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341" w:rsidRPr="00E908FB" w:rsidRDefault="00F177A9" w:rsidP="00E908FB">
      <w:pPr>
        <w:pStyle w:val="Heading1"/>
        <w:jc w:val="center"/>
        <w:rPr>
          <w:rFonts w:ascii="Tahoma" w:hAnsi="Tahoma" w:cs="Tahoma"/>
          <w:b/>
          <w:sz w:val="20"/>
          <w:szCs w:val="26"/>
        </w:rPr>
      </w:pPr>
      <w:bookmarkStart w:id="0" w:name="_Toc223091903"/>
      <w:bookmarkStart w:id="1" w:name="_Toc478437509"/>
      <w:bookmarkStart w:id="2" w:name="_Toc478437652"/>
      <w:bookmarkStart w:id="3" w:name="_Toc223583927"/>
      <w:r w:rsidRPr="00E908FB">
        <w:rPr>
          <w:rFonts w:ascii="Tahoma" w:hAnsi="Tahoma" w:cs="Tahoma"/>
          <w:b/>
          <w:sz w:val="20"/>
          <w:szCs w:val="26"/>
        </w:rPr>
        <w:t>CONTRATO DE COMPRAVENTA DE VEHÍCULO AUTOMOTOR</w:t>
      </w:r>
      <w:bookmarkEnd w:id="0"/>
      <w:bookmarkEnd w:id="1"/>
      <w:bookmarkEnd w:id="2"/>
      <w:bookmarkEnd w:id="3"/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El señor</w:t>
      </w:r>
      <w:r w:rsidR="00676532">
        <w:rPr>
          <w:rFonts w:ascii="Tahoma" w:hAnsi="Tahoma" w:cs="Tahoma"/>
          <w:sz w:val="20"/>
          <w:szCs w:val="26"/>
        </w:rPr>
        <w:t xml:space="preserve"> </w:t>
      </w:r>
      <w:r w:rsidR="00262459">
        <w:rPr>
          <w:rFonts w:ascii="Tahoma" w:hAnsi="Tahoma" w:cs="Tahoma"/>
          <w:sz w:val="20"/>
          <w:szCs w:val="26"/>
        </w:rPr>
        <w:t>JAIRO MARIN GONZALEZ</w:t>
      </w:r>
      <w:r w:rsidR="00E908FB" w:rsidRPr="00E908FB">
        <w:rPr>
          <w:rFonts w:ascii="Tahoma" w:hAnsi="Tahoma" w:cs="Tahoma"/>
          <w:sz w:val="20"/>
          <w:szCs w:val="26"/>
        </w:rPr>
        <w:t>, mayor de edad, domiciliado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E908FB" w:rsidRPr="00E908FB">
        <w:rPr>
          <w:rFonts w:ascii="Tahoma" w:hAnsi="Tahoma" w:cs="Tahoma"/>
          <w:sz w:val="20"/>
          <w:szCs w:val="26"/>
        </w:rPr>
        <w:t xml:space="preserve"> identificado con cedul</w:t>
      </w:r>
      <w:r w:rsidR="000B2E19">
        <w:rPr>
          <w:rFonts w:ascii="Tahoma" w:hAnsi="Tahoma" w:cs="Tahoma"/>
          <w:sz w:val="20"/>
          <w:szCs w:val="26"/>
        </w:rPr>
        <w:t xml:space="preserve">a de ciudadanía No. </w:t>
      </w:r>
      <w:r w:rsidR="00F20183">
        <w:rPr>
          <w:rFonts w:ascii="Tahoma" w:hAnsi="Tahoma" w:cs="Tahoma"/>
          <w:sz w:val="20"/>
          <w:szCs w:val="26"/>
        </w:rPr>
        <w:t>80.167.459</w:t>
      </w:r>
      <w:r w:rsidRPr="00E908FB">
        <w:rPr>
          <w:rFonts w:ascii="Tahoma" w:hAnsi="Tahoma" w:cs="Tahoma"/>
          <w:sz w:val="20"/>
          <w:szCs w:val="26"/>
        </w:rPr>
        <w:t xml:space="preserve">, quien en adelante se denominará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="00676532">
        <w:rPr>
          <w:rFonts w:ascii="Tahoma" w:hAnsi="Tahoma" w:cs="Tahoma"/>
          <w:sz w:val="20"/>
          <w:szCs w:val="26"/>
        </w:rPr>
        <w:t xml:space="preserve">, e </w:t>
      </w:r>
      <w:r w:rsidR="00676532" w:rsidRPr="00E908FB">
        <w:rPr>
          <w:rFonts w:ascii="Tahoma" w:hAnsi="Tahoma" w:cs="Tahoma"/>
          <w:sz w:val="20"/>
          <w:szCs w:val="26"/>
        </w:rPr>
        <w:t>IVAN DARIO GOMEZ RINCON</w:t>
      </w:r>
      <w:r w:rsidR="00E908FB" w:rsidRPr="00E908FB">
        <w:rPr>
          <w:rFonts w:ascii="Tahoma" w:hAnsi="Tahoma" w:cs="Tahoma"/>
          <w:sz w:val="20"/>
          <w:szCs w:val="26"/>
        </w:rPr>
        <w:t>, mayor de edad, domiciliado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E908FB" w:rsidRPr="00E908FB">
        <w:rPr>
          <w:rFonts w:ascii="Tahoma" w:hAnsi="Tahoma" w:cs="Tahoma"/>
          <w:sz w:val="20"/>
          <w:szCs w:val="26"/>
        </w:rPr>
        <w:t xml:space="preserve"> identificado </w:t>
      </w:r>
      <w:r w:rsidR="00E908FB">
        <w:rPr>
          <w:rFonts w:ascii="Tahoma" w:hAnsi="Tahoma" w:cs="Tahoma"/>
          <w:sz w:val="20"/>
          <w:szCs w:val="26"/>
        </w:rPr>
        <w:t>con cedula de ciudadanía No.</w:t>
      </w:r>
      <w:r w:rsidR="00676532" w:rsidRPr="00676532">
        <w:rPr>
          <w:rFonts w:ascii="Tahoma" w:hAnsi="Tahoma" w:cs="Tahoma"/>
          <w:sz w:val="20"/>
          <w:szCs w:val="26"/>
        </w:rPr>
        <w:t xml:space="preserve"> </w:t>
      </w:r>
      <w:r w:rsidR="00676532" w:rsidRPr="00E908FB">
        <w:rPr>
          <w:rFonts w:ascii="Tahoma" w:hAnsi="Tahoma" w:cs="Tahoma"/>
          <w:sz w:val="20"/>
          <w:szCs w:val="26"/>
        </w:rPr>
        <w:t>1.012.343.635</w:t>
      </w:r>
      <w:r w:rsidRPr="00E908FB">
        <w:rPr>
          <w:rFonts w:ascii="Tahoma" w:hAnsi="Tahoma" w:cs="Tahoma"/>
          <w:sz w:val="20"/>
          <w:szCs w:val="26"/>
        </w:rPr>
        <w:t xml:space="preserve"> y en adelante se denominará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, hemos acordado celebrar </w:t>
      </w:r>
      <w:r w:rsidRPr="00E908FB">
        <w:rPr>
          <w:rFonts w:ascii="Tahoma" w:hAnsi="Tahoma" w:cs="Tahoma"/>
          <w:b/>
          <w:sz w:val="20"/>
          <w:szCs w:val="26"/>
        </w:rPr>
        <w:t>contrato de compraventa</w:t>
      </w:r>
      <w:r w:rsidRPr="00E908FB">
        <w:rPr>
          <w:rFonts w:ascii="Tahoma" w:hAnsi="Tahoma" w:cs="Tahoma"/>
          <w:sz w:val="20"/>
          <w:szCs w:val="26"/>
        </w:rPr>
        <w:t xml:space="preserve"> que se regirá por las normas civiles y comerciales que regulan la materia, según</w:t>
      </w:r>
      <w:r w:rsidR="00F177A9">
        <w:rPr>
          <w:rFonts w:ascii="Tahoma" w:hAnsi="Tahoma" w:cs="Tahoma"/>
          <w:sz w:val="20"/>
          <w:szCs w:val="26"/>
        </w:rPr>
        <w:t xml:space="preserve"> las siguientes cláusulas: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Primera. Objeto: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="00E908FB">
        <w:rPr>
          <w:rFonts w:ascii="Tahoma" w:hAnsi="Tahoma" w:cs="Tahoma"/>
          <w:sz w:val="20"/>
          <w:szCs w:val="26"/>
        </w:rPr>
        <w:t xml:space="preserve"> transfiere a título de venta </w:t>
      </w:r>
      <w:r w:rsidRPr="00E908FB">
        <w:rPr>
          <w:rFonts w:ascii="Tahoma" w:hAnsi="Tahoma" w:cs="Tahoma"/>
          <w:sz w:val="20"/>
          <w:szCs w:val="26"/>
        </w:rPr>
        <w:t xml:space="preserve">a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la propiedad del </w:t>
      </w:r>
      <w:r w:rsidR="00E908FB">
        <w:rPr>
          <w:rFonts w:ascii="Tahoma" w:hAnsi="Tahoma" w:cs="Tahoma"/>
          <w:sz w:val="20"/>
          <w:szCs w:val="26"/>
        </w:rPr>
        <w:t>vehículo automotor</w:t>
      </w:r>
      <w:r w:rsidRPr="00E908FB">
        <w:rPr>
          <w:rFonts w:ascii="Tahoma" w:hAnsi="Tahoma" w:cs="Tahoma"/>
          <w:sz w:val="20"/>
          <w:szCs w:val="26"/>
        </w:rPr>
        <w:t xml:space="preserve"> que a continuación se identifica: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CLASE: Automóvil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MARCA:</w:t>
      </w:r>
      <w:r>
        <w:rPr>
          <w:rFonts w:ascii="Tahoma" w:hAnsi="Tahoma" w:cs="Tahoma"/>
          <w:sz w:val="20"/>
          <w:szCs w:val="26"/>
        </w:rPr>
        <w:t xml:space="preserve"> </w:t>
      </w:r>
      <w:r w:rsidR="00262459">
        <w:rPr>
          <w:rFonts w:ascii="Tahoma" w:hAnsi="Tahoma" w:cs="Tahoma"/>
          <w:sz w:val="20"/>
          <w:szCs w:val="26"/>
        </w:rPr>
        <w:t>KIA</w:t>
      </w:r>
      <w:proofErr w:type="gramStart"/>
      <w:r w:rsidR="000B2E19"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>
        <w:rPr>
          <w:rFonts w:ascii="Tahoma" w:hAnsi="Tahoma" w:cs="Tahoma"/>
          <w:sz w:val="20"/>
          <w:szCs w:val="26"/>
        </w:rPr>
        <w:tab/>
      </w:r>
      <w:proofErr w:type="gramEnd"/>
      <w:r w:rsidRPr="00E908FB">
        <w:rPr>
          <w:rFonts w:ascii="Tahoma" w:hAnsi="Tahoma" w:cs="Tahoma"/>
          <w:sz w:val="20"/>
          <w:szCs w:val="26"/>
        </w:rPr>
        <w:t>MODELO:</w:t>
      </w:r>
      <w:r w:rsidR="00262459">
        <w:rPr>
          <w:rFonts w:ascii="Tahoma" w:hAnsi="Tahoma" w:cs="Tahoma"/>
          <w:sz w:val="20"/>
          <w:szCs w:val="26"/>
        </w:rPr>
        <w:t xml:space="preserve"> 2015</w:t>
      </w:r>
      <w:r>
        <w:rPr>
          <w:rFonts w:ascii="Tahoma" w:hAnsi="Tahoma" w:cs="Tahoma"/>
          <w:sz w:val="20"/>
          <w:szCs w:val="26"/>
        </w:rPr>
        <w:tab/>
        <w:t xml:space="preserve"> </w:t>
      </w:r>
      <w:r>
        <w:rPr>
          <w:rFonts w:ascii="Tahoma" w:hAnsi="Tahoma" w:cs="Tahoma"/>
          <w:sz w:val="20"/>
          <w:szCs w:val="26"/>
        </w:rPr>
        <w:tab/>
        <w:t xml:space="preserve">LÍNEA: </w:t>
      </w:r>
      <w:r w:rsidR="00262459">
        <w:rPr>
          <w:rFonts w:ascii="Tahoma" w:hAnsi="Tahoma" w:cs="Tahoma"/>
          <w:sz w:val="20"/>
          <w:szCs w:val="26"/>
        </w:rPr>
        <w:t>CERATO PRO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PLACA:</w:t>
      </w:r>
      <w:r>
        <w:rPr>
          <w:rFonts w:ascii="Tahoma" w:hAnsi="Tahoma" w:cs="Tahoma"/>
          <w:sz w:val="20"/>
          <w:szCs w:val="26"/>
        </w:rPr>
        <w:t xml:space="preserve"> </w:t>
      </w:r>
      <w:r w:rsidR="00262459">
        <w:rPr>
          <w:rFonts w:ascii="Tahoma" w:hAnsi="Tahoma" w:cs="Tahoma"/>
          <w:sz w:val="20"/>
          <w:szCs w:val="26"/>
        </w:rPr>
        <w:t>IFT732</w:t>
      </w:r>
      <w:r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ab/>
        <w:t xml:space="preserve">COLOR: </w:t>
      </w:r>
      <w:r w:rsidR="00262459">
        <w:rPr>
          <w:rFonts w:ascii="Tahoma" w:hAnsi="Tahoma" w:cs="Tahoma"/>
          <w:sz w:val="20"/>
          <w:szCs w:val="26"/>
        </w:rPr>
        <w:t>PLATA</w:t>
      </w:r>
      <w:r w:rsidR="00262459">
        <w:rPr>
          <w:rFonts w:ascii="Tahoma" w:hAnsi="Tahoma" w:cs="Tahoma"/>
          <w:sz w:val="20"/>
          <w:szCs w:val="26"/>
        </w:rPr>
        <w:tab/>
      </w:r>
      <w:r w:rsidR="00262459">
        <w:rPr>
          <w:rFonts w:ascii="Tahoma" w:hAnsi="Tahoma" w:cs="Tahoma"/>
          <w:sz w:val="20"/>
          <w:szCs w:val="26"/>
        </w:rPr>
        <w:tab/>
      </w:r>
      <w:r>
        <w:rPr>
          <w:rFonts w:ascii="Tahoma" w:hAnsi="Tahoma" w:cs="Tahoma"/>
          <w:sz w:val="20"/>
          <w:szCs w:val="26"/>
        </w:rPr>
        <w:t xml:space="preserve">CAPACIDAD: 5 </w:t>
      </w:r>
      <w:proofErr w:type="spellStart"/>
      <w:r>
        <w:rPr>
          <w:rFonts w:ascii="Tahoma" w:hAnsi="Tahoma" w:cs="Tahoma"/>
          <w:sz w:val="20"/>
          <w:szCs w:val="26"/>
        </w:rPr>
        <w:t>psj</w:t>
      </w:r>
      <w:proofErr w:type="spellEnd"/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MATRICULADO EN:</w:t>
      </w:r>
      <w:r>
        <w:rPr>
          <w:rFonts w:ascii="Tahoma" w:hAnsi="Tahoma" w:cs="Tahoma"/>
          <w:sz w:val="20"/>
          <w:szCs w:val="26"/>
        </w:rPr>
        <w:t xml:space="preserve"> Bogotá</w:t>
      </w:r>
    </w:p>
    <w:p w:rsidR="00F177A9" w:rsidRDefault="00F177A9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PUERTAS</w:t>
      </w:r>
      <w:r w:rsidRPr="00E908FB">
        <w:rPr>
          <w:rFonts w:ascii="Tahoma" w:hAnsi="Tahoma" w:cs="Tahoma"/>
          <w:sz w:val="20"/>
          <w:szCs w:val="26"/>
        </w:rPr>
        <w:t>:</w:t>
      </w:r>
      <w:r w:rsidR="00262459">
        <w:rPr>
          <w:rFonts w:ascii="Tahoma" w:hAnsi="Tahoma" w:cs="Tahoma"/>
          <w:sz w:val="20"/>
          <w:szCs w:val="26"/>
        </w:rPr>
        <w:t xml:space="preserve"> 4 </w:t>
      </w:r>
      <w:r w:rsidR="00262459">
        <w:rPr>
          <w:rFonts w:ascii="Tahoma" w:hAnsi="Tahoma" w:cs="Tahoma"/>
          <w:sz w:val="20"/>
          <w:szCs w:val="26"/>
        </w:rPr>
        <w:tab/>
      </w:r>
      <w:r w:rsidR="00262459">
        <w:rPr>
          <w:rFonts w:ascii="Tahoma" w:hAnsi="Tahoma" w:cs="Tahoma"/>
          <w:sz w:val="20"/>
          <w:szCs w:val="26"/>
        </w:rPr>
        <w:tab/>
        <w:t>POTENCIA HP: 130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MOTOR:</w:t>
      </w:r>
      <w:r w:rsidR="00262459">
        <w:rPr>
          <w:rFonts w:ascii="Tahoma" w:hAnsi="Tahoma" w:cs="Tahoma"/>
          <w:sz w:val="20"/>
          <w:szCs w:val="26"/>
        </w:rPr>
        <w:t xml:space="preserve"> RCVSD147AA99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SERIE:</w:t>
      </w:r>
      <w:r w:rsidR="000B2E19">
        <w:rPr>
          <w:rFonts w:ascii="Tahoma" w:hAnsi="Tahoma" w:cs="Tahoma"/>
          <w:sz w:val="20"/>
          <w:szCs w:val="26"/>
        </w:rPr>
        <w:t xml:space="preserve"> 1FADP3F27DL147675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CHASIS:</w:t>
      </w:r>
      <w:r>
        <w:rPr>
          <w:rFonts w:ascii="Tahoma" w:hAnsi="Tahoma" w:cs="Tahoma"/>
          <w:sz w:val="20"/>
          <w:szCs w:val="26"/>
        </w:rPr>
        <w:t xml:space="preserve"> </w:t>
      </w:r>
      <w:r w:rsidR="000B2E19">
        <w:rPr>
          <w:rFonts w:ascii="Tahoma" w:hAnsi="Tahoma" w:cs="Tahoma"/>
          <w:sz w:val="20"/>
          <w:szCs w:val="26"/>
        </w:rPr>
        <w:t>DL147675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Segunda. Precio:</w:t>
      </w:r>
      <w:r w:rsidRPr="00E908FB">
        <w:rPr>
          <w:rFonts w:ascii="Tahoma" w:hAnsi="Tahoma" w:cs="Tahoma"/>
          <w:sz w:val="20"/>
          <w:szCs w:val="26"/>
        </w:rPr>
        <w:t xml:space="preserve"> Las partes pactan la suma de </w:t>
      </w:r>
      <w:r w:rsidR="00F177A9">
        <w:rPr>
          <w:rFonts w:ascii="Tahoma" w:hAnsi="Tahoma" w:cs="Tahoma"/>
          <w:sz w:val="20"/>
          <w:szCs w:val="26"/>
        </w:rPr>
        <w:t xml:space="preserve">TREINTA Y </w:t>
      </w:r>
      <w:r w:rsidR="00262459">
        <w:rPr>
          <w:rFonts w:ascii="Tahoma" w:hAnsi="Tahoma" w:cs="Tahoma"/>
          <w:sz w:val="20"/>
          <w:szCs w:val="26"/>
        </w:rPr>
        <w:t>NUEVE</w:t>
      </w:r>
      <w:bookmarkStart w:id="4" w:name="_GoBack"/>
      <w:bookmarkEnd w:id="4"/>
      <w:r w:rsidR="000B2E19">
        <w:rPr>
          <w:rFonts w:ascii="Tahoma" w:hAnsi="Tahoma" w:cs="Tahoma"/>
          <w:sz w:val="20"/>
          <w:szCs w:val="26"/>
        </w:rPr>
        <w:t xml:space="preserve"> </w:t>
      </w:r>
      <w:r w:rsidR="00F177A9">
        <w:rPr>
          <w:rFonts w:ascii="Tahoma" w:hAnsi="Tahoma" w:cs="Tahoma"/>
          <w:sz w:val="20"/>
          <w:szCs w:val="26"/>
        </w:rPr>
        <w:t>MILLONE</w:t>
      </w:r>
      <w:r w:rsidR="000B2E19">
        <w:rPr>
          <w:rFonts w:ascii="Tahoma" w:hAnsi="Tahoma" w:cs="Tahoma"/>
          <w:sz w:val="20"/>
          <w:szCs w:val="26"/>
        </w:rPr>
        <w:t>S QUINI</w:t>
      </w:r>
      <w:r w:rsidR="00F177A9">
        <w:rPr>
          <w:rFonts w:ascii="Tahoma" w:hAnsi="Tahoma" w:cs="Tahoma"/>
          <w:sz w:val="20"/>
          <w:szCs w:val="26"/>
        </w:rPr>
        <w:t>ENTOS MIL PESOS M/CTE</w:t>
      </w:r>
      <w:r w:rsidRPr="00E908FB">
        <w:rPr>
          <w:rFonts w:ascii="Tahoma" w:hAnsi="Tahoma" w:cs="Tahoma"/>
          <w:sz w:val="20"/>
          <w:szCs w:val="26"/>
        </w:rPr>
        <w:t>. ($</w:t>
      </w:r>
      <w:r w:rsidR="000B2E19">
        <w:rPr>
          <w:rFonts w:ascii="Tahoma" w:hAnsi="Tahoma" w:cs="Tahoma"/>
          <w:sz w:val="20"/>
          <w:szCs w:val="26"/>
        </w:rPr>
        <w:t xml:space="preserve"> 3</w:t>
      </w:r>
      <w:r w:rsidR="00262459">
        <w:rPr>
          <w:rFonts w:ascii="Tahoma" w:hAnsi="Tahoma" w:cs="Tahoma"/>
          <w:sz w:val="20"/>
          <w:szCs w:val="26"/>
        </w:rPr>
        <w:t>9</w:t>
      </w:r>
      <w:r w:rsidR="000B2E19">
        <w:rPr>
          <w:rFonts w:ascii="Tahoma" w:hAnsi="Tahoma" w:cs="Tahoma"/>
          <w:sz w:val="20"/>
          <w:szCs w:val="26"/>
        </w:rPr>
        <w:t>.</w:t>
      </w:r>
      <w:r w:rsidR="00F177A9">
        <w:rPr>
          <w:rFonts w:ascii="Tahoma" w:hAnsi="Tahoma" w:cs="Tahoma"/>
          <w:sz w:val="20"/>
          <w:szCs w:val="26"/>
        </w:rPr>
        <w:t>5</w:t>
      </w:r>
      <w:r w:rsidR="000B2E19">
        <w:rPr>
          <w:rFonts w:ascii="Tahoma" w:hAnsi="Tahoma" w:cs="Tahoma"/>
          <w:sz w:val="20"/>
          <w:szCs w:val="26"/>
        </w:rPr>
        <w:t>0</w:t>
      </w:r>
      <w:r w:rsidR="00F177A9">
        <w:rPr>
          <w:rFonts w:ascii="Tahoma" w:hAnsi="Tahoma" w:cs="Tahoma"/>
          <w:sz w:val="20"/>
          <w:szCs w:val="26"/>
        </w:rPr>
        <w:t>0.000</w:t>
      </w:r>
      <w:r w:rsidRPr="00E908FB">
        <w:rPr>
          <w:rFonts w:ascii="Tahoma" w:hAnsi="Tahoma" w:cs="Tahoma"/>
          <w:sz w:val="20"/>
          <w:szCs w:val="26"/>
        </w:rPr>
        <w:t xml:space="preserve">). </w:t>
      </w:r>
    </w:p>
    <w:p w:rsidR="003A7341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Tercera. Forma de pago: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paga el precio a que se refiere la cláusula anterior en la siguiente forma: </w:t>
      </w:r>
    </w:p>
    <w:p w:rsidR="00F177A9" w:rsidRDefault="00F177A9" w:rsidP="00F177A9">
      <w:pPr>
        <w:numPr>
          <w:ilvl w:val="0"/>
          <w:numId w:val="29"/>
        </w:num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Treinta </w:t>
      </w:r>
      <w:r w:rsidR="000B2E19">
        <w:rPr>
          <w:rFonts w:ascii="Tahoma" w:hAnsi="Tahoma" w:cs="Tahoma"/>
          <w:sz w:val="20"/>
          <w:szCs w:val="26"/>
        </w:rPr>
        <w:t>y uno millones setecientos cincuenta mil pesos ($ 31.75</w:t>
      </w:r>
      <w:r>
        <w:rPr>
          <w:rFonts w:ascii="Tahoma" w:hAnsi="Tahoma" w:cs="Tahoma"/>
          <w:sz w:val="20"/>
          <w:szCs w:val="26"/>
        </w:rPr>
        <w:t xml:space="preserve">0.000), a la firma de este contrato </w:t>
      </w:r>
    </w:p>
    <w:p w:rsidR="00F177A9" w:rsidRPr="00E908FB" w:rsidRDefault="00F177A9" w:rsidP="00F177A9">
      <w:pPr>
        <w:numPr>
          <w:ilvl w:val="0"/>
          <w:numId w:val="29"/>
        </w:num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Un millón </w:t>
      </w:r>
      <w:r w:rsidR="000B2E19">
        <w:rPr>
          <w:rFonts w:ascii="Tahoma" w:hAnsi="Tahoma" w:cs="Tahoma"/>
          <w:sz w:val="20"/>
          <w:szCs w:val="26"/>
        </w:rPr>
        <w:t>setecientos cincuenta mil pesos ($ 1.7</w:t>
      </w:r>
      <w:r>
        <w:rPr>
          <w:rFonts w:ascii="Tahoma" w:hAnsi="Tahoma" w:cs="Tahoma"/>
          <w:sz w:val="20"/>
          <w:szCs w:val="26"/>
        </w:rPr>
        <w:t>50.000), el día de la radicación del traspaso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Cuarta. Obligaciones de EL VENDEDOR: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hacer entrega del </w:t>
      </w:r>
      <w:r w:rsidR="00F177A9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 xml:space="preserve">en buen estado, libre de gravámenes embargos, multas, impuestos, pactos de reserva de dominio y cualquiera otra circunstancia que afecte el libre comercio del bien objeto del presente contrato.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Parágrafo</w:t>
      </w:r>
      <w:r w:rsidRPr="00E908FB">
        <w:rPr>
          <w:rFonts w:ascii="Tahoma" w:hAnsi="Tahoma" w:cs="Tahoma"/>
          <w:sz w:val="20"/>
          <w:szCs w:val="26"/>
        </w:rPr>
        <w:t xml:space="preserve">: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firmar el formulario de traspaso dentro de los </w:t>
      </w:r>
      <w:r w:rsidR="006E4765">
        <w:rPr>
          <w:rFonts w:ascii="Tahoma" w:hAnsi="Tahoma" w:cs="Tahoma"/>
          <w:sz w:val="20"/>
          <w:szCs w:val="26"/>
        </w:rPr>
        <w:t>ocho</w:t>
      </w:r>
      <w:r w:rsidRPr="00E908FB">
        <w:rPr>
          <w:rFonts w:ascii="Tahoma" w:hAnsi="Tahoma" w:cs="Tahoma"/>
          <w:sz w:val="20"/>
          <w:szCs w:val="26"/>
        </w:rPr>
        <w:t xml:space="preserve"> (</w:t>
      </w:r>
      <w:r w:rsidR="006E4765">
        <w:rPr>
          <w:rFonts w:ascii="Tahoma" w:hAnsi="Tahoma" w:cs="Tahoma"/>
          <w:sz w:val="20"/>
          <w:szCs w:val="26"/>
        </w:rPr>
        <w:t>8</w:t>
      </w:r>
      <w:r w:rsidRPr="00E908FB">
        <w:rPr>
          <w:rFonts w:ascii="Tahoma" w:hAnsi="Tahoma" w:cs="Tahoma"/>
          <w:sz w:val="20"/>
          <w:szCs w:val="26"/>
        </w:rPr>
        <w:t xml:space="preserve">) días posteriores a la firma del presente escrito.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 xml:space="preserve">Quinta. Gastos: </w:t>
      </w:r>
      <w:r w:rsidRPr="00E908FB">
        <w:rPr>
          <w:rFonts w:ascii="Tahoma" w:hAnsi="Tahoma" w:cs="Tahoma"/>
          <w:sz w:val="20"/>
          <w:szCs w:val="26"/>
        </w:rPr>
        <w:t xml:space="preserve">Los gastos como impuestos, multas y demás que recaigan sobre el </w:t>
      </w:r>
      <w:r w:rsidR="006E4765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>antes de la inscripción del traspaso ante la Oficina de Tránsito corre</w:t>
      </w:r>
      <w:r w:rsidR="00F4697C">
        <w:rPr>
          <w:rFonts w:ascii="Tahoma" w:hAnsi="Tahoma" w:cs="Tahoma"/>
          <w:sz w:val="20"/>
          <w:szCs w:val="26"/>
        </w:rPr>
        <w:t>spondiente</w:t>
      </w:r>
      <w:r w:rsidRPr="00E908FB">
        <w:rPr>
          <w:rFonts w:ascii="Tahoma" w:hAnsi="Tahoma" w:cs="Tahoma"/>
          <w:sz w:val="20"/>
          <w:szCs w:val="26"/>
        </w:rPr>
        <w:t xml:space="preserve">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. Los gastos de registro se pagarán en partes iguales, excepto la Retención en la Fuente a título de impuesto de renta que corre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Sexta. Cláusula penal:</w:t>
      </w:r>
      <w:r w:rsidRPr="00E908FB">
        <w:rPr>
          <w:rFonts w:ascii="Tahoma" w:hAnsi="Tahoma" w:cs="Tahoma"/>
          <w:sz w:val="20"/>
          <w:szCs w:val="26"/>
        </w:rPr>
        <w:t xml:space="preserve"> las partes establecen que quien incumpla cualquiera de las </w:t>
      </w:r>
      <w:proofErr w:type="gramStart"/>
      <w:r w:rsidRPr="00E908FB">
        <w:rPr>
          <w:rFonts w:ascii="Tahoma" w:hAnsi="Tahoma" w:cs="Tahoma"/>
          <w:sz w:val="20"/>
          <w:szCs w:val="26"/>
        </w:rPr>
        <w:t>estipulaciones  derivadas</w:t>
      </w:r>
      <w:proofErr w:type="gramEnd"/>
      <w:r w:rsidRPr="00E908FB">
        <w:rPr>
          <w:rFonts w:ascii="Tahoma" w:hAnsi="Tahoma" w:cs="Tahoma"/>
          <w:sz w:val="20"/>
          <w:szCs w:val="26"/>
        </w:rPr>
        <w:t xml:space="preserve">  de este contrato, pagará a la otra como sanción la suma de </w:t>
      </w:r>
      <w:r w:rsidR="006E4765">
        <w:rPr>
          <w:rFonts w:ascii="Tahoma" w:hAnsi="Tahoma" w:cs="Tahoma"/>
          <w:sz w:val="20"/>
          <w:szCs w:val="26"/>
        </w:rPr>
        <w:t xml:space="preserve">UN MILLON DE PESOS </w:t>
      </w:r>
      <w:r w:rsidRPr="00E908FB">
        <w:rPr>
          <w:rFonts w:ascii="Tahoma" w:hAnsi="Tahoma" w:cs="Tahoma"/>
          <w:sz w:val="20"/>
          <w:szCs w:val="26"/>
        </w:rPr>
        <w:t>($</w:t>
      </w:r>
      <w:r w:rsidR="006E4765">
        <w:rPr>
          <w:rFonts w:ascii="Tahoma" w:hAnsi="Tahoma" w:cs="Tahoma"/>
          <w:sz w:val="20"/>
          <w:szCs w:val="26"/>
        </w:rPr>
        <w:t xml:space="preserve"> 1.000.000</w:t>
      </w:r>
      <w:r w:rsidRPr="00E908FB">
        <w:rPr>
          <w:rFonts w:ascii="Tahoma" w:hAnsi="Tahoma" w:cs="Tahoma"/>
          <w:sz w:val="20"/>
          <w:szCs w:val="26"/>
        </w:rPr>
        <w:t>)</w:t>
      </w:r>
      <w:r w:rsidR="006E4765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lastRenderedPageBreak/>
        <w:t xml:space="preserve">Séptima. Cláusula Compromisoria: </w:t>
      </w:r>
      <w:r w:rsidRPr="00E908FB">
        <w:rPr>
          <w:rFonts w:ascii="Tahoma" w:hAnsi="Tahoma" w:cs="Tahoma"/>
          <w:sz w:val="20"/>
          <w:szCs w:val="26"/>
        </w:rPr>
        <w:t xml:space="preserve">Toda controversia o diferencia relativa a este contrato, su ejecución y liquidación se resolverá por un mecanismo alternativo de justicia como un Tribunal de Arbitramento o un Centro de Arbitraje o Conciliación, si no existe arreglo por este medio, se agotará esta etapa y se podrá </w:t>
      </w:r>
      <w:r w:rsidR="00F4697C">
        <w:rPr>
          <w:rFonts w:ascii="Tahoma" w:hAnsi="Tahoma" w:cs="Tahoma"/>
          <w:sz w:val="20"/>
          <w:szCs w:val="26"/>
        </w:rPr>
        <w:t>acudir a la Justicia Ordinaria.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 xml:space="preserve">Esta acta de Compraventa se firma en dos (2) ejemplares iguales, ante un (1) testigo, </w:t>
      </w:r>
      <w:proofErr w:type="gramStart"/>
      <w:r w:rsidRPr="00E908FB">
        <w:rPr>
          <w:rFonts w:ascii="Tahoma" w:hAnsi="Tahoma" w:cs="Tahoma"/>
          <w:sz w:val="20"/>
          <w:szCs w:val="26"/>
        </w:rPr>
        <w:t>en  la</w:t>
      </w:r>
      <w:proofErr w:type="gramEnd"/>
      <w:r w:rsidRPr="00E908FB">
        <w:rPr>
          <w:rFonts w:ascii="Tahoma" w:hAnsi="Tahoma" w:cs="Tahoma"/>
          <w:sz w:val="20"/>
          <w:szCs w:val="26"/>
        </w:rPr>
        <w:t xml:space="preserve"> ciudad de </w:t>
      </w:r>
      <w:r w:rsidR="00F4697C">
        <w:rPr>
          <w:rFonts w:ascii="Tahoma" w:hAnsi="Tahoma" w:cs="Tahoma"/>
          <w:sz w:val="20"/>
          <w:szCs w:val="26"/>
        </w:rPr>
        <w:t>Bogotá</w:t>
      </w:r>
      <w:r w:rsidRPr="00E908FB">
        <w:rPr>
          <w:rFonts w:ascii="Tahoma" w:hAnsi="Tahoma" w:cs="Tahoma"/>
          <w:sz w:val="20"/>
          <w:szCs w:val="26"/>
        </w:rPr>
        <w:t xml:space="preserve"> a los </w:t>
      </w:r>
      <w:r w:rsidR="00F4697C">
        <w:rPr>
          <w:rFonts w:ascii="Tahoma" w:hAnsi="Tahoma" w:cs="Tahoma"/>
          <w:sz w:val="20"/>
          <w:szCs w:val="26"/>
        </w:rPr>
        <w:t xml:space="preserve">doce (12) días </w:t>
      </w:r>
      <w:r w:rsidRPr="00E908FB">
        <w:rPr>
          <w:rFonts w:ascii="Tahoma" w:hAnsi="Tahoma" w:cs="Tahoma"/>
          <w:sz w:val="20"/>
          <w:szCs w:val="26"/>
        </w:rPr>
        <w:t xml:space="preserve">del mes de </w:t>
      </w:r>
      <w:r w:rsidR="00F4697C">
        <w:rPr>
          <w:rFonts w:ascii="Tahoma" w:hAnsi="Tahoma" w:cs="Tahoma"/>
          <w:sz w:val="20"/>
          <w:szCs w:val="26"/>
        </w:rPr>
        <w:t xml:space="preserve">mayo </w:t>
      </w:r>
      <w:r w:rsidRPr="00E908FB">
        <w:rPr>
          <w:rFonts w:ascii="Tahoma" w:hAnsi="Tahoma" w:cs="Tahoma"/>
          <w:sz w:val="20"/>
          <w:szCs w:val="26"/>
        </w:rPr>
        <w:t>del año</w:t>
      </w:r>
      <w:r w:rsidR="00F4697C">
        <w:rPr>
          <w:rFonts w:ascii="Tahoma" w:hAnsi="Tahoma" w:cs="Tahoma"/>
          <w:sz w:val="20"/>
          <w:szCs w:val="26"/>
        </w:rPr>
        <w:t xml:space="preserve"> 2018.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="00F4697C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___________________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b/>
          <w:sz w:val="20"/>
          <w:szCs w:val="26"/>
        </w:rPr>
        <w:t>EL COMPRADOR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TESTIGO: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rPr>
          <w:rFonts w:ascii="Tahoma" w:hAnsi="Tahoma" w:cs="Tahoma"/>
          <w:sz w:val="20"/>
          <w:szCs w:val="26"/>
        </w:rPr>
      </w:pPr>
    </w:p>
    <w:p w:rsidR="00655CC8" w:rsidRPr="00E908FB" w:rsidRDefault="00655CC8" w:rsidP="003A7341">
      <w:pPr>
        <w:rPr>
          <w:sz w:val="16"/>
        </w:rPr>
      </w:pPr>
    </w:p>
    <w:sectPr w:rsidR="00655CC8" w:rsidRPr="00E908FB" w:rsidSect="00655CC8">
      <w:headerReference w:type="default" r:id="rId7"/>
      <w:pgSz w:w="12240" w:h="15840"/>
      <w:pgMar w:top="1056" w:right="1701" w:bottom="1417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90C" w:rsidRDefault="005D390C" w:rsidP="00655CC8">
      <w:pPr>
        <w:spacing w:after="0" w:line="240" w:lineRule="auto"/>
      </w:pPr>
      <w:r>
        <w:separator/>
      </w:r>
    </w:p>
  </w:endnote>
  <w:endnote w:type="continuationSeparator" w:id="0">
    <w:p w:rsidR="005D390C" w:rsidRDefault="005D390C" w:rsidP="00655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oquia">
    <w:altName w:val="Times New Roman"/>
    <w:panose1 w:val="00000000000000000000"/>
    <w:charset w:val="00"/>
    <w:family w:val="roman"/>
    <w:notTrueType/>
    <w:pitch w:val="default"/>
    <w:sig w:usb0="81CDD988" w:usb1="00000008" w:usb2="81CDD9D0" w:usb3="81CDD9D4" w:csb0="0000EF88" w:csb1="0062EF54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90C" w:rsidRDefault="005D390C" w:rsidP="00655CC8">
      <w:pPr>
        <w:spacing w:after="0" w:line="240" w:lineRule="auto"/>
      </w:pPr>
      <w:r>
        <w:separator/>
      </w:r>
    </w:p>
  </w:footnote>
  <w:footnote w:type="continuationSeparator" w:id="0">
    <w:p w:rsidR="005D390C" w:rsidRDefault="005D390C" w:rsidP="00655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532" w:rsidRDefault="00676532" w:rsidP="00655CC8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E04"/>
    <w:multiLevelType w:val="hybridMultilevel"/>
    <w:tmpl w:val="A2285A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D829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1D2F"/>
    <w:multiLevelType w:val="hybridMultilevel"/>
    <w:tmpl w:val="76484D5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74C12F9"/>
    <w:multiLevelType w:val="hybridMultilevel"/>
    <w:tmpl w:val="14AEAC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2562F"/>
    <w:multiLevelType w:val="hybridMultilevel"/>
    <w:tmpl w:val="241EF77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0901128"/>
    <w:multiLevelType w:val="hybridMultilevel"/>
    <w:tmpl w:val="D74E8A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A1549"/>
    <w:multiLevelType w:val="hybridMultilevel"/>
    <w:tmpl w:val="701E8B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9F7EB2"/>
    <w:multiLevelType w:val="hybridMultilevel"/>
    <w:tmpl w:val="78968F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1EEF68CA"/>
    <w:multiLevelType w:val="hybridMultilevel"/>
    <w:tmpl w:val="A77497B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8" w15:restartNumberingAfterBreak="0">
    <w:nsid w:val="295146E8"/>
    <w:multiLevelType w:val="hybridMultilevel"/>
    <w:tmpl w:val="7DEC4EEA"/>
    <w:lvl w:ilvl="0" w:tplc="30D0F51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2B0A4779"/>
    <w:multiLevelType w:val="hybridMultilevel"/>
    <w:tmpl w:val="3E0E1D3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38E27A67"/>
    <w:multiLevelType w:val="hybridMultilevel"/>
    <w:tmpl w:val="4A5C3E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3A9E784A"/>
    <w:multiLevelType w:val="hybridMultilevel"/>
    <w:tmpl w:val="8E8C3838"/>
    <w:lvl w:ilvl="0" w:tplc="7406739C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83274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56256B"/>
    <w:multiLevelType w:val="hybridMultilevel"/>
    <w:tmpl w:val="86086AB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432B1745"/>
    <w:multiLevelType w:val="hybridMultilevel"/>
    <w:tmpl w:val="EB54B13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4543673A"/>
    <w:multiLevelType w:val="hybridMultilevel"/>
    <w:tmpl w:val="B7FCCF9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45713BEF"/>
    <w:multiLevelType w:val="hybridMultilevel"/>
    <w:tmpl w:val="6B38A3B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D8291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594AE0"/>
    <w:multiLevelType w:val="hybridMultilevel"/>
    <w:tmpl w:val="750857A0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8" w15:restartNumberingAfterBreak="0">
    <w:nsid w:val="4CB20271"/>
    <w:multiLevelType w:val="hybridMultilevel"/>
    <w:tmpl w:val="A0E284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785E77"/>
    <w:multiLevelType w:val="hybridMultilevel"/>
    <w:tmpl w:val="815AC2A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E790A84"/>
    <w:multiLevelType w:val="hybridMultilevel"/>
    <w:tmpl w:val="9A9E076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5ECF70A1"/>
    <w:multiLevelType w:val="hybridMultilevel"/>
    <w:tmpl w:val="2CAA0158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2" w15:restartNumberingAfterBreak="0">
    <w:nsid w:val="5FC971C6"/>
    <w:multiLevelType w:val="hybridMultilevel"/>
    <w:tmpl w:val="AB740F2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618A4205"/>
    <w:multiLevelType w:val="hybridMultilevel"/>
    <w:tmpl w:val="D0FA835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4" w15:restartNumberingAfterBreak="0">
    <w:nsid w:val="6C152851"/>
    <w:multiLevelType w:val="hybridMultilevel"/>
    <w:tmpl w:val="F0242FE2"/>
    <w:lvl w:ilvl="0" w:tplc="81086D5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  <w:lang w:val="es-ES_tradn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13569E"/>
    <w:multiLevelType w:val="hybridMultilevel"/>
    <w:tmpl w:val="8CA668E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6" w15:restartNumberingAfterBreak="0">
    <w:nsid w:val="72976E29"/>
    <w:multiLevelType w:val="singleLevel"/>
    <w:tmpl w:val="C72C61F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462307F"/>
    <w:multiLevelType w:val="hybridMultilevel"/>
    <w:tmpl w:val="BB649FF4"/>
    <w:lvl w:ilvl="0" w:tplc="03B46CD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A3651D"/>
    <w:multiLevelType w:val="hybridMultilevel"/>
    <w:tmpl w:val="FD8A3D5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2"/>
  </w:num>
  <w:num w:numId="4">
    <w:abstractNumId w:val="7"/>
  </w:num>
  <w:num w:numId="5">
    <w:abstractNumId w:val="21"/>
  </w:num>
  <w:num w:numId="6">
    <w:abstractNumId w:val="25"/>
  </w:num>
  <w:num w:numId="7">
    <w:abstractNumId w:val="15"/>
  </w:num>
  <w:num w:numId="8">
    <w:abstractNumId w:val="17"/>
  </w:num>
  <w:num w:numId="9">
    <w:abstractNumId w:val="20"/>
  </w:num>
  <w:num w:numId="10">
    <w:abstractNumId w:val="2"/>
  </w:num>
  <w:num w:numId="11">
    <w:abstractNumId w:val="0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8"/>
  </w:num>
  <w:num w:numId="17">
    <w:abstractNumId w:val="9"/>
  </w:num>
  <w:num w:numId="18">
    <w:abstractNumId w:val="14"/>
  </w:num>
  <w:num w:numId="19">
    <w:abstractNumId w:val="23"/>
  </w:num>
  <w:num w:numId="20">
    <w:abstractNumId w:val="22"/>
  </w:num>
  <w:num w:numId="21">
    <w:abstractNumId w:val="13"/>
  </w:num>
  <w:num w:numId="22">
    <w:abstractNumId w:val="11"/>
  </w:num>
  <w:num w:numId="23">
    <w:abstractNumId w:val="16"/>
  </w:num>
  <w:num w:numId="24">
    <w:abstractNumId w:val="10"/>
  </w:num>
  <w:num w:numId="25">
    <w:abstractNumId w:val="28"/>
  </w:num>
  <w:num w:numId="26">
    <w:abstractNumId w:val="24"/>
  </w:num>
  <w:num w:numId="27">
    <w:abstractNumId w:val="27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C8"/>
    <w:rsid w:val="000B2E19"/>
    <w:rsid w:val="000E78C8"/>
    <w:rsid w:val="001565CC"/>
    <w:rsid w:val="00185336"/>
    <w:rsid w:val="00213EFF"/>
    <w:rsid w:val="00262459"/>
    <w:rsid w:val="00263D1A"/>
    <w:rsid w:val="0026504E"/>
    <w:rsid w:val="003A7341"/>
    <w:rsid w:val="004D0178"/>
    <w:rsid w:val="005D390C"/>
    <w:rsid w:val="005D694E"/>
    <w:rsid w:val="00625AB5"/>
    <w:rsid w:val="00640261"/>
    <w:rsid w:val="00655CC8"/>
    <w:rsid w:val="00676532"/>
    <w:rsid w:val="006B433F"/>
    <w:rsid w:val="006E4765"/>
    <w:rsid w:val="008274B1"/>
    <w:rsid w:val="008A1B1D"/>
    <w:rsid w:val="00AF272D"/>
    <w:rsid w:val="00B140C2"/>
    <w:rsid w:val="00BF5EC4"/>
    <w:rsid w:val="00C07CDA"/>
    <w:rsid w:val="00CE571C"/>
    <w:rsid w:val="00E908FB"/>
    <w:rsid w:val="00EE79C5"/>
    <w:rsid w:val="00F177A9"/>
    <w:rsid w:val="00F20183"/>
    <w:rsid w:val="00F4697C"/>
    <w:rsid w:val="00F7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A6EC"/>
  <w15:chartTrackingRefBased/>
  <w15:docId w15:val="{22949640-2819-44D0-AFED-A3CCBF38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76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D0178"/>
    <w:pPr>
      <w:keepNext/>
      <w:spacing w:after="0" w:line="240" w:lineRule="auto"/>
      <w:outlineLvl w:val="0"/>
    </w:pPr>
    <w:rPr>
      <w:rFonts w:ascii="Times New Roman" w:eastAsia="Times New Roman" w:hAnsi="Times New Roman"/>
      <w:sz w:val="4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655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5C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CC8"/>
  </w:style>
  <w:style w:type="paragraph" w:styleId="Footer">
    <w:name w:val="footer"/>
    <w:basedOn w:val="Normal"/>
    <w:link w:val="Foot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CC8"/>
  </w:style>
  <w:style w:type="character" w:customStyle="1" w:styleId="Heading1Char">
    <w:name w:val="Heading 1 Char"/>
    <w:link w:val="Heading1"/>
    <w:rsid w:val="004D0178"/>
    <w:rPr>
      <w:rFonts w:ascii="Times New Roman" w:eastAsia="Times New Roman" w:hAnsi="Times New Roman"/>
      <w:sz w:val="40"/>
    </w:rPr>
  </w:style>
  <w:style w:type="paragraph" w:customStyle="1" w:styleId="BodyText31">
    <w:name w:val="Body Text 31"/>
    <w:basedOn w:val="Normal"/>
    <w:rsid w:val="004D0178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BodyText">
    <w:name w:val="Body Text"/>
    <w:basedOn w:val="Normal"/>
    <w:link w:val="BodyTextChar"/>
    <w:rsid w:val="0018533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MS Mincho" w:hAnsi="Verdana" w:cs="book Antioquia"/>
      <w:b/>
      <w:bCs/>
      <w:sz w:val="20"/>
      <w:szCs w:val="20"/>
      <w:lang w:val="es-ES" w:eastAsia="es-ES"/>
    </w:rPr>
  </w:style>
  <w:style w:type="character" w:customStyle="1" w:styleId="BodyTextChar">
    <w:name w:val="Body Text Char"/>
    <w:link w:val="BodyText"/>
    <w:rsid w:val="00185336"/>
    <w:rPr>
      <w:rFonts w:ascii="Verdana" w:eastAsia="MS Mincho" w:hAnsi="Verdana" w:cs="book Antioquia"/>
      <w:b/>
      <w:bCs/>
    </w:rPr>
  </w:style>
  <w:style w:type="paragraph" w:styleId="BodyText3">
    <w:name w:val="Body Text 3"/>
    <w:basedOn w:val="Normal"/>
    <w:link w:val="BodyText3Char"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MS Mincho" w:hAnsi="Verdana" w:cs="book Antioquia"/>
      <w:sz w:val="20"/>
      <w:szCs w:val="20"/>
      <w:lang w:eastAsia="es-ES"/>
    </w:rPr>
  </w:style>
  <w:style w:type="character" w:customStyle="1" w:styleId="BodyText3Char">
    <w:name w:val="Body Text 3 Char"/>
    <w:link w:val="BodyText3"/>
    <w:rsid w:val="00185336"/>
    <w:rPr>
      <w:rFonts w:ascii="Verdana" w:eastAsia="MS Mincho" w:hAnsi="Verdana" w:cs="book Antioquia"/>
      <w:lang w:val="es-CO"/>
    </w:rPr>
  </w:style>
  <w:style w:type="paragraph" w:styleId="FootnoteText">
    <w:name w:val="footnote text"/>
    <w:basedOn w:val="Normal"/>
    <w:link w:val="FootnoteTextChar"/>
    <w:semiHidden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/>
      <w:sz w:val="20"/>
      <w:szCs w:val="20"/>
      <w:lang w:eastAsia="es-ES"/>
    </w:rPr>
  </w:style>
  <w:style w:type="character" w:customStyle="1" w:styleId="FootnoteTextChar">
    <w:name w:val="Footnote Text Char"/>
    <w:link w:val="FootnoteText"/>
    <w:semiHidden/>
    <w:rsid w:val="00185336"/>
    <w:rPr>
      <w:rFonts w:ascii="Times New Roman" w:eastAsia="MS Mincho" w:hAnsi="Times New Roman"/>
      <w:lang w:val="es-CO"/>
    </w:rPr>
  </w:style>
  <w:style w:type="character" w:styleId="PageNumber">
    <w:name w:val="page number"/>
    <w:basedOn w:val="DefaultParagraphFont"/>
    <w:rsid w:val="00185336"/>
  </w:style>
  <w:style w:type="character" w:styleId="Hyperlink">
    <w:name w:val="Hyperlink"/>
    <w:rsid w:val="00185336"/>
    <w:rPr>
      <w:color w:val="0000FF"/>
      <w:u w:val="single"/>
    </w:rPr>
  </w:style>
  <w:style w:type="paragraph" w:customStyle="1" w:styleId="BlockText2">
    <w:name w:val="Block Text2"/>
    <w:basedOn w:val="Normal"/>
    <w:rsid w:val="00263D1A"/>
    <w:pPr>
      <w:spacing w:after="0" w:line="240" w:lineRule="auto"/>
      <w:ind w:left="567" w:right="-232" w:hanging="567"/>
      <w:jc w:val="both"/>
    </w:pPr>
    <w:rPr>
      <w:rFonts w:ascii="Arial" w:eastAsia="Times New Roman" w:hAnsi="Arial"/>
      <w:spacing w:val="5"/>
      <w:sz w:val="28"/>
      <w:szCs w:val="20"/>
      <w:lang w:val="es-ES" w:eastAsia="es-E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79C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EE79C5"/>
    <w:rPr>
      <w:sz w:val="22"/>
      <w:szCs w:val="22"/>
      <w:lang w:val="es-CO" w:eastAsia="en-US"/>
    </w:rPr>
  </w:style>
  <w:style w:type="character" w:styleId="Strong">
    <w:name w:val="Strong"/>
    <w:qFormat/>
    <w:rsid w:val="00EE79C5"/>
    <w:rPr>
      <w:b/>
      <w:bCs/>
    </w:rPr>
  </w:style>
  <w:style w:type="paragraph" w:styleId="NormalWeb">
    <w:name w:val="Normal (Web)"/>
    <w:basedOn w:val="Normal"/>
    <w:rsid w:val="00EE79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cp:lastModifiedBy>Ivan D Gomez Rincon</cp:lastModifiedBy>
  <cp:revision>3</cp:revision>
  <dcterms:created xsi:type="dcterms:W3CDTF">2019-02-10T17:40:00Z</dcterms:created>
  <dcterms:modified xsi:type="dcterms:W3CDTF">2019-02-11T03:17:00Z</dcterms:modified>
</cp:coreProperties>
</file>