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4332" w:rsidRDefault="004B7CD3" w:rsidP="004B7CD3">
      <w:pPr>
        <w:jc w:val="center"/>
        <w:rPr>
          <w:b/>
          <w:bCs/>
          <w:sz w:val="36"/>
          <w:szCs w:val="36"/>
          <w:lang w:val="es-MX"/>
        </w:rPr>
      </w:pPr>
      <w:r w:rsidRPr="004B7CD3">
        <w:rPr>
          <w:b/>
          <w:bCs/>
          <w:sz w:val="36"/>
          <w:szCs w:val="36"/>
          <w:lang w:val="es-MX"/>
        </w:rPr>
        <w:t>REQUERIMIENTOS DOCUMENTAL</w:t>
      </w:r>
    </w:p>
    <w:p w:rsidR="004B7CD3" w:rsidRDefault="004B7CD3" w:rsidP="004B7CD3">
      <w:pPr>
        <w:jc w:val="center"/>
        <w:rPr>
          <w:b/>
          <w:bCs/>
          <w:sz w:val="36"/>
          <w:szCs w:val="36"/>
          <w:lang w:val="es-MX"/>
        </w:rPr>
      </w:pPr>
    </w:p>
    <w:p w:rsidR="004B7CD3" w:rsidRDefault="004B7CD3" w:rsidP="004B7CD3">
      <w:pPr>
        <w:rPr>
          <w:b/>
          <w:bCs/>
          <w:sz w:val="28"/>
          <w:szCs w:val="28"/>
          <w:lang w:val="es-MX"/>
        </w:rPr>
      </w:pPr>
      <w:r>
        <w:rPr>
          <w:b/>
          <w:bCs/>
          <w:sz w:val="28"/>
          <w:szCs w:val="28"/>
          <w:lang w:val="es-MX"/>
        </w:rPr>
        <w:t xml:space="preserve">Modulo </w:t>
      </w:r>
      <w:r w:rsidR="00AD21AF">
        <w:rPr>
          <w:b/>
          <w:bCs/>
          <w:sz w:val="28"/>
          <w:szCs w:val="28"/>
          <w:lang w:val="es-MX"/>
        </w:rPr>
        <w:t>Gestión</w:t>
      </w:r>
      <w:r>
        <w:rPr>
          <w:b/>
          <w:bCs/>
          <w:sz w:val="28"/>
          <w:szCs w:val="28"/>
          <w:lang w:val="es-MX"/>
        </w:rPr>
        <w:t xml:space="preserve"> de correspondencia</w:t>
      </w:r>
    </w:p>
    <w:p w:rsidR="00AD21AF" w:rsidRDefault="00AD21AF" w:rsidP="004B7CD3">
      <w:pPr>
        <w:rPr>
          <w:b/>
          <w:bCs/>
          <w:sz w:val="28"/>
          <w:szCs w:val="28"/>
          <w:lang w:val="es-MX"/>
        </w:rPr>
      </w:pPr>
      <w:r>
        <w:rPr>
          <w:b/>
          <w:bCs/>
          <w:sz w:val="28"/>
          <w:szCs w:val="28"/>
          <w:lang w:val="es-MX"/>
        </w:rPr>
        <w:t>Distribución y Envió</w:t>
      </w:r>
    </w:p>
    <w:p w:rsidR="00AD21AF" w:rsidRPr="00AD21AF" w:rsidRDefault="00AD21AF" w:rsidP="00AD21AF">
      <w:pPr>
        <w:pStyle w:val="Prrafodelista"/>
        <w:numPr>
          <w:ilvl w:val="0"/>
          <w:numId w:val="1"/>
        </w:numPr>
        <w:rPr>
          <w:sz w:val="28"/>
          <w:szCs w:val="28"/>
        </w:rPr>
      </w:pPr>
      <w:r w:rsidRPr="00AD21AF">
        <w:rPr>
          <w:sz w:val="28"/>
          <w:szCs w:val="28"/>
        </w:rPr>
        <w:t>Inicialmente se genera una vista donde podemos visualizar Una ruta que indica en que submódulo estamos y desde que submódulo viene</w:t>
      </w:r>
    </w:p>
    <w:p w:rsidR="00AD21AF" w:rsidRDefault="00AD21AF" w:rsidP="00AD21AF">
      <w:pPr>
        <w:pStyle w:val="Prrafodelista"/>
        <w:rPr>
          <w:b/>
          <w:bCs/>
          <w:sz w:val="28"/>
          <w:szCs w:val="28"/>
          <w:lang w:val="es-MX"/>
        </w:rPr>
      </w:pPr>
      <w:r w:rsidRPr="00AD21AF">
        <w:rPr>
          <w:b/>
          <w:bCs/>
          <w:sz w:val="28"/>
          <w:szCs w:val="28"/>
          <w:lang w:val="es-MX"/>
        </w:rPr>
        <w:drawing>
          <wp:anchor distT="0" distB="0" distL="114300" distR="114300" simplePos="0" relativeHeight="251658240" behindDoc="1" locked="0" layoutInCell="1" allowOverlap="1" wp14:anchorId="200D4962">
            <wp:simplePos x="0" y="0"/>
            <wp:positionH relativeFrom="margin">
              <wp:align>right</wp:align>
            </wp:positionH>
            <wp:positionV relativeFrom="paragraph">
              <wp:posOffset>5715</wp:posOffset>
            </wp:positionV>
            <wp:extent cx="5401429" cy="790685"/>
            <wp:effectExtent l="0" t="0" r="8890" b="9525"/>
            <wp:wrapNone/>
            <wp:docPr id="1027348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48611" name=""/>
                    <pic:cNvPicPr/>
                  </pic:nvPicPr>
                  <pic:blipFill>
                    <a:blip r:embed="rId5">
                      <a:extLst>
                        <a:ext uri="{28A0092B-C50C-407E-A947-70E740481C1C}">
                          <a14:useLocalDpi xmlns:a14="http://schemas.microsoft.com/office/drawing/2010/main" val="0"/>
                        </a:ext>
                      </a:extLst>
                    </a:blip>
                    <a:stretch>
                      <a:fillRect/>
                    </a:stretch>
                  </pic:blipFill>
                  <pic:spPr>
                    <a:xfrm>
                      <a:off x="0" y="0"/>
                      <a:ext cx="5401429" cy="790685"/>
                    </a:xfrm>
                    <a:prstGeom prst="rect">
                      <a:avLst/>
                    </a:prstGeom>
                  </pic:spPr>
                </pic:pic>
              </a:graphicData>
            </a:graphic>
          </wp:anchor>
        </w:drawing>
      </w:r>
    </w:p>
    <w:p w:rsidR="005D29F8" w:rsidRDefault="005D29F8" w:rsidP="00AD21AF">
      <w:pPr>
        <w:pStyle w:val="Prrafodelista"/>
        <w:rPr>
          <w:b/>
          <w:bCs/>
          <w:sz w:val="28"/>
          <w:szCs w:val="28"/>
          <w:lang w:val="es-MX"/>
        </w:rPr>
      </w:pPr>
    </w:p>
    <w:p w:rsidR="005D29F8" w:rsidRDefault="005D29F8" w:rsidP="00AD21AF">
      <w:pPr>
        <w:pStyle w:val="Prrafodelista"/>
        <w:rPr>
          <w:b/>
          <w:bCs/>
          <w:sz w:val="28"/>
          <w:szCs w:val="28"/>
          <w:lang w:val="es-MX"/>
        </w:rPr>
      </w:pPr>
    </w:p>
    <w:p w:rsidR="005D29F8" w:rsidRDefault="005D29F8" w:rsidP="00AD21AF">
      <w:pPr>
        <w:pStyle w:val="Prrafodelista"/>
        <w:rPr>
          <w:b/>
          <w:bCs/>
          <w:sz w:val="28"/>
          <w:szCs w:val="28"/>
          <w:lang w:val="es-MX"/>
        </w:rPr>
      </w:pPr>
    </w:p>
    <w:p w:rsidR="005D29F8" w:rsidRPr="005D29F8" w:rsidRDefault="00B04F4C">
      <w:pPr>
        <w:pStyle w:val="Prrafodelista"/>
        <w:numPr>
          <w:ilvl w:val="0"/>
          <w:numId w:val="1"/>
        </w:numPr>
        <w:rPr>
          <w:b/>
          <w:bCs/>
          <w:sz w:val="28"/>
          <w:szCs w:val="28"/>
          <w:lang w:val="es-MX"/>
        </w:rPr>
      </w:pPr>
      <w:r w:rsidRPr="005D29F8">
        <w:rPr>
          <w:lang w:val="es-MX"/>
        </w:rPr>
        <w:drawing>
          <wp:anchor distT="0" distB="0" distL="114300" distR="114300" simplePos="0" relativeHeight="251659264" behindDoc="1" locked="0" layoutInCell="1" allowOverlap="1" wp14:anchorId="2F5C89B9">
            <wp:simplePos x="0" y="0"/>
            <wp:positionH relativeFrom="margin">
              <wp:posOffset>214630</wp:posOffset>
            </wp:positionH>
            <wp:positionV relativeFrom="paragraph">
              <wp:posOffset>920750</wp:posOffset>
            </wp:positionV>
            <wp:extent cx="5612130" cy="1974850"/>
            <wp:effectExtent l="0" t="0" r="7620" b="6350"/>
            <wp:wrapNone/>
            <wp:docPr id="1489126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635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1974850"/>
                    </a:xfrm>
                    <a:prstGeom prst="rect">
                      <a:avLst/>
                    </a:prstGeom>
                  </pic:spPr>
                </pic:pic>
              </a:graphicData>
            </a:graphic>
          </wp:anchor>
        </w:drawing>
      </w:r>
      <w:r w:rsidR="005D29F8" w:rsidRPr="005D29F8">
        <w:rPr>
          <w:sz w:val="28"/>
          <w:szCs w:val="28"/>
        </w:rPr>
        <w:t>Podemos visualizar el listado de la informacion que se ha creado con anterioridad, en la tabla de informacion debe contener: número de ID, Nombre Variable, Descripción, fecha de creación, estado, estos títulos al lado izquierdo deben llevar un data table</w:t>
      </w:r>
    </w:p>
    <w:p w:rsidR="005D29F8" w:rsidRDefault="005D29F8" w:rsidP="005D29F8">
      <w:pPr>
        <w:rPr>
          <w:b/>
          <w:bCs/>
          <w:sz w:val="28"/>
          <w:szCs w:val="28"/>
          <w:lang w:val="es-MX"/>
        </w:rPr>
      </w:pPr>
    </w:p>
    <w:p w:rsidR="005D29F8" w:rsidRDefault="005D29F8" w:rsidP="005D29F8">
      <w:pPr>
        <w:rPr>
          <w:b/>
          <w:bCs/>
          <w:sz w:val="28"/>
          <w:szCs w:val="28"/>
          <w:lang w:val="es-MX"/>
        </w:rPr>
      </w:pPr>
    </w:p>
    <w:p w:rsidR="005D29F8" w:rsidRDefault="005D29F8" w:rsidP="005D29F8">
      <w:pPr>
        <w:rPr>
          <w:b/>
          <w:bCs/>
          <w:sz w:val="28"/>
          <w:szCs w:val="28"/>
          <w:lang w:val="es-MX"/>
        </w:rPr>
      </w:pPr>
    </w:p>
    <w:p w:rsidR="005D29F8" w:rsidRDefault="005D29F8" w:rsidP="005D29F8">
      <w:pPr>
        <w:rPr>
          <w:b/>
          <w:bCs/>
          <w:sz w:val="28"/>
          <w:szCs w:val="28"/>
          <w:lang w:val="es-MX"/>
        </w:rPr>
      </w:pPr>
    </w:p>
    <w:p w:rsidR="005D29F8" w:rsidRDefault="005D29F8" w:rsidP="005D29F8">
      <w:pPr>
        <w:rPr>
          <w:b/>
          <w:bCs/>
          <w:sz w:val="28"/>
          <w:szCs w:val="28"/>
          <w:lang w:val="es-MX"/>
        </w:rPr>
      </w:pPr>
    </w:p>
    <w:p w:rsidR="005D29F8" w:rsidRDefault="005D29F8" w:rsidP="005D29F8">
      <w:pPr>
        <w:rPr>
          <w:b/>
          <w:bCs/>
          <w:sz w:val="28"/>
          <w:szCs w:val="28"/>
          <w:lang w:val="es-MX"/>
        </w:rPr>
      </w:pPr>
    </w:p>
    <w:p w:rsidR="00B04F4C" w:rsidRDefault="00B04F4C" w:rsidP="00B04F4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04F4C">
        <w:rPr>
          <w:rFonts w:ascii="Times New Roman" w:eastAsia="Times New Roman" w:hAnsi="Times New Roman" w:cs="Times New Roman"/>
          <w:kern w:val="0"/>
          <w:sz w:val="24"/>
          <w:szCs w:val="24"/>
          <w:lang w:eastAsia="es-CO"/>
          <w14:ligatures w14:val="none"/>
        </w:rPr>
        <w:t>El sistema cuenta con un boton de filtros el cual al oprimir nos permite visualizar un modal con la siguiente informacion,</w:t>
      </w:r>
      <w:r>
        <w:rPr>
          <w:rFonts w:ascii="Times New Roman" w:eastAsia="Times New Roman" w:hAnsi="Times New Roman" w:cs="Times New Roman"/>
          <w:kern w:val="0"/>
          <w:sz w:val="24"/>
          <w:szCs w:val="24"/>
          <w:lang w:eastAsia="es-CO"/>
          <w14:ligatures w14:val="none"/>
        </w:rPr>
        <w:t xml:space="preserve"> podemos visualizar los campos correspondientes donde podemos filtrar por numero de radicado, asunto, tipo de radicado, remitente/destinatario, tipo documental, tipo de proveedores, tipo de servicio, motivo de devolución, fecha creación, inicio y fin, y estado de envío</w:t>
      </w:r>
    </w:p>
    <w:p w:rsidR="00B04F4C" w:rsidRDefault="00B04F4C" w:rsidP="00B04F4C">
      <w:pPr>
        <w:spacing w:before="100" w:beforeAutospacing="1" w:after="100" w:afterAutospacing="1" w:line="240" w:lineRule="auto"/>
        <w:ind w:left="720"/>
        <w:rPr>
          <w:rFonts w:ascii="Times New Roman" w:eastAsia="Times New Roman" w:hAnsi="Times New Roman" w:cs="Times New Roman"/>
          <w:kern w:val="0"/>
          <w:sz w:val="24"/>
          <w:szCs w:val="24"/>
          <w:lang w:eastAsia="es-CO"/>
          <w14:ligatures w14:val="none"/>
        </w:rPr>
      </w:pPr>
      <w:r w:rsidRPr="00B04F4C">
        <w:rPr>
          <w:rFonts w:ascii="Times New Roman" w:eastAsia="Times New Roman" w:hAnsi="Times New Roman" w:cs="Times New Roman"/>
          <w:kern w:val="0"/>
          <w:sz w:val="24"/>
          <w:szCs w:val="24"/>
          <w:lang w:eastAsia="es-CO"/>
          <w14:ligatures w14:val="none"/>
        </w:rPr>
        <w:drawing>
          <wp:anchor distT="0" distB="0" distL="114300" distR="114300" simplePos="0" relativeHeight="251663360" behindDoc="1" locked="0" layoutInCell="1" allowOverlap="1" wp14:anchorId="22F7A194">
            <wp:simplePos x="0" y="0"/>
            <wp:positionH relativeFrom="column">
              <wp:posOffset>374015</wp:posOffset>
            </wp:positionH>
            <wp:positionV relativeFrom="paragraph">
              <wp:posOffset>3175</wp:posOffset>
            </wp:positionV>
            <wp:extent cx="4959350" cy="1902460"/>
            <wp:effectExtent l="0" t="0" r="0" b="2540"/>
            <wp:wrapNone/>
            <wp:docPr id="309730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304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2598" cy="1903706"/>
                    </a:xfrm>
                    <a:prstGeom prst="rect">
                      <a:avLst/>
                    </a:prstGeom>
                  </pic:spPr>
                </pic:pic>
              </a:graphicData>
            </a:graphic>
            <wp14:sizeRelH relativeFrom="margin">
              <wp14:pctWidth>0</wp14:pctWidth>
            </wp14:sizeRelH>
            <wp14:sizeRelV relativeFrom="margin">
              <wp14:pctHeight>0</wp14:pctHeight>
            </wp14:sizeRelV>
          </wp:anchor>
        </w:drawing>
      </w:r>
    </w:p>
    <w:p w:rsidR="00B04F4C" w:rsidRDefault="00B04F4C" w:rsidP="00B04F4C">
      <w:pPr>
        <w:spacing w:before="100" w:beforeAutospacing="1" w:after="100" w:afterAutospacing="1" w:line="240" w:lineRule="auto"/>
        <w:ind w:left="720"/>
        <w:rPr>
          <w:rFonts w:ascii="Times New Roman" w:eastAsia="Times New Roman" w:hAnsi="Times New Roman" w:cs="Times New Roman"/>
          <w:kern w:val="0"/>
          <w:sz w:val="24"/>
          <w:szCs w:val="24"/>
          <w:lang w:eastAsia="es-CO"/>
          <w14:ligatures w14:val="none"/>
        </w:rPr>
      </w:pPr>
    </w:p>
    <w:p w:rsidR="00B04F4C" w:rsidRDefault="00B04F4C" w:rsidP="00B04F4C">
      <w:pPr>
        <w:spacing w:before="100" w:beforeAutospacing="1" w:after="100" w:afterAutospacing="1" w:line="240" w:lineRule="auto"/>
        <w:ind w:left="720"/>
        <w:rPr>
          <w:rFonts w:ascii="Times New Roman" w:eastAsia="Times New Roman" w:hAnsi="Times New Roman" w:cs="Times New Roman"/>
          <w:kern w:val="0"/>
          <w:sz w:val="24"/>
          <w:szCs w:val="24"/>
          <w:lang w:eastAsia="es-CO"/>
          <w14:ligatures w14:val="none"/>
        </w:rPr>
      </w:pPr>
    </w:p>
    <w:p w:rsidR="00B04F4C" w:rsidRPr="00B04F4C" w:rsidRDefault="00B04F4C" w:rsidP="00B04F4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04F4C">
        <w:rPr>
          <w:b/>
          <w:bCs/>
          <w:sz w:val="28"/>
          <w:szCs w:val="28"/>
          <w:lang w:val="es-MX"/>
        </w:rPr>
        <w:lastRenderedPageBreak/>
        <w:drawing>
          <wp:anchor distT="0" distB="0" distL="114300" distR="114300" simplePos="0" relativeHeight="251660288" behindDoc="1" locked="0" layoutInCell="1" allowOverlap="1" wp14:anchorId="4EE98415">
            <wp:simplePos x="0" y="0"/>
            <wp:positionH relativeFrom="margin">
              <wp:align>center</wp:align>
            </wp:positionH>
            <wp:positionV relativeFrom="paragraph">
              <wp:posOffset>561975</wp:posOffset>
            </wp:positionV>
            <wp:extent cx="4305901" cy="885949"/>
            <wp:effectExtent l="0" t="0" r="0" b="9525"/>
            <wp:wrapNone/>
            <wp:docPr id="490809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09924" name=""/>
                    <pic:cNvPicPr/>
                  </pic:nvPicPr>
                  <pic:blipFill>
                    <a:blip r:embed="rId8">
                      <a:extLst>
                        <a:ext uri="{28A0092B-C50C-407E-A947-70E740481C1C}">
                          <a14:useLocalDpi xmlns:a14="http://schemas.microsoft.com/office/drawing/2010/main" val="0"/>
                        </a:ext>
                      </a:extLst>
                    </a:blip>
                    <a:stretch>
                      <a:fillRect/>
                    </a:stretch>
                  </pic:blipFill>
                  <pic:spPr>
                    <a:xfrm>
                      <a:off x="0" y="0"/>
                      <a:ext cx="4305901" cy="885949"/>
                    </a:xfrm>
                    <a:prstGeom prst="rect">
                      <a:avLst/>
                    </a:prstGeom>
                  </pic:spPr>
                </pic:pic>
              </a:graphicData>
            </a:graphic>
          </wp:anchor>
        </w:drawing>
      </w:r>
      <w:r w:rsidRPr="00B04F4C">
        <w:rPr>
          <w:rFonts w:ascii="Times New Roman" w:eastAsia="Times New Roman" w:hAnsi="Times New Roman" w:cs="Times New Roman"/>
          <w:kern w:val="0"/>
          <w:sz w:val="24"/>
          <w:szCs w:val="24"/>
          <w:lang w:eastAsia="es-CO"/>
          <w14:ligatures w14:val="none"/>
        </w:rPr>
        <w:t>Botones de descarga, se utilizan para descargar la información presentada en la lista principal del módulo, en los diversos formatos disponibles</w:t>
      </w:r>
    </w:p>
    <w:p w:rsidR="00B04F4C" w:rsidRDefault="00B04F4C" w:rsidP="00B04F4C">
      <w:pPr>
        <w:pStyle w:val="Prrafodelista"/>
        <w:rPr>
          <w:b/>
          <w:bCs/>
          <w:sz w:val="28"/>
          <w:szCs w:val="28"/>
          <w:lang w:val="es-MX"/>
        </w:rPr>
      </w:pPr>
    </w:p>
    <w:p w:rsidR="005D29F8" w:rsidRPr="00B04F4C" w:rsidRDefault="005D29F8" w:rsidP="00B04F4C">
      <w:pPr>
        <w:pStyle w:val="Prrafodelista"/>
        <w:rPr>
          <w:b/>
          <w:bCs/>
          <w:sz w:val="28"/>
          <w:szCs w:val="28"/>
          <w:lang w:val="es-MX"/>
        </w:rPr>
      </w:pPr>
    </w:p>
    <w:p w:rsidR="005D29F8" w:rsidRDefault="005D29F8" w:rsidP="005D29F8">
      <w:pPr>
        <w:rPr>
          <w:b/>
          <w:bCs/>
          <w:sz w:val="28"/>
          <w:szCs w:val="28"/>
          <w:lang w:val="es-MX"/>
        </w:rPr>
      </w:pPr>
    </w:p>
    <w:p w:rsidR="00B04F4C" w:rsidRPr="00B04F4C" w:rsidRDefault="00B04F4C" w:rsidP="00B04F4C">
      <w:pPr>
        <w:pStyle w:val="Prrafodelista"/>
        <w:numPr>
          <w:ilvl w:val="0"/>
          <w:numId w:val="1"/>
        </w:numPr>
        <w:rPr>
          <w:sz w:val="28"/>
          <w:szCs w:val="28"/>
        </w:rPr>
      </w:pPr>
      <w:r w:rsidRPr="00B04F4C">
        <w:rPr>
          <w:sz w:val="28"/>
          <w:szCs w:val="28"/>
        </w:rPr>
        <w:t>Botón de paginación, se utiliza para navegar en las diversas páginas de información de la lista principal del módulo</w:t>
      </w:r>
      <w:r w:rsidRPr="00B04F4C">
        <w:rPr>
          <w:sz w:val="28"/>
          <w:szCs w:val="28"/>
        </w:rPr>
        <w:drawing>
          <wp:inline distT="0" distB="0" distL="0" distR="0" wp14:anchorId="7F1FC6F9" wp14:editId="72C412B2">
            <wp:extent cx="3924848" cy="457264"/>
            <wp:effectExtent l="0" t="0" r="0" b="0"/>
            <wp:docPr id="461583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3577" name=""/>
                    <pic:cNvPicPr/>
                  </pic:nvPicPr>
                  <pic:blipFill>
                    <a:blip r:embed="rId9"/>
                    <a:stretch>
                      <a:fillRect/>
                    </a:stretch>
                  </pic:blipFill>
                  <pic:spPr>
                    <a:xfrm>
                      <a:off x="0" y="0"/>
                      <a:ext cx="3924848" cy="457264"/>
                    </a:xfrm>
                    <a:prstGeom prst="rect">
                      <a:avLst/>
                    </a:prstGeom>
                  </pic:spPr>
                </pic:pic>
              </a:graphicData>
            </a:graphic>
          </wp:inline>
        </w:drawing>
      </w:r>
      <w:r w:rsidRPr="00B04F4C">
        <w:rPr>
          <w:sz w:val="28"/>
          <w:szCs w:val="28"/>
        </w:rPr>
        <w:drawing>
          <wp:anchor distT="0" distB="0" distL="114300" distR="114300" simplePos="0" relativeHeight="251662336" behindDoc="1" locked="0" layoutInCell="1" allowOverlap="1" wp14:anchorId="0EF30A5A">
            <wp:simplePos x="0" y="0"/>
            <wp:positionH relativeFrom="column">
              <wp:posOffset>456565</wp:posOffset>
            </wp:positionH>
            <wp:positionV relativeFrom="paragraph">
              <wp:posOffset>-6980555</wp:posOffset>
            </wp:positionV>
            <wp:extent cx="3924300" cy="457200"/>
            <wp:effectExtent l="0" t="0" r="0" b="0"/>
            <wp:wrapNone/>
            <wp:docPr id="1041239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39912" name=""/>
                    <pic:cNvPicPr/>
                  </pic:nvPicPr>
                  <pic:blipFill>
                    <a:blip r:embed="rId9">
                      <a:extLst>
                        <a:ext uri="{28A0092B-C50C-407E-A947-70E740481C1C}">
                          <a14:useLocalDpi xmlns:a14="http://schemas.microsoft.com/office/drawing/2010/main" val="0"/>
                        </a:ext>
                      </a:extLst>
                    </a:blip>
                    <a:stretch>
                      <a:fillRect/>
                    </a:stretch>
                  </pic:blipFill>
                  <pic:spPr>
                    <a:xfrm>
                      <a:off x="0" y="0"/>
                      <a:ext cx="3924300" cy="457200"/>
                    </a:xfrm>
                    <a:prstGeom prst="rect">
                      <a:avLst/>
                    </a:prstGeom>
                  </pic:spPr>
                </pic:pic>
              </a:graphicData>
            </a:graphic>
          </wp:anchor>
        </w:drawing>
      </w:r>
      <w:r w:rsidRPr="00B04F4C">
        <w:rPr>
          <w:sz w:val="28"/>
          <w:szCs w:val="28"/>
        </w:rPr>
        <w:drawing>
          <wp:anchor distT="0" distB="0" distL="114300" distR="114300" simplePos="0" relativeHeight="251661312" behindDoc="1" locked="0" layoutInCell="1" allowOverlap="1" wp14:anchorId="204705BE">
            <wp:simplePos x="0" y="0"/>
            <wp:positionH relativeFrom="column">
              <wp:posOffset>456565</wp:posOffset>
            </wp:positionH>
            <wp:positionV relativeFrom="paragraph">
              <wp:posOffset>-6980555</wp:posOffset>
            </wp:positionV>
            <wp:extent cx="3924300" cy="457200"/>
            <wp:effectExtent l="0" t="0" r="0" b="0"/>
            <wp:wrapNone/>
            <wp:docPr id="1259832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2796" name=""/>
                    <pic:cNvPicPr/>
                  </pic:nvPicPr>
                  <pic:blipFill>
                    <a:blip r:embed="rId9">
                      <a:extLst>
                        <a:ext uri="{28A0092B-C50C-407E-A947-70E740481C1C}">
                          <a14:useLocalDpi xmlns:a14="http://schemas.microsoft.com/office/drawing/2010/main" val="0"/>
                        </a:ext>
                      </a:extLst>
                    </a:blip>
                    <a:stretch>
                      <a:fillRect/>
                    </a:stretch>
                  </pic:blipFill>
                  <pic:spPr>
                    <a:xfrm>
                      <a:off x="0" y="0"/>
                      <a:ext cx="3924300" cy="457200"/>
                    </a:xfrm>
                    <a:prstGeom prst="rect">
                      <a:avLst/>
                    </a:prstGeom>
                  </pic:spPr>
                </pic:pic>
              </a:graphicData>
            </a:graphic>
          </wp:anchor>
        </w:drawing>
      </w:r>
    </w:p>
    <w:p w:rsidR="00B04F4C" w:rsidRPr="00C63766" w:rsidRDefault="00B04F4C" w:rsidP="00B04F4C">
      <w:pPr>
        <w:pStyle w:val="Prrafodelista"/>
        <w:numPr>
          <w:ilvl w:val="0"/>
          <w:numId w:val="1"/>
        </w:numPr>
        <w:rPr>
          <w:sz w:val="28"/>
          <w:szCs w:val="28"/>
          <w:lang w:val="es-MX"/>
        </w:rPr>
      </w:pPr>
      <w:r w:rsidRPr="00B04F4C">
        <w:rPr>
          <w:sz w:val="28"/>
          <w:szCs w:val="28"/>
        </w:rPr>
        <w:t>al momento de generar la respectiva creación, ingresamos por el botón de crear</w:t>
      </w:r>
      <w:r w:rsidR="00C63766">
        <w:rPr>
          <w:sz w:val="28"/>
          <w:szCs w:val="28"/>
        </w:rPr>
        <w:t xml:space="preserve"> </w:t>
      </w:r>
    </w:p>
    <w:p w:rsidR="00C63766" w:rsidRDefault="00C63766" w:rsidP="00C63766">
      <w:pPr>
        <w:rPr>
          <w:sz w:val="28"/>
          <w:szCs w:val="28"/>
          <w:lang w:val="es-MX"/>
        </w:rPr>
      </w:pPr>
      <w:r w:rsidRPr="00C63766">
        <w:rPr>
          <w:lang w:val="es-MX"/>
        </w:rPr>
        <w:drawing>
          <wp:anchor distT="0" distB="0" distL="114300" distR="114300" simplePos="0" relativeHeight="251664384" behindDoc="1" locked="0" layoutInCell="1" allowOverlap="1" wp14:anchorId="409EA943">
            <wp:simplePos x="0" y="0"/>
            <wp:positionH relativeFrom="margin">
              <wp:align>center</wp:align>
            </wp:positionH>
            <wp:positionV relativeFrom="paragraph">
              <wp:posOffset>90170</wp:posOffset>
            </wp:positionV>
            <wp:extent cx="866896" cy="695422"/>
            <wp:effectExtent l="0" t="0" r="9525" b="9525"/>
            <wp:wrapNone/>
            <wp:docPr id="1661767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7079" name=""/>
                    <pic:cNvPicPr/>
                  </pic:nvPicPr>
                  <pic:blipFill>
                    <a:blip r:embed="rId10">
                      <a:extLst>
                        <a:ext uri="{28A0092B-C50C-407E-A947-70E740481C1C}">
                          <a14:useLocalDpi xmlns:a14="http://schemas.microsoft.com/office/drawing/2010/main" val="0"/>
                        </a:ext>
                      </a:extLst>
                    </a:blip>
                    <a:stretch>
                      <a:fillRect/>
                    </a:stretch>
                  </pic:blipFill>
                  <pic:spPr>
                    <a:xfrm>
                      <a:off x="0" y="0"/>
                      <a:ext cx="866896" cy="695422"/>
                    </a:xfrm>
                    <a:prstGeom prst="rect">
                      <a:avLst/>
                    </a:prstGeom>
                  </pic:spPr>
                </pic:pic>
              </a:graphicData>
            </a:graphic>
          </wp:anchor>
        </w:drawing>
      </w:r>
    </w:p>
    <w:p w:rsidR="00C63766" w:rsidRDefault="00C63766" w:rsidP="00C63766">
      <w:pPr>
        <w:rPr>
          <w:sz w:val="28"/>
          <w:szCs w:val="28"/>
          <w:lang w:val="es-MX"/>
        </w:rPr>
      </w:pPr>
    </w:p>
    <w:p w:rsidR="00C63766" w:rsidRDefault="00C63766" w:rsidP="00C63766">
      <w:pPr>
        <w:rPr>
          <w:sz w:val="28"/>
          <w:szCs w:val="28"/>
          <w:lang w:val="es-MX"/>
        </w:rPr>
      </w:pPr>
    </w:p>
    <w:p w:rsidR="00C63766" w:rsidRPr="00C63766" w:rsidRDefault="00C63766" w:rsidP="00C63766">
      <w:pPr>
        <w:pStyle w:val="Prrafodelista"/>
        <w:numPr>
          <w:ilvl w:val="0"/>
          <w:numId w:val="1"/>
        </w:numPr>
        <w:rPr>
          <w:sz w:val="28"/>
          <w:szCs w:val="28"/>
          <w:lang w:val="es-MX"/>
        </w:rPr>
      </w:pPr>
      <w:r>
        <w:rPr>
          <w:sz w:val="28"/>
          <w:szCs w:val="28"/>
          <w:lang w:val="es-MX"/>
        </w:rPr>
        <w:t>Al ingresar con el botón de crear, el sistema muestra un modal donde visualizamos el formato correspondiente con los campos de tipo de radicado, numero de radicado, fecha de creación con su respectivo calendario, cliente en un desplegable</w:t>
      </w:r>
    </w:p>
    <w:p w:rsidR="00C63766" w:rsidRPr="00C63766" w:rsidRDefault="00C63766" w:rsidP="00C63766">
      <w:pPr>
        <w:rPr>
          <w:sz w:val="28"/>
          <w:szCs w:val="28"/>
          <w:lang w:val="es-MX"/>
        </w:rPr>
      </w:pPr>
    </w:p>
    <w:sectPr w:rsidR="00C63766" w:rsidRPr="00C637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5072"/>
    <w:multiLevelType w:val="multilevel"/>
    <w:tmpl w:val="DCE2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3C7058"/>
    <w:multiLevelType w:val="multilevel"/>
    <w:tmpl w:val="6C8C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602CA"/>
    <w:multiLevelType w:val="multilevel"/>
    <w:tmpl w:val="6252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9F024D"/>
    <w:multiLevelType w:val="multilevel"/>
    <w:tmpl w:val="FB5C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D629D"/>
    <w:multiLevelType w:val="hybridMultilevel"/>
    <w:tmpl w:val="C6320F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5901B50"/>
    <w:multiLevelType w:val="multilevel"/>
    <w:tmpl w:val="068A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842825">
    <w:abstractNumId w:val="4"/>
  </w:num>
  <w:num w:numId="2" w16cid:durableId="1638870784">
    <w:abstractNumId w:val="5"/>
  </w:num>
  <w:num w:numId="3" w16cid:durableId="1541236940">
    <w:abstractNumId w:val="1"/>
  </w:num>
  <w:num w:numId="4" w16cid:durableId="799037238">
    <w:abstractNumId w:val="2"/>
  </w:num>
  <w:num w:numId="5" w16cid:durableId="1054427503">
    <w:abstractNumId w:val="0"/>
  </w:num>
  <w:num w:numId="6" w16cid:durableId="18829392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CD3"/>
    <w:rsid w:val="000E4332"/>
    <w:rsid w:val="00307EBD"/>
    <w:rsid w:val="00454703"/>
    <w:rsid w:val="004B7CD3"/>
    <w:rsid w:val="005D29F8"/>
    <w:rsid w:val="00A90F6E"/>
    <w:rsid w:val="00AD21AF"/>
    <w:rsid w:val="00B04F4C"/>
    <w:rsid w:val="00C637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7A9C1-E4C9-4578-93E5-D408CA9AC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7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7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7C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7C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7C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7C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7C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7C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7C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7CD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7CD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7CD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7CD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7CD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7C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7C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7C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7CD3"/>
    <w:rPr>
      <w:rFonts w:eastAsiaTheme="majorEastAsia" w:cstheme="majorBidi"/>
      <w:color w:val="272727" w:themeColor="text1" w:themeTint="D8"/>
    </w:rPr>
  </w:style>
  <w:style w:type="paragraph" w:styleId="Ttulo">
    <w:name w:val="Title"/>
    <w:basedOn w:val="Normal"/>
    <w:next w:val="Normal"/>
    <w:link w:val="TtuloCar"/>
    <w:uiPriority w:val="10"/>
    <w:qFormat/>
    <w:rsid w:val="004B7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7C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7C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7C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7CD3"/>
    <w:pPr>
      <w:spacing w:before="160"/>
      <w:jc w:val="center"/>
    </w:pPr>
    <w:rPr>
      <w:i/>
      <w:iCs/>
      <w:color w:val="404040" w:themeColor="text1" w:themeTint="BF"/>
    </w:rPr>
  </w:style>
  <w:style w:type="character" w:customStyle="1" w:styleId="CitaCar">
    <w:name w:val="Cita Car"/>
    <w:basedOn w:val="Fuentedeprrafopredeter"/>
    <w:link w:val="Cita"/>
    <w:uiPriority w:val="29"/>
    <w:rsid w:val="004B7CD3"/>
    <w:rPr>
      <w:i/>
      <w:iCs/>
      <w:color w:val="404040" w:themeColor="text1" w:themeTint="BF"/>
    </w:rPr>
  </w:style>
  <w:style w:type="paragraph" w:styleId="Prrafodelista">
    <w:name w:val="List Paragraph"/>
    <w:basedOn w:val="Normal"/>
    <w:uiPriority w:val="34"/>
    <w:qFormat/>
    <w:rsid w:val="004B7CD3"/>
    <w:pPr>
      <w:ind w:left="720"/>
      <w:contextualSpacing/>
    </w:pPr>
  </w:style>
  <w:style w:type="character" w:styleId="nfasisintenso">
    <w:name w:val="Intense Emphasis"/>
    <w:basedOn w:val="Fuentedeprrafopredeter"/>
    <w:uiPriority w:val="21"/>
    <w:qFormat/>
    <w:rsid w:val="004B7CD3"/>
    <w:rPr>
      <w:i/>
      <w:iCs/>
      <w:color w:val="2F5496" w:themeColor="accent1" w:themeShade="BF"/>
    </w:rPr>
  </w:style>
  <w:style w:type="paragraph" w:styleId="Citadestacada">
    <w:name w:val="Intense Quote"/>
    <w:basedOn w:val="Normal"/>
    <w:next w:val="Normal"/>
    <w:link w:val="CitadestacadaCar"/>
    <w:uiPriority w:val="30"/>
    <w:qFormat/>
    <w:rsid w:val="004B7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7CD3"/>
    <w:rPr>
      <w:i/>
      <w:iCs/>
      <w:color w:val="2F5496" w:themeColor="accent1" w:themeShade="BF"/>
    </w:rPr>
  </w:style>
  <w:style w:type="character" w:styleId="Referenciaintensa">
    <w:name w:val="Intense Reference"/>
    <w:basedOn w:val="Fuentedeprrafopredeter"/>
    <w:uiPriority w:val="32"/>
    <w:qFormat/>
    <w:rsid w:val="004B7C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323527">
      <w:bodyDiv w:val="1"/>
      <w:marLeft w:val="0"/>
      <w:marRight w:val="0"/>
      <w:marTop w:val="0"/>
      <w:marBottom w:val="0"/>
      <w:divBdr>
        <w:top w:val="none" w:sz="0" w:space="0" w:color="auto"/>
        <w:left w:val="none" w:sz="0" w:space="0" w:color="auto"/>
        <w:bottom w:val="none" w:sz="0" w:space="0" w:color="auto"/>
        <w:right w:val="none" w:sz="0" w:space="0" w:color="auto"/>
      </w:divBdr>
    </w:div>
    <w:div w:id="457646646">
      <w:bodyDiv w:val="1"/>
      <w:marLeft w:val="0"/>
      <w:marRight w:val="0"/>
      <w:marTop w:val="0"/>
      <w:marBottom w:val="0"/>
      <w:divBdr>
        <w:top w:val="none" w:sz="0" w:space="0" w:color="auto"/>
        <w:left w:val="none" w:sz="0" w:space="0" w:color="auto"/>
        <w:bottom w:val="none" w:sz="0" w:space="0" w:color="auto"/>
        <w:right w:val="none" w:sz="0" w:space="0" w:color="auto"/>
      </w:divBdr>
    </w:div>
    <w:div w:id="814639339">
      <w:bodyDiv w:val="1"/>
      <w:marLeft w:val="0"/>
      <w:marRight w:val="0"/>
      <w:marTop w:val="0"/>
      <w:marBottom w:val="0"/>
      <w:divBdr>
        <w:top w:val="none" w:sz="0" w:space="0" w:color="auto"/>
        <w:left w:val="none" w:sz="0" w:space="0" w:color="auto"/>
        <w:bottom w:val="none" w:sz="0" w:space="0" w:color="auto"/>
        <w:right w:val="none" w:sz="0" w:space="0" w:color="auto"/>
      </w:divBdr>
    </w:div>
    <w:div w:id="891891878">
      <w:bodyDiv w:val="1"/>
      <w:marLeft w:val="0"/>
      <w:marRight w:val="0"/>
      <w:marTop w:val="0"/>
      <w:marBottom w:val="0"/>
      <w:divBdr>
        <w:top w:val="none" w:sz="0" w:space="0" w:color="auto"/>
        <w:left w:val="none" w:sz="0" w:space="0" w:color="auto"/>
        <w:bottom w:val="none" w:sz="0" w:space="0" w:color="auto"/>
        <w:right w:val="none" w:sz="0" w:space="0" w:color="auto"/>
      </w:divBdr>
    </w:div>
    <w:div w:id="925698308">
      <w:bodyDiv w:val="1"/>
      <w:marLeft w:val="0"/>
      <w:marRight w:val="0"/>
      <w:marTop w:val="0"/>
      <w:marBottom w:val="0"/>
      <w:divBdr>
        <w:top w:val="none" w:sz="0" w:space="0" w:color="auto"/>
        <w:left w:val="none" w:sz="0" w:space="0" w:color="auto"/>
        <w:bottom w:val="none" w:sz="0" w:space="0" w:color="auto"/>
        <w:right w:val="none" w:sz="0" w:space="0" w:color="auto"/>
      </w:divBdr>
    </w:div>
    <w:div w:id="1428885242">
      <w:bodyDiv w:val="1"/>
      <w:marLeft w:val="0"/>
      <w:marRight w:val="0"/>
      <w:marTop w:val="0"/>
      <w:marBottom w:val="0"/>
      <w:divBdr>
        <w:top w:val="none" w:sz="0" w:space="0" w:color="auto"/>
        <w:left w:val="none" w:sz="0" w:space="0" w:color="auto"/>
        <w:bottom w:val="none" w:sz="0" w:space="0" w:color="auto"/>
        <w:right w:val="none" w:sz="0" w:space="0" w:color="auto"/>
      </w:divBdr>
    </w:div>
    <w:div w:id="1576358229">
      <w:bodyDiv w:val="1"/>
      <w:marLeft w:val="0"/>
      <w:marRight w:val="0"/>
      <w:marTop w:val="0"/>
      <w:marBottom w:val="0"/>
      <w:divBdr>
        <w:top w:val="none" w:sz="0" w:space="0" w:color="auto"/>
        <w:left w:val="none" w:sz="0" w:space="0" w:color="auto"/>
        <w:bottom w:val="none" w:sz="0" w:space="0" w:color="auto"/>
        <w:right w:val="none" w:sz="0" w:space="0" w:color="auto"/>
      </w:divBdr>
    </w:div>
    <w:div w:id="1709715692">
      <w:bodyDiv w:val="1"/>
      <w:marLeft w:val="0"/>
      <w:marRight w:val="0"/>
      <w:marTop w:val="0"/>
      <w:marBottom w:val="0"/>
      <w:divBdr>
        <w:top w:val="none" w:sz="0" w:space="0" w:color="auto"/>
        <w:left w:val="none" w:sz="0" w:space="0" w:color="auto"/>
        <w:bottom w:val="none" w:sz="0" w:space="0" w:color="auto"/>
        <w:right w:val="none" w:sz="0" w:space="0" w:color="auto"/>
      </w:divBdr>
    </w:div>
    <w:div w:id="1820609187">
      <w:bodyDiv w:val="1"/>
      <w:marLeft w:val="0"/>
      <w:marRight w:val="0"/>
      <w:marTop w:val="0"/>
      <w:marBottom w:val="0"/>
      <w:divBdr>
        <w:top w:val="none" w:sz="0" w:space="0" w:color="auto"/>
        <w:left w:val="none" w:sz="0" w:space="0" w:color="auto"/>
        <w:bottom w:val="none" w:sz="0" w:space="0" w:color="auto"/>
        <w:right w:val="none" w:sz="0" w:space="0" w:color="auto"/>
      </w:divBdr>
    </w:div>
    <w:div w:id="1832719039">
      <w:bodyDiv w:val="1"/>
      <w:marLeft w:val="0"/>
      <w:marRight w:val="0"/>
      <w:marTop w:val="0"/>
      <w:marBottom w:val="0"/>
      <w:divBdr>
        <w:top w:val="none" w:sz="0" w:space="0" w:color="auto"/>
        <w:left w:val="none" w:sz="0" w:space="0" w:color="auto"/>
        <w:bottom w:val="none" w:sz="0" w:space="0" w:color="auto"/>
        <w:right w:val="none" w:sz="0" w:space="0" w:color="auto"/>
      </w:divBdr>
    </w:div>
    <w:div w:id="204520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226</Words>
  <Characters>1243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2025-01-09T15:22:00Z</dcterms:created>
  <dcterms:modified xsi:type="dcterms:W3CDTF">2025-01-14T15:00:00Z</dcterms:modified>
</cp:coreProperties>
</file>