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Estación 1 Humock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624840</wp:posOffset>
            </wp:positionH>
            <wp:positionV relativeFrom="paragraph">
              <wp:posOffset>178435</wp:posOffset>
            </wp:positionV>
            <wp:extent cx="3628107" cy="2236470"/>
            <wp:effectExtent b="0" l="0" r="0" t="0"/>
            <wp:wrapNone/>
            <wp:docPr descr="Imagen de la pantalla de una montaña&#10;&#10;El contenido generado por IA puede ser incorrecto." id="2053643213" name="image2.png"/>
            <a:graphic>
              <a:graphicData uri="http://schemas.openxmlformats.org/drawingml/2006/picture">
                <pic:pic>
                  <pic:nvPicPr>
                    <pic:cNvPr descr="Imagen de la pantalla de una montaña&#10;&#10;El contenido generado por IA puede ser incorrecto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107" cy="2236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https://sketchfab.com/3d-models/hummock3d-9472268074d344dca9d702a988d8cb50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Estación 2 Laguna de Atexcac, Puebla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705802</wp:posOffset>
            </wp:positionH>
            <wp:positionV relativeFrom="paragraph">
              <wp:posOffset>9525</wp:posOffset>
            </wp:positionV>
            <wp:extent cx="4200525" cy="2595280"/>
            <wp:effectExtent b="0" l="0" r="0" t="0"/>
            <wp:wrapNone/>
            <wp:docPr descr="Un dibujo de una montaña&#10;&#10;El contenido generado por IA puede ser incorrecto." id="2053643214" name="image3.png"/>
            <a:graphic>
              <a:graphicData uri="http://schemas.openxmlformats.org/drawingml/2006/picture">
                <pic:pic>
                  <pic:nvPicPr>
                    <pic:cNvPr descr="Un dibujo de una montaña&#10;&#10;El contenido generado por IA puede ser incorrecto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9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https://sketchfab.com/3d-models/laguna-de-atexcac-3e255f3be2734836bc48b63a9374d70d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Estación 3 Laguna La preciosa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377190</wp:posOffset>
            </wp:positionH>
            <wp:positionV relativeFrom="paragraph">
              <wp:posOffset>266700</wp:posOffset>
            </wp:positionV>
            <wp:extent cx="4857750" cy="3101089"/>
            <wp:effectExtent b="0" l="0" r="0" t="0"/>
            <wp:wrapNone/>
            <wp:docPr descr="Una playa con una tabla de surf en el mar&#10;&#10;El contenido generado por IA puede ser incorrecto." id="2053643217" name="image4.png"/>
            <a:graphic>
              <a:graphicData uri="http://schemas.openxmlformats.org/drawingml/2006/picture">
                <pic:pic>
                  <pic:nvPicPr>
                    <pic:cNvPr descr="Una playa con una tabla de surf en el mar&#10;&#10;El contenido generado por IA puede ser incorrecto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01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https://sketchfab.com/3d-models/laguna-la-preciosa-ecb501c4839248e3b8403c375c97f49e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Estación 4 Mina la Preciosa, cerca de Chichicuatla, Puebla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26670</wp:posOffset>
            </wp:positionV>
            <wp:extent cx="3971925" cy="2523462"/>
            <wp:effectExtent b="0" l="0" r="0" t="0"/>
            <wp:wrapNone/>
            <wp:docPr id="20536432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23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https://sketchfab.com/3d-models/mina-cerca-de-chichicuautla-puebla-6ffb294237b24fbe873864a2dd4fdf26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Estación 6 Lahar cerca de cráter San Isidro, Puebla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586740</wp:posOffset>
            </wp:positionH>
            <wp:positionV relativeFrom="paragraph">
              <wp:posOffset>8255</wp:posOffset>
            </wp:positionV>
            <wp:extent cx="4231125" cy="2696210"/>
            <wp:effectExtent b="0" l="0" r="0" t="0"/>
            <wp:wrapNone/>
            <wp:docPr descr="Imagen que contiene exterior, montaña, roca, hombre&#10;&#10;El contenido generado por IA puede ser incorrecto." id="2053643218" name="image7.png"/>
            <a:graphic>
              <a:graphicData uri="http://schemas.openxmlformats.org/drawingml/2006/picture">
                <pic:pic>
                  <pic:nvPicPr>
                    <pic:cNvPr descr="Imagen que contiene exterior, montaña, roca, hombre&#10;&#10;El contenido generado por IA puede ser incorrecto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1125" cy="2696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https://sketchfab.com/3d-models/lahar-cerca-de-crater-san-isidro-puebla-255996e722b54256ada4c5780160a793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Estación 7 Cráter San Isidro, Puebla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862965</wp:posOffset>
            </wp:positionH>
            <wp:positionV relativeFrom="paragraph">
              <wp:posOffset>292735</wp:posOffset>
            </wp:positionV>
            <wp:extent cx="3886200" cy="2377978"/>
            <wp:effectExtent b="0" l="0" r="0" t="0"/>
            <wp:wrapNone/>
            <wp:docPr descr="Interfaz de usuario gráfica&#10;&#10;El contenido generado por IA puede ser incorrecto." id="2053643212" name="image1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77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hyperlink r:id="rId18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https://sketchfab.com/3d-models/crater-san-isidro-puebla-853853c786e84f779c1b5ab62857f667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Estación 8 Cráter de Tecuitlapa, Puebla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367855</wp:posOffset>
            </wp:positionH>
            <wp:positionV relativeFrom="paragraph">
              <wp:posOffset>12700</wp:posOffset>
            </wp:positionV>
            <wp:extent cx="4133850" cy="2668393"/>
            <wp:effectExtent b="0" l="0" r="0" t="0"/>
            <wp:wrapNone/>
            <wp:docPr id="20536432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68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20">
        <w:r w:rsidDel="00000000" w:rsidR="00000000" w:rsidRPr="00000000">
          <w:rPr>
            <w:color w:val="467886"/>
            <w:u w:val="single"/>
            <w:rtl w:val="0"/>
          </w:rPr>
          <w:t xml:space="preserve">https://sketchfab.com/3d-models/crater-de-tecuitlapa-puebla-mexico-7cfecd3086e44ee5947541db2ef497d3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30A3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30A3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30A3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30A3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30A3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30A3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30A3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30A3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30A3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30A3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30A3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30A3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30A3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30A3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30A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30A3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30A3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30A3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30A3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30A3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30A38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F30A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30A3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ketchfab.com/3d-models/crater-de-tecuitlapa-puebla-mexico-7cfecd3086e44ee5947541db2ef497d3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sketchfab.com/3d-models/laguna-de-atexcac-3e255f3be2734836bc48b63a9374d70d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sketchfab.com/3d-models/laguna-la-preciosa-ecb501c4839248e3b8403c375c97f49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hyperlink" Target="https://sketchfab.com/3d-models/mina-cerca-de-chichicuautla-puebla-6ffb294237b24fbe873864a2dd4fdf26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sketchfab.com/3d-models/lahar-cerca-de-crater-san-isidro-puebla-255996e722b54256ada4c5780160a793" TargetMode="External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hyperlink" Target="https://sketchfab.com/3d-models/crater-san-isidro-puebla-853853c786e84f779c1b5ab62857f667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sketchfab.com/3d-models/hummock3d-9472268074d344dca9d702a988d8cb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XZGgeH4XWxyqVGsbnH8hRfbUdQ==">CgMxLjA4AHIhMTZRMUV2YTR5NzBLVnNNVTYzTTB4cGt6eFh5bG80cUxo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2025-12-02T20:28:00Z</dcterms:created>
  <dc:creator>MAYUMI AMPARO CABRERA RAMIREZ</dc:creator>
</cp:coreProperties>
</file>