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Antes de que entre el primer estudiante, el docente escribe la Frase del Día en el tablero y envía la FOTO al grupo de docentes. La hora de ese mensaje es la hora de inicio real. La foto se toma con el salón vacío: "estaba en clase" o "el estudiante no me dejó" no aplican, porque si ya había estudiante y no había foto, llegó con él o después. Cuando Jacqueline está en la sede, su registro de la hora de llegada es el que vale, por encima de la foto. Sin foto y sin registro de Jacqueline = clase iniciada tarde.</w:t>
      </w:r>
    </w:p>
    <w:p>
      <w:pPr>
        <w:spacing w:after="30"/>
        <w:ind w:left="227"/>
      </w:pPr>
      <w:r>
        <w:rPr>
          <w:b/>
          <w:sz w:val="20"/>
        </w:rPr>
        <w:t xml:space="preserve">Consecuencia: </w:t>
      </w:r>
      <w:r>
        <w:rPr>
          <w:sz w:val="20"/>
        </w:rPr>
        <w:t>Llegar tarde es llegar tarde: desde el minuto 1 queda registrado como clase iniciada tarde. Tres clases tarde en el mes: llamado de atención por escrito de Diana. El descuento corre por bloques: cada bloque de 15 minutos iniciado tarde se descuenta de la liquidación del mes (la fracción de hora no impartida no se paga).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 / llegada</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Profesores, les quiero recalcar lo que estamos construyendo. El programa que he venido desarrollando no busca solo enseñar inglés: busca formar al</w:t>
              <w:br/>
              <w:t>estudiante desde el ser. Es un programa distinto al de cualquier academia, y solo funciona si todos lo ejecutamos igual. Si no, lo que vendemos en la</w:t>
              <w:br/>
              <w:t>parte comercial no se ve en el aula y no cumplimos lo que prometimos.</w:t>
              <w:br/>
              <w:t>Hoy el programa evolucionó a esto: vendemos un entrenamiento tipo batallón, un bootcamp. Nada de eso es fácil. La competencia vende inglés fácil,</w:t>
              <w:br/>
              <w:t>flexible y divertido; nosotros vendemos lo contrario: mentoría, acompañamiento, constancia, disciplina y, sí, algo de dolor. Y lo que repiten los</w:t>
              <w:br/>
              <w:t>grandes: para estar en el top hay que rodearse de los top y hacer cosas top. Por eso nos rodeamos de gente emprendedora, líder, que quiere estar</w:t>
              <w:br/>
              <w:t>ahí arriba. Y por eso cada uno de nosotros tiene que ser top en lo suyo: un estudiante que paga por ser top no puede tener un profe promedio.</w:t>
              <w:br/>
              <w:t>Eso lo tenemos que poder expresar todos. Estamos firmando garantías y un trabajo duro: video todos los días, asistencia, un ritmo que no se baja.</w:t>
              <w:br/>
              <w:t>Le pedimos al estudiante disciplina de soldado porque quiere subir de rango: un ascenso, una entrevista, una visa. Y un soldado así necesita un líder</w:t>
              <w:br/>
              <w:t>que llegue antes que él. Un coach que llega tarde no puede exigir puntualidad, ni tarea, ni ritmo: pierde la autoridad en el primer minuto.</w:t>
              <w:br/>
              <w:t>Por eso desde el lunes 19 de octubre arranca el registro de inicio de clase. Antes de que entre el primer estudiante, cada uno escribe la Frase del Día</w:t>
              <w:br/>
              <w:t>en el tablero y envía la foto a este grupo. La hora de esa foto es la hora de inicio real; cuando Jacqueline está en la sede, su registro es el que vale.</w:t>
              <w:br/>
              <w:t>Llegar tarde es llegar tarde: desde el primer minuto queda registrado. Como dice el contrato, se paga por horas efectivamente impartidas: cada bloque</w:t>
              <w:br/>
              <w:t>de 15 minutos iniciado tarde se descuenta en la liquidación del mes. Corre igual para todos. Cualquier situación se escribe a Jacqueline el mismo día.</w:t>
              <w:br/>
              <w:t>El profe que está a las 7:50 con la frase en el tablero ya ganó la clase antes de empezarla. Así se lidera a alguien que quiere subir de rango.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la foto de cada clase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