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54C09"/>
          <w:sz w:val="30"/>
        </w:rPr>
        <w:t>CONVOCATORIA RONDA 2 — ASESORA COMERCIAL HEIIU</w:t>
      </w:r>
    </w:p>
    <w:p>
      <w:pPr>
        <w:jc w:val="center"/>
      </w:pPr>
      <w:r>
        <w:rPr>
          <w:b w:val="0"/>
          <w:color w:val="8A7A6A"/>
          <w:sz w:val="19"/>
        </w:rPr>
        <w:t>15/08/2026 · Canales: LinkedIn (vacante gratis + caza directa) · Computrabajo · elempleo · grupos de Facebook de empleo Bucaramanga · base de 57 de Brian</w:t>
      </w:r>
    </w:p>
    <w:p>
      <w:pPr>
        <w:jc w:val="center"/>
      </w:pPr>
      <w:r>
        <w:rPr>
          <w:b/>
          <w:color w:val="33261A"/>
          <w:sz w:val="20"/>
        </w:rPr>
        <w:t>Regla de la ronda 2: NADIE pasa a entrevista sin mandar primero el AUDIO-FILTRO.</w:t>
      </w:r>
    </w:p>
    <w:p>
      <w:r>
        <w:rPr>
          <w:b/>
          <w:color w:val="E54C09"/>
          <w:sz w:val="25"/>
        </w:rPr>
        <w:t>1. EL AVISO (para LinkedIn, Computrabajo, elempleo y grupos de FB — copiar tal cual)</w:t>
      </w:r>
    </w:p>
    <w:p>
      <w:r>
        <w:rPr>
          <w:b/>
          <w:i w:val="0"/>
          <w:sz w:val="23"/>
        </w:rPr>
        <w:t>ASESORA COMERCIAL — ACADEMIA DE INGLÉS EN CRECIMIENTO (Bucaramanga, presencial)</w:t>
      </w:r>
    </w:p>
    <w:p>
      <w:r>
        <w:rPr>
          <w:b w:val="0"/>
          <w:i w:val="0"/>
          <w:sz w:val="22"/>
        </w:rPr>
        <w:t>Buscamos una cerradora. No una recepcionista de mostrador: una vendedora que sepa convertir una cita en una matrícula.</w:t>
      </w:r>
    </w:p>
    <w:p>
      <w:r>
        <w:rPr>
          <w:b w:val="0"/>
          <w:i w:val="0"/>
          <w:sz w:val="22"/>
        </w:rPr>
        <w:t>Lo que ofrecemos:</w:t>
      </w:r>
    </w:p>
    <w:p>
      <w:r>
        <w:rPr>
          <w:b w:val="0"/>
          <w:i w:val="0"/>
          <w:sz w:val="22"/>
        </w:rPr>
        <w:t>• Honorarios base de $1.200.000 + comisiones del 5% sobre recaudo de clientes nuevos y 2,5% de antiguos — SIN TECHO: la que cierra 8, gana como 8.</w:t>
      </w:r>
    </w:p>
    <w:p>
      <w:r>
        <w:rPr>
          <w:b w:val="0"/>
          <w:i w:val="0"/>
          <w:sz w:val="22"/>
        </w:rPr>
        <w:t>• Las citas te llegan AGENDADAS por nuestro sistema digital — tu trabajo es cerrar, no perseguir en frío.</w:t>
      </w:r>
    </w:p>
    <w:p>
      <w:r>
        <w:rPr>
          <w:b w:val="0"/>
          <w:i w:val="0"/>
          <w:sz w:val="22"/>
        </w:rPr>
        <w:t>• Piloto de 30 días por prestación de servicios; cumplida la meta, contrato laboral a término fijo con prestaciones y las mismas condiciones.</w:t>
      </w:r>
    </w:p>
    <w:p>
      <w:r>
        <w:rPr>
          <w:b w:val="0"/>
          <w:i w:val="0"/>
          <w:sz w:val="22"/>
        </w:rPr>
        <w:t>• Producto serio: academia con 15+ años, certificada, con programas internacionales aliados (Au Pair, Work and Travel).</w:t>
      </w:r>
    </w:p>
    <w:p>
      <w:r>
        <w:rPr>
          <w:b w:val="0"/>
          <w:i w:val="0"/>
          <w:sz w:val="22"/>
        </w:rPr>
        <w:t>Lo que pedimos:</w:t>
      </w:r>
    </w:p>
    <w:p>
      <w:r>
        <w:rPr>
          <w:b w:val="0"/>
          <w:i w:val="0"/>
          <w:sz w:val="22"/>
        </w:rPr>
        <w:t>• Experiencia comprobable en ventas (en la entrevista se piden números, no adjetivos).</w:t>
      </w:r>
    </w:p>
    <w:p>
      <w:r>
        <w:rPr>
          <w:b w:val="0"/>
          <w:i w:val="0"/>
          <w:sz w:val="22"/>
        </w:rPr>
        <w:t>• Disponibilidad presencial en Bucaramanga.</w:t>
      </w:r>
    </w:p>
    <w:p>
      <w:r>
        <w:rPr>
          <w:b w:val="0"/>
          <w:i w:val="0"/>
          <w:sz w:val="22"/>
        </w:rPr>
        <w:t>• Cero necesidad de saber inglés — necesitas saber VENDER.</w:t>
      </w:r>
    </w:p>
    <w:p>
      <w:r>
        <w:rPr>
          <w:b w:val="0"/>
          <w:i w:val="0"/>
          <w:sz w:val="22"/>
        </w:rPr>
        <w:t>Proceso: audio de WhatsApp de 2 minutos → entrevista → prueba práctica PAGADA → piloto 30 días → contrato laboral. Escríbenos al [NÚMERO] con la palabra VENTAS.</w:t>
      </w:r>
    </w:p>
    <w:p>
      <w:r>
        <w:rPr>
          <w:b/>
          <w:color w:val="E54C09"/>
          <w:sz w:val="25"/>
        </w:rPr>
        <w:t>2. EL AUDIO-FILTRO (respuesta automática o manual a quien escriba VENTAS)</w:t>
      </w:r>
    </w:p>
    <w:p>
      <w:r>
        <w:rPr>
          <w:b w:val="0"/>
          <w:i/>
          <w:sz w:val="22"/>
        </w:rPr>
        <w:t>"¡Hola! Gracias por tu interés en la vacante comercial de Heiiu. Antes de agendar entrevista, mándanos un AUDIO de máximo 2 minutos respondiendo estas dos preguntas: 1) Cuéntame tu mejor mes en ventas: qué vendías, cuánto cerraste y cómo lo lograste. 2) ¿Por qué te interesa un cargo 100% comercial? Con tu audio te confirmamos la cita esta misma semana."</w:t>
      </w:r>
    </w:p>
    <w:p>
      <w:r>
        <w:rPr>
          <w:b w:val="0"/>
          <w:i w:val="0"/>
          <w:color w:val="8A7A6A"/>
          <w:sz w:val="20"/>
        </w:rPr>
        <w:t>Regla: la que manda el audio, se agenda con doble confirmación (día antes + 2 horas antes). La que no lo manda en 48h, se descarta sin gastar más tiempo.</w:t>
      </w:r>
    </w:p>
    <w:p>
      <w:r>
        <w:rPr>
          <w:b/>
          <w:color w:val="E54C09"/>
          <w:sz w:val="25"/>
        </w:rPr>
        <w:t>3. CAZA DIRECTA EN LINKEDIN (10 minutos al día — el uso que sí rinde)</w:t>
      </w:r>
    </w:p>
    <w:p>
      <w:r>
        <w:rPr>
          <w:b w:val="0"/>
          <w:i w:val="0"/>
          <w:sz w:val="22"/>
        </w:rPr>
        <w:t>Buscar: "asesora comercial" / "ejecutiva comercial" / "consultora de ventas" + filtro Bucaramanga. Priorizar: sector educación, seguros, medicina prepagada, planes exequiales, telefonía — vendedoras de intangibles con ticket parecido.</w:t>
      </w:r>
    </w:p>
    <w:p>
      <w:r>
        <w:rPr>
          <w:b/>
          <w:i w:val="0"/>
          <w:sz w:val="22"/>
        </w:rPr>
        <w:t>Mensaje de conexión (300 caracteres, copiar tal cual):</w:t>
      </w:r>
    </w:p>
    <w:p>
      <w:r>
        <w:rPr>
          <w:b w:val="0"/>
          <w:i/>
          <w:sz w:val="22"/>
        </w:rPr>
        <w:t>"Hola [nombre], vi tu experiencia comercial en [sector]. En Heiiu (academia de inglés, Bucaramanga) buscamos una cerradora: básico + comisión sin techo y las citas llegan agendadas por el sistema. Si te suena, te cuento en 10 minutos. ¿Te comparto la información?"</w:t>
      </w:r>
    </w:p>
    <w:p>
      <w:r>
        <w:rPr>
          <w:b/>
          <w:color w:val="E54C09"/>
          <w:sz w:val="25"/>
        </w:rPr>
        <w:t>4. LOS OTROS DOS CANALES DE ESTA SEMANA</w:t>
      </w:r>
    </w:p>
    <w:p>
      <w:r>
        <w:rPr>
          <w:b w:val="0"/>
          <w:i w:val="0"/>
          <w:sz w:val="22"/>
        </w:rPr>
        <w:t>• BASE DE BRIAN: pedirle la lista completa de los 57 candidatos de la campaña Personal_Asesor de agosto (ya pagada). A todos: el audio-filtro. Solo se agenda a quien lo mande.</w:t>
      </w:r>
    </w:p>
    <w:p>
      <w:r>
        <w:rPr>
          <w:b w:val="0"/>
          <w:i w:val="0"/>
          <w:sz w:val="22"/>
        </w:rPr>
        <w:t>• REFERIDOS INTERNOS: preguntar a Brian, Jacqueline y los profes: "¿quién es la mejor vendedora que conoces?" — bono de referido si la contratada pasa el piloto de 30 días (definir monto).</w:t>
      </w:r>
    </w:p>
    <w:p>
      <w:r>
        <w:rPr>
          <w:b w:val="0"/>
          <w:i/>
          <w:color w:val="8A7A6A"/>
          <w:sz w:val="19"/>
        </w:rPr>
        <w:t>Recordatorio del proceso (MAPA_PROCESO_Y_LECTOR_DE_CANDIDATAS.docx): prueba de números antes de la cita, role-play del Fondo decide, la primera pregunta de la candidata se anota textual. La vara no se baja.</w:t>
      </w:r>
    </w:p>
    <w:sectPr w:rsidR="00FC693F" w:rsidRPr="0006063C" w:rsidSect="00034616">
      <w:pgSz w:w="12240" w:h="15840"/>
      <w:pgMar w:top="907" w:right="1077" w:bottom="79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