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LA PROFE — CLASE CON CÁMARA · 09/10/2026</w:t>
      </w:r>
    </w:p>
    <w:p>
      <w:r>
        <w:rPr>
          <w:color w:val="666666"/>
          <w:sz w:val="19"/>
        </w:rPr>
        <w:t>Tú diriges. La cámara te sigue. La clase ocurre igual que siempre: las dos simulaciones son tu Bloque 3 y la corrección es tu error paper. Habla normal, corrige en voz alta como siempre, no mires a la cámara salvo cuando diga "A CÁMARA". Son 35-40 minutos de clase; el resto sigue normal.</w:t>
      </w:r>
    </w:p>
    <w:p>
      <w:r>
        <w:rPr>
          <w:sz w:val="20"/>
        </w:rPr>
        <w:t>Quien graba: Isaac.   Coordinación (aviso al grupo y datos de los 3): Jacqueline.</w:t>
      </w:r>
    </w:p>
    <w:p>
      <w:pPr>
        <w:spacing w:after="60"/>
      </w:pPr>
      <w:r>
        <w:rPr>
          <w:b/>
          <w:sz w:val="20"/>
        </w:rPr>
        <w:t>ANTES de la clase, salón vacío (10 min, cuando Isaac llegue):</w:t>
      </w:r>
    </w:p>
    <w:p>
      <w:pPr>
        <w:spacing w:after="60"/>
      </w:pPr>
      <w:r>
        <w:rPr>
          <w:b w:val="0"/>
          <w:sz w:val="20"/>
        </w:rPr>
        <w:t xml:space="preserve">  1. Escribe en el tablero un "5 AÑOS" grande y táchalo. A CÁMARA: "El Marco Común Europeo calcula entre quinientas y seiscientas horas de clase para llegar a B2. En Heiiu son quinientas setenta y cinco. A dos horas por semana, eso son cinco años. Aquí son cuatro horas al día: siete meses. O dos horas cada noche: catorce meses. No es fácil. Es rápido porque es intenso. Lo que firmamos: si cumples y no avanzas, te devolvemos el nivel." Mientras hablas, escribe "575 h", "7 meses" y "14 meses". (2 tomas.)</w:t>
      </w:r>
    </w:p>
    <w:p>
      <w:pPr>
        <w:spacing w:after="60"/>
      </w:pPr>
      <w:r>
        <w:rPr>
          <w:b w:val="0"/>
          <w:sz w:val="20"/>
        </w:rPr>
        <w:t xml:space="preserve">  2. Sentada en el borde del escritorio, A CÁMARA, seria: "Hay vacantes que dicen inglés intermedio. Ese renglón deja a mucha gente por fuera. El inglés no te da el puesto. Pero sin inglés, ese puesto ni se abre. En clase ensayamos la entrevista completa, pregunta por pregunta, hasta que se contesta sin pensar." (2 tomas.)</w:t>
      </w:r>
    </w:p>
    <w:p>
      <w:pPr>
        <w:spacing w:after="60"/>
      </w:pPr>
      <w:r>
        <w:rPr>
          <w:b/>
          <w:sz w:val="20"/>
        </w:rPr>
        <w:t>EN LA CLASE (la cámara graba estos 35-40 minutos; después sigue tu clase normal y se acabó la jornada):</w:t>
      </w:r>
    </w:p>
    <w:p>
      <w:pPr>
        <w:spacing w:after="60"/>
      </w:pPr>
      <w:r>
        <w:rPr>
          <w:b w:val="0"/>
          <w:sz w:val="20"/>
        </w:rPr>
        <w:t xml:space="preserve">  3. Minuto 0-7 · Corrección del día. Si el grupo tiene error paper, usa el error más repetido. Si no, usa UNO de estos tres, típicos de hispanohablantes en B1/B2 (elige el que más oyes en el grupo): (a) "I am agree" → "I agree"; (b) "It depends of the company" → "It depends on the company"; (c) "People is waiting" → "People are waiting". Con el grupo de pie: escribe la frase con el error, táchala, escribe la correcta y di "Repeat". Todos la repiten dos veces; pide a uno de los 3 que empezó de cero que la use en una frase propia. Tu voz en inglés es mínima (el contenido va escrito en el tablero; el acento no importa, lo que se ve es la corrección). Al final, A CÁMARA, en español: "Mándanos un audio diciéndola y te la corregimos."</w:t>
      </w:r>
    </w:p>
    <w:p>
      <w:pPr>
        <w:spacing w:after="60"/>
      </w:pPr>
      <w:r>
        <w:rPr>
          <w:b w:val="0"/>
          <w:sz w:val="20"/>
        </w:rPr>
        <w:t xml:space="preserve">  4. Minuto 7-19 · Simulación 1, entrevista de trabajo. ESCENARIO (lo dices antes de empezar y lo escribes en el tablero): "Una empresa de Bucaramanga busca asistente de servicio al cliente bilingüe. Hoy es la entrevista." Las 3 preguntas van escritas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w:t>
      </w:r>
    </w:p>
    <w:p>
      <w:pPr>
        <w:spacing w:after="60"/>
      </w:pPr>
      <w:r>
        <w:rPr>
          <w:b w:val="0"/>
          <w:sz w:val="20"/>
        </w:rPr>
        <w:t xml:space="preserve">  5. Minuto 19-29 · Simulación 2, entrevista de Au Pair (solo Au Pair: es el programa donde la familia sí entrevista en inglés antes de elegir). ESCENARIO en el tablero: "Una familia en Estados Unidos entrevista por videollamada a su candidata a Au Pair."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w:t>
      </w:r>
    </w:p>
    <w:p>
      <w:pPr>
        <w:spacing w:after="60"/>
      </w:pPr>
      <w:r>
        <w:rPr>
          <w:b w:val="0"/>
          <w:sz w:val="20"/>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Y una segunda versión del cierre: "Mándanos un audio de 30 segundos y te decimos tu nivel."</w:t>
      </w:r>
    </w:p>
    <w:p>
      <w:pPr>
        <w:spacing w:after="60"/>
      </w:pPr>
      <w:r>
        <w:rPr>
          <w:b w:val="0"/>
          <w:sz w:val="20"/>
        </w:rPr>
        <w:t xml:space="preserve">  7. Se apaga la cámara. Sigues tu clase normal (Bloque 4, ticket de salida, tarea). La grabación en clase terminó.</w:t>
      </w:r>
    </w:p>
    <w:p>
      <w:pPr>
        <w:spacing w:after="60"/>
      </w:pPr>
      <w:r>
        <w:rPr>
          <w:b/>
          <w:sz w:val="20"/>
        </w:rPr>
        <w:t>8. Después de la clase (5 min, a solas):</w:t>
      </w:r>
      <w:r>
        <w:rPr>
          <w:b w:val="0"/>
          <w:sz w:val="20"/>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w:t>
      </w:r>
    </w:p>
    <w:p>
      <w:pPr>
        <w:spacing w:after="60"/>
      </w:pPr>
      <w:r>
        <w:rPr>
          <w:b/>
          <w:sz w:val="20"/>
        </w:rPr>
        <w:t>Reglas mientras la cámara está prendida:</w:t>
      </w:r>
      <w:r>
        <w:rPr>
          <w:b w:val="0"/>
          <w:sz w:val="20"/>
        </w:rPr>
        <w:t xml:space="preserve"> no digas precio, ni "Arranque", ni "fácil", ni "gratis", ni "rápido" sin el número, ni "garantizado en siete meses", ni "consigue trabajo", ni nombres de estudiantes. Si se te sale, repites la toma; no pasa nada.</w:t>
      </w:r>
    </w:p>
    <w:p>
      <w:pPr>
        <w:spacing w:after="60"/>
      </w:pPr>
      <w:r>
        <w:rPr>
          <w:b/>
          <w:sz w:val="20"/>
        </w:rPr>
        <w:t>Los estudiantes:</w:t>
      </w:r>
      <w:r>
        <w:rPr>
          <w:b w:val="0"/>
          <w:sz w:val="20"/>
        </w:rPr>
        <w:t xml:space="preserve"> todos tienen firmada la autorización de imagen en su contrato. Al empezar la clase les dices: "Hoy la clase de simulación se graba; es la misma clase de siempre, con cámara; cada uno recibe su clip." Si alguien dice voluntariamente que no quiere salir, lo ubicas fuera de plano y sigue participando desde ahí como observador. No se discute ni se insiste.</w:t>
      </w:r>
    </w:p>
    <w:p>
      <w:pPr>
        <w:spacing w:after="60"/>
      </w:pPr>
      <w:r>
        <w:rPr>
          <w:b/>
          <w:sz w:val="20"/>
        </w:rPr>
        <w:t>Si algo falla:</w:t>
      </w:r>
      <w:r>
        <w:rPr>
          <w:b w:val="0"/>
          <w:sz w:val="20"/>
        </w:rPr>
        <w:t xml:space="preserve"> si uno de los 3 "de cero" no quiere salir, el paso 6 se hace con los que sí. Si alguien se bloquea, una sola frase basta. Si una toma sale mal, se repite. Todo queda grabado mañana; nada se reprograma.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