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A2 / Arranque: "…y al terminar A2 eliges tu Módulo de Graduación, incluido: Emprendedor, donde sales con tu página web publicada y tu primer mensaje de venta en inglés, o Pasaporte, donde sales con tu video de presentación, tu hoja de vida y una entrevista ensayada para programas como Au Pair o Work &amp; Travel." Ejemplo B2: "El B2 es el nivel profesional: entrevistas, reuniones, presentar una idea en 3 minutos, negociar, dar feedback, manejar un cliente molesto, y cierra con un simulacro de una jornada completa de trabajo en inglés. Y con el programa completo, al final tienes el Refuerzo PRO: pitch avanzado, negociación real en inglés y tu video del antes y después."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