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B2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100 clases, 200 horas · Fecha de inicio: lo define coordinación</w:t>
      </w:r>
    </w:p>
    <w:p>
      <w:pPr>
        <w:spacing w:before="160" w:after="40"/>
      </w:pPr>
      <w:r>
        <w:rPr>
          <w:b/>
          <w:color w:val="E54C09"/>
          <w:sz w:val="23"/>
        </w:rPr>
        <w:t>1. CÓMO FUNCIONA EL COHORTE</w:t>
      </w:r>
    </w:p>
    <w:p>
      <w:pPr>
        <w:spacing w:after="60"/>
      </w:pPr>
      <w:r>
        <w:rPr>
          <w:b w:val="0"/>
          <w:sz w:val="20"/>
        </w:rPr>
        <w:t>B2 no tiene libro nuevo: las estructuras ya se aprendieron en B1 y aquí se vuelven reflejo. El nivel es netamente conversacional — el docente modela, corrige al vuelo y exige en la simulación, y jamás explica gramática en tablero como lección.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100 clases, 200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Sin libro nuevo: el nivel avanza por CONTEXTOS de uso (la guia del día trae el contexto y las expresiones). Cada noche, además: banco de vocabulario de 6 a 8 expresiones, siempre distintas a las de las noches anteriores, y trabalenguas de vocalización.</w:t>
            </w:r>
          </w:p>
        </w:tc>
      </w:tr>
      <w:tr>
        <w:tc>
          <w:tcPr>
            <w:tcW w:type="dxa" w:w="2041"/>
            <w:shd w:val="clear" w:color="auto" w:fill="FFF8E7"/>
          </w:tcPr>
          <w:p>
            <w:pPr>
              <w:spacing w:after="0"/>
            </w:pPr>
            <w:r>
              <w:rPr>
                <w:b/>
                <w:sz w:val="19"/>
              </w:rPr>
              <w:t>Escritura</w:t>
            </w:r>
          </w:p>
        </w:tc>
        <w:tc>
          <w:tcPr>
            <w:tcW w:type="dxa" w:w="7597"/>
          </w:tcPr>
          <w:p>
            <w:pPr>
              <w:spacing w:after="0"/>
            </w:pPr>
            <w:r>
              <w:rPr>
                <w:sz w:val="19"/>
              </w:rPr>
              <w:t>Toda escritura evaluable se hace A MANO y EN EL AULA, nunca como tarea en casa. Es la regla anti-fraude del nivel y no tiene excepciones.</w:t>
            </w:r>
          </w:p>
        </w:tc>
      </w:tr>
      <w:tr>
        <w:tc>
          <w:tcPr>
            <w:tcW w:type="dxa" w:w="2041"/>
            <w:shd w:val="clear" w:color="auto" w:fill="FFF8E7"/>
          </w:tcPr>
          <w:p>
            <w:pPr>
              <w:spacing w:after="0"/>
            </w:pPr>
            <w:r>
              <w:rPr>
                <w:b/>
                <w:sz w:val="19"/>
              </w:rPr>
              <w:t>Proyecto del nivel</w:t>
            </w:r>
          </w:p>
        </w:tc>
        <w:tc>
          <w:tcPr>
            <w:tcW w:type="dxa" w:w="7597"/>
          </w:tcPr>
          <w:p>
            <w:pPr>
              <w:spacing w:after="0"/>
            </w:pPr>
            <w:r>
              <w:rPr>
                <w:sz w:val="19"/>
              </w:rPr>
              <w:t>Arranca desde las primeras clases y se arma en Cl 81-97. Se presenta en Cl 98-99, de 7 a 10 minutos más preguntas.</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 en B2 son mini-situaciones, no preguntas de gramática. Los errores que se oigan van al tablero anónimos y se re-producen correctos en 1 minuto.</w:t>
      </w:r>
    </w:p>
    <w:p>
      <w:pPr>
        <w:spacing w:after="40"/>
        <w:ind w:left="283"/>
      </w:pPr>
      <w:r>
        <w:rPr>
          <w:b/>
          <w:sz w:val="20"/>
        </w:rPr>
        <w:t xml:space="preserve">• Enseguida, el error paper de la noche anterior: </w:t>
      </w:r>
      <w:r>
        <w:rPr>
          <w:sz w:val="20"/>
        </w:rPr>
        <w:t>4 a 6 errores REALES del grupo, anónimos, en el tablero; el grupo diagnostica y reconstruye,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El registro acumulado: </w:t>
      </w:r>
      <w:r>
        <w:rPr>
          <w:sz w:val="20"/>
        </w:rPr>
        <w:t>el banco de vocabulario es acumulativo — el set de cada noche es distinto de todos los anteriores, y el set del día reaparece obligatorio en la simulación o en la tarea de esa misma noche.</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5 minutos,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100% inglés desde el Bloque 2 de la Clase 1 — en B2, en la práctica, desde el primer minuto. El español solo para el cronograma, los rituales y la Carta en la primera clase.</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FASE 1 — Cl 1 a Cl 20, la vida real a toda velocidad: </w:t>
      </w:r>
      <w:r>
        <w:rPr>
          <w:sz w:val="20"/>
        </w:rPr>
        <w:t>quejas en un restaurante, direcciones, compras y devoluciones, médico, arriendo, llamadas, aeropuerto, banco, vecinos, problemas técnicos y desacuerdos.</w:t>
      </w:r>
    </w:p>
    <w:p>
      <w:pPr>
        <w:spacing w:after="40"/>
        <w:ind w:left="283"/>
      </w:pPr>
      <w:r>
        <w:rPr>
          <w:b/>
          <w:sz w:val="20"/>
        </w:rPr>
        <w:t xml:space="preserve">• FASE 2 — desde Cl 21, el mundo profesional: </w:t>
      </w:r>
      <w:r>
        <w:rPr>
          <w:sz w:val="20"/>
        </w:rPr>
        <w:t>presentarse y hacer networking, el CV en 3 minutos, entrevistas (preguntas clásicas y difíciles), reuniones, presentar una idea en 3 minutos, dar buenas y malas noticias, cliente molesto, negociación (cotizar y cerrar acuerdo), decir que no, asumir un error, dar y recibir feedback, conflicto de equipo, pitch de 90 segundos, reunión remota y pedir un aumento.</w:t>
      </w:r>
    </w:p>
    <w:p>
      <w:pPr>
        <w:spacing w:after="40"/>
        <w:ind w:left="283"/>
      </w:pPr>
      <w:r>
        <w:rPr>
          <w:b/>
          <w:sz w:val="20"/>
        </w:rPr>
        <w:t xml:space="preserve">• Los hitos, por número de clase: </w:t>
      </w:r>
      <w:r>
        <w:rPr>
          <w:sz w:val="20"/>
        </w:rPr>
        <w:t>Cl 50 MIDTERM (presentación de 5 minutos) · alrededor de Cl 60, ESCRITURA EN CLASE del perfil de LinkedIn en inglés, a mano y en el aula — PLAN DE GERENCIA 28/09/2026 · Cl 51-80 dominio bajo presión (debates, improvisación) · Cl 81-97 armado del proyecto final · Cl 98-99 presentaciones finales (7 a 10 minutos + preguntas) · Cl 100 examen FINAL, aplicado por un evaluador externo (ese día no hay guia). El nivel cierra con un simulacro integrador de una jornada de trabajo completa en inglés. Al terminar B2 con el programa completo entra el REFUERZO PRO.</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after="40"/>
      </w:pPr>
      <w:r>
        <w:rPr>
          <w:b/>
          <w:sz w:val="20"/>
        </w:rPr>
        <w:t>Banco de vocabulario y trabalenguas cada noche, siempre nuevos. Toda escritura evaluable, a mano y en el aula. Las simulaciones son físicas y de pie, nunca roleplay sentado.</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