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tblInd w:w="143" w:type="dxa"/>
        <w:tblLayout w:type="fixed"/>
        <w:tblLook w:val="0000" w:firstRow="0" w:lastRow="0" w:firstColumn="0" w:lastColumn="0" w:noHBand="0" w:noVBand="0"/>
      </w:tblPr>
      <w:tblGrid>
        <w:gridCol w:w="1767"/>
        <w:gridCol w:w="278"/>
        <w:gridCol w:w="7726"/>
      </w:tblGrid>
      <w:tr w:rsidR="00845D32" w:rsidRPr="00F00880" w:rsidTr="008E1F82">
        <w:trPr>
          <w:cantSplit/>
          <w:trHeight w:val="573"/>
        </w:trPr>
        <w:tc>
          <w:tcPr>
            <w:tcW w:w="1767" w:type="dxa"/>
            <w:vAlign w:val="center"/>
          </w:tcPr>
          <w:p w:rsidR="00845D32" w:rsidRPr="00F00880" w:rsidRDefault="00845D32">
            <w:pPr>
              <w:tabs>
                <w:tab w:val="left" w:pos="1545"/>
              </w:tabs>
              <w:jc w:val="center"/>
              <w:rPr>
                <w:rFonts w:cs="Arial"/>
              </w:rPr>
            </w:pPr>
            <w:r w:rsidRPr="00F00880">
              <w:rPr>
                <w:rFonts w:cs="Arial"/>
                <w:noProof/>
                <w:lang w:eastAsia="en-GB"/>
              </w:rPr>
              <w:drawing>
                <wp:inline distT="0" distB="0" distL="0" distR="0" wp14:anchorId="253581F1" wp14:editId="10C6BE5D">
                  <wp:extent cx="1009650" cy="542925"/>
                  <wp:effectExtent l="0" t="0" r="0" b="9525"/>
                  <wp:docPr id="1" name="Picture 1" descr="DCC LC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CC LC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dxa"/>
          </w:tcPr>
          <w:p w:rsidR="00845D32" w:rsidRPr="00F00880" w:rsidRDefault="00845D32" w:rsidP="0039092A">
            <w:pPr>
              <w:ind w:left="219" w:firstLine="33"/>
              <w:rPr>
                <w:rFonts w:cs="Arial"/>
                <w:b/>
              </w:rPr>
            </w:pPr>
          </w:p>
        </w:tc>
        <w:tc>
          <w:tcPr>
            <w:tcW w:w="7726" w:type="dxa"/>
            <w:vAlign w:val="center"/>
          </w:tcPr>
          <w:p w:rsidR="00845D32" w:rsidRPr="00F00880" w:rsidRDefault="002A4805" w:rsidP="002A4805">
            <w:pPr>
              <w:pStyle w:val="Header"/>
              <w:tabs>
                <w:tab w:val="clear" w:pos="4153"/>
                <w:tab w:val="clear" w:pos="8306"/>
              </w:tabs>
              <w:ind w:left="278"/>
              <w:rPr>
                <w:rFonts w:cs="Arial"/>
                <w:b/>
                <w:sz w:val="36"/>
              </w:rPr>
            </w:pPr>
            <w:r w:rsidRPr="00F00880">
              <w:rPr>
                <w:rFonts w:cs="Arial"/>
                <w:b/>
                <w:sz w:val="36"/>
              </w:rPr>
              <w:t>REVIEW OF POLLING DISTRICTS AND POLLING PLACES:</w:t>
            </w:r>
          </w:p>
          <w:p w:rsidR="002A4805" w:rsidRPr="00F00880" w:rsidRDefault="009A163D" w:rsidP="002A4805">
            <w:pPr>
              <w:pStyle w:val="Header"/>
              <w:tabs>
                <w:tab w:val="clear" w:pos="4153"/>
                <w:tab w:val="clear" w:pos="8306"/>
              </w:tabs>
              <w:ind w:left="278"/>
              <w:rPr>
                <w:rFonts w:cs="Arial"/>
                <w:b/>
                <w:bCs/>
                <w:sz w:val="52"/>
              </w:rPr>
            </w:pPr>
            <w:r w:rsidRPr="00F00880">
              <w:rPr>
                <w:rFonts w:cs="Arial"/>
                <w:b/>
                <w:sz w:val="36"/>
              </w:rPr>
              <w:t>(ACTING) RETURNING OFFICER’S PROPOSALS</w:t>
            </w:r>
          </w:p>
        </w:tc>
      </w:tr>
    </w:tbl>
    <w:p w:rsidR="00D435F1" w:rsidRDefault="00D435F1" w:rsidP="008E1F82">
      <w:pPr>
        <w:pStyle w:val="Heading1"/>
        <w:rPr>
          <w:rFonts w:cs="Arial"/>
        </w:rPr>
      </w:pPr>
    </w:p>
    <w:p w:rsidR="00D435F1" w:rsidRDefault="00D435F1" w:rsidP="008E1F82">
      <w:pPr>
        <w:pStyle w:val="Heading1"/>
        <w:rPr>
          <w:rFonts w:cs="Arial"/>
        </w:rPr>
      </w:pPr>
    </w:p>
    <w:p w:rsidR="00D435F1" w:rsidRDefault="00D435F1" w:rsidP="008E1F82">
      <w:pPr>
        <w:pStyle w:val="Heading1"/>
        <w:rPr>
          <w:rFonts w:cs="Arial"/>
        </w:rPr>
      </w:pPr>
    </w:p>
    <w:p w:rsidR="008E1F82" w:rsidRPr="00F00880" w:rsidRDefault="008E1F82" w:rsidP="008E1F82">
      <w:pPr>
        <w:pStyle w:val="Heading1"/>
        <w:rPr>
          <w:rFonts w:cs="Arial"/>
        </w:rPr>
      </w:pPr>
      <w:r w:rsidRPr="00F00880">
        <w:rPr>
          <w:rFonts w:cs="Arial"/>
        </w:rPr>
        <w:t>Background</w:t>
      </w:r>
    </w:p>
    <w:p w:rsidR="003F6E91" w:rsidRPr="00F00880" w:rsidRDefault="003F6E91" w:rsidP="003F6E91">
      <w:pPr>
        <w:rPr>
          <w:rFonts w:cs="Arial"/>
        </w:rPr>
      </w:pPr>
      <w:r w:rsidRPr="00F00880">
        <w:rPr>
          <w:rFonts w:cs="Arial"/>
        </w:rPr>
        <w:t>To improve voting facilities for our electors and, as far as possible, to make polling stations accessible, the Council is carrying out a review of polling districts and places.</w:t>
      </w:r>
      <w:r w:rsidR="00D435F1">
        <w:rPr>
          <w:rFonts w:cs="Arial"/>
        </w:rPr>
        <w:t xml:space="preserve"> </w:t>
      </w:r>
      <w:r w:rsidRPr="00F00880">
        <w:rPr>
          <w:rFonts w:cs="Arial"/>
        </w:rPr>
        <w:t xml:space="preserve">The review </w:t>
      </w:r>
      <w:r w:rsidR="00F15B98">
        <w:rPr>
          <w:rFonts w:cs="Arial"/>
        </w:rPr>
        <w:t>is being</w:t>
      </w:r>
      <w:r w:rsidRPr="00F00880">
        <w:rPr>
          <w:rFonts w:cs="Arial"/>
        </w:rPr>
        <w:t xml:space="preserve"> carried out </w:t>
      </w:r>
      <w:r w:rsidR="00FB29A5">
        <w:rPr>
          <w:rFonts w:cs="Arial"/>
        </w:rPr>
        <w:t>following</w:t>
      </w:r>
      <w:r w:rsidRPr="00F00880">
        <w:rPr>
          <w:rFonts w:cs="Arial"/>
        </w:rPr>
        <w:t xml:space="preserve"> guidance issued by the Electoral Commission.</w:t>
      </w:r>
    </w:p>
    <w:p w:rsidR="003F6E91" w:rsidRPr="00F00880" w:rsidRDefault="003F6E91" w:rsidP="003F6E91">
      <w:pPr>
        <w:rPr>
          <w:rFonts w:cs="Arial"/>
        </w:rPr>
      </w:pPr>
      <w:r w:rsidRPr="00F00880">
        <w:rPr>
          <w:rFonts w:cs="Arial"/>
        </w:rPr>
        <w:t>The main issues considered in the development of the proposals for polling districts and polling places are that:</w:t>
      </w:r>
    </w:p>
    <w:p w:rsidR="003F6E91" w:rsidRPr="00B273EA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B273EA">
        <w:rPr>
          <w:rFonts w:cs="Arial"/>
        </w:rPr>
        <w:t>No more than 2,500 electors should poll at any one polling station (not including postal voters); however</w:t>
      </w:r>
      <w:r w:rsidR="00FB29A5" w:rsidRPr="00B273EA">
        <w:rPr>
          <w:rFonts w:cs="Arial"/>
        </w:rPr>
        <w:t>,</w:t>
      </w:r>
      <w:r w:rsidRPr="00B273EA">
        <w:rPr>
          <w:rFonts w:cs="Arial"/>
        </w:rPr>
        <w:t xml:space="preserve"> there can be more than one polling station in a polling place. </w:t>
      </w:r>
    </w:p>
    <w:p w:rsidR="003F6E91" w:rsidRPr="00F00880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F00880">
        <w:rPr>
          <w:rFonts w:cs="Arial"/>
        </w:rPr>
        <w:t>The location, size</w:t>
      </w:r>
      <w:r w:rsidR="005330A0">
        <w:rPr>
          <w:rFonts w:cs="Arial"/>
        </w:rPr>
        <w:t>,</w:t>
      </w:r>
      <w:r w:rsidRPr="00F00880">
        <w:rPr>
          <w:rFonts w:cs="Arial"/>
        </w:rPr>
        <w:t xml:space="preserve"> and layout of a polling station when deciding the number of electors to be allocated.</w:t>
      </w:r>
    </w:p>
    <w:p w:rsidR="003F6E91" w:rsidRPr="00F00880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F00880">
        <w:rPr>
          <w:rFonts w:cs="Arial"/>
        </w:rPr>
        <w:t>Proposed future developments in the city that will increase the number of houses and the potential number of electors in a ward or polling district over the next four years.</w:t>
      </w:r>
    </w:p>
    <w:p w:rsidR="003F6E91" w:rsidRPr="00F00880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F00880">
        <w:rPr>
          <w:rFonts w:cs="Arial"/>
        </w:rPr>
        <w:t>Accessibility to polling places for disabled people receives full consideration. We are consulting with and requesting feedback from electors, coun</w:t>
      </w:r>
      <w:r w:rsidR="009046F5" w:rsidRPr="00F00880">
        <w:rPr>
          <w:rFonts w:cs="Arial"/>
        </w:rPr>
        <w:t xml:space="preserve">cillors, members of the public, </w:t>
      </w:r>
      <w:r w:rsidRPr="00F00880">
        <w:rPr>
          <w:rFonts w:cs="Arial"/>
        </w:rPr>
        <w:t>disability groups, polling staff</w:t>
      </w:r>
      <w:r w:rsidR="00FB29A5">
        <w:rPr>
          <w:rFonts w:cs="Arial"/>
        </w:rPr>
        <w:t>,</w:t>
      </w:r>
      <w:r w:rsidRPr="00F00880">
        <w:rPr>
          <w:rFonts w:cs="Arial"/>
        </w:rPr>
        <w:t xml:space="preserve"> and </w:t>
      </w:r>
      <w:r w:rsidR="00BD5DE0">
        <w:rPr>
          <w:rFonts w:cs="Arial"/>
        </w:rPr>
        <w:t xml:space="preserve">polling station </w:t>
      </w:r>
      <w:r w:rsidRPr="00F00880">
        <w:rPr>
          <w:rFonts w:cs="Arial"/>
        </w:rPr>
        <w:t>inspectors and will take all feedback into account.</w:t>
      </w:r>
    </w:p>
    <w:p w:rsidR="003F6E91" w:rsidRPr="00F00880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F00880">
        <w:rPr>
          <w:rFonts w:cs="Arial"/>
        </w:rPr>
        <w:t>Whether the proposed polling places avoid barriers for the voter including major roads, rivers, steep hills</w:t>
      </w:r>
      <w:r w:rsidR="005330A0">
        <w:rPr>
          <w:rFonts w:cs="Arial"/>
        </w:rPr>
        <w:t>,</w:t>
      </w:r>
      <w:r w:rsidRPr="00F00880">
        <w:rPr>
          <w:rFonts w:cs="Arial"/>
        </w:rPr>
        <w:t xml:space="preserve"> etc.</w:t>
      </w:r>
    </w:p>
    <w:p w:rsidR="003F6E91" w:rsidRPr="00F00880" w:rsidRDefault="003F6E91" w:rsidP="00B273EA">
      <w:pPr>
        <w:pStyle w:val="ListParagraph"/>
        <w:numPr>
          <w:ilvl w:val="0"/>
          <w:numId w:val="31"/>
        </w:numPr>
        <w:rPr>
          <w:rFonts w:cs="Arial"/>
        </w:rPr>
      </w:pPr>
      <w:r w:rsidRPr="00F00880">
        <w:rPr>
          <w:rFonts w:cs="Arial"/>
        </w:rPr>
        <w:t xml:space="preserve">Feedback received following recent elections raised by members of the public, elected members or the police about particular polling places </w:t>
      </w:r>
      <w:proofErr w:type="gramStart"/>
      <w:r w:rsidRPr="00F00880">
        <w:rPr>
          <w:rFonts w:cs="Arial"/>
        </w:rPr>
        <w:t>is</w:t>
      </w:r>
      <w:proofErr w:type="gramEnd"/>
      <w:r w:rsidRPr="00F00880">
        <w:rPr>
          <w:rFonts w:cs="Arial"/>
        </w:rPr>
        <w:t xml:space="preserve"> considered appropriately.</w:t>
      </w:r>
    </w:p>
    <w:p w:rsidR="003F6E91" w:rsidRPr="00F00880" w:rsidRDefault="003F6E91" w:rsidP="003F6E91">
      <w:pPr>
        <w:rPr>
          <w:rFonts w:cs="Arial"/>
        </w:rPr>
      </w:pPr>
      <w:r w:rsidRPr="00F00880">
        <w:rPr>
          <w:rFonts w:cs="Arial"/>
        </w:rPr>
        <w:t>The (Acting) Returning Officer presents below revised proposals for polling districts and polling places following on from the initial consultation period.</w:t>
      </w:r>
    </w:p>
    <w:p w:rsidR="003F6E91" w:rsidRPr="00F00880" w:rsidRDefault="003F6E91" w:rsidP="003F6E91">
      <w:pPr>
        <w:rPr>
          <w:rFonts w:cs="Arial"/>
        </w:rPr>
      </w:pPr>
      <w:r w:rsidRPr="00F00880">
        <w:rPr>
          <w:rFonts w:cs="Arial"/>
        </w:rPr>
        <w:t xml:space="preserve">Alternative suggestions </w:t>
      </w:r>
      <w:r w:rsidR="005330A0">
        <w:rPr>
          <w:rFonts w:cs="Arial"/>
        </w:rPr>
        <w:t>concerning</w:t>
      </w:r>
      <w:r w:rsidRPr="00F00880">
        <w:rPr>
          <w:rFonts w:cs="Arial"/>
        </w:rPr>
        <w:t xml:space="preserve"> polling districts and polling places are welcomed together with reasons for any alternative proposals so that they may be given full consideration. </w:t>
      </w:r>
    </w:p>
    <w:p w:rsidR="009D418E" w:rsidRDefault="009D418E" w:rsidP="009D418E">
      <w:pPr>
        <w:pStyle w:val="Heading1"/>
      </w:pPr>
      <w:r>
        <w:t>Commenting on these proposals</w:t>
      </w:r>
    </w:p>
    <w:p w:rsidR="00D435F1" w:rsidRDefault="00093A64" w:rsidP="00D435F1">
      <w:pPr>
        <w:spacing w:after="200" w:line="276" w:lineRule="auto"/>
        <w:rPr>
          <w:b/>
          <w:sz w:val="32"/>
          <w:szCs w:val="20"/>
        </w:rPr>
      </w:pPr>
      <w:r w:rsidRPr="00460AAD">
        <w:rPr>
          <w:rFonts w:eastAsiaTheme="majorEastAsia" w:cs="Arial"/>
        </w:rPr>
        <w:t>Y</w:t>
      </w:r>
      <w:r w:rsidR="009D418E" w:rsidRPr="009D418E">
        <w:rPr>
          <w:rFonts w:eastAsiaTheme="majorEastAsia" w:cs="Arial"/>
        </w:rPr>
        <w:t xml:space="preserve">ou may </w:t>
      </w:r>
      <w:r w:rsidRPr="00460AAD">
        <w:rPr>
          <w:rFonts w:eastAsiaTheme="majorEastAsia" w:cs="Arial"/>
        </w:rPr>
        <w:t xml:space="preserve">comment on these proposals by </w:t>
      </w:r>
      <w:r w:rsidR="00543789" w:rsidRPr="00460AAD">
        <w:rPr>
          <w:rFonts w:eastAsiaTheme="majorEastAsia" w:cs="Arial"/>
        </w:rPr>
        <w:t>visiting</w:t>
      </w:r>
      <w:r w:rsidR="00460AAD" w:rsidRPr="00460AAD">
        <w:rPr>
          <w:rFonts w:eastAsiaTheme="majorEastAsia" w:cs="Arial"/>
        </w:rPr>
        <w:t xml:space="preserve"> </w:t>
      </w:r>
      <w:hyperlink r:id="rId10" w:history="1">
        <w:r w:rsidR="00C057C3">
          <w:rPr>
            <w:rStyle w:val="Hyperlink"/>
            <w:rFonts w:cs="Arial"/>
          </w:rPr>
          <w:t>derby.gov.uk/council-and-democracy/consultations/your-city-your-say-latest-consultations/</w:t>
        </w:r>
      </w:hyperlink>
      <w:r w:rsidR="00E24462" w:rsidRPr="00460AAD">
        <w:rPr>
          <w:rFonts w:cs="Arial"/>
        </w:rPr>
        <w:t>.</w:t>
      </w:r>
      <w:r w:rsidR="00E24462" w:rsidRPr="00460AAD">
        <w:rPr>
          <w:rFonts w:eastAsiaTheme="majorEastAsia" w:cs="Arial"/>
        </w:rPr>
        <w:t xml:space="preserve"> </w:t>
      </w:r>
      <w:r w:rsidR="00E24462" w:rsidRPr="009D418E">
        <w:rPr>
          <w:rFonts w:eastAsiaTheme="majorEastAsia" w:cs="Arial"/>
        </w:rPr>
        <w:t xml:space="preserve">You can </w:t>
      </w:r>
      <w:r w:rsidR="00C057C3">
        <w:rPr>
          <w:rFonts w:eastAsiaTheme="majorEastAsia" w:cs="Arial"/>
        </w:rPr>
        <w:t xml:space="preserve">send </w:t>
      </w:r>
      <w:r w:rsidR="00E24462" w:rsidRPr="009D418E">
        <w:rPr>
          <w:rFonts w:eastAsiaTheme="majorEastAsia" w:cs="Arial"/>
        </w:rPr>
        <w:t xml:space="preserve">your comments or representations </w:t>
      </w:r>
      <w:r w:rsidR="00C057C3">
        <w:rPr>
          <w:rFonts w:eastAsiaTheme="majorEastAsia" w:cs="Arial"/>
        </w:rPr>
        <w:t xml:space="preserve">by </w:t>
      </w:r>
      <w:r w:rsidR="00C057C3" w:rsidRPr="009D418E">
        <w:rPr>
          <w:rFonts w:eastAsiaTheme="majorEastAsia" w:cs="Arial"/>
        </w:rPr>
        <w:t xml:space="preserve">email </w:t>
      </w:r>
      <w:r w:rsidR="00E24462" w:rsidRPr="009D418E">
        <w:rPr>
          <w:rFonts w:eastAsiaTheme="majorEastAsia" w:cs="Arial"/>
        </w:rPr>
        <w:t xml:space="preserve">to </w:t>
      </w:r>
      <w:hyperlink r:id="rId11" w:history="1">
        <w:r w:rsidR="00E24462" w:rsidRPr="00460AAD">
          <w:rPr>
            <w:rFonts w:eastAsiaTheme="majorEastAsia" w:cs="Arial"/>
            <w:color w:val="0000FF" w:themeColor="hyperlink"/>
            <w:u w:val="single"/>
          </w:rPr>
          <w:t>elections@derby.gov.uk</w:t>
        </w:r>
      </w:hyperlink>
      <w:r w:rsidR="00E24462" w:rsidRPr="009D418E">
        <w:rPr>
          <w:rFonts w:eastAsiaTheme="majorEastAsia" w:cs="Arial"/>
          <w:color w:val="0000FF"/>
        </w:rPr>
        <w:t xml:space="preserve"> </w:t>
      </w:r>
      <w:r w:rsidR="00E24462" w:rsidRPr="009D418E">
        <w:rPr>
          <w:rFonts w:eastAsiaTheme="majorEastAsia" w:cs="Arial"/>
        </w:rPr>
        <w:t xml:space="preserve">or by post to Electoral Services, Council House, </w:t>
      </w:r>
      <w:proofErr w:type="gramStart"/>
      <w:r w:rsidR="00E24462" w:rsidRPr="009D418E">
        <w:rPr>
          <w:rFonts w:eastAsiaTheme="majorEastAsia" w:cs="Arial"/>
        </w:rPr>
        <w:t>Corporation</w:t>
      </w:r>
      <w:proofErr w:type="gramEnd"/>
      <w:r w:rsidR="00E24462" w:rsidRPr="009D418E">
        <w:rPr>
          <w:rFonts w:eastAsiaTheme="majorEastAsia" w:cs="Arial"/>
        </w:rPr>
        <w:t xml:space="preserve"> Street, Derby</w:t>
      </w:r>
      <w:r w:rsidR="00460AAD">
        <w:rPr>
          <w:rFonts w:eastAsiaTheme="majorEastAsia" w:cs="Arial"/>
        </w:rPr>
        <w:t>,</w:t>
      </w:r>
      <w:r w:rsidR="00E24462" w:rsidRPr="009D418E">
        <w:rPr>
          <w:rFonts w:eastAsiaTheme="majorEastAsia" w:cs="Arial"/>
        </w:rPr>
        <w:t xml:space="preserve"> DE1 2FS</w:t>
      </w:r>
      <w:r w:rsidR="00460AAD">
        <w:rPr>
          <w:rFonts w:eastAsiaTheme="majorEastAsia" w:cs="Arial"/>
        </w:rPr>
        <w:t>.</w:t>
      </w:r>
    </w:p>
    <w:p w:rsidR="00D435F1" w:rsidRDefault="00D435F1">
      <w:pPr>
        <w:spacing w:after="0"/>
        <w:rPr>
          <w:b/>
          <w:sz w:val="32"/>
          <w:szCs w:val="20"/>
        </w:rPr>
      </w:pPr>
      <w:r>
        <w:br w:type="page"/>
      </w:r>
    </w:p>
    <w:p w:rsidR="009D418E" w:rsidRDefault="009D418E" w:rsidP="009D418E">
      <w:pPr>
        <w:pStyle w:val="Heading1"/>
      </w:pPr>
      <w:r>
        <w:lastRenderedPageBreak/>
        <w:t>What happens next?</w:t>
      </w:r>
    </w:p>
    <w:p w:rsidR="00FB29A5" w:rsidRDefault="009D418E" w:rsidP="009D418E">
      <w:r>
        <w:t xml:space="preserve">You will have until Thursday 20 October 2019 to comment </w:t>
      </w:r>
      <w:r w:rsidR="005330A0">
        <w:t xml:space="preserve">on </w:t>
      </w:r>
      <w:r w:rsidR="00FB29A5">
        <w:t>these proposals.</w:t>
      </w:r>
    </w:p>
    <w:p w:rsidR="009D418E" w:rsidRDefault="009D418E" w:rsidP="009D418E">
      <w:r>
        <w:t>On 27 November 2019, Council will consider all the issues raised and publish its final scheme</w:t>
      </w:r>
      <w:r w:rsidR="00B273EA">
        <w:t>. The</w:t>
      </w:r>
      <w:r>
        <w:t xml:space="preserve"> </w:t>
      </w:r>
      <w:r w:rsidR="00B273EA">
        <w:t>review outcomes will take effect from the next e</w:t>
      </w:r>
      <w:r>
        <w:t>lectoral register</w:t>
      </w:r>
      <w:r w:rsidR="00B273EA">
        <w:t xml:space="preserve"> to be </w:t>
      </w:r>
      <w:r>
        <w:t>published on 1 December 2019.</w:t>
      </w:r>
    </w:p>
    <w:p w:rsidR="00543789" w:rsidRDefault="00885B7D">
      <w:pPr>
        <w:rPr>
          <w:rFonts w:cs="Arial"/>
        </w:rPr>
      </w:pPr>
      <w:r>
        <w:rPr>
          <w:rFonts w:cs="Arial"/>
          <w:noProof/>
          <w:lang w:eastAsia="en-GB"/>
        </w:rPr>
        <w:drawing>
          <wp:inline distT="0" distB="0" distL="0" distR="0">
            <wp:extent cx="1095238" cy="11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ills sig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89" w:rsidRDefault="00543789">
      <w:pPr>
        <w:rPr>
          <w:rFonts w:cs="Arial"/>
        </w:rPr>
      </w:pPr>
      <w:r>
        <w:rPr>
          <w:rFonts w:cs="Arial"/>
        </w:rPr>
        <w:t>Carole Mills</w:t>
      </w:r>
    </w:p>
    <w:p w:rsidR="009046F5" w:rsidRPr="00F00880" w:rsidRDefault="00543789">
      <w:pPr>
        <w:rPr>
          <w:rFonts w:cs="Arial"/>
          <w:b/>
          <w:szCs w:val="20"/>
        </w:rPr>
      </w:pPr>
      <w:r>
        <w:rPr>
          <w:rFonts w:cs="Arial"/>
        </w:rPr>
        <w:t>(Acting) Returning Officer</w:t>
      </w:r>
      <w:r w:rsidR="009046F5" w:rsidRPr="00F00880">
        <w:rPr>
          <w:rFonts w:cs="Arial"/>
        </w:rPr>
        <w:br w:type="page"/>
      </w:r>
    </w:p>
    <w:p w:rsidR="00A83997" w:rsidRPr="00F00880" w:rsidRDefault="009046F5" w:rsidP="00A83997">
      <w:pPr>
        <w:pStyle w:val="Heading1"/>
        <w:rPr>
          <w:rFonts w:cs="Arial"/>
        </w:rPr>
      </w:pPr>
      <w:r w:rsidRPr="00F00880">
        <w:rPr>
          <w:rFonts w:cs="Arial"/>
        </w:rPr>
        <w:lastRenderedPageBreak/>
        <w:t>Proposed Arrangements</w:t>
      </w:r>
    </w:p>
    <w:p w:rsidR="00554439" w:rsidRPr="00F00880" w:rsidRDefault="003F6E91" w:rsidP="00554439">
      <w:pPr>
        <w:pStyle w:val="Heading2"/>
        <w:rPr>
          <w:rFonts w:cs="Arial"/>
        </w:rPr>
      </w:pPr>
      <w:r w:rsidRPr="00F00880">
        <w:rPr>
          <w:rFonts w:cs="Arial"/>
        </w:rPr>
        <w:t>Abbey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D518B2" w:rsidRDefault="003250B9" w:rsidP="00092A52">
      <w:pPr>
        <w:rPr>
          <w:rFonts w:cs="Arial"/>
        </w:rPr>
      </w:pPr>
      <w:r w:rsidRPr="00BD5DE0">
        <w:rPr>
          <w:rFonts w:cs="Arial"/>
          <w:b/>
        </w:rPr>
        <w:t>AB2</w:t>
      </w:r>
      <w:r w:rsidRPr="00F00880">
        <w:rPr>
          <w:rFonts w:cs="Arial"/>
        </w:rPr>
        <w:t xml:space="preserve"> </w:t>
      </w:r>
      <w:r w:rsidRPr="00F00880">
        <w:rPr>
          <w:i/>
        </w:rPr>
        <w:t xml:space="preserve">– </w:t>
      </w:r>
      <w:r w:rsidR="00F11A3F" w:rsidRPr="00F00880">
        <w:rPr>
          <w:rFonts w:cs="Arial"/>
        </w:rPr>
        <w:t>A replacement for the polling place at</w:t>
      </w:r>
      <w:r w:rsidR="00423794" w:rsidRPr="00F00880">
        <w:rPr>
          <w:rFonts w:cs="Arial"/>
        </w:rPr>
        <w:t xml:space="preserve"> Bemrose School</w:t>
      </w:r>
      <w:r w:rsidR="00A15F4F">
        <w:rPr>
          <w:rFonts w:cs="Arial"/>
        </w:rPr>
        <w:t xml:space="preserve"> Library</w:t>
      </w:r>
      <w:r w:rsidR="00423794" w:rsidRPr="00F00880">
        <w:rPr>
          <w:rFonts w:cs="Arial"/>
        </w:rPr>
        <w:t xml:space="preserve"> ha</w:t>
      </w:r>
      <w:r w:rsidR="00F11A3F" w:rsidRPr="00F00880">
        <w:rPr>
          <w:rFonts w:cs="Arial"/>
        </w:rPr>
        <w:t>s</w:t>
      </w:r>
      <w:r w:rsidR="00423794" w:rsidRPr="00F00880">
        <w:rPr>
          <w:rFonts w:cs="Arial"/>
        </w:rPr>
        <w:t xml:space="preserve"> been sought</w:t>
      </w:r>
      <w:r w:rsidR="00F11A3F" w:rsidRPr="00F00880">
        <w:rPr>
          <w:rFonts w:cs="Arial"/>
        </w:rPr>
        <w:t xml:space="preserve"> due to the impact </w:t>
      </w:r>
      <w:r w:rsidR="00A97455" w:rsidRPr="00F00880">
        <w:rPr>
          <w:rFonts w:cs="Arial"/>
        </w:rPr>
        <w:t xml:space="preserve">of polling </w:t>
      </w:r>
      <w:r w:rsidR="00F11A3F" w:rsidRPr="00F00880">
        <w:rPr>
          <w:rFonts w:cs="Arial"/>
        </w:rPr>
        <w:t xml:space="preserve">on pupil's education but no suitable alternative has been found. </w:t>
      </w:r>
    </w:p>
    <w:p w:rsidR="00F11A3F" w:rsidRPr="00F00880" w:rsidRDefault="007B1AE5" w:rsidP="00092A52">
      <w:pPr>
        <w:rPr>
          <w:rFonts w:cs="Arial"/>
        </w:rPr>
      </w:pPr>
      <w:r>
        <w:rPr>
          <w:rFonts w:cs="Arial"/>
        </w:rPr>
        <w:t>Suggestions are welcomed for a suitable</w:t>
      </w:r>
      <w:r w:rsidR="00CB460E" w:rsidRPr="00F00880">
        <w:rPr>
          <w:rFonts w:cs="Arial"/>
        </w:rPr>
        <w:t xml:space="preserve"> alternative </w:t>
      </w:r>
      <w:r w:rsidR="00A15F4F" w:rsidRPr="00F00880">
        <w:rPr>
          <w:rFonts w:cs="Arial"/>
        </w:rPr>
        <w:t>venue</w:t>
      </w:r>
      <w:r w:rsidR="00A15F4F">
        <w:rPr>
          <w:rFonts w:cs="Arial"/>
        </w:rPr>
        <w:t>.</w:t>
      </w:r>
    </w:p>
    <w:p w:rsidR="00092A52" w:rsidRPr="00F00880" w:rsidRDefault="00D11CED" w:rsidP="00092A52">
      <w:pPr>
        <w:rPr>
          <w:rFonts w:cs="Arial"/>
        </w:rPr>
      </w:pPr>
      <w:r w:rsidRPr="00F00880">
        <w:rPr>
          <w:rFonts w:cs="Arial"/>
          <w:b/>
        </w:rPr>
        <w:t>Proposal 1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 xml:space="preserve">current polling districts boundaries </w:t>
      </w:r>
      <w:r w:rsidR="007B1AE5">
        <w:rPr>
          <w:rFonts w:cs="Arial"/>
        </w:rPr>
        <w:t>in Abbey ward</w:t>
      </w:r>
      <w:r w:rsidR="00BD5DE0">
        <w:rPr>
          <w:rFonts w:cs="Arial"/>
        </w:rPr>
        <w:t>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845D32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845D32" w:rsidRPr="00F00880" w:rsidRDefault="00845D32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845D32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845D32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092A52" w:rsidRPr="00F00880" w:rsidTr="008E1F8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092A52" w:rsidRPr="00F00880" w:rsidRDefault="00092A5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Bramblebrook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Stockbrook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DE22 3WP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1844</w:t>
            </w:r>
          </w:p>
        </w:tc>
      </w:tr>
      <w:tr w:rsidR="00092A52" w:rsidRPr="00F00880" w:rsidTr="008E1F8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092A52" w:rsidRPr="00F00880" w:rsidRDefault="00092A5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Bemrose School Library,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Uttoxeter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New Road, Derby, DE22 3HU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1389</w:t>
            </w:r>
          </w:p>
        </w:tc>
      </w:tr>
      <w:tr w:rsidR="00092A52" w:rsidRPr="00F00880" w:rsidTr="008E1F8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092A52" w:rsidRPr="00F00880" w:rsidRDefault="00092A5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Dean Street Methodist Church, Dean Street, Derby, DE22 3PT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1522</w:t>
            </w:r>
          </w:p>
        </w:tc>
      </w:tr>
      <w:tr w:rsidR="00092A52" w:rsidRPr="00F00880" w:rsidTr="008E1F8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092A52" w:rsidRPr="00F00880" w:rsidRDefault="00092A5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Boyer Street Community Room, Boyer Street, DE22 3TG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1778</w:t>
            </w:r>
          </w:p>
        </w:tc>
      </w:tr>
      <w:tr w:rsidR="00092A52" w:rsidRPr="00F00880" w:rsidTr="008E1F8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092A52" w:rsidRPr="00F00880" w:rsidRDefault="00092A5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Carlton Road United Reformed Church Hall, Carlton Road, DE23 6HE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092A52" w:rsidRPr="00F00880" w:rsidRDefault="00092A52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1807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proofErr w:type="spellStart"/>
      <w:r w:rsidRPr="00F00880">
        <w:rPr>
          <w:rFonts w:cs="Arial"/>
        </w:rPr>
        <w:t>Allestree</w:t>
      </w:r>
      <w:proofErr w:type="spellEnd"/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3F6E91" w:rsidRPr="00F00880" w:rsidRDefault="00D11CED" w:rsidP="003F6E91">
      <w:pPr>
        <w:rPr>
          <w:rFonts w:cs="Arial"/>
        </w:rPr>
      </w:pPr>
      <w:r w:rsidRPr="00F00880">
        <w:rPr>
          <w:rFonts w:cs="Arial"/>
          <w:b/>
        </w:rPr>
        <w:t>Proposal 2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="00045A23" w:rsidRPr="00F00880">
        <w:rPr>
          <w:rFonts w:cs="Arial"/>
        </w:rPr>
        <w:t xml:space="preserve">current polling </w:t>
      </w:r>
      <w:r w:rsidRPr="00F00880">
        <w:rPr>
          <w:rFonts w:cs="Arial"/>
        </w:rPr>
        <w:t xml:space="preserve">district boundaries or polling places in </w:t>
      </w:r>
      <w:proofErr w:type="spellStart"/>
      <w:r w:rsidR="003F6E91" w:rsidRPr="00F00880">
        <w:rPr>
          <w:rFonts w:cs="Arial"/>
        </w:rPr>
        <w:t>Allestree</w:t>
      </w:r>
      <w:proofErr w:type="spellEnd"/>
      <w:r w:rsidR="003F6E91" w:rsidRPr="00F00880">
        <w:rPr>
          <w:rFonts w:cs="Arial"/>
        </w:rPr>
        <w:t xml:space="preserve">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Evergreen Club, Cornhill,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Allestree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DE22 2FT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2464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Holy Family Catholic Church, Blenheim Drive, DE22 2LG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2351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John`s Methodist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Birchover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Way, DE22 2QL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2370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Nicholas Church, Lawn Avenue, DE22 2PE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1770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proofErr w:type="spellStart"/>
      <w:r w:rsidRPr="00F00880">
        <w:rPr>
          <w:rFonts w:cs="Arial"/>
        </w:rPr>
        <w:t>Alvaston</w:t>
      </w:r>
      <w:proofErr w:type="spellEnd"/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526C69" w:rsidRPr="00F00880" w:rsidRDefault="00D11CED" w:rsidP="00526C69">
      <w:pPr>
        <w:rPr>
          <w:rFonts w:cs="Arial"/>
        </w:rPr>
      </w:pPr>
      <w:r w:rsidRPr="00F00880">
        <w:rPr>
          <w:rFonts w:cs="Arial"/>
          <w:b/>
        </w:rPr>
        <w:t>Proposal 3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="00045A23" w:rsidRPr="00F00880">
        <w:rPr>
          <w:rFonts w:cs="Arial"/>
        </w:rPr>
        <w:t xml:space="preserve">current polling </w:t>
      </w:r>
      <w:r w:rsidRPr="00F00880">
        <w:rPr>
          <w:rFonts w:cs="Arial"/>
        </w:rPr>
        <w:t xml:space="preserve">district boundaries or polling places in </w:t>
      </w:r>
      <w:proofErr w:type="spellStart"/>
      <w:r w:rsidR="00526C69" w:rsidRPr="00F00880">
        <w:rPr>
          <w:rFonts w:cs="Arial"/>
        </w:rPr>
        <w:t>Alvaston</w:t>
      </w:r>
      <w:proofErr w:type="spellEnd"/>
      <w:r w:rsidR="00526C69" w:rsidRPr="00F00880">
        <w:rPr>
          <w:rFonts w:cs="Arial"/>
        </w:rPr>
        <w:t xml:space="preserve"> ward.</w:t>
      </w:r>
    </w:p>
    <w:p w:rsidR="00F00880" w:rsidRDefault="00F00880">
      <w:r>
        <w:br w:type="page"/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lastRenderedPageBreak/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Osmund's Church Hall, London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Wilmorton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8UW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1449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Osmaston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/ Allenton Children's Centre, 60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Cockayne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 North, Allenton, DE24 8XB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1142</w:t>
            </w:r>
          </w:p>
        </w:tc>
      </w:tr>
      <w:tr w:rsidR="00BA1AAE" w:rsidRPr="00F00880" w:rsidTr="00045A23">
        <w:trPr>
          <w:trHeight w:val="43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Coronation Hotel, Baker Street,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8SL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2168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United Reformed Church Hall, Baker Street, DE24 8SD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1434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English Martyrs Catholic Church Hall, Hollis Street,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8QU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811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AN6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Michael's and All Angels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Elvaston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0PU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1505</w:t>
            </w:r>
          </w:p>
        </w:tc>
      </w:tr>
      <w:tr w:rsidR="00BA1AAE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AN7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BA1AAE" w:rsidRPr="00F00880" w:rsidRDefault="00BA1AAE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Keldholme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Gillamoor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Court, DE24 0RU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BA1AAE" w:rsidRPr="00F00880" w:rsidRDefault="00BA1AAE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1827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Arboretum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BA1AAE" w:rsidRPr="00F00880" w:rsidRDefault="00D11CED" w:rsidP="00BA1AAE">
      <w:pPr>
        <w:rPr>
          <w:rFonts w:cs="Arial"/>
        </w:rPr>
      </w:pPr>
      <w:r w:rsidRPr="00F00880">
        <w:rPr>
          <w:rFonts w:cs="Arial"/>
          <w:b/>
        </w:rPr>
        <w:t>Proposal 4</w:t>
      </w:r>
      <w:r w:rsidRPr="00F00880">
        <w:rPr>
          <w:rFonts w:cs="Arial"/>
        </w:rPr>
        <w:t xml:space="preserve"> - </w:t>
      </w:r>
      <w:r w:rsidR="003250B9" w:rsidRPr="00BD5DE0">
        <w:rPr>
          <w:rFonts w:cs="Arial"/>
          <w:b/>
        </w:rPr>
        <w:t>AR2</w:t>
      </w:r>
      <w:r w:rsidR="003250B9" w:rsidRPr="00F00880">
        <w:rPr>
          <w:rFonts w:cs="Arial"/>
        </w:rPr>
        <w:t xml:space="preserve"> </w:t>
      </w:r>
      <w:r w:rsidR="003250B9" w:rsidRPr="00F00880">
        <w:rPr>
          <w:i/>
        </w:rPr>
        <w:t xml:space="preserve">– </w:t>
      </w:r>
      <w:r w:rsidR="00BA1AAE" w:rsidRPr="00F00880">
        <w:rPr>
          <w:rFonts w:cs="Arial"/>
        </w:rPr>
        <w:t>The Spot Function R</w:t>
      </w:r>
      <w:r w:rsidR="007B1AE5">
        <w:rPr>
          <w:rFonts w:cs="Arial"/>
        </w:rPr>
        <w:t xml:space="preserve">oom is no longer available. It is </w:t>
      </w:r>
      <w:r w:rsidR="00BA1AAE" w:rsidRPr="00F00880">
        <w:rPr>
          <w:rFonts w:cs="Arial"/>
        </w:rPr>
        <w:t>propose</w:t>
      </w:r>
      <w:r w:rsidR="007B1AE5">
        <w:rPr>
          <w:rFonts w:cs="Arial"/>
        </w:rPr>
        <w:t>d</w:t>
      </w:r>
      <w:r w:rsidR="00CB460E" w:rsidRPr="00F00880">
        <w:rPr>
          <w:rFonts w:cs="Arial"/>
        </w:rPr>
        <w:t xml:space="preserve"> that polling takes place at</w:t>
      </w:r>
      <w:r w:rsidR="00BA1AAE" w:rsidRPr="00F00880">
        <w:rPr>
          <w:rFonts w:cs="Arial"/>
        </w:rPr>
        <w:t xml:space="preserve"> the Serbian Orthodox Church Hall, Normanton Road. </w:t>
      </w:r>
    </w:p>
    <w:p w:rsidR="00593750" w:rsidRDefault="003250B9" w:rsidP="00CB460E">
      <w:pPr>
        <w:rPr>
          <w:rFonts w:cs="Arial"/>
        </w:rPr>
      </w:pPr>
      <w:r w:rsidRPr="00BD5DE0">
        <w:rPr>
          <w:rFonts w:cs="Arial"/>
          <w:b/>
        </w:rPr>
        <w:t>AR3</w:t>
      </w:r>
      <w:r w:rsidRPr="00F00880">
        <w:rPr>
          <w:rFonts w:cs="Arial"/>
        </w:rPr>
        <w:t xml:space="preserve"> </w:t>
      </w:r>
      <w:r w:rsidRPr="00F00880">
        <w:rPr>
          <w:i/>
        </w:rPr>
        <w:t xml:space="preserve">– </w:t>
      </w:r>
      <w:r w:rsidR="00BA1AAE" w:rsidRPr="00F00880">
        <w:rPr>
          <w:rFonts w:cs="Arial"/>
        </w:rPr>
        <w:t xml:space="preserve">The </w:t>
      </w:r>
      <w:proofErr w:type="spellStart"/>
      <w:r w:rsidR="00BA1AAE" w:rsidRPr="00F00880">
        <w:rPr>
          <w:rFonts w:cs="Arial"/>
        </w:rPr>
        <w:t>Madeley</w:t>
      </w:r>
      <w:proofErr w:type="spellEnd"/>
      <w:r w:rsidR="00BA1AAE" w:rsidRPr="00F00880">
        <w:rPr>
          <w:rFonts w:cs="Arial"/>
        </w:rPr>
        <w:t xml:space="preserve"> Centre </w:t>
      </w:r>
      <w:r w:rsidR="008D3F0D">
        <w:rPr>
          <w:rFonts w:cs="Arial"/>
        </w:rPr>
        <w:t>will no</w:t>
      </w:r>
      <w:r w:rsidR="00BA1AAE" w:rsidRPr="00F00880">
        <w:rPr>
          <w:rFonts w:cs="Arial"/>
        </w:rPr>
        <w:t xml:space="preserve"> longer </w:t>
      </w:r>
      <w:r w:rsidR="008D3F0D">
        <w:rPr>
          <w:rFonts w:cs="Arial"/>
        </w:rPr>
        <w:t xml:space="preserve">be </w:t>
      </w:r>
      <w:r w:rsidR="00BA1AAE" w:rsidRPr="00F00880">
        <w:rPr>
          <w:rFonts w:cs="Arial"/>
        </w:rPr>
        <w:t>available</w:t>
      </w:r>
      <w:r w:rsidR="00D937A1">
        <w:rPr>
          <w:rFonts w:cs="Arial"/>
        </w:rPr>
        <w:t xml:space="preserve"> from December 2019. </w:t>
      </w:r>
      <w:r w:rsidR="007B1AE5">
        <w:rPr>
          <w:rFonts w:cs="Arial"/>
        </w:rPr>
        <w:t xml:space="preserve">Alternative venues have been considered including </w:t>
      </w:r>
      <w:r w:rsidR="00BA1AAE" w:rsidRPr="00F00880">
        <w:rPr>
          <w:rFonts w:cs="Arial"/>
        </w:rPr>
        <w:t>St James' Centre, Malcolm Street</w:t>
      </w:r>
      <w:r w:rsidR="00A15F4F">
        <w:rPr>
          <w:rFonts w:cs="Arial"/>
        </w:rPr>
        <w:t xml:space="preserve">, </w:t>
      </w:r>
      <w:r w:rsidR="00593750">
        <w:rPr>
          <w:rFonts w:cs="Arial"/>
        </w:rPr>
        <w:t xml:space="preserve">St James' Church </w:t>
      </w:r>
      <w:r w:rsidR="00A15F4F">
        <w:rPr>
          <w:rFonts w:cs="Arial"/>
        </w:rPr>
        <w:t xml:space="preserve">and New Life Christian </w:t>
      </w:r>
      <w:proofErr w:type="gramStart"/>
      <w:r w:rsidR="00A15F4F">
        <w:rPr>
          <w:rFonts w:cs="Arial"/>
        </w:rPr>
        <w:t>Centre,</w:t>
      </w:r>
      <w:proofErr w:type="gramEnd"/>
      <w:r w:rsidR="00A15F4F">
        <w:rPr>
          <w:rFonts w:cs="Arial"/>
        </w:rPr>
        <w:t xml:space="preserve"> </w:t>
      </w:r>
      <w:r w:rsidR="00D937A1">
        <w:rPr>
          <w:rFonts w:cs="Arial"/>
        </w:rPr>
        <w:t xml:space="preserve">however these </w:t>
      </w:r>
      <w:r w:rsidR="00BD5DE0">
        <w:rPr>
          <w:rFonts w:cs="Arial"/>
        </w:rPr>
        <w:t xml:space="preserve">venues have been considered and would be </w:t>
      </w:r>
      <w:r w:rsidR="00D937A1">
        <w:rPr>
          <w:rFonts w:cs="Arial"/>
        </w:rPr>
        <w:t>unsuitable for poll</w:t>
      </w:r>
      <w:r w:rsidR="00A15F4F">
        <w:rPr>
          <w:rFonts w:cs="Arial"/>
        </w:rPr>
        <w:t>ing due to accessibility issues.</w:t>
      </w:r>
      <w:r w:rsidR="00CB460E" w:rsidRPr="00F00880">
        <w:rPr>
          <w:rFonts w:cs="Arial"/>
        </w:rPr>
        <w:t xml:space="preserve"> </w:t>
      </w:r>
    </w:p>
    <w:p w:rsidR="00CB460E" w:rsidRPr="00F00880" w:rsidRDefault="00A15F4F" w:rsidP="00CB460E">
      <w:pPr>
        <w:rPr>
          <w:rFonts w:cs="Arial"/>
        </w:rPr>
      </w:pPr>
      <w:r w:rsidRPr="00A15F4F">
        <w:rPr>
          <w:rFonts w:cs="Arial"/>
          <w:b/>
        </w:rPr>
        <w:t>Proposal 5</w:t>
      </w:r>
      <w:r>
        <w:rPr>
          <w:rFonts w:cs="Arial"/>
        </w:rPr>
        <w:t xml:space="preserve"> </w:t>
      </w:r>
      <w:r w:rsidR="00E566C8">
        <w:rPr>
          <w:rFonts w:cs="Arial"/>
        </w:rPr>
        <w:t>–</w:t>
      </w:r>
      <w:r>
        <w:rPr>
          <w:rFonts w:cs="Arial"/>
        </w:rPr>
        <w:t xml:space="preserve"> </w:t>
      </w:r>
      <w:r w:rsidR="00E566C8" w:rsidRPr="00BD5DE0">
        <w:rPr>
          <w:rFonts w:cs="Arial"/>
          <w:b/>
        </w:rPr>
        <w:t>AR3</w:t>
      </w:r>
      <w:r w:rsidR="00E566C8">
        <w:rPr>
          <w:rFonts w:cs="Arial"/>
        </w:rPr>
        <w:t xml:space="preserve"> – subject to agreement with the centre i</w:t>
      </w:r>
      <w:r w:rsidR="00D937A1">
        <w:rPr>
          <w:rFonts w:cs="Arial"/>
        </w:rPr>
        <w:t xml:space="preserve">t is proposed to use the </w:t>
      </w:r>
      <w:proofErr w:type="spellStart"/>
      <w:r w:rsidR="00D937A1">
        <w:rPr>
          <w:rFonts w:cs="Arial"/>
        </w:rPr>
        <w:t>Multi Cultural</w:t>
      </w:r>
      <w:proofErr w:type="spellEnd"/>
      <w:r w:rsidR="00D937A1">
        <w:rPr>
          <w:rFonts w:cs="Arial"/>
        </w:rPr>
        <w:t xml:space="preserve"> Centre on </w:t>
      </w:r>
      <w:proofErr w:type="spellStart"/>
      <w:r w:rsidR="00D937A1">
        <w:rPr>
          <w:rFonts w:cs="Arial"/>
        </w:rPr>
        <w:t>Dairy</w:t>
      </w:r>
      <w:r>
        <w:rPr>
          <w:rFonts w:cs="Arial"/>
        </w:rPr>
        <w:t>h</w:t>
      </w:r>
      <w:r w:rsidR="00D937A1">
        <w:rPr>
          <w:rFonts w:cs="Arial"/>
        </w:rPr>
        <w:t>ouse</w:t>
      </w:r>
      <w:proofErr w:type="spellEnd"/>
      <w:r w:rsidR="00D937A1">
        <w:rPr>
          <w:rFonts w:cs="Arial"/>
        </w:rPr>
        <w:t xml:space="preserve"> Road</w:t>
      </w:r>
      <w:r>
        <w:rPr>
          <w:rFonts w:cs="Arial"/>
        </w:rPr>
        <w:t>, however, s</w:t>
      </w:r>
      <w:r w:rsidR="00D937A1">
        <w:rPr>
          <w:rFonts w:cs="Arial"/>
        </w:rPr>
        <w:t xml:space="preserve">uggestions </w:t>
      </w:r>
      <w:r w:rsidR="00D518B2">
        <w:rPr>
          <w:rFonts w:cs="Arial"/>
        </w:rPr>
        <w:t xml:space="preserve">are welcomed for </w:t>
      </w:r>
      <w:r>
        <w:rPr>
          <w:rFonts w:cs="Arial"/>
        </w:rPr>
        <w:t>suitable alternative venues in the district</w:t>
      </w:r>
      <w:r w:rsidR="00D518B2">
        <w:rPr>
          <w:rFonts w:cs="Arial"/>
        </w:rPr>
        <w:t>.</w:t>
      </w:r>
    </w:p>
    <w:p w:rsidR="00FB0573" w:rsidRPr="00F00880" w:rsidRDefault="00045A23" w:rsidP="00FB0573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A15F4F">
        <w:rPr>
          <w:rFonts w:cs="Arial"/>
          <w:b/>
        </w:rPr>
        <w:t>6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>current polling districts boundaries in</w:t>
      </w:r>
      <w:r w:rsidR="00FB0573" w:rsidRPr="00F00880">
        <w:rPr>
          <w:rFonts w:cs="Arial"/>
        </w:rPr>
        <w:t xml:space="preserve"> Arboretum ward.</w:t>
      </w:r>
    </w:p>
    <w:p w:rsidR="00CB460E" w:rsidRPr="00F00880" w:rsidRDefault="00CB460E" w:rsidP="00BA1AAE">
      <w:pPr>
        <w:rPr>
          <w:rFonts w:cs="Arial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Council House Foyer, Corporation Street, Derby, DE1 2FS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1178</w:t>
            </w:r>
          </w:p>
        </w:tc>
      </w:tr>
      <w:tr w:rsidR="002E581D" w:rsidRPr="00F00880" w:rsidTr="00D937A1">
        <w:trPr>
          <w:trHeight w:val="569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 w:rsidP="00CE157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Serbian Orthodox Church Hall, Normanton Road, Derby DE1 2GP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2222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E566C8" w:rsidP="00E566C8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E566C8">
              <w:rPr>
                <w:rFonts w:cs="Arial"/>
                <w:color w:val="000000"/>
                <w:lang w:eastAsia="en-GB"/>
              </w:rPr>
              <w:t>Multicultural Centre, Dairy</w:t>
            </w:r>
            <w:r>
              <w:rPr>
                <w:rFonts w:cs="Arial"/>
                <w:color w:val="000000"/>
                <w:lang w:eastAsia="en-GB"/>
              </w:rPr>
              <w:t xml:space="preserve"> H</w:t>
            </w:r>
            <w:r w:rsidRPr="00E566C8">
              <w:rPr>
                <w:rFonts w:cs="Arial"/>
                <w:color w:val="000000"/>
                <w:lang w:eastAsia="en-GB"/>
              </w:rPr>
              <w:t>ouse Rd, Derby DE23 8HN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</w:rPr>
              <w:t>1819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Pear Tree Road Baptist Church, Pear Tree Road, Derby, DE23 6QD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1841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Best Western The Stuart Hotel, 119 London Road, DE1 2QR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1002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AR6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Chads C.E. Nursery and Infant School, Gordon Road, Derby, DE23 6WR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1867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proofErr w:type="spellStart"/>
      <w:r w:rsidRPr="00F00880">
        <w:rPr>
          <w:rFonts w:cs="Arial"/>
        </w:rPr>
        <w:t>Blagreaves</w:t>
      </w:r>
      <w:proofErr w:type="spellEnd"/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526C69" w:rsidRPr="00F00880" w:rsidRDefault="00045A23" w:rsidP="00526C69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786C4B">
        <w:rPr>
          <w:rFonts w:cs="Arial"/>
          <w:b/>
        </w:rPr>
        <w:t>7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proofErr w:type="spellStart"/>
      <w:r w:rsidR="00526C69" w:rsidRPr="00F00880">
        <w:rPr>
          <w:rFonts w:cs="Arial"/>
        </w:rPr>
        <w:t>Blagreaves</w:t>
      </w:r>
      <w:proofErr w:type="spellEnd"/>
      <w:r w:rsidR="00526C69" w:rsidRPr="00F00880">
        <w:rPr>
          <w:rFonts w:cs="Arial"/>
        </w:rPr>
        <w:t xml:space="preserve"> </w:t>
      </w:r>
      <w:r w:rsidR="00B972D7">
        <w:rPr>
          <w:rFonts w:cs="Arial"/>
        </w:rPr>
        <w:t>w</w:t>
      </w:r>
      <w:r w:rsidR="00526C69" w:rsidRPr="00F00880">
        <w:rPr>
          <w:rFonts w:cs="Arial"/>
        </w:rPr>
        <w:t>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Tea Pavilion, Rosehill Methodist, Memorial Sports Ground, DE23 6JL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1389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Littleover Social Club, 61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Blagreaves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Littleover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DE23 1FQ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2321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within the grounds of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Junior School,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Avenue, DE23 1GA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2350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Newmount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Methodist Church Hall, 252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Blagreaves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DE23 1PS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2207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554439" w:rsidRPr="00F00880" w:rsidRDefault="003F6E91" w:rsidP="00554439">
      <w:pPr>
        <w:pStyle w:val="Heading2"/>
        <w:rPr>
          <w:rFonts w:cs="Arial"/>
        </w:rPr>
      </w:pPr>
      <w:r w:rsidRPr="00F00880">
        <w:rPr>
          <w:rFonts w:cs="Arial"/>
        </w:rPr>
        <w:t>Boulton</w:t>
      </w:r>
      <w:r w:rsidR="00554439" w:rsidRPr="00F00880">
        <w:rPr>
          <w:rFonts w:cs="Arial"/>
        </w:rPr>
        <w:t xml:space="preserve"> </w:t>
      </w:r>
      <w:r w:rsidR="00B841A0">
        <w:rPr>
          <w:rFonts w:cs="Arial"/>
        </w:rPr>
        <w:t>Ward</w:t>
      </w:r>
    </w:p>
    <w:p w:rsidR="00554439" w:rsidRPr="00F00880" w:rsidRDefault="00554439" w:rsidP="00554439">
      <w:pPr>
        <w:pStyle w:val="Heading3"/>
      </w:pPr>
      <w:r w:rsidRPr="00F00880">
        <w:t>Comments and representations received</w:t>
      </w:r>
    </w:p>
    <w:p w:rsidR="00554439" w:rsidRPr="00F00880" w:rsidRDefault="003250B9" w:rsidP="00FA712C">
      <w:pPr>
        <w:pStyle w:val="ListParagraph"/>
        <w:numPr>
          <w:ilvl w:val="0"/>
          <w:numId w:val="18"/>
        </w:numPr>
        <w:rPr>
          <w:i/>
        </w:rPr>
      </w:pPr>
      <w:r w:rsidRPr="00B3549C">
        <w:rPr>
          <w:b/>
          <w:i/>
        </w:rPr>
        <w:t>BT5</w:t>
      </w:r>
      <w:r w:rsidRPr="00F00880">
        <w:rPr>
          <w:i/>
        </w:rPr>
        <w:t xml:space="preserve"> – </w:t>
      </w:r>
      <w:r w:rsidRPr="00F00880">
        <w:rPr>
          <w:b/>
          <w:bCs/>
          <w:i/>
        </w:rPr>
        <w:t>"</w:t>
      </w:r>
      <w:r w:rsidR="00FA712C" w:rsidRPr="00F00880">
        <w:rPr>
          <w:i/>
        </w:rPr>
        <w:t>"</w:t>
      </w:r>
      <w:r w:rsidR="00CB460E" w:rsidRPr="00F00880">
        <w:rPr>
          <w:i/>
        </w:rPr>
        <w:t>O</w:t>
      </w:r>
      <w:r w:rsidR="00554439" w:rsidRPr="00F00880">
        <w:rPr>
          <w:i/>
        </w:rPr>
        <w:t xml:space="preserve">ne of the polling stations for </w:t>
      </w:r>
      <w:r w:rsidRPr="00F00880">
        <w:rPr>
          <w:i/>
        </w:rPr>
        <w:t>South Derbyshire District Council</w:t>
      </w:r>
      <w:r w:rsidR="00554439" w:rsidRPr="00F00880">
        <w:rPr>
          <w:i/>
        </w:rPr>
        <w:t xml:space="preserve"> ward (Aston I believe) is situated on Colwell Drive (Boulton ward) - residents in that area complain that they have a poll</w:t>
      </w:r>
      <w:r w:rsidR="00B972D7">
        <w:rPr>
          <w:i/>
        </w:rPr>
        <w:t xml:space="preserve">ing station next to their house </w:t>
      </w:r>
      <w:r w:rsidR="00554439" w:rsidRPr="00F00880">
        <w:rPr>
          <w:i/>
        </w:rPr>
        <w:t>yet have to walk to the Cornishman to cast their vote.</w:t>
      </w:r>
      <w:r w:rsidR="00FA712C" w:rsidRPr="00F00880">
        <w:rPr>
          <w:i/>
        </w:rPr>
        <w:t>"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6B1B8A" w:rsidRDefault="003250B9" w:rsidP="002E581D">
      <w:pPr>
        <w:rPr>
          <w:rFonts w:cs="Arial"/>
        </w:rPr>
      </w:pPr>
      <w:r w:rsidRPr="00B3549C">
        <w:rPr>
          <w:b/>
        </w:rPr>
        <w:t>BT5</w:t>
      </w:r>
      <w:r w:rsidRPr="00F00880">
        <w:t xml:space="preserve"> </w:t>
      </w:r>
      <w:r w:rsidRPr="00F00880">
        <w:rPr>
          <w:i/>
        </w:rPr>
        <w:t>–</w:t>
      </w:r>
      <w:r w:rsidR="00EF0384">
        <w:rPr>
          <w:i/>
        </w:rPr>
        <w:t xml:space="preserve"> </w:t>
      </w:r>
      <w:r w:rsidR="00EF0384" w:rsidRPr="00EF0384">
        <w:t xml:space="preserve">Following </w:t>
      </w:r>
      <w:r w:rsidR="0021013D">
        <w:t>a further review of the area n</w:t>
      </w:r>
      <w:r w:rsidR="00554439" w:rsidRPr="00F00880">
        <w:t>o suitable alternative could be found for The Co</w:t>
      </w:r>
      <w:r w:rsidR="00FA712C" w:rsidRPr="00F00880">
        <w:t>r</w:t>
      </w:r>
      <w:r w:rsidR="00554439" w:rsidRPr="00F00880">
        <w:t>nishman, Holbrook Road.</w:t>
      </w:r>
      <w:r w:rsidR="006B1B8A">
        <w:t xml:space="preserve"> Su</w:t>
      </w:r>
      <w:r w:rsidR="006B1B8A">
        <w:rPr>
          <w:rFonts w:cs="Arial"/>
        </w:rPr>
        <w:t>ggestions are welcomed for suitable alternative venues in the district.</w:t>
      </w:r>
    </w:p>
    <w:p w:rsidR="002E581D" w:rsidRPr="00F00880" w:rsidRDefault="00045A23" w:rsidP="002E581D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786C4B">
        <w:rPr>
          <w:rFonts w:cs="Arial"/>
          <w:b/>
        </w:rPr>
        <w:t>8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2E581D" w:rsidRPr="00F00880">
        <w:rPr>
          <w:rFonts w:cs="Arial"/>
        </w:rPr>
        <w:t>Boulton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Martin`s Methodist Church Hall, Flint Street, DE24 9BH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1812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Brackens Function Room, Brackens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0AQ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1973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Nunsfield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House Community Centre, 33 Boulton Lane, DE24 0FD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1617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Field Lane Community Centre, Field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0GW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1713</w:t>
            </w:r>
          </w:p>
        </w:tc>
      </w:tr>
      <w:tr w:rsidR="002E581D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2E581D" w:rsidRPr="00F00880" w:rsidRDefault="002E581D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Cornishman, Holbrook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0LX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2E581D" w:rsidRPr="00F00880" w:rsidRDefault="002E581D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1750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proofErr w:type="spellStart"/>
      <w:r w:rsidRPr="00F00880">
        <w:rPr>
          <w:rFonts w:cs="Arial"/>
        </w:rPr>
        <w:lastRenderedPageBreak/>
        <w:t>Chaddesden</w:t>
      </w:r>
      <w:proofErr w:type="spellEnd"/>
      <w:r w:rsidR="00B841A0">
        <w:rPr>
          <w:rFonts w:cs="Arial"/>
        </w:rPr>
        <w:t xml:space="preserve"> Ward</w:t>
      </w:r>
    </w:p>
    <w:p w:rsidR="00554439" w:rsidRPr="00F00880" w:rsidRDefault="00554439" w:rsidP="00554439">
      <w:pPr>
        <w:pStyle w:val="Heading3"/>
      </w:pPr>
      <w:r w:rsidRPr="00F00880">
        <w:t>Comments and representations received</w:t>
      </w:r>
    </w:p>
    <w:p w:rsidR="00423794" w:rsidRPr="00F00880" w:rsidRDefault="003250B9" w:rsidP="00423794">
      <w:pPr>
        <w:pStyle w:val="Heading3"/>
        <w:numPr>
          <w:ilvl w:val="0"/>
          <w:numId w:val="21"/>
        </w:numPr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CD3 – </w:t>
      </w:r>
      <w:r w:rsidR="00423794" w:rsidRPr="00F00880">
        <w:rPr>
          <w:rFonts w:cs="Times New Roman"/>
          <w:b w:val="0"/>
          <w:bCs w:val="0"/>
          <w:i/>
          <w:szCs w:val="24"/>
        </w:rPr>
        <w:t>"Chesapeake community Centre as we k</w:t>
      </w:r>
      <w:r w:rsidR="006B1B8A">
        <w:rPr>
          <w:rFonts w:cs="Times New Roman"/>
          <w:b w:val="0"/>
          <w:bCs w:val="0"/>
          <w:i/>
          <w:szCs w:val="24"/>
        </w:rPr>
        <w:t>now will not be able to be use</w:t>
      </w:r>
      <w:proofErr w:type="gramStart"/>
      <w:r w:rsidR="006B1B8A">
        <w:rPr>
          <w:rFonts w:cs="Times New Roman"/>
          <w:b w:val="0"/>
          <w:bCs w:val="0"/>
          <w:i/>
          <w:szCs w:val="24"/>
        </w:rPr>
        <w:t>,  the</w:t>
      </w:r>
      <w:proofErr w:type="gramEnd"/>
      <w:r w:rsidR="006B1B8A">
        <w:rPr>
          <w:rFonts w:cs="Times New Roman"/>
          <w:b w:val="0"/>
          <w:bCs w:val="0"/>
          <w:i/>
          <w:szCs w:val="24"/>
        </w:rPr>
        <w:t xml:space="preserve"> only other option I </w:t>
      </w:r>
      <w:r w:rsidR="00423794" w:rsidRPr="00F00880">
        <w:rPr>
          <w:rFonts w:cs="Times New Roman"/>
          <w:b w:val="0"/>
          <w:bCs w:val="0"/>
          <w:i/>
          <w:szCs w:val="24"/>
        </w:rPr>
        <w:t xml:space="preserve">can see is </w:t>
      </w:r>
      <w:proofErr w:type="spellStart"/>
      <w:r w:rsidR="00423794" w:rsidRPr="00F00880">
        <w:rPr>
          <w:rFonts w:cs="Times New Roman"/>
          <w:b w:val="0"/>
          <w:bCs w:val="0"/>
          <w:i/>
          <w:szCs w:val="24"/>
        </w:rPr>
        <w:t>Chaddesden</w:t>
      </w:r>
      <w:proofErr w:type="spellEnd"/>
      <w:r w:rsidR="00423794" w:rsidRPr="00F00880">
        <w:rPr>
          <w:rFonts w:cs="Times New Roman"/>
          <w:b w:val="0"/>
          <w:bCs w:val="0"/>
          <w:i/>
          <w:szCs w:val="24"/>
        </w:rPr>
        <w:t xml:space="preserve"> Park Primary School.</w:t>
      </w:r>
      <w:r w:rsidRPr="00F00880">
        <w:rPr>
          <w:rFonts w:cs="Times New Roman"/>
          <w:b w:val="0"/>
          <w:bCs w:val="0"/>
          <w:i/>
          <w:szCs w:val="24"/>
        </w:rPr>
        <w:t>"</w:t>
      </w:r>
    </w:p>
    <w:p w:rsidR="00423794" w:rsidRPr="00F00880" w:rsidRDefault="00423794" w:rsidP="00423794">
      <w:pPr>
        <w:pStyle w:val="Heading3"/>
        <w:ind w:left="720"/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CD4 – </w:t>
      </w:r>
      <w:r w:rsidR="003250B9" w:rsidRPr="00F00880">
        <w:rPr>
          <w:rFonts w:cs="Times New Roman"/>
          <w:b w:val="0"/>
          <w:bCs w:val="0"/>
          <w:i/>
          <w:szCs w:val="24"/>
        </w:rPr>
        <w:t>"</w:t>
      </w:r>
      <w:r w:rsidRPr="00F00880">
        <w:rPr>
          <w:rFonts w:cs="Times New Roman"/>
          <w:b w:val="0"/>
          <w:bCs w:val="0"/>
          <w:i/>
          <w:szCs w:val="24"/>
        </w:rPr>
        <w:t>I'm not sure why this may need</w:t>
      </w:r>
      <w:r w:rsidR="006B1B8A">
        <w:rPr>
          <w:rFonts w:cs="Times New Roman"/>
          <w:b w:val="0"/>
          <w:bCs w:val="0"/>
          <w:i/>
          <w:szCs w:val="24"/>
        </w:rPr>
        <w:t xml:space="preserve"> moving from Cherry Tree School,</w:t>
      </w:r>
      <w:r w:rsidRPr="00F00880">
        <w:rPr>
          <w:rFonts w:cs="Times New Roman"/>
          <w:b w:val="0"/>
          <w:bCs w:val="0"/>
          <w:i/>
          <w:szCs w:val="24"/>
        </w:rPr>
        <w:t xml:space="preserve"> </w:t>
      </w:r>
      <w:r w:rsidR="0031447C" w:rsidRPr="00F00880">
        <w:rPr>
          <w:rFonts w:cs="Times New Roman"/>
          <w:b w:val="0"/>
          <w:bCs w:val="0"/>
          <w:i/>
          <w:szCs w:val="24"/>
        </w:rPr>
        <w:t>it's</w:t>
      </w:r>
      <w:r w:rsidRPr="00F00880">
        <w:rPr>
          <w:rFonts w:cs="Times New Roman"/>
          <w:b w:val="0"/>
          <w:bCs w:val="0"/>
          <w:i/>
          <w:szCs w:val="24"/>
        </w:rPr>
        <w:t xml:space="preserve"> always seemed adequate.</w:t>
      </w:r>
      <w:r w:rsidR="003250B9" w:rsidRPr="00F00880">
        <w:rPr>
          <w:rFonts w:cs="Times New Roman"/>
          <w:b w:val="0"/>
          <w:bCs w:val="0"/>
          <w:i/>
          <w:szCs w:val="24"/>
        </w:rPr>
        <w:t>"</w:t>
      </w:r>
    </w:p>
    <w:p w:rsidR="00423794" w:rsidRPr="00F00880" w:rsidRDefault="003250B9" w:rsidP="00423794">
      <w:pPr>
        <w:pStyle w:val="Heading3"/>
        <w:ind w:left="720"/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>CD5 – "</w:t>
      </w:r>
      <w:r w:rsidR="00423794" w:rsidRPr="00F00880">
        <w:rPr>
          <w:rFonts w:cs="Times New Roman"/>
          <w:b w:val="0"/>
          <w:bCs w:val="0"/>
          <w:i/>
          <w:szCs w:val="24"/>
        </w:rPr>
        <w:t>I would like to highlight he CD5 polling station, for a number of hours the station is not easily accessible to disabled people due tot he school shutting the gates to</w:t>
      </w:r>
      <w:r w:rsidR="000F73FD">
        <w:rPr>
          <w:rFonts w:cs="Times New Roman"/>
          <w:b w:val="0"/>
          <w:bCs w:val="0"/>
          <w:i/>
          <w:szCs w:val="24"/>
        </w:rPr>
        <w:t xml:space="preserve"> the</w:t>
      </w:r>
      <w:r w:rsidR="00423794" w:rsidRPr="00F00880">
        <w:rPr>
          <w:rFonts w:cs="Times New Roman"/>
          <w:b w:val="0"/>
          <w:bCs w:val="0"/>
          <w:i/>
          <w:szCs w:val="24"/>
        </w:rPr>
        <w:t xml:space="preserve"> car park and polling station, could this be reviewed? Maybe the scout hut would be appropriate on Meadow Lane?"</w:t>
      </w:r>
    </w:p>
    <w:p w:rsidR="00554439" w:rsidRPr="00F00880" w:rsidRDefault="00567940" w:rsidP="00423794">
      <w:pPr>
        <w:pStyle w:val="Heading3"/>
      </w:pPr>
      <w:r w:rsidRPr="00F00880">
        <w:t>(Acting) Returning Officer's comments and proposals</w:t>
      </w:r>
    </w:p>
    <w:p w:rsidR="0021013D" w:rsidRDefault="003250B9" w:rsidP="00997168">
      <w:pPr>
        <w:rPr>
          <w:rFonts w:cs="Arial"/>
        </w:rPr>
      </w:pPr>
      <w:r w:rsidRPr="00B3549C">
        <w:rPr>
          <w:rFonts w:cs="Arial"/>
          <w:b/>
        </w:rPr>
        <w:t>CD3</w:t>
      </w:r>
      <w:r w:rsidRPr="00F00880">
        <w:rPr>
          <w:rFonts w:cs="Arial"/>
        </w:rPr>
        <w:t xml:space="preserve"> - </w:t>
      </w:r>
      <w:r w:rsidR="00A97455" w:rsidRPr="00F00880">
        <w:rPr>
          <w:rFonts w:cs="Arial"/>
        </w:rPr>
        <w:t xml:space="preserve">Due to redevelopment of the </w:t>
      </w:r>
      <w:r w:rsidR="009D66C4" w:rsidRPr="00F00880">
        <w:rPr>
          <w:rFonts w:cs="Arial"/>
        </w:rPr>
        <w:t>Chesapeake Community Centre</w:t>
      </w:r>
      <w:r w:rsidR="00B3549C">
        <w:rPr>
          <w:rFonts w:cs="Arial"/>
        </w:rPr>
        <w:t xml:space="preserve"> site the venue </w:t>
      </w:r>
      <w:r w:rsidR="009D66C4" w:rsidRPr="00F00880">
        <w:rPr>
          <w:rFonts w:cs="Arial"/>
        </w:rPr>
        <w:t>is no longer available</w:t>
      </w:r>
      <w:r w:rsidR="00A97455" w:rsidRPr="00F00880">
        <w:rPr>
          <w:rFonts w:cs="Arial"/>
        </w:rPr>
        <w:t>.</w:t>
      </w:r>
      <w:r w:rsidR="009D66C4" w:rsidRPr="00F00880">
        <w:rPr>
          <w:rFonts w:cs="Arial"/>
        </w:rPr>
        <w:t xml:space="preserve"> </w:t>
      </w:r>
      <w:r w:rsidR="0021013D">
        <w:rPr>
          <w:rFonts w:cs="Arial"/>
        </w:rPr>
        <w:t xml:space="preserve">The use of </w:t>
      </w:r>
      <w:proofErr w:type="spellStart"/>
      <w:r w:rsidR="00F12826">
        <w:rPr>
          <w:rFonts w:cs="Arial"/>
        </w:rPr>
        <w:t>Chaddesden</w:t>
      </w:r>
      <w:proofErr w:type="spellEnd"/>
      <w:r w:rsidR="00F12826">
        <w:rPr>
          <w:rFonts w:cs="Arial"/>
        </w:rPr>
        <w:t xml:space="preserve"> Park Primary </w:t>
      </w:r>
      <w:r w:rsidR="0021013D">
        <w:rPr>
          <w:rFonts w:cs="Arial"/>
        </w:rPr>
        <w:t>School has been</w:t>
      </w:r>
      <w:r w:rsidR="00B3549C">
        <w:rPr>
          <w:rFonts w:cs="Arial"/>
        </w:rPr>
        <w:t xml:space="preserve"> suggested and </w:t>
      </w:r>
      <w:r w:rsidR="0021013D">
        <w:rPr>
          <w:rFonts w:cs="Arial"/>
        </w:rPr>
        <w:t xml:space="preserve">considered, </w:t>
      </w:r>
      <w:r w:rsidR="00F12826">
        <w:rPr>
          <w:rFonts w:cs="Arial"/>
        </w:rPr>
        <w:t xml:space="preserve">but due to </w:t>
      </w:r>
      <w:r w:rsidR="0021013D">
        <w:rPr>
          <w:rFonts w:cs="Arial"/>
        </w:rPr>
        <w:t xml:space="preserve">lack of suitable space for polling, </w:t>
      </w:r>
      <w:r w:rsidR="00F12826">
        <w:rPr>
          <w:rFonts w:cs="Arial"/>
        </w:rPr>
        <w:t xml:space="preserve">security and safeguarding issues this venue </w:t>
      </w:r>
      <w:r w:rsidR="0021013D">
        <w:rPr>
          <w:rFonts w:cs="Arial"/>
        </w:rPr>
        <w:t>is not considered suitable.</w:t>
      </w:r>
    </w:p>
    <w:p w:rsidR="0021013D" w:rsidRPr="00F00880" w:rsidRDefault="00786C4B" w:rsidP="00997168">
      <w:pPr>
        <w:rPr>
          <w:rFonts w:cs="Arial"/>
        </w:rPr>
      </w:pPr>
      <w:r>
        <w:rPr>
          <w:rFonts w:cs="Arial"/>
          <w:b/>
        </w:rPr>
        <w:t>Proposal 9</w:t>
      </w:r>
      <w:r w:rsidR="00B3549C">
        <w:rPr>
          <w:rFonts w:cs="Arial"/>
          <w:b/>
        </w:rPr>
        <w:t xml:space="preserve"> – CD3 </w:t>
      </w:r>
      <w:r w:rsidR="0021013D">
        <w:rPr>
          <w:rFonts w:cs="Arial"/>
        </w:rPr>
        <w:t xml:space="preserve">It is proposed to re-draw the polling district boundaries to include the </w:t>
      </w:r>
      <w:r w:rsidR="0021013D" w:rsidRPr="0021013D">
        <w:rPr>
          <w:rFonts w:cs="Arial"/>
          <w:color w:val="000000"/>
          <w:lang w:eastAsia="en-GB"/>
        </w:rPr>
        <w:t xml:space="preserve">Phillip Whitehead Memorial Library </w:t>
      </w:r>
      <w:r w:rsidR="00B3549C">
        <w:rPr>
          <w:rFonts w:cs="Arial"/>
          <w:color w:val="000000"/>
          <w:lang w:eastAsia="en-GB"/>
        </w:rPr>
        <w:t xml:space="preserve">in </w:t>
      </w:r>
      <w:proofErr w:type="spellStart"/>
      <w:r w:rsidR="0021013D" w:rsidRPr="0021013D">
        <w:rPr>
          <w:rFonts w:cs="Arial"/>
          <w:color w:val="000000"/>
          <w:lang w:eastAsia="en-GB"/>
        </w:rPr>
        <w:t>Chaddesden</w:t>
      </w:r>
      <w:proofErr w:type="spellEnd"/>
      <w:r w:rsidR="0021013D" w:rsidRPr="0021013D">
        <w:rPr>
          <w:rFonts w:cs="Arial"/>
          <w:color w:val="000000"/>
          <w:lang w:eastAsia="en-GB"/>
        </w:rPr>
        <w:t xml:space="preserve"> Park</w:t>
      </w:r>
      <w:r w:rsidR="0021013D">
        <w:rPr>
          <w:rFonts w:cs="Arial"/>
          <w:color w:val="000000"/>
          <w:lang w:eastAsia="en-GB"/>
        </w:rPr>
        <w:t xml:space="preserve"> so that polling can take place at that location for the </w:t>
      </w:r>
      <w:r w:rsidR="007F43F9">
        <w:rPr>
          <w:rFonts w:cs="Arial"/>
          <w:color w:val="000000"/>
          <w:lang w:eastAsia="en-GB"/>
        </w:rPr>
        <w:t xml:space="preserve">CD3 </w:t>
      </w:r>
      <w:r w:rsidR="0021013D">
        <w:rPr>
          <w:rFonts w:cs="Arial"/>
          <w:color w:val="000000"/>
          <w:lang w:eastAsia="en-GB"/>
        </w:rPr>
        <w:t>district. Minor changes to the boundaries of CD2</w:t>
      </w:r>
      <w:r w:rsidR="00B3549C">
        <w:rPr>
          <w:rFonts w:cs="Arial"/>
          <w:color w:val="000000"/>
          <w:lang w:eastAsia="en-GB"/>
        </w:rPr>
        <w:t xml:space="preserve">, </w:t>
      </w:r>
      <w:r w:rsidR="0021013D">
        <w:rPr>
          <w:rFonts w:cs="Arial"/>
          <w:color w:val="000000"/>
          <w:lang w:eastAsia="en-GB"/>
        </w:rPr>
        <w:t>CD3 and CD4 polling districts will be required.</w:t>
      </w:r>
    </w:p>
    <w:p w:rsidR="003250B9" w:rsidRDefault="003250B9" w:rsidP="003250B9">
      <w:pPr>
        <w:rPr>
          <w:rFonts w:cs="Arial"/>
        </w:rPr>
      </w:pPr>
      <w:r w:rsidRPr="00B3549C">
        <w:rPr>
          <w:rFonts w:cs="Arial"/>
          <w:b/>
        </w:rPr>
        <w:t>CD4</w:t>
      </w:r>
      <w:r w:rsidRPr="00F00880">
        <w:rPr>
          <w:rFonts w:cs="Arial"/>
        </w:rPr>
        <w:t xml:space="preserve"> - A replacement for the polling place at </w:t>
      </w:r>
      <w:r w:rsidR="00890A54">
        <w:rPr>
          <w:rFonts w:cs="Arial"/>
        </w:rPr>
        <w:t xml:space="preserve">the Nursery Unit at </w:t>
      </w:r>
      <w:r w:rsidRPr="00F00880">
        <w:rPr>
          <w:rFonts w:cs="Arial"/>
          <w:color w:val="000000"/>
          <w:lang w:eastAsia="en-GB"/>
        </w:rPr>
        <w:t>Cherry Tree Hill Primary School</w:t>
      </w:r>
      <w:r w:rsidRPr="00F00880">
        <w:rPr>
          <w:rFonts w:cs="Arial"/>
        </w:rPr>
        <w:t xml:space="preserve"> has been sough</w:t>
      </w:r>
      <w:r w:rsidR="00C60368">
        <w:rPr>
          <w:rFonts w:cs="Arial"/>
        </w:rPr>
        <w:t>t due to concerns raised by them about the impact of polling</w:t>
      </w:r>
      <w:r w:rsidRPr="00F00880">
        <w:rPr>
          <w:rFonts w:cs="Arial"/>
        </w:rPr>
        <w:t xml:space="preserve">, however, no suitable alternative has been found. </w:t>
      </w:r>
    </w:p>
    <w:p w:rsidR="00B3549C" w:rsidRDefault="00786C4B" w:rsidP="003250B9">
      <w:pPr>
        <w:rPr>
          <w:rFonts w:cs="Arial"/>
        </w:rPr>
      </w:pPr>
      <w:r>
        <w:rPr>
          <w:rFonts w:cs="Arial"/>
          <w:b/>
        </w:rPr>
        <w:t>Proposal 10</w:t>
      </w:r>
      <w:r w:rsidR="00B3549C">
        <w:rPr>
          <w:rFonts w:cs="Arial"/>
          <w:b/>
        </w:rPr>
        <w:t xml:space="preserve"> – CD4</w:t>
      </w:r>
      <w:r w:rsidR="00B3549C" w:rsidRPr="00B3549C">
        <w:rPr>
          <w:rFonts w:cs="Arial"/>
        </w:rPr>
        <w:t xml:space="preserve"> </w:t>
      </w:r>
      <w:proofErr w:type="gramStart"/>
      <w:r w:rsidR="007F43F9">
        <w:rPr>
          <w:rFonts w:cs="Arial"/>
        </w:rPr>
        <w:t>That</w:t>
      </w:r>
      <w:proofErr w:type="gramEnd"/>
      <w:r w:rsidR="007F43F9">
        <w:rPr>
          <w:rFonts w:cs="Arial"/>
        </w:rPr>
        <w:t xml:space="preserve"> polling remains at Cheery Tree Hill Primary School (Nursery Unit). However, suggestions</w:t>
      </w:r>
      <w:r w:rsidR="00B3549C">
        <w:rPr>
          <w:rFonts w:cs="Arial"/>
        </w:rPr>
        <w:t xml:space="preserve"> are welcome for suitable alternative </w:t>
      </w:r>
      <w:r w:rsidR="00B3549C" w:rsidRPr="00F00880">
        <w:rPr>
          <w:rFonts w:cs="Arial"/>
        </w:rPr>
        <w:t xml:space="preserve">venues for </w:t>
      </w:r>
      <w:r w:rsidR="00B3549C">
        <w:rPr>
          <w:rFonts w:cs="Arial"/>
        </w:rPr>
        <w:t xml:space="preserve">the </w:t>
      </w:r>
      <w:r w:rsidR="00B3549C" w:rsidRPr="00F00880">
        <w:rPr>
          <w:rFonts w:cs="Arial"/>
        </w:rPr>
        <w:t xml:space="preserve">CD4 </w:t>
      </w:r>
      <w:r w:rsidR="00B3549C">
        <w:rPr>
          <w:rFonts w:cs="Arial"/>
        </w:rPr>
        <w:t>p</w:t>
      </w:r>
      <w:r w:rsidR="00B3549C" w:rsidRPr="00F00880">
        <w:rPr>
          <w:rFonts w:cs="Arial"/>
        </w:rPr>
        <w:t>olling district.</w:t>
      </w:r>
    </w:p>
    <w:p w:rsidR="00A97455" w:rsidRPr="00F00880" w:rsidRDefault="00B3549C" w:rsidP="009D66C4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>
        <w:rPr>
          <w:rFonts w:cs="Arial"/>
          <w:b/>
        </w:rPr>
        <w:t>1</w:t>
      </w:r>
      <w:r w:rsidR="00786C4B">
        <w:rPr>
          <w:rFonts w:cs="Arial"/>
          <w:b/>
        </w:rPr>
        <w:t>1</w:t>
      </w:r>
      <w:r w:rsidRPr="00F00880">
        <w:rPr>
          <w:rFonts w:cs="Arial"/>
        </w:rPr>
        <w:t xml:space="preserve"> </w:t>
      </w:r>
      <w:r w:rsidR="00045A23" w:rsidRPr="00F00880">
        <w:rPr>
          <w:rFonts w:cs="Arial"/>
        </w:rPr>
        <w:t xml:space="preserve">- </w:t>
      </w:r>
      <w:r w:rsidR="003250B9" w:rsidRPr="00B3549C">
        <w:rPr>
          <w:rFonts w:cs="Arial"/>
          <w:b/>
        </w:rPr>
        <w:t>CD5</w:t>
      </w:r>
      <w:r w:rsidR="003250B9" w:rsidRPr="00F00880">
        <w:rPr>
          <w:rFonts w:cs="Arial"/>
        </w:rPr>
        <w:t xml:space="preserve"> - </w:t>
      </w:r>
      <w:r w:rsidR="00A97455" w:rsidRPr="00F00880">
        <w:rPr>
          <w:rFonts w:cs="Arial"/>
        </w:rPr>
        <w:t xml:space="preserve">It is proposed that Meadow Lane </w:t>
      </w:r>
      <w:proofErr w:type="spellStart"/>
      <w:r w:rsidR="00A97455" w:rsidRPr="00F00880">
        <w:rPr>
          <w:rFonts w:cs="Arial"/>
        </w:rPr>
        <w:t>Childrens</w:t>
      </w:r>
      <w:proofErr w:type="spellEnd"/>
      <w:r w:rsidR="00A97455" w:rsidRPr="00F00880">
        <w:rPr>
          <w:rFonts w:cs="Arial"/>
        </w:rPr>
        <w:t xml:space="preserve">' Centre is replaced with </w:t>
      </w:r>
      <w:r w:rsidR="00A97455" w:rsidRPr="00F00880">
        <w:rPr>
          <w:rFonts w:cs="Arial"/>
          <w:color w:val="000000"/>
          <w:lang w:eastAsia="en-GB"/>
        </w:rPr>
        <w:t>27th Derby (</w:t>
      </w:r>
      <w:proofErr w:type="spellStart"/>
      <w:r w:rsidR="00A97455" w:rsidRPr="00F00880">
        <w:rPr>
          <w:rFonts w:cs="Arial"/>
          <w:color w:val="000000"/>
          <w:lang w:eastAsia="en-GB"/>
        </w:rPr>
        <w:t>Chaddesen</w:t>
      </w:r>
      <w:proofErr w:type="spellEnd"/>
      <w:r w:rsidR="00A97455" w:rsidRPr="00F00880">
        <w:rPr>
          <w:rFonts w:cs="Arial"/>
          <w:color w:val="000000"/>
          <w:lang w:eastAsia="en-GB"/>
        </w:rPr>
        <w:t>) Scout Group HQ, Meadow Lane</w:t>
      </w:r>
      <w:r w:rsidR="00A97455" w:rsidRPr="00F00880">
        <w:rPr>
          <w:rFonts w:cs="Arial"/>
        </w:rPr>
        <w:t xml:space="preserve"> as the building has better parking </w:t>
      </w:r>
      <w:r>
        <w:rPr>
          <w:rFonts w:cs="Arial"/>
        </w:rPr>
        <w:t>and access for electors</w:t>
      </w:r>
      <w:proofErr w:type="gramStart"/>
      <w:r>
        <w:rPr>
          <w:rFonts w:cs="Arial"/>
        </w:rPr>
        <w:t>.</w:t>
      </w:r>
      <w:r w:rsidR="00A97455" w:rsidRPr="00F00880">
        <w:rPr>
          <w:rFonts w:cs="Arial"/>
        </w:rPr>
        <w:t>.</w:t>
      </w:r>
      <w:proofErr w:type="gramEnd"/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Audrey Drive Children's Centre, 3 Audrey Drive, DE21 4NP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1935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Hall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DE21 6LL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1517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21013D" w:rsidP="0021013D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lang w:eastAsia="en-GB"/>
              </w:rPr>
            </w:pPr>
            <w:r w:rsidRPr="0021013D">
              <w:rPr>
                <w:rFonts w:cs="Arial"/>
                <w:color w:val="000000"/>
                <w:lang w:eastAsia="en-GB"/>
              </w:rPr>
              <w:t xml:space="preserve">The Phillip Whitehead Memorial Library </w:t>
            </w:r>
            <w:proofErr w:type="spellStart"/>
            <w:r w:rsidRPr="0021013D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21013D">
              <w:rPr>
                <w:rFonts w:cs="Arial"/>
                <w:color w:val="000000"/>
                <w:lang w:eastAsia="en-GB"/>
              </w:rPr>
              <w:t xml:space="preserve"> Park</w:t>
            </w:r>
            <w:r>
              <w:rPr>
                <w:rFonts w:cs="Arial"/>
                <w:color w:val="000000"/>
                <w:lang w:eastAsia="en-GB"/>
              </w:rPr>
              <w:t xml:space="preserve">, </w:t>
            </w:r>
            <w:r w:rsidRPr="0021013D">
              <w:rPr>
                <w:rFonts w:cs="Arial"/>
                <w:color w:val="000000"/>
                <w:lang w:eastAsia="en-GB"/>
              </w:rPr>
              <w:t xml:space="preserve">92 </w:t>
            </w:r>
            <w:proofErr w:type="spellStart"/>
            <w:r w:rsidRPr="0021013D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21013D">
              <w:rPr>
                <w:rFonts w:cs="Arial"/>
                <w:color w:val="000000"/>
                <w:lang w:eastAsia="en-GB"/>
              </w:rPr>
              <w:t xml:space="preserve"> Lane, Derby DE21 6LN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1546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Cherry Tree Hill Primary School (Nursery Unit), Sunny Grove, DE21 6WJ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1400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A97455" w:rsidP="00A9745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27th Derby (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) Scout Group HQ, Meadow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6PW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2135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proofErr w:type="spellStart"/>
      <w:r w:rsidRPr="00F00880">
        <w:rPr>
          <w:rFonts w:cs="Arial"/>
        </w:rPr>
        <w:t>Chellaston</w:t>
      </w:r>
      <w:proofErr w:type="spellEnd"/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526C69" w:rsidRPr="00F00880" w:rsidRDefault="00045A23" w:rsidP="00526C69">
      <w:pPr>
        <w:rPr>
          <w:rFonts w:cs="Arial"/>
        </w:rPr>
      </w:pPr>
      <w:r w:rsidRPr="00F00880">
        <w:rPr>
          <w:rFonts w:cs="Arial"/>
          <w:b/>
        </w:rPr>
        <w:t>Proposal 1</w:t>
      </w:r>
      <w:r w:rsidR="00786C4B">
        <w:rPr>
          <w:rFonts w:cs="Arial"/>
          <w:b/>
        </w:rPr>
        <w:t>2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proofErr w:type="spellStart"/>
      <w:r w:rsidR="0031447C" w:rsidRPr="00F00880">
        <w:rPr>
          <w:rFonts w:cs="Arial"/>
        </w:rPr>
        <w:t>Chellaston</w:t>
      </w:r>
      <w:proofErr w:type="spellEnd"/>
      <w:r w:rsidR="00526C69" w:rsidRPr="00F00880">
        <w:rPr>
          <w:rFonts w:cs="Arial"/>
        </w:rPr>
        <w:t xml:space="preserve">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Edmund's Church, Sinfin Avenue, Shelton Lock, DE24 9JA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2114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Shelton Lock Community Welfare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DE24 9EF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1282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Children's Centre, Maple Drive, DE73 6PZ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1943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Homefields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Primary School, Parkway, DE73 5NY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2337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Barleycroft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DE73 6TU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2454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Darley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526C69" w:rsidRPr="00F00880" w:rsidRDefault="00045A23" w:rsidP="00526C69">
      <w:pPr>
        <w:rPr>
          <w:rFonts w:cs="Arial"/>
        </w:rPr>
      </w:pPr>
      <w:r w:rsidRPr="00F00880">
        <w:rPr>
          <w:rFonts w:cs="Arial"/>
          <w:b/>
        </w:rPr>
        <w:t>Proposal 1</w:t>
      </w:r>
      <w:r w:rsidR="00786C4B">
        <w:rPr>
          <w:rFonts w:cs="Arial"/>
          <w:b/>
        </w:rPr>
        <w:t>3</w:t>
      </w:r>
      <w:r w:rsidRPr="00F00880">
        <w:rPr>
          <w:rFonts w:cs="Arial"/>
        </w:rPr>
        <w:t xml:space="preserve"> - </w:t>
      </w:r>
      <w:r w:rsidR="008B37DB" w:rsidRPr="00F00880">
        <w:rPr>
          <w:rFonts w:cs="Arial"/>
        </w:rPr>
        <w:t xml:space="preserve">That no changes are made to the </w:t>
      </w:r>
      <w:r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9D66C4" w:rsidRPr="00F00880">
        <w:rPr>
          <w:rFonts w:cs="Arial"/>
        </w:rPr>
        <w:t>Darley</w:t>
      </w:r>
      <w:r w:rsidR="00526C69" w:rsidRPr="00F00880">
        <w:rPr>
          <w:rFonts w:cs="Arial"/>
        </w:rPr>
        <w:t xml:space="preserve">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Darley Abbey Village Hall, Abbey Yard, Darley Abbey, DE22 1DS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1615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Broadway Baptist Church, 166 Broadway, DE22 1BP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2062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Whitecross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House, Leyland Gardens, Derby, DE1 3PL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1406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West End Community Centre, Mackworth Road, DE22 3BL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992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Mary`s Parish Centre, Darley Lane, Derby, DE1 3AX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1383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DL6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Chester Green Community Centre, Darley Playing Fields, DE1 3SA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1387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Derwent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970815" w:rsidRPr="00F00880" w:rsidRDefault="00786C4B" w:rsidP="00A83997">
      <w:pPr>
        <w:rPr>
          <w:rFonts w:cs="Arial"/>
        </w:rPr>
      </w:pPr>
      <w:r>
        <w:rPr>
          <w:rFonts w:cs="Arial"/>
          <w:b/>
        </w:rPr>
        <w:t>Proposal 14</w:t>
      </w:r>
      <w:r w:rsidR="00045A23" w:rsidRPr="00F00880">
        <w:rPr>
          <w:rFonts w:cs="Arial"/>
          <w:b/>
        </w:rPr>
        <w:t xml:space="preserve"> </w:t>
      </w:r>
      <w:r w:rsidR="00045A23" w:rsidRPr="00F00880">
        <w:rPr>
          <w:rFonts w:cs="Arial"/>
        </w:rPr>
        <w:t xml:space="preserve">- That the </w:t>
      </w:r>
      <w:r w:rsidR="00434718" w:rsidRPr="00F00880">
        <w:rPr>
          <w:rFonts w:cs="Arial"/>
        </w:rPr>
        <w:t>existing</w:t>
      </w:r>
      <w:r w:rsidR="009A0189" w:rsidRPr="00F00880">
        <w:rPr>
          <w:rFonts w:cs="Arial"/>
        </w:rPr>
        <w:t xml:space="preserve"> polling district boundaries be </w:t>
      </w:r>
      <w:r w:rsidR="001E6A62">
        <w:rPr>
          <w:rFonts w:cs="Arial"/>
        </w:rPr>
        <w:t xml:space="preserve">revised </w:t>
      </w:r>
      <w:r w:rsidR="009A0189" w:rsidRPr="00F00880">
        <w:rPr>
          <w:rFonts w:cs="Arial"/>
        </w:rPr>
        <w:t xml:space="preserve">to accommodate </w:t>
      </w:r>
      <w:r w:rsidR="00434718" w:rsidRPr="00F00880">
        <w:rPr>
          <w:rFonts w:cs="Arial"/>
        </w:rPr>
        <w:t>potential</w:t>
      </w:r>
      <w:r w:rsidR="009A0189" w:rsidRPr="00F00880">
        <w:rPr>
          <w:rFonts w:cs="Arial"/>
        </w:rPr>
        <w:t xml:space="preserve"> development</w:t>
      </w:r>
      <w:r w:rsidR="0031447C" w:rsidRPr="00F00880">
        <w:rPr>
          <w:rFonts w:cs="Arial"/>
        </w:rPr>
        <w:t>s</w:t>
      </w:r>
      <w:r w:rsidR="009A0189" w:rsidRPr="00F00880">
        <w:rPr>
          <w:rFonts w:cs="Arial"/>
        </w:rPr>
        <w:t xml:space="preserve"> off Hill Top</w:t>
      </w:r>
      <w:r w:rsidR="00434718" w:rsidRPr="00F00880">
        <w:rPr>
          <w:rFonts w:cs="Arial"/>
        </w:rPr>
        <w:t xml:space="preserve"> and </w:t>
      </w:r>
      <w:r w:rsidR="0031447C" w:rsidRPr="00F00880">
        <w:rPr>
          <w:rFonts w:cs="Arial"/>
        </w:rPr>
        <w:t>Mansfield Road</w:t>
      </w:r>
      <w:r w:rsidR="009A0189" w:rsidRPr="00F00880">
        <w:rPr>
          <w:rFonts w:cs="Arial"/>
        </w:rPr>
        <w:t xml:space="preserve">. </w:t>
      </w:r>
    </w:p>
    <w:p w:rsidR="00BA2D76" w:rsidRPr="00F00880" w:rsidRDefault="00BA2D76" w:rsidP="00A83997">
      <w:pPr>
        <w:rPr>
          <w:rFonts w:cs="Arial"/>
        </w:rPr>
      </w:pPr>
      <w:r w:rsidRPr="00F00880">
        <w:rPr>
          <w:rFonts w:cs="Arial"/>
        </w:rPr>
        <w:t>The following streets will be transferred from DW1 to DW2:</w:t>
      </w:r>
    </w:p>
    <w:p w:rsidR="00E62CD9" w:rsidRPr="00F00880" w:rsidRDefault="00E62CD9" w:rsidP="00BA2D76">
      <w:pPr>
        <w:pStyle w:val="ListParagraph"/>
        <w:numPr>
          <w:ilvl w:val="0"/>
          <w:numId w:val="22"/>
        </w:numPr>
        <w:rPr>
          <w:rFonts w:cs="Arial"/>
        </w:rPr>
        <w:sectPr w:rsidR="00E62CD9" w:rsidRPr="00F00880" w:rsidSect="00A50AE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Attlebridge</w:t>
      </w:r>
      <w:proofErr w:type="spellEnd"/>
      <w:r w:rsidRPr="00F00880">
        <w:rPr>
          <w:rFonts w:cs="Arial"/>
        </w:rPr>
        <w:t xml:space="preserve"> Close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Blyth Place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Chatteris</w:t>
      </w:r>
      <w:proofErr w:type="spellEnd"/>
      <w:r w:rsidRPr="00F00880">
        <w:rPr>
          <w:rFonts w:cs="Arial"/>
        </w:rPr>
        <w:t xml:space="preserve"> Drive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t>Fincham</w:t>
      </w:r>
      <w:proofErr w:type="spellEnd"/>
      <w:r w:rsidRPr="00F00880">
        <w:rPr>
          <w:rFonts w:cs="Arial"/>
        </w:rPr>
        <w:t xml:space="preserve"> Close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lastRenderedPageBreak/>
        <w:t>Halifax Close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Harrogate Crescent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t>Keyhaven</w:t>
      </w:r>
      <w:proofErr w:type="spellEnd"/>
      <w:r w:rsidRPr="00F00880">
        <w:rPr>
          <w:rFonts w:cs="Arial"/>
        </w:rPr>
        <w:t xml:space="preserve"> Close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t>Lathbury</w:t>
      </w:r>
      <w:proofErr w:type="spellEnd"/>
      <w:r w:rsidRPr="00F00880">
        <w:rPr>
          <w:rFonts w:cs="Arial"/>
        </w:rPr>
        <w:t xml:space="preserve"> Close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Millom Place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Pickering Rise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lastRenderedPageBreak/>
        <w:t>Redcar Gardens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Scarborough Rise (part of)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Skipton Green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r w:rsidRPr="00F00880">
        <w:rPr>
          <w:rFonts w:cs="Arial"/>
        </w:rPr>
        <w:t>Stowmarket Drive</w:t>
      </w:r>
    </w:p>
    <w:p w:rsidR="00BA2D76" w:rsidRPr="00F00880" w:rsidRDefault="00BA2D76" w:rsidP="00BA2D76">
      <w:pPr>
        <w:pStyle w:val="ListParagraph"/>
        <w:numPr>
          <w:ilvl w:val="0"/>
          <w:numId w:val="22"/>
        </w:numPr>
        <w:rPr>
          <w:rFonts w:cs="Arial"/>
        </w:rPr>
      </w:pPr>
      <w:proofErr w:type="spellStart"/>
      <w:r w:rsidRPr="00F00880">
        <w:rPr>
          <w:rFonts w:cs="Arial"/>
        </w:rPr>
        <w:t>Yarwell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BA2D76">
      <w:pPr>
        <w:rPr>
          <w:rFonts w:cs="Arial"/>
        </w:rPr>
        <w:sectPr w:rsidR="00E62CD9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B7167A" w:rsidRDefault="00B7167A" w:rsidP="00BA2D76">
      <w:pPr>
        <w:rPr>
          <w:rFonts w:cs="Arial"/>
        </w:rPr>
      </w:pPr>
    </w:p>
    <w:p w:rsidR="00BA2D76" w:rsidRPr="00F00880" w:rsidRDefault="00BA2D76" w:rsidP="00BA2D76">
      <w:pPr>
        <w:rPr>
          <w:rFonts w:cs="Arial"/>
        </w:rPr>
      </w:pPr>
      <w:r w:rsidRPr="00F00880">
        <w:rPr>
          <w:rFonts w:cs="Arial"/>
        </w:rPr>
        <w:t>The following streets will be transferred from DW2 to DW3:</w:t>
      </w:r>
    </w:p>
    <w:p w:rsidR="00E62CD9" w:rsidRPr="00F00880" w:rsidRDefault="00E62CD9" w:rsidP="00BA2D76">
      <w:pPr>
        <w:pStyle w:val="ListParagraph"/>
        <w:numPr>
          <w:ilvl w:val="0"/>
          <w:numId w:val="23"/>
        </w:numPr>
        <w:rPr>
          <w:rFonts w:cs="Arial"/>
        </w:rPr>
        <w:sectPr w:rsidR="00E62CD9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lastRenderedPageBreak/>
        <w:t>Canterbury Street (part of)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t>Max Road (part of)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t>Ripon Crescent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t>St Andrew`s View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lastRenderedPageBreak/>
        <w:t>Truro Crescent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t>Winchester Crescent (part of)</w:t>
      </w:r>
    </w:p>
    <w:p w:rsidR="00BA2D76" w:rsidRPr="00F00880" w:rsidRDefault="00BA2D76" w:rsidP="00BA2D76">
      <w:pPr>
        <w:pStyle w:val="ListParagraph"/>
        <w:numPr>
          <w:ilvl w:val="0"/>
          <w:numId w:val="23"/>
        </w:numPr>
        <w:rPr>
          <w:rFonts w:cs="Arial"/>
        </w:rPr>
      </w:pPr>
      <w:r w:rsidRPr="00F00880">
        <w:rPr>
          <w:rFonts w:cs="Arial"/>
        </w:rPr>
        <w:t>Worcester Crescent (part of)</w:t>
      </w:r>
    </w:p>
    <w:p w:rsidR="00E62CD9" w:rsidRPr="00F00880" w:rsidRDefault="00E62CD9" w:rsidP="008E1F82">
      <w:pPr>
        <w:autoSpaceDE w:val="0"/>
        <w:autoSpaceDN w:val="0"/>
        <w:adjustRightInd w:val="0"/>
        <w:jc w:val="center"/>
        <w:rPr>
          <w:rFonts w:cs="Arial"/>
          <w:color w:val="000000"/>
          <w:lang w:eastAsia="en-GB"/>
        </w:rPr>
        <w:sectPr w:rsidR="00E62CD9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F00880" w:rsidRDefault="00F00880">
      <w:pPr>
        <w:rPr>
          <w:rFonts w:cs="Arial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F00880" w:rsidRPr="00F00880" w:rsidTr="00EA1D4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F00880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Coniston Crescent Community Centre, Knutsford Green, off Stratford Road, DE21 4DL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1727</w:t>
            </w:r>
          </w:p>
        </w:tc>
      </w:tr>
      <w:tr w:rsidR="00F00880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Roe Farm Community Centre, Worcester Crescent, Derby, DE21 4HG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2108</w:t>
            </w:r>
          </w:p>
        </w:tc>
      </w:tr>
      <w:tr w:rsidR="00F00880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Philip`s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Taddington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4JU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1925</w:t>
            </w:r>
          </w:p>
        </w:tc>
      </w:tr>
      <w:tr w:rsidR="00F00880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Alban`s Parish Centre, Roe Farm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6ET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1221</w:t>
            </w:r>
          </w:p>
        </w:tc>
      </w:tr>
      <w:tr w:rsidR="00F00880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00880" w:rsidRPr="00F00880" w:rsidRDefault="00F00880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Derwent Primary School, St Mark`s Road, Derby, DE21 6AL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00880" w:rsidRPr="00F00880" w:rsidRDefault="00F00880" w:rsidP="00EA1D42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1874</w:t>
            </w:r>
          </w:p>
        </w:tc>
      </w:tr>
    </w:tbl>
    <w:p w:rsidR="00F00880" w:rsidRDefault="00F00880" w:rsidP="00A83997">
      <w:pPr>
        <w:pStyle w:val="Heading2"/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Littleover</w:t>
      </w:r>
      <w:r w:rsidR="00B841A0">
        <w:rPr>
          <w:rFonts w:cs="Arial"/>
        </w:rPr>
        <w:t xml:space="preserve"> Ward</w:t>
      </w:r>
    </w:p>
    <w:p w:rsidR="00554439" w:rsidRPr="00F00880" w:rsidRDefault="00554439" w:rsidP="00554439">
      <w:pPr>
        <w:pStyle w:val="Heading3"/>
      </w:pPr>
      <w:r w:rsidRPr="00F00880">
        <w:t>Comments and representations received</w:t>
      </w:r>
    </w:p>
    <w:p w:rsidR="00423794" w:rsidRPr="00F00880" w:rsidRDefault="0031447C" w:rsidP="00423794">
      <w:pPr>
        <w:pStyle w:val="Heading3"/>
        <w:numPr>
          <w:ilvl w:val="0"/>
          <w:numId w:val="20"/>
        </w:numPr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LT1 - </w:t>
      </w:r>
      <w:r w:rsidR="00423794" w:rsidRPr="00F00880">
        <w:rPr>
          <w:rFonts w:cs="Times New Roman"/>
          <w:b w:val="0"/>
          <w:bCs w:val="0"/>
          <w:i/>
          <w:szCs w:val="24"/>
        </w:rPr>
        <w:t xml:space="preserve">"Wren Park Primary school in Mickleover, Derby should not be used any more as a Poling station.  The children at the school have missed 2 days of their education this academic year due to the school being used as a Poling station. Could Littleover Methodist Church be used as an alternative venue?"  </w:t>
      </w:r>
    </w:p>
    <w:p w:rsidR="00423794" w:rsidRPr="00EA1D42" w:rsidRDefault="0031447C" w:rsidP="00423794">
      <w:pPr>
        <w:pStyle w:val="ListParagraph"/>
        <w:numPr>
          <w:ilvl w:val="0"/>
          <w:numId w:val="20"/>
        </w:numPr>
        <w:rPr>
          <w:i/>
          <w:sz w:val="26"/>
        </w:rPr>
      </w:pPr>
      <w:r w:rsidRPr="00F00880">
        <w:rPr>
          <w:i/>
        </w:rPr>
        <w:t>L</w:t>
      </w:r>
      <w:r w:rsidRPr="00EA1D42">
        <w:rPr>
          <w:i/>
          <w:sz w:val="26"/>
        </w:rPr>
        <w:t xml:space="preserve">T1 - </w:t>
      </w:r>
      <w:r w:rsidR="00423794" w:rsidRPr="00EA1D42">
        <w:rPr>
          <w:i/>
          <w:sz w:val="26"/>
        </w:rPr>
        <w:t xml:space="preserve">"Regarding LT1, has the Royal Derby Hospital got any suitable space?  (Though parking accessibility might be an issue...)"  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  <w:r w:rsidR="00E62CD9" w:rsidRPr="00F00880">
        <w:t xml:space="preserve"> </w:t>
      </w:r>
    </w:p>
    <w:p w:rsidR="007E23B3" w:rsidRPr="00F00880" w:rsidRDefault="007E23B3" w:rsidP="00AB21E0">
      <w:pPr>
        <w:rPr>
          <w:rFonts w:cs="Arial"/>
        </w:rPr>
      </w:pPr>
      <w:r w:rsidRPr="007F43F9">
        <w:rPr>
          <w:rFonts w:cs="Arial"/>
          <w:b/>
        </w:rPr>
        <w:t>LT1</w:t>
      </w:r>
      <w:r w:rsidRPr="00F00880">
        <w:rPr>
          <w:rFonts w:cs="Arial"/>
        </w:rPr>
        <w:t xml:space="preserve"> –</w:t>
      </w:r>
      <w:r w:rsidR="003D4663">
        <w:rPr>
          <w:rFonts w:cs="Arial"/>
        </w:rPr>
        <w:t xml:space="preserve"> Whilst t</w:t>
      </w:r>
      <w:r w:rsidRPr="00F00880">
        <w:rPr>
          <w:rFonts w:cs="Arial"/>
        </w:rPr>
        <w:t xml:space="preserve">he use of Littleover Methodist Church </w:t>
      </w:r>
      <w:r w:rsidR="007F43F9">
        <w:rPr>
          <w:rFonts w:cs="Arial"/>
        </w:rPr>
        <w:t xml:space="preserve">has been considered as an </w:t>
      </w:r>
      <w:r w:rsidRPr="00F00880">
        <w:rPr>
          <w:rFonts w:cs="Arial"/>
        </w:rPr>
        <w:t>alternative venue to Wren Park Primary School</w:t>
      </w:r>
      <w:r w:rsidR="003D4663">
        <w:rPr>
          <w:rFonts w:cs="Arial"/>
        </w:rPr>
        <w:t xml:space="preserve">, the </w:t>
      </w:r>
      <w:r w:rsidRPr="00F00880">
        <w:rPr>
          <w:rFonts w:cs="Arial"/>
        </w:rPr>
        <w:t>church lies outside the polling district</w:t>
      </w:r>
      <w:r w:rsidR="003D4663">
        <w:rPr>
          <w:rFonts w:cs="Arial"/>
        </w:rPr>
        <w:t xml:space="preserve"> and would not be </w:t>
      </w:r>
      <w:r w:rsidRPr="00F00880">
        <w:rPr>
          <w:rFonts w:cs="Arial"/>
        </w:rPr>
        <w:t>suitable.</w:t>
      </w:r>
    </w:p>
    <w:p w:rsidR="00F1334D" w:rsidRPr="00F00880" w:rsidRDefault="003D4663" w:rsidP="00AB21E0">
      <w:pPr>
        <w:rPr>
          <w:rFonts w:cs="Arial"/>
        </w:rPr>
      </w:pPr>
      <w:r>
        <w:rPr>
          <w:rFonts w:cs="Arial"/>
        </w:rPr>
        <w:t xml:space="preserve">The use of </w:t>
      </w:r>
      <w:r w:rsidR="00F1334D" w:rsidRPr="00F00880">
        <w:rPr>
          <w:rFonts w:cs="Arial"/>
        </w:rPr>
        <w:t>Royal Derby Hospital for polling purposes</w:t>
      </w:r>
      <w:r>
        <w:rPr>
          <w:rFonts w:cs="Arial"/>
        </w:rPr>
        <w:t xml:space="preserve"> has been also been considered, </w:t>
      </w:r>
      <w:r w:rsidR="00F1334D" w:rsidRPr="00F00880">
        <w:rPr>
          <w:rFonts w:cs="Arial"/>
        </w:rPr>
        <w:t>however, due to the issues a</w:t>
      </w:r>
      <w:r>
        <w:rPr>
          <w:rFonts w:cs="Arial"/>
        </w:rPr>
        <w:t>round parking at that location that</w:t>
      </w:r>
      <w:r w:rsidR="00F1334D" w:rsidRPr="00F00880">
        <w:rPr>
          <w:rFonts w:cs="Arial"/>
        </w:rPr>
        <w:t xml:space="preserve"> would not be a suitable alternative.</w:t>
      </w:r>
    </w:p>
    <w:p w:rsidR="008773BC" w:rsidRPr="00F00880" w:rsidRDefault="009A0189" w:rsidP="00AB21E0">
      <w:pPr>
        <w:rPr>
          <w:rFonts w:cs="Arial"/>
        </w:rPr>
      </w:pPr>
      <w:r w:rsidRPr="00F00880">
        <w:rPr>
          <w:rFonts w:cs="Arial"/>
        </w:rPr>
        <w:lastRenderedPageBreak/>
        <w:t xml:space="preserve">Existing and </w:t>
      </w:r>
      <w:r w:rsidR="003D4663">
        <w:rPr>
          <w:rFonts w:cs="Arial"/>
        </w:rPr>
        <w:t xml:space="preserve">future </w:t>
      </w:r>
      <w:r w:rsidRPr="00F00880">
        <w:rPr>
          <w:rFonts w:cs="Arial"/>
        </w:rPr>
        <w:t xml:space="preserve">planned development </w:t>
      </w:r>
      <w:r w:rsidR="00434718" w:rsidRPr="00F00880">
        <w:rPr>
          <w:rFonts w:cs="Arial"/>
        </w:rPr>
        <w:t xml:space="preserve">at the Manor/Kingsway site will increase the electorate at </w:t>
      </w:r>
      <w:r w:rsidR="003D4663">
        <w:rPr>
          <w:rFonts w:cs="Arial"/>
        </w:rPr>
        <w:t>LT1 (</w:t>
      </w:r>
      <w:r w:rsidR="00434718" w:rsidRPr="00F00880">
        <w:rPr>
          <w:rFonts w:cs="Arial"/>
        </w:rPr>
        <w:t>Wren</w:t>
      </w:r>
      <w:r w:rsidR="003D4663">
        <w:rPr>
          <w:rFonts w:cs="Arial"/>
        </w:rPr>
        <w:t xml:space="preserve"> Park Primary School) </w:t>
      </w:r>
      <w:r w:rsidR="00434718" w:rsidRPr="00F00880">
        <w:rPr>
          <w:rFonts w:cs="Arial"/>
        </w:rPr>
        <w:t>above the recommended limit</w:t>
      </w:r>
      <w:r w:rsidR="00AA3127" w:rsidRPr="00F00880">
        <w:rPr>
          <w:rFonts w:cs="Arial"/>
        </w:rPr>
        <w:t xml:space="preserve"> for a single polling station. </w:t>
      </w:r>
    </w:p>
    <w:p w:rsidR="00D35A28" w:rsidRPr="00F00880" w:rsidRDefault="00045A23" w:rsidP="00F00880">
      <w:pPr>
        <w:rPr>
          <w:rFonts w:cs="Arial"/>
        </w:rPr>
      </w:pPr>
      <w:r w:rsidRPr="00F00880">
        <w:rPr>
          <w:rFonts w:cs="Arial"/>
          <w:b/>
        </w:rPr>
        <w:t>Proposal 1</w:t>
      </w:r>
      <w:r w:rsidR="00786C4B">
        <w:rPr>
          <w:rFonts w:cs="Arial"/>
          <w:b/>
        </w:rPr>
        <w:t>5</w:t>
      </w:r>
      <w:r w:rsidRPr="00F00880">
        <w:rPr>
          <w:rFonts w:cs="Arial"/>
        </w:rPr>
        <w:t xml:space="preserve"> - T</w:t>
      </w:r>
      <w:r w:rsidR="00AA3127" w:rsidRPr="00F00880">
        <w:rPr>
          <w:rFonts w:cs="Arial"/>
        </w:rPr>
        <w:t xml:space="preserve">hat </w:t>
      </w:r>
      <w:r w:rsidR="00A932FD" w:rsidRPr="00F00880">
        <w:rPr>
          <w:rFonts w:cs="Arial"/>
        </w:rPr>
        <w:t xml:space="preserve">the existing </w:t>
      </w:r>
      <w:r w:rsidR="00AA3127" w:rsidRPr="00F00880">
        <w:rPr>
          <w:rFonts w:cs="Arial"/>
        </w:rPr>
        <w:t>LT1</w:t>
      </w:r>
      <w:r w:rsidR="00A932FD" w:rsidRPr="00F00880">
        <w:rPr>
          <w:rFonts w:cs="Arial"/>
        </w:rPr>
        <w:t xml:space="preserve"> polling district</w:t>
      </w:r>
      <w:r w:rsidR="00AA3127" w:rsidRPr="00F00880">
        <w:rPr>
          <w:rFonts w:cs="Arial"/>
        </w:rPr>
        <w:t xml:space="preserve"> </w:t>
      </w:r>
      <w:proofErr w:type="gramStart"/>
      <w:r w:rsidR="008B37DB" w:rsidRPr="00F00880">
        <w:rPr>
          <w:rFonts w:cs="Arial"/>
        </w:rPr>
        <w:t>be</w:t>
      </w:r>
      <w:proofErr w:type="gramEnd"/>
      <w:r w:rsidR="008B37DB" w:rsidRPr="00F00880">
        <w:rPr>
          <w:rFonts w:cs="Arial"/>
        </w:rPr>
        <w:t xml:space="preserve"> divided </w:t>
      </w:r>
      <w:r w:rsidR="00AA3127" w:rsidRPr="00F00880">
        <w:rPr>
          <w:rFonts w:cs="Arial"/>
        </w:rPr>
        <w:t xml:space="preserve">into two polling districts </w:t>
      </w:r>
      <w:r w:rsidR="00F1334D" w:rsidRPr="00F00880">
        <w:rPr>
          <w:rFonts w:cs="Arial"/>
        </w:rPr>
        <w:t xml:space="preserve">(LT1 and LT2) </w:t>
      </w:r>
      <w:r w:rsidR="00AA3127" w:rsidRPr="00F00880">
        <w:rPr>
          <w:rFonts w:cs="Arial"/>
        </w:rPr>
        <w:t>and that both districts poll at Wren Park Primary School.</w:t>
      </w:r>
      <w:r w:rsidR="00A932FD" w:rsidRPr="00F00880">
        <w:rPr>
          <w:rFonts w:cs="Arial"/>
        </w:rPr>
        <w:t xml:space="preserve"> The revised</w:t>
      </w:r>
      <w:r w:rsidR="00AA3127" w:rsidRPr="00F00880">
        <w:rPr>
          <w:rFonts w:cs="Arial"/>
        </w:rPr>
        <w:t xml:space="preserve"> </w:t>
      </w:r>
      <w:r w:rsidR="00A932FD" w:rsidRPr="00F00880">
        <w:rPr>
          <w:rFonts w:cs="Arial"/>
        </w:rPr>
        <w:t xml:space="preserve">LT1 would include the Manor/Kingsway development to the north of </w:t>
      </w:r>
      <w:proofErr w:type="spellStart"/>
      <w:r w:rsidR="00A932FD" w:rsidRPr="00F00880">
        <w:rPr>
          <w:rFonts w:cs="Arial"/>
        </w:rPr>
        <w:t>Uttoxeter</w:t>
      </w:r>
      <w:proofErr w:type="spellEnd"/>
      <w:r w:rsidR="00A932FD" w:rsidRPr="00F00880">
        <w:rPr>
          <w:rFonts w:cs="Arial"/>
        </w:rPr>
        <w:t xml:space="preserve"> New Road and the northbound A38 slip road. The revised LT2 would include the remainder of the existing polling district.</w:t>
      </w:r>
      <w:r w:rsidR="00B7167A">
        <w:rPr>
          <w:rFonts w:cs="Arial"/>
        </w:rPr>
        <w:t xml:space="preserve"> </w:t>
      </w:r>
      <w:r w:rsidR="00B7167A">
        <w:t>Su</w:t>
      </w:r>
      <w:r w:rsidR="00B7167A">
        <w:rPr>
          <w:rFonts w:cs="Arial"/>
        </w:rPr>
        <w:t>ggestions are welcomed for suitable alternative venues in the revised LT1 district.</w:t>
      </w:r>
    </w:p>
    <w:p w:rsidR="00D35A28" w:rsidRPr="00F00880" w:rsidRDefault="00D35A28" w:rsidP="00D35A28">
      <w:pPr>
        <w:rPr>
          <w:rFonts w:cs="Arial"/>
        </w:rPr>
      </w:pPr>
      <w:r w:rsidRPr="00F00880">
        <w:rPr>
          <w:rFonts w:cs="Arial"/>
        </w:rPr>
        <w:t xml:space="preserve">The following </w:t>
      </w:r>
      <w:r w:rsidR="00E62CD9" w:rsidRPr="00F00880">
        <w:rPr>
          <w:rFonts w:cs="Arial"/>
        </w:rPr>
        <w:t xml:space="preserve">streets will form the </w:t>
      </w:r>
      <w:r w:rsidRPr="00F00880">
        <w:rPr>
          <w:rFonts w:cs="Arial"/>
        </w:rPr>
        <w:t>revised LT1: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  <w:sectPr w:rsidR="00D35A28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lastRenderedPageBreak/>
        <w:t>Caithness Crescent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Cherry Close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Dumfries Drive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Kingsway Boulevard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Kingsway Hospital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Manor Park Court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lastRenderedPageBreak/>
        <w:t>Prince Edward Drive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Prince George Drive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Prince William Drive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Somerset Close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r w:rsidRPr="00F00880">
        <w:rPr>
          <w:rFonts w:cs="Arial"/>
        </w:rPr>
        <w:t>Southmead Way</w:t>
      </w:r>
    </w:p>
    <w:p w:rsidR="00D35A28" w:rsidRPr="00F00880" w:rsidRDefault="00D35A28" w:rsidP="00D35A28">
      <w:pPr>
        <w:pStyle w:val="ListParagraph"/>
        <w:numPr>
          <w:ilvl w:val="0"/>
          <w:numId w:val="25"/>
        </w:numPr>
        <w:rPr>
          <w:rFonts w:cs="Arial"/>
        </w:rPr>
      </w:pPr>
      <w:proofErr w:type="spellStart"/>
      <w:r w:rsidRPr="00F00880">
        <w:rPr>
          <w:rFonts w:cs="Arial"/>
        </w:rPr>
        <w:t>Uttoxeter</w:t>
      </w:r>
      <w:proofErr w:type="spellEnd"/>
      <w:r w:rsidRPr="00F00880">
        <w:rPr>
          <w:rFonts w:cs="Arial"/>
        </w:rPr>
        <w:t xml:space="preserve"> New Road (part of)</w:t>
      </w:r>
    </w:p>
    <w:p w:rsidR="00D35A28" w:rsidRPr="00F00880" w:rsidRDefault="00D35A28" w:rsidP="00D35A28">
      <w:pPr>
        <w:rPr>
          <w:rFonts w:cs="Arial"/>
        </w:rPr>
        <w:sectPr w:rsidR="00D35A28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D35A28" w:rsidRPr="00F00880" w:rsidRDefault="00D35A28" w:rsidP="00D35A28">
      <w:pPr>
        <w:rPr>
          <w:rFonts w:cs="Arial"/>
        </w:rPr>
      </w:pPr>
      <w:r w:rsidRPr="00F00880">
        <w:rPr>
          <w:rFonts w:cs="Arial"/>
        </w:rPr>
        <w:lastRenderedPageBreak/>
        <w:t xml:space="preserve">The following </w:t>
      </w:r>
      <w:r w:rsidR="00E62CD9" w:rsidRPr="00F00880">
        <w:rPr>
          <w:rFonts w:cs="Arial"/>
        </w:rPr>
        <w:t xml:space="preserve">streets will form the </w:t>
      </w:r>
      <w:r w:rsidRPr="00F00880">
        <w:rPr>
          <w:rFonts w:cs="Arial"/>
        </w:rPr>
        <w:t>revised LT2: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  <w:sectPr w:rsidR="00D35A28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lastRenderedPageBreak/>
        <w:t>Balmoral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Belfry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Birkdale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Bunting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Carnoustie</w:t>
      </w:r>
      <w:proofErr w:type="spellEnd"/>
      <w:r w:rsidRPr="00F00880">
        <w:rPr>
          <w:rFonts w:cs="Arial"/>
        </w:rPr>
        <w:t xml:space="preserve">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Chain Lane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Constable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Coppicewood</w:t>
      </w:r>
      <w:proofErr w:type="spellEnd"/>
      <w:r w:rsidRPr="00F00880">
        <w:rPr>
          <w:rFonts w:cs="Arial"/>
        </w:rPr>
        <w:t xml:space="preserve">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Corden</w:t>
      </w:r>
      <w:proofErr w:type="spellEnd"/>
      <w:r w:rsidRPr="00F00880">
        <w:rPr>
          <w:rFonts w:cs="Arial"/>
        </w:rPr>
        <w:t xml:space="preserve"> Avenue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Crich</w:t>
      </w:r>
      <w:proofErr w:type="spellEnd"/>
      <w:r w:rsidRPr="00F00880">
        <w:rPr>
          <w:rFonts w:cs="Arial"/>
        </w:rPr>
        <w:t xml:space="preserve"> Avenue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Crich</w:t>
      </w:r>
      <w:proofErr w:type="spellEnd"/>
      <w:r w:rsidRPr="00F00880">
        <w:rPr>
          <w:rFonts w:cs="Arial"/>
        </w:rPr>
        <w:t xml:space="preserve"> Circle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Dean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Dove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Dovestone</w:t>
      </w:r>
      <w:proofErr w:type="spellEnd"/>
      <w:r w:rsidRPr="00F00880">
        <w:rPr>
          <w:rFonts w:cs="Arial"/>
        </w:rPr>
        <w:t xml:space="preserve"> Gardens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Elms Avenue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Elms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Fulmar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Galloway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Gleneagles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Golf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Greenway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Heron Way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Jackson Avenue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Keats Avenue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lastRenderedPageBreak/>
        <w:t>Kings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Kingsway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Lindrick</w:t>
      </w:r>
      <w:proofErr w:type="spellEnd"/>
      <w:r w:rsidRPr="00F00880">
        <w:rPr>
          <w:rFonts w:cs="Arial"/>
        </w:rPr>
        <w:t xml:space="preserve">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Lister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Merion Grove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Muirfield</w:t>
      </w:r>
      <w:proofErr w:type="spellEnd"/>
      <w:r w:rsidRPr="00F00880">
        <w:rPr>
          <w:rFonts w:cs="Arial"/>
        </w:rPr>
        <w:t xml:space="preserve">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Newcrest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Owlers</w:t>
      </w:r>
      <w:proofErr w:type="spellEnd"/>
      <w:r w:rsidRPr="00F00880">
        <w:rPr>
          <w:rFonts w:cs="Arial"/>
        </w:rPr>
        <w:t xml:space="preserve"> Lane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Partridge Way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Pastures Hill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Pineview</w:t>
      </w:r>
      <w:proofErr w:type="spellEnd"/>
      <w:r w:rsidRPr="00F00880">
        <w:rPr>
          <w:rFonts w:cs="Arial"/>
        </w:rPr>
        <w:t xml:space="preserve"> Gardens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Princes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Queens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 xml:space="preserve">Rough </w:t>
      </w:r>
      <w:proofErr w:type="spellStart"/>
      <w:r w:rsidRPr="00F00880">
        <w:rPr>
          <w:rFonts w:cs="Arial"/>
        </w:rPr>
        <w:t>Heanor</w:t>
      </w:r>
      <w:proofErr w:type="spellEnd"/>
      <w:r w:rsidRPr="00F00880">
        <w:rPr>
          <w:rFonts w:cs="Arial"/>
        </w:rPr>
        <w:t xml:space="preserve"> Road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South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Spey Drive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Springfield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 xml:space="preserve">St. </w:t>
      </w:r>
      <w:proofErr w:type="spellStart"/>
      <w:r w:rsidRPr="00F00880">
        <w:rPr>
          <w:rFonts w:cs="Arial"/>
        </w:rPr>
        <w:t>Mellion</w:t>
      </w:r>
      <w:proofErr w:type="spellEnd"/>
      <w:r w:rsidRPr="00F00880">
        <w:rPr>
          <w:rFonts w:cs="Arial"/>
        </w:rPr>
        <w:t xml:space="preserve">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Stonechat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Swallow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Swift Close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Uttoxeter</w:t>
      </w:r>
      <w:proofErr w:type="spellEnd"/>
      <w:r w:rsidRPr="00F00880">
        <w:rPr>
          <w:rFonts w:cs="Arial"/>
        </w:rPr>
        <w:t xml:space="preserve"> New Road (part of)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proofErr w:type="spellStart"/>
      <w:r w:rsidRPr="00F00880">
        <w:rPr>
          <w:rFonts w:cs="Arial"/>
        </w:rPr>
        <w:t>Uttoxeter</w:t>
      </w:r>
      <w:proofErr w:type="spellEnd"/>
      <w:r w:rsidRPr="00F00880">
        <w:rPr>
          <w:rFonts w:cs="Arial"/>
        </w:rPr>
        <w:t xml:space="preserve"> Road</w:t>
      </w:r>
    </w:p>
    <w:p w:rsidR="00D35A28" w:rsidRPr="00F00880" w:rsidRDefault="00D35A28" w:rsidP="00D35A28">
      <w:pPr>
        <w:pStyle w:val="ListParagraph"/>
        <w:numPr>
          <w:ilvl w:val="0"/>
          <w:numId w:val="24"/>
        </w:numPr>
        <w:rPr>
          <w:rFonts w:cs="Arial"/>
        </w:rPr>
      </w:pPr>
      <w:r w:rsidRPr="00F00880">
        <w:rPr>
          <w:rFonts w:cs="Arial"/>
        </w:rPr>
        <w:t>Wentworth Close</w:t>
      </w:r>
    </w:p>
    <w:p w:rsidR="00D35A28" w:rsidRPr="00F00880" w:rsidRDefault="00D35A28" w:rsidP="00AB21E0">
      <w:pPr>
        <w:rPr>
          <w:rFonts w:cs="Arial"/>
        </w:rPr>
        <w:sectPr w:rsidR="00D35A28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D35A28" w:rsidRPr="00F00880" w:rsidRDefault="00D35A28" w:rsidP="00AB21E0">
      <w:pPr>
        <w:rPr>
          <w:rFonts w:cs="Arial"/>
        </w:rPr>
      </w:pPr>
    </w:p>
    <w:p w:rsidR="00F1334D" w:rsidRPr="00F00880" w:rsidRDefault="00AA3127" w:rsidP="00F1334D">
      <w:pPr>
        <w:rPr>
          <w:rFonts w:cs="Arial"/>
        </w:rPr>
      </w:pPr>
      <w:r w:rsidRPr="00F00880">
        <w:rPr>
          <w:rFonts w:cs="Arial"/>
        </w:rPr>
        <w:t xml:space="preserve">If a suitable polling place becomes available within the Manor/Kingsway area I would consider </w:t>
      </w:r>
      <w:r w:rsidR="008773BC" w:rsidRPr="00F00880">
        <w:rPr>
          <w:rFonts w:cs="Arial"/>
        </w:rPr>
        <w:t>a further review for that district.</w:t>
      </w:r>
      <w:r w:rsidR="00D35A28" w:rsidRPr="00F00880">
        <w:rPr>
          <w:rFonts w:cs="Arial"/>
        </w:rPr>
        <w:t xml:space="preserve"> </w:t>
      </w:r>
      <w:r w:rsidR="00F1334D" w:rsidRPr="00F00880">
        <w:rPr>
          <w:rFonts w:cs="Arial"/>
        </w:rPr>
        <w:t>I welcome suggestions for alternative venues</w:t>
      </w:r>
      <w:r w:rsidR="00D35A28" w:rsidRPr="00F00880">
        <w:rPr>
          <w:rFonts w:cs="Arial"/>
        </w:rPr>
        <w:t xml:space="preserve"> in the revised LT1 and LT2 polling districts</w:t>
      </w:r>
      <w:r w:rsidR="00F1334D" w:rsidRPr="00F00880">
        <w:rPr>
          <w:rFonts w:cs="Arial"/>
        </w:rPr>
        <w:t>.</w:t>
      </w:r>
    </w:p>
    <w:p w:rsidR="008773BC" w:rsidRPr="00F00880" w:rsidRDefault="00F1334D" w:rsidP="008773BC">
      <w:pPr>
        <w:rPr>
          <w:rFonts w:cs="Arial"/>
        </w:rPr>
      </w:pPr>
      <w:r w:rsidRPr="00562AFA">
        <w:rPr>
          <w:rFonts w:cs="Arial"/>
          <w:b/>
        </w:rPr>
        <w:lastRenderedPageBreak/>
        <w:t xml:space="preserve">LT3 </w:t>
      </w:r>
      <w:r w:rsidRPr="00F00880">
        <w:rPr>
          <w:rFonts w:cs="Arial"/>
        </w:rPr>
        <w:t xml:space="preserve">- </w:t>
      </w:r>
      <w:r w:rsidR="008773BC" w:rsidRPr="00F00880">
        <w:rPr>
          <w:rFonts w:cs="Arial"/>
        </w:rPr>
        <w:t>The electorate voting at Haven Christian Centre</w:t>
      </w:r>
      <w:r w:rsidR="00562AFA">
        <w:rPr>
          <w:rFonts w:cs="Arial"/>
        </w:rPr>
        <w:t xml:space="preserve"> will be </w:t>
      </w:r>
      <w:r w:rsidR="008773BC" w:rsidRPr="00F00880">
        <w:rPr>
          <w:rFonts w:cs="Arial"/>
        </w:rPr>
        <w:t xml:space="preserve">above the recommended limit for a single polling station. </w:t>
      </w:r>
    </w:p>
    <w:p w:rsidR="00225DB2" w:rsidRDefault="008B37DB" w:rsidP="007A36B2">
      <w:pPr>
        <w:rPr>
          <w:rFonts w:cs="Arial"/>
        </w:rPr>
      </w:pPr>
      <w:r w:rsidRPr="00F00880">
        <w:rPr>
          <w:rFonts w:cs="Arial"/>
          <w:b/>
        </w:rPr>
        <w:t>Proposal 1</w:t>
      </w:r>
      <w:r w:rsidR="00786C4B">
        <w:rPr>
          <w:rFonts w:cs="Arial"/>
          <w:b/>
        </w:rPr>
        <w:t>6</w:t>
      </w:r>
      <w:r w:rsidRPr="00F00880">
        <w:rPr>
          <w:rFonts w:cs="Arial"/>
        </w:rPr>
        <w:t xml:space="preserve"> - T</w:t>
      </w:r>
      <w:r w:rsidR="008773BC" w:rsidRPr="00F00880">
        <w:rPr>
          <w:rFonts w:cs="Arial"/>
        </w:rPr>
        <w:t>hat LT</w:t>
      </w:r>
      <w:r w:rsidR="00F1334D" w:rsidRPr="00F00880">
        <w:rPr>
          <w:rFonts w:cs="Arial"/>
        </w:rPr>
        <w:t>3</w:t>
      </w:r>
      <w:r w:rsidR="008773BC" w:rsidRPr="00F00880">
        <w:rPr>
          <w:rFonts w:cs="Arial"/>
        </w:rPr>
        <w:t xml:space="preserve"> </w:t>
      </w:r>
      <w:r w:rsidRPr="00F00880">
        <w:rPr>
          <w:rFonts w:cs="Arial"/>
        </w:rPr>
        <w:t>be</w:t>
      </w:r>
      <w:r w:rsidR="008773BC" w:rsidRPr="00F00880">
        <w:rPr>
          <w:rFonts w:cs="Arial"/>
        </w:rPr>
        <w:t xml:space="preserve"> divided into two polling districts </w:t>
      </w:r>
      <w:r w:rsidR="00F1334D" w:rsidRPr="00F00880">
        <w:rPr>
          <w:rFonts w:cs="Arial"/>
        </w:rPr>
        <w:t xml:space="preserve">(LT4 and LT5) </w:t>
      </w:r>
      <w:r w:rsidR="008773BC" w:rsidRPr="00F00880">
        <w:rPr>
          <w:rFonts w:cs="Arial"/>
        </w:rPr>
        <w:t xml:space="preserve">and that both districts poll at </w:t>
      </w:r>
      <w:r w:rsidR="00F1334D" w:rsidRPr="00F00880">
        <w:rPr>
          <w:rFonts w:cs="Arial"/>
        </w:rPr>
        <w:t>Haven Christian Centre</w:t>
      </w:r>
      <w:r w:rsidR="000D0F03" w:rsidRPr="00F00880">
        <w:rPr>
          <w:rFonts w:cs="Arial"/>
        </w:rPr>
        <w:t xml:space="preserve">. The boundary between LT4 and LT5 will run from the roundabout on Pastures Hill, follow the centreline of </w:t>
      </w:r>
      <w:proofErr w:type="spellStart"/>
      <w:r w:rsidR="000D0F03" w:rsidRPr="00F00880">
        <w:rPr>
          <w:rFonts w:cs="Arial"/>
        </w:rPr>
        <w:t>Rykneld</w:t>
      </w:r>
      <w:proofErr w:type="spellEnd"/>
      <w:r w:rsidR="000D0F03" w:rsidRPr="00F00880">
        <w:rPr>
          <w:rFonts w:cs="Arial"/>
        </w:rPr>
        <w:t xml:space="preserve"> Road as far </w:t>
      </w:r>
      <w:proofErr w:type="spellStart"/>
      <w:r w:rsidR="000D0F03" w:rsidRPr="00F00880">
        <w:rPr>
          <w:rFonts w:cs="Arial"/>
        </w:rPr>
        <w:t>Havenbaulk</w:t>
      </w:r>
      <w:proofErr w:type="spellEnd"/>
      <w:r w:rsidR="000D0F03" w:rsidRPr="00F00880">
        <w:rPr>
          <w:rFonts w:cs="Arial"/>
        </w:rPr>
        <w:t xml:space="preserve"> Lane, and then follow the centreline of </w:t>
      </w:r>
      <w:proofErr w:type="spellStart"/>
      <w:r w:rsidR="000D0F03" w:rsidRPr="00F00880">
        <w:rPr>
          <w:rFonts w:cs="Arial"/>
        </w:rPr>
        <w:t>Havenbaulk</w:t>
      </w:r>
      <w:proofErr w:type="spellEnd"/>
      <w:r w:rsidR="000D0F03" w:rsidRPr="00F00880">
        <w:rPr>
          <w:rFonts w:cs="Arial"/>
        </w:rPr>
        <w:t xml:space="preserve"> Lane to the ward boundary.</w:t>
      </w:r>
    </w:p>
    <w:p w:rsidR="007A36B2" w:rsidRPr="00F00880" w:rsidRDefault="007A36B2" w:rsidP="007A36B2">
      <w:pPr>
        <w:rPr>
          <w:rFonts w:cs="Arial"/>
        </w:rPr>
      </w:pPr>
      <w:r w:rsidRPr="00F00880">
        <w:rPr>
          <w:rFonts w:cs="Arial"/>
        </w:rPr>
        <w:t xml:space="preserve">The following </w:t>
      </w:r>
      <w:r w:rsidR="00E62CD9" w:rsidRPr="00F00880">
        <w:rPr>
          <w:rFonts w:cs="Arial"/>
        </w:rPr>
        <w:t xml:space="preserve">streets will form the </w:t>
      </w:r>
      <w:r w:rsidRPr="00F00880">
        <w:rPr>
          <w:rFonts w:cs="Arial"/>
        </w:rPr>
        <w:t>revised LT4:</w:t>
      </w:r>
    </w:p>
    <w:p w:rsidR="007A36B2" w:rsidRPr="00F00880" w:rsidRDefault="007A36B2" w:rsidP="007A36B2">
      <w:pPr>
        <w:rPr>
          <w:rFonts w:cs="Arial"/>
        </w:rPr>
        <w:sectPr w:rsidR="007A36B2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lastRenderedPageBreak/>
        <w:t>Allan Avenue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Andrew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Caversfield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Charlbury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Cottisford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Datchet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Daylesford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Dennis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Elms Farm Way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Fairview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Finmere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Fordwells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Fresco Drive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Fulbrook</w:t>
      </w:r>
      <w:proofErr w:type="spellEnd"/>
      <w:r w:rsidRPr="00F00880">
        <w:rPr>
          <w:rFonts w:cs="Arial"/>
        </w:rPr>
        <w:t xml:space="preserve"> Road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Havenbaulk</w:t>
      </w:r>
      <w:proofErr w:type="spellEnd"/>
      <w:r w:rsidRPr="00F00880">
        <w:rPr>
          <w:rFonts w:cs="Arial"/>
        </w:rPr>
        <w:t xml:space="preserve"> Avenue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Havenbaulk</w:t>
      </w:r>
      <w:proofErr w:type="spellEnd"/>
      <w:r w:rsidRPr="00F00880">
        <w:rPr>
          <w:rFonts w:cs="Arial"/>
        </w:rPr>
        <w:t xml:space="preserve"> Lane </w:t>
      </w:r>
      <w:r w:rsidR="00E62CD9" w:rsidRPr="00F00880">
        <w:rPr>
          <w:rFonts w:cs="Arial"/>
        </w:rPr>
        <w:t>(part of)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lastRenderedPageBreak/>
        <w:t>Knoll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Leslie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Malcolm Grove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Matthew Way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Maypole Lane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Owlswick</w:t>
      </w:r>
      <w:proofErr w:type="spellEnd"/>
      <w:r w:rsidRPr="00F00880">
        <w:rPr>
          <w:rFonts w:cs="Arial"/>
        </w:rPr>
        <w:t xml:space="preserve"> Close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Pastures Avenue</w:t>
      </w:r>
    </w:p>
    <w:p w:rsidR="00E62CD9" w:rsidRPr="00F00880" w:rsidRDefault="00E62CD9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Pastures Hill (part of)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Pritchett Drive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Rodney Walk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Ronald Close</w:t>
      </w:r>
    </w:p>
    <w:p w:rsidR="007A36B2" w:rsidRPr="00F00880" w:rsidRDefault="00E62CD9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Rykneld</w:t>
      </w:r>
      <w:proofErr w:type="spellEnd"/>
      <w:r w:rsidRPr="00F00880">
        <w:rPr>
          <w:rFonts w:cs="Arial"/>
        </w:rPr>
        <w:t xml:space="preserve"> Road (part of)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proofErr w:type="spellStart"/>
      <w:r w:rsidRPr="00F00880">
        <w:rPr>
          <w:rFonts w:cs="Arial"/>
        </w:rPr>
        <w:t>Swanmore</w:t>
      </w:r>
      <w:proofErr w:type="spellEnd"/>
      <w:r w:rsidRPr="00F00880">
        <w:rPr>
          <w:rFonts w:cs="Arial"/>
        </w:rPr>
        <w:t xml:space="preserve"> Road</w:t>
      </w:r>
    </w:p>
    <w:p w:rsidR="007A36B2" w:rsidRPr="00F00880" w:rsidRDefault="007A36B2" w:rsidP="00E62CD9">
      <w:pPr>
        <w:pStyle w:val="ListParagraph"/>
        <w:numPr>
          <w:ilvl w:val="0"/>
          <w:numId w:val="26"/>
        </w:numPr>
        <w:rPr>
          <w:rFonts w:cs="Arial"/>
        </w:rPr>
      </w:pPr>
      <w:r w:rsidRPr="00F00880">
        <w:rPr>
          <w:rFonts w:cs="Arial"/>
        </w:rPr>
        <w:t>Twin Oaks Close</w:t>
      </w:r>
    </w:p>
    <w:p w:rsidR="007A36B2" w:rsidRPr="00B7167A" w:rsidRDefault="00B7167A" w:rsidP="00B7167A">
      <w:pPr>
        <w:pStyle w:val="ListParagraph"/>
        <w:numPr>
          <w:ilvl w:val="0"/>
          <w:numId w:val="26"/>
        </w:numPr>
        <w:rPr>
          <w:rFonts w:cs="Arial"/>
        </w:rPr>
        <w:sectPr w:rsidR="007A36B2" w:rsidRPr="00B7167A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  <w:proofErr w:type="spellStart"/>
      <w:r>
        <w:rPr>
          <w:rFonts w:cs="Arial"/>
        </w:rPr>
        <w:t>Woodhall</w:t>
      </w:r>
      <w:proofErr w:type="spellEnd"/>
      <w:r>
        <w:rPr>
          <w:rFonts w:cs="Arial"/>
        </w:rPr>
        <w:t xml:space="preserve"> Drive</w:t>
      </w:r>
    </w:p>
    <w:p w:rsidR="008450CD" w:rsidRDefault="008450CD" w:rsidP="008450CD">
      <w:pPr>
        <w:spacing w:after="0"/>
        <w:rPr>
          <w:rFonts w:cs="Arial"/>
        </w:rPr>
      </w:pPr>
    </w:p>
    <w:p w:rsidR="007A36B2" w:rsidRPr="00F00880" w:rsidRDefault="007A36B2" w:rsidP="008450CD">
      <w:pPr>
        <w:spacing w:after="0"/>
        <w:rPr>
          <w:rFonts w:cs="Arial"/>
        </w:rPr>
      </w:pPr>
      <w:r w:rsidRPr="00F00880">
        <w:rPr>
          <w:rFonts w:cs="Arial"/>
        </w:rPr>
        <w:t xml:space="preserve">The following </w:t>
      </w:r>
      <w:r w:rsidR="00E62CD9" w:rsidRPr="00F00880">
        <w:rPr>
          <w:rFonts w:cs="Arial"/>
        </w:rPr>
        <w:t xml:space="preserve">streets will form the </w:t>
      </w:r>
      <w:r w:rsidRPr="00F00880">
        <w:rPr>
          <w:rFonts w:cs="Arial"/>
        </w:rPr>
        <w:t>revised LT5:</w:t>
      </w:r>
    </w:p>
    <w:p w:rsidR="00E62CD9" w:rsidRPr="00F00880" w:rsidRDefault="00E62CD9" w:rsidP="008450CD">
      <w:pPr>
        <w:pStyle w:val="ListParagraph"/>
        <w:numPr>
          <w:ilvl w:val="0"/>
          <w:numId w:val="27"/>
        </w:numPr>
        <w:spacing w:after="0"/>
        <w:rPr>
          <w:rFonts w:cs="Arial"/>
        </w:rPr>
        <w:sectPr w:rsidR="00E62CD9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Atworth</w:t>
      </w:r>
      <w:proofErr w:type="spellEnd"/>
      <w:r w:rsidRPr="00F00880">
        <w:rPr>
          <w:rFonts w:cs="Arial"/>
        </w:rPr>
        <w:t xml:space="preserve"> Grove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Bowlees</w:t>
      </w:r>
      <w:proofErr w:type="spellEnd"/>
      <w:r w:rsidRPr="00F00880">
        <w:rPr>
          <w:rFonts w:cs="Arial"/>
        </w:rPr>
        <w:t xml:space="preserve"> Court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Boxmoor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Bridgeness</w:t>
      </w:r>
      <w:proofErr w:type="spellEnd"/>
      <w:r w:rsidRPr="00F00880">
        <w:rPr>
          <w:rFonts w:cs="Arial"/>
        </w:rPr>
        <w:t xml:space="preserve"> Road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Burghley Way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Callow Hill Way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Castleshaw</w:t>
      </w:r>
      <w:proofErr w:type="spellEnd"/>
      <w:r w:rsidRPr="00F00880">
        <w:rPr>
          <w:rFonts w:cs="Arial"/>
        </w:rPr>
        <w:t xml:space="preserve"> Drive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Cheriton</w:t>
      </w:r>
      <w:proofErr w:type="spellEnd"/>
      <w:r w:rsidRPr="00F00880">
        <w:rPr>
          <w:rFonts w:cs="Arial"/>
        </w:rPr>
        <w:t xml:space="preserve"> Gardens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Chesterford</w:t>
      </w:r>
      <w:proofErr w:type="spellEnd"/>
      <w:r w:rsidRPr="00F00880">
        <w:rPr>
          <w:rFonts w:cs="Arial"/>
        </w:rPr>
        <w:t xml:space="preserve"> Court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Comfrey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Corbridge</w:t>
      </w:r>
      <w:proofErr w:type="spellEnd"/>
      <w:r w:rsidRPr="00F00880">
        <w:rPr>
          <w:rFonts w:cs="Arial"/>
        </w:rPr>
        <w:t xml:space="preserve"> Grove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Cox Green Court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Cranberry Grove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Cranhill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Frampton Gardens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Gayton</w:t>
      </w:r>
      <w:proofErr w:type="spellEnd"/>
      <w:r w:rsidRPr="00F00880">
        <w:rPr>
          <w:rFonts w:cs="Arial"/>
        </w:rPr>
        <w:t xml:space="preserve"> Thorpe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Gregory Walk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Havenbaulk</w:t>
      </w:r>
      <w:proofErr w:type="spellEnd"/>
      <w:r w:rsidRPr="00F00880">
        <w:rPr>
          <w:rFonts w:cs="Arial"/>
        </w:rPr>
        <w:t xml:space="preserve"> Lane (part of)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Hebden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Hollybrook</w:t>
      </w:r>
      <w:proofErr w:type="spellEnd"/>
      <w:r w:rsidRPr="00F00880">
        <w:rPr>
          <w:rFonts w:cs="Arial"/>
        </w:rPr>
        <w:t xml:space="preserve"> Way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Jemison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Kilnsey</w:t>
      </w:r>
      <w:proofErr w:type="spellEnd"/>
      <w:r w:rsidRPr="00F00880">
        <w:rPr>
          <w:rFonts w:cs="Arial"/>
        </w:rPr>
        <w:t xml:space="preserve"> Court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Lakeside Drive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lastRenderedPageBreak/>
        <w:t>Latimer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Little Woodbury Drive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Longthorpe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Malham</w:t>
      </w:r>
      <w:proofErr w:type="spellEnd"/>
      <w:r w:rsidRPr="00F00880">
        <w:rPr>
          <w:rFonts w:cs="Arial"/>
        </w:rPr>
        <w:t xml:space="preserve"> Road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Meadow Brook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Micklecroft</w:t>
      </w:r>
      <w:proofErr w:type="spellEnd"/>
      <w:r w:rsidRPr="00F00880">
        <w:rPr>
          <w:rFonts w:cs="Arial"/>
        </w:rPr>
        <w:t xml:space="preserve"> Gardens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Oxenhope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Pastures Hill (part of)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Pendleside</w:t>
      </w:r>
      <w:proofErr w:type="spellEnd"/>
      <w:r w:rsidRPr="00F00880">
        <w:rPr>
          <w:rFonts w:cs="Arial"/>
        </w:rPr>
        <w:t xml:space="preserve"> Way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Pulborough</w:t>
      </w:r>
      <w:proofErr w:type="spellEnd"/>
      <w:r w:rsidRPr="00F00880">
        <w:rPr>
          <w:rFonts w:cs="Arial"/>
        </w:rPr>
        <w:t xml:space="preserve"> Gardens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Rivenhall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Rossington</w:t>
      </w:r>
      <w:proofErr w:type="spellEnd"/>
      <w:r w:rsidRPr="00F00880">
        <w:rPr>
          <w:rFonts w:cs="Arial"/>
        </w:rPr>
        <w:t xml:space="preserve"> Drive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Rykneld</w:t>
      </w:r>
      <w:proofErr w:type="spellEnd"/>
      <w:r w:rsidRPr="00F00880">
        <w:rPr>
          <w:rFonts w:cs="Arial"/>
        </w:rPr>
        <w:t xml:space="preserve">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Rykneld</w:t>
      </w:r>
      <w:proofErr w:type="spellEnd"/>
      <w:r w:rsidRPr="00F00880">
        <w:rPr>
          <w:rFonts w:cs="Arial"/>
        </w:rPr>
        <w:t xml:space="preserve"> Drive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Rykneld</w:t>
      </w:r>
      <w:proofErr w:type="spellEnd"/>
      <w:r w:rsidRPr="00F00880">
        <w:rPr>
          <w:rFonts w:cs="Arial"/>
        </w:rPr>
        <w:t xml:space="preserve"> Road (part of)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Rykneld</w:t>
      </w:r>
      <w:proofErr w:type="spellEnd"/>
      <w:r w:rsidRPr="00F00880">
        <w:rPr>
          <w:rFonts w:cs="Arial"/>
        </w:rPr>
        <w:t xml:space="preserve"> Way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Spoonley</w:t>
      </w:r>
      <w:proofErr w:type="spellEnd"/>
      <w:r w:rsidRPr="00F00880">
        <w:rPr>
          <w:rFonts w:cs="Arial"/>
        </w:rPr>
        <w:t xml:space="preserve"> Wood Court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The Hollow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F00880">
        <w:rPr>
          <w:rFonts w:cs="Arial"/>
        </w:rPr>
        <w:t>Troon Close</w:t>
      </w:r>
    </w:p>
    <w:p w:rsidR="00E62CD9" w:rsidRPr="00F00880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F00880">
        <w:rPr>
          <w:rFonts w:cs="Arial"/>
        </w:rPr>
        <w:t>Whittlebury</w:t>
      </w:r>
      <w:proofErr w:type="spellEnd"/>
      <w:r w:rsidRPr="00F00880">
        <w:rPr>
          <w:rFonts w:cs="Arial"/>
        </w:rPr>
        <w:t xml:space="preserve"> Drive</w:t>
      </w:r>
    </w:p>
    <w:p w:rsidR="00B7167A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r w:rsidRPr="00B7167A">
        <w:rPr>
          <w:rFonts w:cs="Arial"/>
        </w:rPr>
        <w:t>Wintergreen Drive</w:t>
      </w:r>
    </w:p>
    <w:p w:rsidR="00E62CD9" w:rsidRPr="00B7167A" w:rsidRDefault="00E62CD9" w:rsidP="00E62CD9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B7167A">
        <w:rPr>
          <w:rFonts w:cs="Arial"/>
        </w:rPr>
        <w:t>Woodale</w:t>
      </w:r>
      <w:proofErr w:type="spellEnd"/>
      <w:r w:rsidRPr="00B7167A">
        <w:rPr>
          <w:rFonts w:cs="Arial"/>
        </w:rPr>
        <w:t xml:space="preserve"> Close</w:t>
      </w:r>
    </w:p>
    <w:p w:rsidR="00E62CD9" w:rsidRPr="00F00880" w:rsidRDefault="00E62CD9" w:rsidP="008773BC">
      <w:pPr>
        <w:rPr>
          <w:rFonts w:cs="Arial"/>
        </w:rPr>
        <w:sectPr w:rsidR="00E62CD9" w:rsidRPr="00F00880" w:rsidSect="00E62CD9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7A36B2" w:rsidRPr="00F00880" w:rsidRDefault="007A36B2" w:rsidP="008773BC">
      <w:pPr>
        <w:rPr>
          <w:rFonts w:cs="Arial"/>
        </w:rPr>
      </w:pPr>
    </w:p>
    <w:p w:rsidR="00F00880" w:rsidRDefault="00F1334D" w:rsidP="00AB21E0">
      <w:pPr>
        <w:rPr>
          <w:rFonts w:cs="Arial"/>
        </w:rPr>
      </w:pPr>
      <w:r w:rsidRPr="00F00880">
        <w:rPr>
          <w:rFonts w:cs="Arial"/>
        </w:rPr>
        <w:t>The proposed polling district electorates are shown in the table below.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F00880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</w:rPr>
              <w:br w:type="page"/>
            </w:r>
            <w:r w:rsidR="009A0189" w:rsidRPr="00F00880">
              <w:rPr>
                <w:rFonts w:cs="Arial"/>
              </w:rPr>
              <w:t xml:space="preserve"> </w:t>
            </w:r>
            <w:r w:rsidR="009A163D"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845D32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845D3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45D32" w:rsidRPr="00F00880" w:rsidRDefault="00845D3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Wren Park Primary School, Jackson Avenue, Mickleover, DE3 9AY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A932FD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431</w:t>
            </w:r>
          </w:p>
        </w:tc>
      </w:tr>
      <w:tr w:rsidR="008773BC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773BC" w:rsidRPr="00F00880" w:rsidRDefault="008773BC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773BC" w:rsidRPr="00F00880" w:rsidRDefault="008773B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Wren Park Primary School, Jackson Avenue, Mickleover, DE3 9AY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773BC" w:rsidRPr="00F00880" w:rsidRDefault="00B42C6A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2070</w:t>
            </w:r>
          </w:p>
        </w:tc>
      </w:tr>
      <w:tr w:rsidR="00845D32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845D32" w:rsidP="008773B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</w:t>
            </w:r>
            <w:r w:rsidR="008773BC" w:rsidRPr="00F00880">
              <w:rPr>
                <w:rFonts w:cs="Arial"/>
                <w:color w:val="000000"/>
                <w:lang w:eastAsia="en-GB"/>
              </w:rPr>
              <w:t>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45D32" w:rsidRPr="00F00880" w:rsidRDefault="00845D3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Grange Hall Community Centre, Park Lane, DE23 6FX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B42C6A" w:rsidP="00B42C6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2267</w:t>
            </w:r>
          </w:p>
        </w:tc>
      </w:tr>
      <w:tr w:rsidR="00845D32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845D32" w:rsidP="008773B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</w:t>
            </w:r>
            <w:r w:rsidR="008773BC" w:rsidRPr="00F00880">
              <w:rPr>
                <w:rFonts w:cs="Arial"/>
                <w:color w:val="000000"/>
                <w:lang w:eastAsia="en-GB"/>
              </w:rPr>
              <w:t>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45D32" w:rsidRPr="00F00880" w:rsidRDefault="00845D3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Haven Christian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Hollybrook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Way,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Littleover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DE23 3TZ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B42C6A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1344</w:t>
            </w:r>
          </w:p>
        </w:tc>
      </w:tr>
      <w:tr w:rsidR="00845D32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845D32" w:rsidP="008773B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</w:t>
            </w:r>
            <w:r w:rsidR="008773BC" w:rsidRPr="00F00880">
              <w:rPr>
                <w:rFonts w:cs="Arial"/>
                <w:color w:val="000000"/>
                <w:lang w:eastAsia="en-GB"/>
              </w:rPr>
              <w:t>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45D32" w:rsidRPr="00F00880" w:rsidRDefault="008773B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Haven Christian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Hollybrook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Way,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Littleover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DE23 3TZ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B42C6A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1184</w:t>
            </w:r>
          </w:p>
        </w:tc>
      </w:tr>
      <w:tr w:rsidR="001919C3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919C3" w:rsidRPr="00F00880" w:rsidRDefault="00092A52" w:rsidP="008773B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</w:t>
            </w:r>
            <w:r w:rsidR="008773BC" w:rsidRPr="00F00880">
              <w:rPr>
                <w:rFonts w:cs="Arial"/>
                <w:color w:val="000000"/>
                <w:lang w:eastAsia="en-GB"/>
              </w:rPr>
              <w:t>6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919C3" w:rsidRPr="00F00880" w:rsidRDefault="008773BC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Griffe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Field Primary School, Grosvenor Drive, DE23 3UQ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919C3" w:rsidRPr="00F00880" w:rsidRDefault="00B42C6A" w:rsidP="00B42C6A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1761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Mackworth</w:t>
      </w:r>
      <w:r w:rsidR="00B841A0">
        <w:rPr>
          <w:rFonts w:cs="Arial"/>
        </w:rPr>
        <w:t xml:space="preserve"> Ward</w:t>
      </w:r>
    </w:p>
    <w:p w:rsidR="00554439" w:rsidRPr="00F00880" w:rsidRDefault="00554439" w:rsidP="00554439">
      <w:pPr>
        <w:pStyle w:val="Heading3"/>
      </w:pPr>
      <w:r w:rsidRPr="00F00880">
        <w:t>Comments and representations received</w:t>
      </w:r>
    </w:p>
    <w:p w:rsidR="00423794" w:rsidRPr="00F00880" w:rsidRDefault="00423794" w:rsidP="00423794">
      <w:pPr>
        <w:pStyle w:val="ListParagraph"/>
        <w:numPr>
          <w:ilvl w:val="0"/>
          <w:numId w:val="19"/>
        </w:numPr>
        <w:rPr>
          <w:i/>
        </w:rPr>
      </w:pPr>
      <w:r w:rsidRPr="00F00880">
        <w:rPr>
          <w:i/>
        </w:rPr>
        <w:t>"The Polling Station based at Reigate School Mackworth is more than 200 yards from the street entrance.  I am sure you want to encourage voters to arrive on foot to the polling station, but it is very difficult when faced with such a long walk from the street.  I am 68 years old and quite fit, but by the time I have walked up Reigate Avenue, the extra 200 yards is very off-putting.</w:t>
      </w:r>
    </w:p>
    <w:p w:rsidR="00423794" w:rsidRDefault="00423794" w:rsidP="00423794">
      <w:pPr>
        <w:pStyle w:val="ListParagraph"/>
        <w:rPr>
          <w:i/>
        </w:rPr>
      </w:pPr>
      <w:r w:rsidRPr="00F00880">
        <w:rPr>
          <w:i/>
        </w:rPr>
        <w:t xml:space="preserve">The hall attached to St Francis of Assisi on Prince Charles Avenue is much nearer to the road, has a larger car park and vehicles would not have to use a narrow street like Reigate Avenue.  Furthermore this site would be closer to all the newly built estate on the former </w:t>
      </w:r>
      <w:proofErr w:type="spellStart"/>
      <w:r w:rsidRPr="00F00880">
        <w:rPr>
          <w:i/>
        </w:rPr>
        <w:t>Mackworth</w:t>
      </w:r>
      <w:proofErr w:type="spellEnd"/>
      <w:r w:rsidRPr="00F00880">
        <w:rPr>
          <w:i/>
        </w:rPr>
        <w:t xml:space="preserve"> College </w:t>
      </w:r>
      <w:proofErr w:type="spellStart"/>
      <w:r w:rsidRPr="00F00880">
        <w:rPr>
          <w:i/>
        </w:rPr>
        <w:t>site.I</w:t>
      </w:r>
      <w:proofErr w:type="spellEnd"/>
      <w:r w:rsidRPr="00F00880">
        <w:rPr>
          <w:i/>
        </w:rPr>
        <w:t xml:space="preserve"> really do think the Reigate site is no longer fit for purpose."</w:t>
      </w:r>
    </w:p>
    <w:p w:rsidR="00562AFA" w:rsidRDefault="00562AFA" w:rsidP="00562AFA">
      <w:pPr>
        <w:ind w:left="709" w:hanging="283"/>
        <w:rPr>
          <w:i/>
        </w:rPr>
      </w:pPr>
      <w:r>
        <w:rPr>
          <w:i/>
        </w:rPr>
        <w:t>2. "</w:t>
      </w:r>
      <w:r w:rsidRPr="00562AFA">
        <w:rPr>
          <w:i/>
        </w:rPr>
        <w:t>I have no objection in using the Woodpecker provided that there is sufficient disabled access</w:t>
      </w:r>
      <w:r>
        <w:rPr>
          <w:i/>
        </w:rPr>
        <w:t>"</w:t>
      </w:r>
      <w:r w:rsidRPr="00562AFA">
        <w:rPr>
          <w:i/>
        </w:rPr>
        <w:t>.</w:t>
      </w:r>
    </w:p>
    <w:p w:rsidR="00562AFA" w:rsidRPr="00562AFA" w:rsidRDefault="00F460BC" w:rsidP="00F460BC">
      <w:pPr>
        <w:spacing w:after="240"/>
        <w:ind w:firstLine="426"/>
        <w:rPr>
          <w:i/>
        </w:rPr>
      </w:pPr>
      <w:r>
        <w:rPr>
          <w:i/>
        </w:rPr>
        <w:t>3. "</w:t>
      </w:r>
      <w:r w:rsidRPr="00F460BC">
        <w:rPr>
          <w:i/>
        </w:rPr>
        <w:t xml:space="preserve"> I’d prefer not to use the Woo</w:t>
      </w:r>
      <w:r>
        <w:rPr>
          <w:i/>
        </w:rPr>
        <w:t>dpecker because of accessibility"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177C15" w:rsidRDefault="00FB0573" w:rsidP="00B11CDE">
      <w:pPr>
        <w:rPr>
          <w:rFonts w:cs="Arial"/>
          <w:color w:val="000000"/>
          <w:lang w:eastAsia="en-GB"/>
        </w:rPr>
      </w:pPr>
      <w:r w:rsidRPr="00562AFA">
        <w:rPr>
          <w:rFonts w:cs="Arial"/>
          <w:b/>
        </w:rPr>
        <w:t xml:space="preserve">MA1 </w:t>
      </w:r>
      <w:r w:rsidRPr="00F00880">
        <w:rPr>
          <w:rFonts w:cs="Arial"/>
        </w:rPr>
        <w:t xml:space="preserve">– </w:t>
      </w:r>
      <w:r w:rsidR="00562AFA">
        <w:rPr>
          <w:rFonts w:cs="Arial"/>
        </w:rPr>
        <w:t>A</w:t>
      </w:r>
      <w:r w:rsidR="00177C15">
        <w:rPr>
          <w:rFonts w:cs="Arial"/>
        </w:rPr>
        <w:t>lternative</w:t>
      </w:r>
      <w:r w:rsidR="00562AFA">
        <w:rPr>
          <w:rFonts w:cs="Arial"/>
        </w:rPr>
        <w:t xml:space="preserve">s have been considered to the </w:t>
      </w:r>
      <w:r w:rsidRPr="00F00880">
        <w:rPr>
          <w:rFonts w:cs="Arial"/>
          <w:color w:val="000000"/>
          <w:lang w:eastAsia="en-GB"/>
        </w:rPr>
        <w:t>Mackworth/Morley Sure Start Children's Centre</w:t>
      </w:r>
      <w:r w:rsidR="00EA1D42">
        <w:rPr>
          <w:rFonts w:cs="Arial"/>
          <w:color w:val="000000"/>
          <w:lang w:eastAsia="en-GB"/>
        </w:rPr>
        <w:t xml:space="preserve"> due to concerns around parking and access arrangements</w:t>
      </w:r>
      <w:r w:rsidR="00177C15">
        <w:rPr>
          <w:rFonts w:cs="Arial"/>
          <w:color w:val="000000"/>
          <w:lang w:eastAsia="en-GB"/>
        </w:rPr>
        <w:t>.</w:t>
      </w:r>
    </w:p>
    <w:p w:rsidR="00177C15" w:rsidRDefault="00562AFA" w:rsidP="00B11CDE">
      <w:pPr>
        <w:rPr>
          <w:rFonts w:cs="Arial"/>
        </w:rPr>
      </w:pPr>
      <w:r>
        <w:rPr>
          <w:rFonts w:cs="Arial"/>
        </w:rPr>
        <w:t>T</w:t>
      </w:r>
      <w:r w:rsidR="00177C15" w:rsidRPr="00F00880">
        <w:rPr>
          <w:rFonts w:cs="Arial"/>
        </w:rPr>
        <w:t xml:space="preserve">he hall at St Francis of Assisi </w:t>
      </w:r>
      <w:r w:rsidR="00FB0573" w:rsidRPr="00F00880">
        <w:rPr>
          <w:rFonts w:cs="Arial"/>
        </w:rPr>
        <w:t>lies outside the polling district</w:t>
      </w:r>
      <w:r>
        <w:rPr>
          <w:rFonts w:cs="Arial"/>
        </w:rPr>
        <w:t xml:space="preserve"> and would not </w:t>
      </w:r>
      <w:r w:rsidR="00FB0573" w:rsidRPr="00F00880">
        <w:rPr>
          <w:rFonts w:cs="Arial"/>
        </w:rPr>
        <w:t xml:space="preserve">be suitable. </w:t>
      </w:r>
    </w:p>
    <w:p w:rsidR="00177C15" w:rsidRDefault="00177C15" w:rsidP="00B11CDE">
      <w:pPr>
        <w:rPr>
          <w:rFonts w:cs="Arial"/>
        </w:rPr>
      </w:pPr>
      <w:r>
        <w:rPr>
          <w:rFonts w:cs="Arial"/>
        </w:rPr>
        <w:t>A visit has also been made to the Woodpecker Public House,</w:t>
      </w:r>
      <w:r w:rsidRPr="00177C15">
        <w:t xml:space="preserve"> </w:t>
      </w:r>
      <w:r w:rsidRPr="00177C15">
        <w:rPr>
          <w:rFonts w:cs="Arial"/>
        </w:rPr>
        <w:t>Woodford R</w:t>
      </w:r>
      <w:r>
        <w:rPr>
          <w:rFonts w:cs="Arial"/>
        </w:rPr>
        <w:t>oa</w:t>
      </w:r>
      <w:r w:rsidRPr="00177C15">
        <w:rPr>
          <w:rFonts w:cs="Arial"/>
        </w:rPr>
        <w:t>d</w:t>
      </w:r>
      <w:r>
        <w:rPr>
          <w:rFonts w:cs="Arial"/>
        </w:rPr>
        <w:t xml:space="preserve"> as this has been previously used whilst there was building work taking place at the Children's Centre. It has better parking facilities and is suitable for polling.</w:t>
      </w:r>
    </w:p>
    <w:p w:rsidR="00177C15" w:rsidRDefault="00786C4B" w:rsidP="009D66C4">
      <w:pPr>
        <w:rPr>
          <w:rFonts w:cs="Arial"/>
        </w:rPr>
      </w:pPr>
      <w:r>
        <w:rPr>
          <w:rFonts w:cs="Arial"/>
          <w:b/>
        </w:rPr>
        <w:t>Proposal 17 -</w:t>
      </w:r>
      <w:r w:rsidR="00562AFA">
        <w:rPr>
          <w:rFonts w:cs="Arial"/>
          <w:b/>
        </w:rPr>
        <w:t xml:space="preserve"> </w:t>
      </w:r>
      <w:r w:rsidR="00177C15" w:rsidRPr="00562AFA">
        <w:rPr>
          <w:rFonts w:cs="Arial"/>
          <w:b/>
        </w:rPr>
        <w:t>MA1</w:t>
      </w:r>
      <w:r w:rsidR="00177C15" w:rsidRPr="00F00880">
        <w:rPr>
          <w:rFonts w:cs="Arial"/>
        </w:rPr>
        <w:t xml:space="preserve"> - It is proposed that</w:t>
      </w:r>
      <w:r w:rsidR="005D338E" w:rsidRPr="005D338E">
        <w:rPr>
          <w:rFonts w:cs="Arial"/>
        </w:rPr>
        <w:t xml:space="preserve"> </w:t>
      </w:r>
      <w:r w:rsidR="005D338E">
        <w:rPr>
          <w:rFonts w:cs="Arial"/>
        </w:rPr>
        <w:t>the Woodpecker Public House is used for polling instead of</w:t>
      </w:r>
      <w:r w:rsidR="00177C15" w:rsidRPr="00F00880">
        <w:rPr>
          <w:rFonts w:cs="Arial"/>
        </w:rPr>
        <w:t xml:space="preserve"> </w:t>
      </w:r>
      <w:r w:rsidR="00177C15" w:rsidRPr="00F00880">
        <w:rPr>
          <w:rFonts w:cs="Arial"/>
          <w:color w:val="000000"/>
          <w:lang w:eastAsia="en-GB"/>
        </w:rPr>
        <w:t>Mackworth/Morley Sure Start Children's Centre</w:t>
      </w:r>
      <w:r w:rsidR="005D338E">
        <w:rPr>
          <w:rFonts w:cs="Arial"/>
        </w:rPr>
        <w:t>.</w:t>
      </w:r>
    </w:p>
    <w:p w:rsidR="005D338E" w:rsidRDefault="005D338E" w:rsidP="009D66C4">
      <w:pPr>
        <w:rPr>
          <w:rFonts w:cs="Arial"/>
        </w:rPr>
      </w:pPr>
    </w:p>
    <w:p w:rsidR="005D338E" w:rsidRDefault="005D338E" w:rsidP="009D66C4">
      <w:pPr>
        <w:rPr>
          <w:rFonts w:cs="Arial"/>
        </w:rPr>
      </w:pPr>
    </w:p>
    <w:p w:rsidR="005D338E" w:rsidRPr="00F00880" w:rsidRDefault="005D338E" w:rsidP="009D66C4">
      <w:pPr>
        <w:rPr>
          <w:rFonts w:cs="Arial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845D32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845D32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845D32" w:rsidRPr="00F00880" w:rsidRDefault="00177C15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</w:rPr>
              <w:t>Woodpecker Public House,</w:t>
            </w:r>
            <w:r w:rsidRPr="00177C15">
              <w:t xml:space="preserve"> </w:t>
            </w:r>
            <w:r w:rsidRPr="00177C15">
              <w:rPr>
                <w:rFonts w:cs="Arial"/>
              </w:rPr>
              <w:t>Woodford R</w:t>
            </w:r>
            <w:r>
              <w:rPr>
                <w:rFonts w:cs="Arial"/>
              </w:rPr>
              <w:t>oa</w:t>
            </w:r>
            <w:r w:rsidRPr="00177C15">
              <w:rPr>
                <w:rFonts w:cs="Arial"/>
              </w:rPr>
              <w:t>d</w:t>
            </w:r>
            <w:r>
              <w:rPr>
                <w:rFonts w:cs="Arial"/>
              </w:rPr>
              <w:t xml:space="preserve">, </w:t>
            </w:r>
            <w:r w:rsidRPr="00177C15">
              <w:rPr>
                <w:rFonts w:cs="Arial"/>
              </w:rPr>
              <w:t>Derby</w:t>
            </w:r>
            <w:r>
              <w:rPr>
                <w:rFonts w:cs="Arial"/>
              </w:rPr>
              <w:t>,</w:t>
            </w:r>
            <w:r w:rsidRPr="00177C15">
              <w:rPr>
                <w:rFonts w:cs="Arial"/>
              </w:rPr>
              <w:t xml:space="preserve"> DE22 4EF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845D32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1441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Mackworth Youth and Community Centre, Prince Charles Avenue, DE22 4FN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2400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Diocesan Centre, Mornington Crescent, Mackworth, DE22 4BD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1349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Barnabas Church,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Radbourne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Derby, DE22 3HD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1957</w:t>
            </w:r>
          </w:p>
        </w:tc>
      </w:tr>
      <w:tr w:rsidR="009D66C4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9D66C4" w:rsidRPr="00F00880" w:rsidRDefault="009D66C4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Rebecca House,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Uttoxeter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Old Road, Derby, DE1 1GF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9D66C4" w:rsidRPr="00F00880" w:rsidRDefault="009D66C4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1704</w:t>
            </w:r>
          </w:p>
        </w:tc>
      </w:tr>
    </w:tbl>
    <w:p w:rsidR="00225DB2" w:rsidRDefault="00225DB2" w:rsidP="00A83997">
      <w:pPr>
        <w:pStyle w:val="Heading2"/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Mickleover</w:t>
      </w:r>
      <w:r w:rsidR="00B841A0">
        <w:rPr>
          <w:rFonts w:cs="Arial"/>
        </w:rPr>
        <w:t xml:space="preserve"> Ward</w:t>
      </w:r>
    </w:p>
    <w:p w:rsidR="00554439" w:rsidRPr="00F00880" w:rsidRDefault="00554439" w:rsidP="00554439">
      <w:pPr>
        <w:pStyle w:val="Heading3"/>
      </w:pPr>
      <w:r w:rsidRPr="00F00880">
        <w:t>Comments and representations received</w:t>
      </w:r>
    </w:p>
    <w:p w:rsidR="00554439" w:rsidRPr="00F00880" w:rsidRDefault="00B11CDE" w:rsidP="00FA712C">
      <w:pPr>
        <w:pStyle w:val="Heading3"/>
        <w:numPr>
          <w:ilvl w:val="0"/>
          <w:numId w:val="17"/>
        </w:numPr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MV5 - </w:t>
      </w:r>
      <w:r w:rsidR="00FA712C" w:rsidRPr="00F00880">
        <w:rPr>
          <w:rFonts w:cs="Times New Roman"/>
          <w:b w:val="0"/>
          <w:bCs w:val="0"/>
          <w:i/>
          <w:szCs w:val="24"/>
        </w:rPr>
        <w:t>"</w:t>
      </w:r>
      <w:r w:rsidR="00554439" w:rsidRPr="00F00880">
        <w:rPr>
          <w:rFonts w:cs="Times New Roman"/>
          <w:b w:val="0"/>
          <w:bCs w:val="0"/>
          <w:i/>
          <w:szCs w:val="24"/>
        </w:rPr>
        <w:t xml:space="preserve">The facilities are fine but access is </w:t>
      </w:r>
      <w:proofErr w:type="spellStart"/>
      <w:r w:rsidR="00554439" w:rsidRPr="00F00880">
        <w:rPr>
          <w:rFonts w:cs="Times New Roman"/>
          <w:b w:val="0"/>
          <w:bCs w:val="0"/>
          <w:i/>
          <w:szCs w:val="24"/>
        </w:rPr>
        <w:t>not.The</w:t>
      </w:r>
      <w:proofErr w:type="spellEnd"/>
      <w:r w:rsidR="00554439" w:rsidRPr="00F00880">
        <w:rPr>
          <w:rFonts w:cs="Times New Roman"/>
          <w:b w:val="0"/>
          <w:bCs w:val="0"/>
          <w:i/>
          <w:szCs w:val="24"/>
        </w:rPr>
        <w:t xml:space="preserve"> driveway is narrow and does not allow both exit and entry to vehicles at the same time. This also has to be shared by pedestrians presenting safety concerns.</w:t>
      </w:r>
    </w:p>
    <w:p w:rsidR="00554439" w:rsidRPr="00F00880" w:rsidRDefault="00554439" w:rsidP="00FA712C">
      <w:pPr>
        <w:pStyle w:val="Heading3"/>
        <w:ind w:left="720"/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The slope is also difficult for those with mobility issues and wheelchairs </w:t>
      </w:r>
      <w:r w:rsidR="005D338E" w:rsidRPr="00F00880">
        <w:rPr>
          <w:rFonts w:cs="Times New Roman"/>
          <w:b w:val="0"/>
          <w:bCs w:val="0"/>
          <w:i/>
          <w:szCs w:val="24"/>
        </w:rPr>
        <w:t>etc.</w:t>
      </w:r>
      <w:r w:rsidRPr="00F00880">
        <w:rPr>
          <w:rFonts w:cs="Times New Roman"/>
          <w:b w:val="0"/>
          <w:bCs w:val="0"/>
          <w:i/>
          <w:szCs w:val="24"/>
        </w:rPr>
        <w:t>, coupled with the forced shared use of access as detailed above.</w:t>
      </w:r>
    </w:p>
    <w:p w:rsidR="00554439" w:rsidRPr="00F00880" w:rsidRDefault="00554439" w:rsidP="00FA712C">
      <w:pPr>
        <w:pStyle w:val="Heading3"/>
        <w:ind w:left="720"/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The better alternative for MV5 would be to use Our Lady </w:t>
      </w:r>
      <w:r w:rsidR="00B11CDE" w:rsidRPr="00F00880">
        <w:rPr>
          <w:rFonts w:cs="Times New Roman"/>
          <w:b w:val="0"/>
          <w:bCs w:val="0"/>
          <w:i/>
          <w:szCs w:val="24"/>
        </w:rPr>
        <w:t>of</w:t>
      </w:r>
      <w:r w:rsidRPr="00F00880">
        <w:rPr>
          <w:rFonts w:cs="Times New Roman"/>
          <w:b w:val="0"/>
          <w:bCs w:val="0"/>
          <w:i/>
          <w:szCs w:val="24"/>
        </w:rPr>
        <w:t xml:space="preserve"> Lourdes Church. This location has better access off </w:t>
      </w:r>
      <w:proofErr w:type="spellStart"/>
      <w:r w:rsidRPr="00F00880">
        <w:rPr>
          <w:rFonts w:cs="Times New Roman"/>
          <w:b w:val="0"/>
          <w:bCs w:val="0"/>
          <w:i/>
          <w:szCs w:val="24"/>
        </w:rPr>
        <w:t>Uttoxeter</w:t>
      </w:r>
      <w:proofErr w:type="spellEnd"/>
      <w:r w:rsidRPr="00F00880">
        <w:rPr>
          <w:rFonts w:cs="Times New Roman"/>
          <w:b w:val="0"/>
          <w:bCs w:val="0"/>
          <w:i/>
          <w:szCs w:val="24"/>
        </w:rPr>
        <w:t xml:space="preserve"> Road. It has a community hall close to the car park and pedestrians pathways etc. It would offer far better and safer access.</w:t>
      </w:r>
    </w:p>
    <w:p w:rsidR="00554439" w:rsidRPr="00F00880" w:rsidRDefault="00554439" w:rsidP="00FA712C">
      <w:pPr>
        <w:pStyle w:val="Heading3"/>
        <w:ind w:left="720"/>
        <w:rPr>
          <w:rFonts w:cs="Times New Roman"/>
          <w:b w:val="0"/>
          <w:bCs w:val="0"/>
          <w:i/>
          <w:szCs w:val="24"/>
        </w:rPr>
      </w:pPr>
      <w:r w:rsidRPr="00F00880">
        <w:rPr>
          <w:rFonts w:cs="Times New Roman"/>
          <w:b w:val="0"/>
          <w:bCs w:val="0"/>
          <w:i/>
          <w:szCs w:val="24"/>
        </w:rPr>
        <w:t xml:space="preserve">Please can you take this as a formal request to change to the location of MV5 on grounds of ease of access, safety and better access for those with mobility </w:t>
      </w:r>
      <w:r w:rsidR="00567940" w:rsidRPr="00F00880">
        <w:rPr>
          <w:rFonts w:cs="Times New Roman"/>
          <w:b w:val="0"/>
          <w:bCs w:val="0"/>
          <w:i/>
          <w:szCs w:val="24"/>
        </w:rPr>
        <w:t>issues?</w:t>
      </w:r>
    </w:p>
    <w:p w:rsidR="003960D8" w:rsidRPr="005D338E" w:rsidRDefault="003960D8" w:rsidP="003960D8">
      <w:pPr>
        <w:pStyle w:val="Heading3"/>
        <w:numPr>
          <w:ilvl w:val="0"/>
          <w:numId w:val="17"/>
        </w:numPr>
        <w:rPr>
          <w:rFonts w:cs="Times New Roman"/>
          <w:b w:val="0"/>
          <w:bCs w:val="0"/>
          <w:i/>
          <w:szCs w:val="24"/>
        </w:rPr>
      </w:pPr>
      <w:r w:rsidRPr="005D338E">
        <w:rPr>
          <w:rFonts w:cs="Times New Roman"/>
          <w:b w:val="0"/>
          <w:bCs w:val="0"/>
          <w:i/>
          <w:szCs w:val="24"/>
        </w:rPr>
        <w:t>"There is the community centre in the centre of the village, car park at rear and good pedestrian / good mobility access front and/or back.</w:t>
      </w:r>
      <w:r w:rsidR="005D338E" w:rsidRPr="005D338E">
        <w:rPr>
          <w:rFonts w:cs="Times New Roman"/>
          <w:b w:val="0"/>
          <w:bCs w:val="0"/>
          <w:i/>
          <w:szCs w:val="24"/>
        </w:rPr>
        <w:t xml:space="preserve"> It is </w:t>
      </w:r>
      <w:proofErr w:type="gramStart"/>
      <w:r w:rsidRPr="005D338E">
        <w:rPr>
          <w:rFonts w:cs="Times New Roman"/>
          <w:b w:val="0"/>
          <w:bCs w:val="0"/>
          <w:i/>
          <w:szCs w:val="24"/>
        </w:rPr>
        <w:t>Ideally</w:t>
      </w:r>
      <w:proofErr w:type="gramEnd"/>
      <w:r w:rsidRPr="005D338E">
        <w:rPr>
          <w:rFonts w:cs="Times New Roman"/>
          <w:b w:val="0"/>
          <w:bCs w:val="0"/>
          <w:i/>
          <w:szCs w:val="24"/>
        </w:rPr>
        <w:t xml:space="preserve"> placed with a crossing / nearby-by parking in the Parade / Square </w:t>
      </w:r>
      <w:r w:rsidR="005D338E" w:rsidRPr="005D338E">
        <w:rPr>
          <w:rFonts w:cs="Times New Roman"/>
          <w:b w:val="0"/>
          <w:bCs w:val="0"/>
          <w:i/>
          <w:szCs w:val="24"/>
        </w:rPr>
        <w:t>etc. It</w:t>
      </w:r>
      <w:r w:rsidRPr="005D338E">
        <w:rPr>
          <w:rFonts w:cs="Times New Roman"/>
          <w:b w:val="0"/>
          <w:bCs w:val="0"/>
          <w:i/>
          <w:szCs w:val="24"/>
        </w:rPr>
        <w:t xml:space="preserve"> shares the site with the Library which also has a room suitable for a polling station with access available avoiding the main entrance if need be."</w:t>
      </w:r>
    </w:p>
    <w:p w:rsidR="00554439" w:rsidRPr="00F00880" w:rsidRDefault="00567940" w:rsidP="00567940">
      <w:pPr>
        <w:pStyle w:val="Heading3"/>
      </w:pPr>
      <w:r w:rsidRPr="00F00880">
        <w:t>(Acting) Returning Officer's comments and proposals</w:t>
      </w:r>
    </w:p>
    <w:p w:rsidR="005D338E" w:rsidRDefault="00B11CDE" w:rsidP="005D338E">
      <w:pPr>
        <w:rPr>
          <w:rFonts w:cs="Arial"/>
        </w:rPr>
      </w:pPr>
      <w:r w:rsidRPr="005D338E">
        <w:rPr>
          <w:rFonts w:cs="Arial"/>
          <w:b/>
        </w:rPr>
        <w:t>MV5</w:t>
      </w:r>
      <w:r w:rsidRPr="00F00880">
        <w:rPr>
          <w:rFonts w:cs="Arial"/>
        </w:rPr>
        <w:t xml:space="preserve"> - Following a visit to Our Lady of Lourdes I consider the venue to be unsuitable for polling</w:t>
      </w:r>
      <w:r w:rsidR="00CF2747">
        <w:rPr>
          <w:rFonts w:cs="Arial"/>
        </w:rPr>
        <w:t xml:space="preserve"> following a recent </w:t>
      </w:r>
      <w:proofErr w:type="gramStart"/>
      <w:r w:rsidR="00CF2747">
        <w:rPr>
          <w:rFonts w:cs="Arial"/>
        </w:rPr>
        <w:t xml:space="preserve">visit </w:t>
      </w:r>
      <w:r w:rsidRPr="00F00880">
        <w:rPr>
          <w:rFonts w:cs="Arial"/>
        </w:rPr>
        <w:t xml:space="preserve"> due</w:t>
      </w:r>
      <w:proofErr w:type="gramEnd"/>
      <w:r w:rsidRPr="00F00880">
        <w:rPr>
          <w:rFonts w:cs="Arial"/>
        </w:rPr>
        <w:t xml:space="preserve"> to concerns about its availability</w:t>
      </w:r>
      <w:r w:rsidR="00CF2747">
        <w:rPr>
          <w:rFonts w:cs="Arial"/>
        </w:rPr>
        <w:t xml:space="preserve"> and concerns raised by the venue. </w:t>
      </w:r>
      <w:r w:rsidR="00365A89">
        <w:rPr>
          <w:rFonts w:cs="Arial"/>
        </w:rPr>
        <w:t>Alternative venues at Mickleover Community Centre and Mickleover Library have been</w:t>
      </w:r>
      <w:r w:rsidR="008450CD">
        <w:rPr>
          <w:rFonts w:cs="Arial"/>
        </w:rPr>
        <w:t xml:space="preserve"> considered</w:t>
      </w:r>
      <w:proofErr w:type="gramStart"/>
      <w:r w:rsidR="008450CD">
        <w:rPr>
          <w:rFonts w:cs="Arial"/>
        </w:rPr>
        <w:t>.</w:t>
      </w:r>
      <w:r w:rsidR="00365A89">
        <w:rPr>
          <w:rFonts w:cs="Arial"/>
        </w:rPr>
        <w:t>.</w:t>
      </w:r>
      <w:proofErr w:type="gramEnd"/>
    </w:p>
    <w:p w:rsidR="005D338E" w:rsidRPr="005D338E" w:rsidRDefault="005D338E" w:rsidP="005D338E">
      <w:pPr>
        <w:rPr>
          <w:rFonts w:cs="Arial"/>
        </w:rPr>
      </w:pPr>
      <w:r>
        <w:rPr>
          <w:rFonts w:cs="Arial"/>
          <w:b/>
        </w:rPr>
        <w:t>Proposal 1</w:t>
      </w:r>
      <w:r w:rsidR="00786C4B">
        <w:rPr>
          <w:rFonts w:cs="Arial"/>
          <w:b/>
        </w:rPr>
        <w:t>8</w:t>
      </w:r>
      <w:r>
        <w:rPr>
          <w:rFonts w:cs="Arial"/>
          <w:b/>
        </w:rPr>
        <w:t xml:space="preserve"> – </w:t>
      </w:r>
      <w:r>
        <w:rPr>
          <w:rFonts w:cs="Arial"/>
        </w:rPr>
        <w:t xml:space="preserve">That, subject to the facilities being suitable for polling at the venue, that Mickleover Library replaces All Saints Church as the polling venue for </w:t>
      </w:r>
      <w:proofErr w:type="gramStart"/>
      <w:r>
        <w:rPr>
          <w:rFonts w:cs="Arial"/>
        </w:rPr>
        <w:t>the  MV5</w:t>
      </w:r>
      <w:proofErr w:type="gramEnd"/>
      <w:r>
        <w:rPr>
          <w:rFonts w:cs="Arial"/>
        </w:rPr>
        <w:t xml:space="preserve"> district.</w:t>
      </w:r>
    </w:p>
    <w:p w:rsidR="00B11CDE" w:rsidRPr="00F00880" w:rsidRDefault="00365A89" w:rsidP="00B11CDE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5D338E" w:rsidRPr="00F00880" w:rsidRDefault="008B37DB" w:rsidP="00434718">
      <w:pPr>
        <w:rPr>
          <w:rFonts w:cs="Arial"/>
        </w:rPr>
      </w:pPr>
      <w:r w:rsidRPr="00F00880">
        <w:rPr>
          <w:rFonts w:cs="Arial"/>
          <w:b/>
        </w:rPr>
        <w:t>Proposal 1</w:t>
      </w:r>
      <w:r w:rsidR="00786C4B">
        <w:rPr>
          <w:rFonts w:cs="Arial"/>
          <w:b/>
        </w:rPr>
        <w:t>9</w:t>
      </w:r>
      <w:r w:rsidRPr="00F00880">
        <w:rPr>
          <w:rFonts w:cs="Arial"/>
        </w:rPr>
        <w:t xml:space="preserve"> - </w:t>
      </w:r>
      <w:r w:rsidR="00045A23" w:rsidRPr="00F00880">
        <w:rPr>
          <w:rFonts w:cs="Arial"/>
        </w:rPr>
        <w:t xml:space="preserve">That the </w:t>
      </w:r>
      <w:r w:rsidR="00434718" w:rsidRPr="00F00880">
        <w:rPr>
          <w:rFonts w:cs="Arial"/>
        </w:rPr>
        <w:t>existing polling district boundaries</w:t>
      </w:r>
      <w:r w:rsidR="001E6A62">
        <w:rPr>
          <w:rFonts w:cs="Arial"/>
        </w:rPr>
        <w:t xml:space="preserve"> for MV1, MV2 and MV3</w:t>
      </w:r>
      <w:r w:rsidR="00434718" w:rsidRPr="00F00880">
        <w:rPr>
          <w:rFonts w:cs="Arial"/>
        </w:rPr>
        <w:t xml:space="preserve"> be </w:t>
      </w:r>
      <w:r w:rsidR="001E6A62">
        <w:rPr>
          <w:rFonts w:cs="Arial"/>
        </w:rPr>
        <w:t xml:space="preserve">revised </w:t>
      </w:r>
      <w:r w:rsidR="00434718" w:rsidRPr="00F00880">
        <w:rPr>
          <w:rFonts w:cs="Arial"/>
        </w:rPr>
        <w:t xml:space="preserve">to accommodate potential development at the </w:t>
      </w:r>
      <w:proofErr w:type="spellStart"/>
      <w:r w:rsidR="00434718" w:rsidRPr="00F00880">
        <w:rPr>
          <w:rFonts w:cs="Arial"/>
        </w:rPr>
        <w:t>Hackwood</w:t>
      </w:r>
      <w:proofErr w:type="spellEnd"/>
      <w:r w:rsidR="00434718" w:rsidRPr="00F00880">
        <w:rPr>
          <w:rFonts w:cs="Arial"/>
        </w:rPr>
        <w:t xml:space="preserve"> Farm site. No new polling districts are required.</w:t>
      </w:r>
    </w:p>
    <w:p w:rsidR="0012271B" w:rsidRPr="00F00880" w:rsidRDefault="0012271B" w:rsidP="0012271B">
      <w:pPr>
        <w:rPr>
          <w:rFonts w:cs="Arial"/>
        </w:rPr>
      </w:pPr>
      <w:r w:rsidRPr="00F00880">
        <w:rPr>
          <w:rFonts w:cs="Arial"/>
        </w:rPr>
        <w:t>The following streets will form the revised MV1: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  <w:sectPr w:rsidR="0012271B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lastRenderedPageBreak/>
        <w:t>Ashton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Bay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Belvedere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Broomhill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Buddleia Grove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Camellia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Chelmsford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Chilson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Crystal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Cutler Way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Daffodil Place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Denver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Drysdale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Fairbourne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Fennel Avenue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Hailsham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Hoylake Court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Hoylake Drive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Inglewood Avenue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Kingsmuir</w:t>
      </w:r>
      <w:proofErr w:type="spellEnd"/>
      <w:r w:rsidRPr="00F00880">
        <w:rPr>
          <w:rFonts w:cs="Arial"/>
        </w:rPr>
        <w:t xml:space="preserve">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Ladybank</w:t>
      </w:r>
      <w:proofErr w:type="spellEnd"/>
      <w:r w:rsidRPr="00F00880">
        <w:rPr>
          <w:rFonts w:cs="Arial"/>
        </w:rPr>
        <w:t xml:space="preserve">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Langford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Lantern Grove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Loxton Court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Malvern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Marfleet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Marjoram Grove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Mews Court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Mickleross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Milton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Olton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Radbourne</w:t>
      </w:r>
      <w:proofErr w:type="spellEnd"/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Radbourne</w:t>
      </w:r>
      <w:proofErr w:type="spellEnd"/>
      <w:r w:rsidRPr="00F00880">
        <w:rPr>
          <w:rFonts w:cs="Arial"/>
        </w:rPr>
        <w:t xml:space="preserve"> Gate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Radbourne</w:t>
      </w:r>
      <w:proofErr w:type="spellEnd"/>
      <w:r w:rsidRPr="00F00880">
        <w:rPr>
          <w:rFonts w:cs="Arial"/>
        </w:rPr>
        <w:t xml:space="preserve"> Lane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Rigsby</w:t>
      </w:r>
      <w:proofErr w:type="spellEnd"/>
      <w:r w:rsidRPr="00F00880">
        <w:rPr>
          <w:rFonts w:cs="Arial"/>
        </w:rPr>
        <w:t xml:space="preserve"> Court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Romsley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Rothwell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Roydon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Saxondale</w:t>
      </w:r>
      <w:proofErr w:type="spellEnd"/>
      <w:r w:rsidRPr="00F00880">
        <w:rPr>
          <w:rFonts w:cs="Arial"/>
        </w:rPr>
        <w:t xml:space="preserve"> Avenue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Spinneybrook</w:t>
      </w:r>
      <w:proofErr w:type="spellEnd"/>
      <w:r w:rsidRPr="00F00880">
        <w:rPr>
          <w:rFonts w:cs="Arial"/>
        </w:rPr>
        <w:t xml:space="preserve"> Way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Stanstead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Starcross</w:t>
      </w:r>
      <w:proofErr w:type="spellEnd"/>
      <w:r w:rsidRPr="00F00880">
        <w:rPr>
          <w:rFonts w:cs="Arial"/>
        </w:rPr>
        <w:t xml:space="preserve"> Court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Starflower Way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Station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Staverton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Tiverton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r w:rsidRPr="00F00880">
        <w:rPr>
          <w:rFonts w:cs="Arial"/>
        </w:rPr>
        <w:t>Upchurch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Welland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Westhall</w:t>
      </w:r>
      <w:proofErr w:type="spellEnd"/>
      <w:r w:rsidRPr="00F00880">
        <w:rPr>
          <w:rFonts w:cs="Arial"/>
        </w:rPr>
        <w:t xml:space="preserve"> Road</w:t>
      </w:r>
    </w:p>
    <w:p w:rsidR="0012271B" w:rsidRPr="00F00880" w:rsidRDefault="0012271B" w:rsidP="0012271B">
      <w:pPr>
        <w:pStyle w:val="ListParagraph"/>
        <w:numPr>
          <w:ilvl w:val="0"/>
          <w:numId w:val="30"/>
        </w:numPr>
        <w:rPr>
          <w:rFonts w:cs="Arial"/>
        </w:rPr>
      </w:pPr>
      <w:proofErr w:type="spellStart"/>
      <w:r w:rsidRPr="00F00880">
        <w:rPr>
          <w:rFonts w:cs="Arial"/>
        </w:rPr>
        <w:t>Whistlestop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rPr>
          <w:rFonts w:cs="Arial"/>
        </w:rPr>
        <w:sectPr w:rsidR="0012271B" w:rsidRPr="00F00880" w:rsidSect="0012271B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12271B" w:rsidRPr="00F00880" w:rsidRDefault="0012271B" w:rsidP="0012271B">
      <w:pPr>
        <w:rPr>
          <w:rFonts w:cs="Arial"/>
        </w:rPr>
      </w:pPr>
    </w:p>
    <w:p w:rsidR="0012271B" w:rsidRPr="00F00880" w:rsidRDefault="0012271B" w:rsidP="0012271B">
      <w:pPr>
        <w:rPr>
          <w:rFonts w:cs="Arial"/>
        </w:rPr>
      </w:pPr>
      <w:r w:rsidRPr="00F00880">
        <w:rPr>
          <w:rFonts w:cs="Arial"/>
        </w:rPr>
        <w:t>The following streets will form the revised MV2:</w:t>
      </w:r>
    </w:p>
    <w:p w:rsidR="0012271B" w:rsidRPr="00F00880" w:rsidRDefault="0012271B" w:rsidP="0012271B">
      <w:pPr>
        <w:rPr>
          <w:rFonts w:cs="Arial"/>
        </w:rPr>
        <w:sectPr w:rsidR="0012271B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lastRenderedPageBreak/>
        <w:t>Adelaide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Arundel Avenue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Auckland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Bath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Birkbeck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Bishop Lonsdale Way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Brisbane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Bristol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Cairns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Canberra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Cartmel</w:t>
      </w:r>
      <w:proofErr w:type="spellEnd"/>
      <w:r w:rsidRPr="00F00880">
        <w:rPr>
          <w:rFonts w:cs="Arial"/>
        </w:rPr>
        <w:t xml:space="preserve"> Place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Chevin</w:t>
      </w:r>
      <w:proofErr w:type="spellEnd"/>
      <w:r w:rsidRPr="00F00880">
        <w:rPr>
          <w:rFonts w:cs="Arial"/>
        </w:rPr>
        <w:t xml:space="preserve"> Avenue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College Green Walk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Darwin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Dunedin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Earlswood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Eastleigh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Fitzwilliam Place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Fremantle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Girton</w:t>
      </w:r>
      <w:proofErr w:type="spellEnd"/>
      <w:r w:rsidRPr="00F00880">
        <w:rPr>
          <w:rFonts w:cs="Arial"/>
        </w:rPr>
        <w:t xml:space="preserve"> Way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Gisborne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Greyfriars</w:t>
      </w:r>
      <w:proofErr w:type="spellEnd"/>
      <w:r w:rsidRPr="00F00880">
        <w:rPr>
          <w:rFonts w:cs="Arial"/>
        </w:rPr>
        <w:t xml:space="preserve"> Place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Hamilton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Hobart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Magdalene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Melbourne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Murray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Napier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Nelson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Newton Green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lastRenderedPageBreak/>
        <w:t>North Avenue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North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Oak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Onslow</w:t>
      </w:r>
      <w:proofErr w:type="spellEnd"/>
      <w:r w:rsidRPr="00F00880">
        <w:rPr>
          <w:rFonts w:cs="Arial"/>
        </w:rPr>
        <w:t xml:space="preserve">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Perth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Queensland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Sydney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Tasman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lastRenderedPageBreak/>
        <w:t>Templeton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Victoria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Wade Drive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proofErr w:type="spellStart"/>
      <w:r w:rsidRPr="00F00880">
        <w:rPr>
          <w:rFonts w:cs="Arial"/>
        </w:rPr>
        <w:t>Wadham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Wells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Western Road</w:t>
      </w:r>
    </w:p>
    <w:p w:rsidR="0012271B" w:rsidRPr="00F00880" w:rsidRDefault="0012271B" w:rsidP="0012271B">
      <w:pPr>
        <w:pStyle w:val="ListParagraph"/>
        <w:numPr>
          <w:ilvl w:val="0"/>
          <w:numId w:val="28"/>
        </w:numPr>
        <w:rPr>
          <w:rFonts w:cs="Arial"/>
        </w:rPr>
      </w:pPr>
      <w:r w:rsidRPr="00F00880">
        <w:rPr>
          <w:rFonts w:cs="Arial"/>
        </w:rPr>
        <w:t>Wycliffe Close</w:t>
      </w:r>
    </w:p>
    <w:p w:rsidR="0012271B" w:rsidRPr="00F00880" w:rsidRDefault="0012271B" w:rsidP="0012271B">
      <w:pPr>
        <w:rPr>
          <w:rFonts w:cs="Arial"/>
        </w:rPr>
        <w:sectPr w:rsidR="0012271B" w:rsidRPr="00F00880" w:rsidSect="0012271B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12271B" w:rsidRPr="00F00880" w:rsidRDefault="0012271B" w:rsidP="0012271B">
      <w:pPr>
        <w:rPr>
          <w:rFonts w:cs="Arial"/>
        </w:rPr>
      </w:pPr>
    </w:p>
    <w:p w:rsidR="0012271B" w:rsidRPr="00F00880" w:rsidRDefault="0012271B" w:rsidP="0012271B">
      <w:pPr>
        <w:rPr>
          <w:rFonts w:cs="Arial"/>
        </w:rPr>
      </w:pPr>
      <w:r w:rsidRPr="00F00880">
        <w:rPr>
          <w:rFonts w:cs="Arial"/>
        </w:rPr>
        <w:t>The following streets will form the revised MV3: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  <w:sectPr w:rsidR="0012271B" w:rsidRPr="00F00880" w:rsidSect="00D35A28">
          <w:type w:val="continuous"/>
          <w:pgSz w:w="11906" w:h="16838" w:code="9"/>
          <w:pgMar w:top="893" w:right="1109" w:bottom="1440" w:left="1080" w:header="720" w:footer="720" w:gutter="0"/>
          <w:cols w:space="708"/>
          <w:docGrid w:linePitch="360"/>
        </w:sectPr>
      </w:pP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lastRenderedPageBreak/>
        <w:t>Appletree</w:t>
      </w:r>
      <w:proofErr w:type="spellEnd"/>
      <w:r w:rsidRPr="00F00880">
        <w:rPr>
          <w:rFonts w:cs="Arial"/>
        </w:rPr>
        <w:t xml:space="preserve"> Walk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Bakewell Close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Bonsall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Burlington Way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Buxton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Cavendish Way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Chatsworth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Chestnut Avenue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Clifton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Cromford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Devonshire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East Avenue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Edale</w:t>
      </w:r>
      <w:proofErr w:type="spellEnd"/>
      <w:r w:rsidRPr="00F00880">
        <w:rPr>
          <w:rFonts w:cs="Arial"/>
        </w:rPr>
        <w:t xml:space="preserve"> Avenue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Haddon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Hardwick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Hartington Way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Homerton</w:t>
      </w:r>
      <w:proofErr w:type="spellEnd"/>
      <w:r w:rsidRPr="00F00880">
        <w:rPr>
          <w:rFonts w:cs="Arial"/>
        </w:rPr>
        <w:t xml:space="preserve"> Vale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Hope Avenue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Langwith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lastRenderedPageBreak/>
        <w:t>Lea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Lodge Way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Mill Croft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Mill Lane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Moorland Road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New Orchard Place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Poppyfields</w:t>
      </w:r>
      <w:proofErr w:type="spellEnd"/>
      <w:r w:rsidRPr="00F00880">
        <w:rPr>
          <w:rFonts w:cs="Arial"/>
        </w:rPr>
        <w:t xml:space="preserve">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Portland Close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 w:rsidRPr="00F00880">
        <w:rPr>
          <w:rFonts w:cs="Arial"/>
        </w:rPr>
        <w:t>Rangemore</w:t>
      </w:r>
      <w:proofErr w:type="spellEnd"/>
      <w:r w:rsidRPr="00F00880">
        <w:rPr>
          <w:rFonts w:cs="Arial"/>
        </w:rPr>
        <w:t xml:space="preserve"> Close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Rutland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Stanhope Road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Station Road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The Grove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Thorpe Drive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Western Road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Willow Tree Court</w:t>
      </w:r>
    </w:p>
    <w:p w:rsidR="0012271B" w:rsidRPr="00F00880" w:rsidRDefault="0012271B" w:rsidP="0012271B">
      <w:pPr>
        <w:pStyle w:val="ListParagraph"/>
        <w:numPr>
          <w:ilvl w:val="0"/>
          <w:numId w:val="29"/>
        </w:numPr>
        <w:rPr>
          <w:rFonts w:cs="Arial"/>
        </w:rPr>
      </w:pPr>
      <w:r w:rsidRPr="00F00880">
        <w:rPr>
          <w:rFonts w:cs="Arial"/>
        </w:rPr>
        <w:t>Windsor Court</w:t>
      </w:r>
    </w:p>
    <w:p w:rsidR="0012271B" w:rsidRPr="00F00880" w:rsidRDefault="0012271B" w:rsidP="008E1F82">
      <w:pPr>
        <w:autoSpaceDE w:val="0"/>
        <w:autoSpaceDN w:val="0"/>
        <w:adjustRightInd w:val="0"/>
        <w:jc w:val="center"/>
        <w:rPr>
          <w:rFonts w:cs="Arial"/>
          <w:color w:val="000000"/>
          <w:lang w:eastAsia="en-GB"/>
        </w:rPr>
      </w:pPr>
    </w:p>
    <w:p w:rsidR="0012271B" w:rsidRPr="00F00880" w:rsidRDefault="0012271B" w:rsidP="0012271B">
      <w:pPr>
        <w:autoSpaceDE w:val="0"/>
        <w:autoSpaceDN w:val="0"/>
        <w:adjustRightInd w:val="0"/>
        <w:rPr>
          <w:rFonts w:cs="Arial"/>
          <w:color w:val="000000"/>
          <w:lang w:eastAsia="en-GB"/>
        </w:rPr>
        <w:sectPr w:rsidR="0012271B" w:rsidRPr="00F00880" w:rsidSect="0012271B">
          <w:type w:val="continuous"/>
          <w:pgSz w:w="11906" w:h="16838" w:code="9"/>
          <w:pgMar w:top="893" w:right="1109" w:bottom="1440" w:left="1080" w:header="720" w:footer="720" w:gutter="0"/>
          <w:cols w:num="2" w:space="708"/>
          <w:docGrid w:linePitch="360"/>
        </w:sectPr>
      </w:pPr>
    </w:p>
    <w:p w:rsidR="009A163D" w:rsidRPr="00F00880" w:rsidRDefault="009A163D">
      <w:pPr>
        <w:rPr>
          <w:rFonts w:cs="Arial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12271B" w:rsidRPr="00F00880" w:rsidTr="00EA1D4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12271B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Great Northern Public House, Station Road, DE3 9FB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  <w:lang w:eastAsia="en-GB"/>
              </w:rPr>
              <w:t>1732</w:t>
            </w:r>
          </w:p>
        </w:tc>
      </w:tr>
      <w:tr w:rsidR="0012271B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John`s Church Building, Devonshire Drive, Mickleover, DE3 9HD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  <w:lang w:eastAsia="en-GB"/>
              </w:rPr>
              <w:t>2101</w:t>
            </w:r>
          </w:p>
        </w:tc>
      </w:tr>
      <w:tr w:rsidR="0012271B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John`s Community Link, Devonshire Drive, Mickleover, DE3 9HD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  <w:lang w:eastAsia="en-GB"/>
              </w:rPr>
              <w:t>1743</w:t>
            </w:r>
          </w:p>
        </w:tc>
      </w:tr>
      <w:tr w:rsidR="0012271B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Mickleover Community Pavilion, Vicarage Road, DE3 OED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  <w:lang w:eastAsia="en-GB"/>
              </w:rPr>
              <w:t>1971</w:t>
            </w:r>
          </w:p>
        </w:tc>
      </w:tr>
      <w:tr w:rsidR="0012271B" w:rsidRPr="00F00880" w:rsidTr="00EA1D42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12271B" w:rsidRPr="00F00880" w:rsidRDefault="003A3BD9" w:rsidP="003A3BD9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3A3BD9">
              <w:rPr>
                <w:rFonts w:cs="Arial"/>
                <w:color w:val="000000"/>
                <w:lang w:eastAsia="en-GB"/>
              </w:rPr>
              <w:t>Mickleover Library</w:t>
            </w:r>
            <w:r>
              <w:rPr>
                <w:rFonts w:cs="Arial"/>
                <w:color w:val="000000"/>
                <w:lang w:eastAsia="en-GB"/>
              </w:rPr>
              <w:t xml:space="preserve">, </w:t>
            </w:r>
            <w:r w:rsidRPr="003A3BD9">
              <w:rPr>
                <w:rFonts w:cs="Arial"/>
                <w:color w:val="000000"/>
                <w:lang w:eastAsia="en-GB"/>
              </w:rPr>
              <w:t>Holly End Road</w:t>
            </w:r>
            <w:r w:rsidR="00BD5DE0">
              <w:rPr>
                <w:rFonts w:cs="Arial"/>
                <w:color w:val="000000"/>
                <w:lang w:eastAsia="en-GB"/>
              </w:rPr>
              <w:t xml:space="preserve">, </w:t>
            </w:r>
            <w:r w:rsidRPr="003A3BD9">
              <w:rPr>
                <w:rFonts w:cs="Arial"/>
                <w:color w:val="000000"/>
                <w:lang w:eastAsia="en-GB"/>
              </w:rPr>
              <w:t>Mickleover</w:t>
            </w:r>
            <w:r w:rsidR="00BD5DE0">
              <w:rPr>
                <w:rFonts w:cs="Arial"/>
                <w:color w:val="000000"/>
                <w:lang w:eastAsia="en-GB"/>
              </w:rPr>
              <w:t xml:space="preserve">, </w:t>
            </w:r>
            <w:r w:rsidRPr="003A3BD9">
              <w:rPr>
                <w:rFonts w:cs="Arial"/>
                <w:color w:val="000000"/>
                <w:lang w:eastAsia="en-GB"/>
              </w:rPr>
              <w:t>Derby</w:t>
            </w:r>
            <w:r w:rsidR="00BD5DE0">
              <w:rPr>
                <w:rFonts w:cs="Arial"/>
                <w:color w:val="000000"/>
                <w:lang w:eastAsia="en-GB"/>
              </w:rPr>
              <w:t xml:space="preserve">. </w:t>
            </w:r>
            <w:r w:rsidRPr="003A3BD9">
              <w:rPr>
                <w:rFonts w:cs="Arial"/>
                <w:color w:val="000000"/>
                <w:lang w:eastAsia="en-GB"/>
              </w:rPr>
              <w:t>DE3 0EA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12271B" w:rsidRPr="00F00880" w:rsidRDefault="0012271B" w:rsidP="00EA1D42">
            <w:pPr>
              <w:jc w:val="center"/>
              <w:rPr>
                <w:rFonts w:cs="Arial"/>
                <w:lang w:eastAsia="en-GB"/>
              </w:rPr>
            </w:pPr>
            <w:r w:rsidRPr="00F00880">
              <w:rPr>
                <w:rFonts w:cs="Arial"/>
                <w:lang w:eastAsia="en-GB"/>
              </w:rPr>
              <w:t>1809</w:t>
            </w:r>
          </w:p>
        </w:tc>
      </w:tr>
    </w:tbl>
    <w:p w:rsidR="0012271B" w:rsidRPr="00F00880" w:rsidRDefault="0012271B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lastRenderedPageBreak/>
        <w:t>Normanton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64659F" w:rsidRPr="00F00880" w:rsidRDefault="008B37DB" w:rsidP="0064659F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786C4B">
        <w:rPr>
          <w:rFonts w:cs="Arial"/>
          <w:b/>
        </w:rPr>
        <w:t>20</w:t>
      </w:r>
      <w:r w:rsidRPr="00F00880">
        <w:rPr>
          <w:rFonts w:cs="Arial"/>
        </w:rPr>
        <w:t xml:space="preserve"> - That no changes are made to the </w:t>
      </w:r>
      <w:r w:rsidR="00045A23"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64659F" w:rsidRPr="00F00880">
        <w:rPr>
          <w:rFonts w:cs="Arial"/>
        </w:rPr>
        <w:t>Normanton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Augustine`s Community Centre, Almond Street, Derby, DE23 6LX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1996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All Nations for Christ Christian Fellowship,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Wallbrook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DE23 8RY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1992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George`s Social Centre, Village Street, Derby, DE23 8TA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2248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4TH Derby (Derwent) Scout HQ, Derwent Hall, Top of Coleridge Street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883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Sunnyhill Community Centre, Coleridge Street, DE23 8AF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1810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Oakwood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F00880" w:rsidRDefault="008B37DB" w:rsidP="00E62DC9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BD5DE0">
        <w:rPr>
          <w:rFonts w:cs="Arial"/>
          <w:b/>
        </w:rPr>
        <w:t>2</w:t>
      </w:r>
      <w:r w:rsidR="00786C4B">
        <w:rPr>
          <w:rFonts w:cs="Arial"/>
          <w:b/>
        </w:rPr>
        <w:t>1</w:t>
      </w:r>
      <w:r w:rsidRPr="00F00880">
        <w:rPr>
          <w:rFonts w:cs="Arial"/>
        </w:rPr>
        <w:t xml:space="preserve"> - That no changes are made to the </w:t>
      </w:r>
      <w:r w:rsidR="00045A23"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526C69" w:rsidRPr="00F00880">
        <w:rPr>
          <w:rFonts w:cs="Arial"/>
        </w:rPr>
        <w:t>Oakwood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Andrew`s College and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Breadsall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Youth Club,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Fieldsway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Drive, off St Andrews View, DE21 4EW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1532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1858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1981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1870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Philip`s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Taddington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4JU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1275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8450CD" w:rsidRDefault="008450CD" w:rsidP="00A83997">
      <w:pPr>
        <w:pStyle w:val="Heading2"/>
        <w:rPr>
          <w:rFonts w:cs="Arial"/>
        </w:rPr>
      </w:pPr>
    </w:p>
    <w:p w:rsidR="008450CD" w:rsidRDefault="008450CD" w:rsidP="00A83997">
      <w:pPr>
        <w:pStyle w:val="Heading2"/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Sinfin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526C69" w:rsidRPr="00F00880" w:rsidRDefault="008B37DB" w:rsidP="00526C69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F00880" w:rsidRPr="00F00880">
        <w:rPr>
          <w:rFonts w:cs="Arial"/>
          <w:b/>
        </w:rPr>
        <w:t>2</w:t>
      </w:r>
      <w:r w:rsidR="00786C4B">
        <w:rPr>
          <w:rFonts w:cs="Arial"/>
          <w:b/>
        </w:rPr>
        <w:t>2</w:t>
      </w:r>
      <w:r w:rsidRPr="00F00880">
        <w:rPr>
          <w:rFonts w:cs="Arial"/>
        </w:rPr>
        <w:t xml:space="preserve"> - That no changes are made to the </w:t>
      </w:r>
      <w:r w:rsidR="00045A23"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526C69" w:rsidRPr="00F00880">
        <w:rPr>
          <w:rFonts w:cs="Arial"/>
        </w:rPr>
        <w:t>Sinfin ward.</w:t>
      </w: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Osmaston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Partnership Space Building, 152-154 Addison Road, DE24 8FL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1946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Bartholomew's Church Hall, Addison Road, DE24 8FH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1757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Stephen's Church, 311 Sinfin Lane, DE24 9GP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2211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Sinfin Library Meeting Room, Sinfin Library, Sinfin District Centre, DE24 3DS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2023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Sinfin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Moor Church,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Arleston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DE24 3DH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1178</w:t>
            </w:r>
          </w:p>
        </w:tc>
      </w:tr>
    </w:tbl>
    <w:p w:rsidR="009A163D" w:rsidRPr="00F00880" w:rsidRDefault="009A163D">
      <w:pPr>
        <w:rPr>
          <w:rFonts w:cs="Arial"/>
        </w:rPr>
      </w:pPr>
    </w:p>
    <w:p w:rsidR="003F6E91" w:rsidRPr="00F00880" w:rsidRDefault="003F6E91" w:rsidP="00A83997">
      <w:pPr>
        <w:pStyle w:val="Heading2"/>
        <w:rPr>
          <w:rFonts w:cs="Arial"/>
        </w:rPr>
      </w:pPr>
      <w:r w:rsidRPr="00F00880">
        <w:rPr>
          <w:rFonts w:cs="Arial"/>
        </w:rPr>
        <w:t>Spondon</w:t>
      </w:r>
      <w:r w:rsidR="00B841A0">
        <w:rPr>
          <w:rFonts w:cs="Arial"/>
        </w:rPr>
        <w:t xml:space="preserve"> Ward</w:t>
      </w:r>
    </w:p>
    <w:p w:rsidR="00554439" w:rsidRPr="00F00880" w:rsidRDefault="00567940" w:rsidP="00554439">
      <w:pPr>
        <w:pStyle w:val="Heading3"/>
      </w:pPr>
      <w:r w:rsidRPr="00F00880">
        <w:t>(Acting) Returning Officer's comments and proposals</w:t>
      </w:r>
    </w:p>
    <w:p w:rsidR="00E62DC9" w:rsidRDefault="008B37DB" w:rsidP="008450CD">
      <w:pPr>
        <w:rPr>
          <w:rFonts w:cs="Arial"/>
        </w:rPr>
      </w:pPr>
      <w:r w:rsidRPr="00F00880">
        <w:rPr>
          <w:rFonts w:cs="Arial"/>
          <w:b/>
        </w:rPr>
        <w:t xml:space="preserve">Proposal </w:t>
      </w:r>
      <w:r w:rsidR="00F00880" w:rsidRPr="00F00880">
        <w:rPr>
          <w:rFonts w:cs="Arial"/>
          <w:b/>
        </w:rPr>
        <w:t>2</w:t>
      </w:r>
      <w:r w:rsidR="00786C4B">
        <w:rPr>
          <w:rFonts w:cs="Arial"/>
          <w:b/>
        </w:rPr>
        <w:t>3</w:t>
      </w:r>
      <w:r w:rsidRPr="00F00880">
        <w:rPr>
          <w:rFonts w:cs="Arial"/>
        </w:rPr>
        <w:t xml:space="preserve"> - That no changes are made to the </w:t>
      </w:r>
      <w:r w:rsidR="00045A23" w:rsidRPr="00F00880">
        <w:rPr>
          <w:rFonts w:cs="Arial"/>
        </w:rPr>
        <w:t xml:space="preserve">current polling </w:t>
      </w:r>
      <w:r w:rsidR="00D11CED" w:rsidRPr="00F00880">
        <w:rPr>
          <w:rFonts w:cs="Arial"/>
        </w:rPr>
        <w:t xml:space="preserve">district boundaries or polling places in </w:t>
      </w:r>
      <w:r w:rsidR="00526C69" w:rsidRPr="00F00880">
        <w:rPr>
          <w:rFonts w:cs="Arial"/>
        </w:rPr>
        <w:t>Spondon ward.</w:t>
      </w:r>
    </w:p>
    <w:p w:rsidR="00526C69" w:rsidRPr="00F00880" w:rsidRDefault="00526C69" w:rsidP="00526C69">
      <w:pPr>
        <w:rPr>
          <w:rFonts w:cs="Arial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"/>
        <w:gridCol w:w="7044"/>
        <w:gridCol w:w="1701"/>
      </w:tblGrid>
      <w:tr w:rsidR="009A163D" w:rsidRPr="00F00880" w:rsidTr="008E1F82">
        <w:trPr>
          <w:trHeight w:val="276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9A163D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Place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  <w:vAlign w:val="center"/>
          </w:tcPr>
          <w:p w:rsidR="009A163D" w:rsidRPr="00F00880" w:rsidRDefault="0064659F" w:rsidP="008E1F8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Proposed Polling Station Electorate*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SP1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Guide Hut, West Road, Spondon, DE21 7AB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1468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SP2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Spondon Village Hall, Sitwell Street, Spondon, DE21 7FG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1573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SP3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66th Derby and 1st Spondon Scouts, 76 Stoney Lane, Spondon, DE21 7QH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1847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SP4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66th Derby and 1st Spondon Scouts, 76 Stoney Lane, DE21 7QH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1146</w:t>
            </w:r>
          </w:p>
        </w:tc>
      </w:tr>
      <w:tr w:rsidR="0064659F" w:rsidRPr="00F00880" w:rsidTr="009A163D">
        <w:trPr>
          <w:trHeight w:val="378"/>
        </w:trPr>
        <w:tc>
          <w:tcPr>
            <w:tcW w:w="92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A3294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SP5</w:t>
            </w:r>
          </w:p>
        </w:tc>
        <w:tc>
          <w:tcPr>
            <w:tcW w:w="7044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64659F" w:rsidRPr="00F00880" w:rsidRDefault="0064659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Edmund Hall, Edmund Road, Spondon, DE21 7HH</w:t>
            </w:r>
          </w:p>
        </w:tc>
        <w:tc>
          <w:tcPr>
            <w:tcW w:w="1701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64659F" w:rsidRPr="00F00880" w:rsidRDefault="0064659F" w:rsidP="0064659F">
            <w:pPr>
              <w:jc w:val="center"/>
              <w:rPr>
                <w:rFonts w:cs="Arial"/>
              </w:rPr>
            </w:pPr>
            <w:r w:rsidRPr="00F00880">
              <w:rPr>
                <w:rFonts w:cs="Arial"/>
              </w:rPr>
              <w:t>2454</w:t>
            </w:r>
          </w:p>
        </w:tc>
      </w:tr>
    </w:tbl>
    <w:p w:rsidR="00FB088B" w:rsidRPr="00F00880" w:rsidRDefault="00FB088B" w:rsidP="00E1178E">
      <w:pPr>
        <w:pStyle w:val="CommentText"/>
        <w:rPr>
          <w:rFonts w:cs="Arial"/>
        </w:rPr>
      </w:pPr>
    </w:p>
    <w:p w:rsidR="00FB088B" w:rsidRPr="00F00880" w:rsidRDefault="00FB088B" w:rsidP="00FB088B">
      <w:pPr>
        <w:pStyle w:val="Footer"/>
        <w:rPr>
          <w:rFonts w:cs="Arial"/>
          <w:b/>
          <w:color w:val="C0C0C0"/>
          <w:sz w:val="20"/>
        </w:rPr>
      </w:pPr>
      <w:r w:rsidRPr="00F00880">
        <w:rPr>
          <w:rFonts w:cs="Arial"/>
          <w:b/>
          <w:snapToGrid w:val="0"/>
          <w:color w:val="C0C0C0"/>
          <w:sz w:val="20"/>
        </w:rPr>
        <w:t>*Electorate totals based on July 2019 data adjusted for revised boundaries where applicable.</w:t>
      </w:r>
    </w:p>
    <w:p w:rsidR="00FB088B" w:rsidRPr="00F00880" w:rsidRDefault="00FB088B">
      <w:pPr>
        <w:spacing w:after="0"/>
        <w:rPr>
          <w:rFonts w:cs="Arial"/>
          <w:b/>
          <w:sz w:val="32"/>
          <w:szCs w:val="20"/>
        </w:rPr>
      </w:pPr>
      <w:r w:rsidRPr="00F00880">
        <w:rPr>
          <w:rFonts w:cs="Arial"/>
        </w:rPr>
        <w:br w:type="page"/>
      </w:r>
    </w:p>
    <w:p w:rsidR="00FB088B" w:rsidRPr="00F00880" w:rsidRDefault="00FB088B" w:rsidP="00FB088B">
      <w:pPr>
        <w:pStyle w:val="Heading1"/>
        <w:rPr>
          <w:rFonts w:cs="Arial"/>
          <w:sz w:val="20"/>
        </w:rPr>
      </w:pPr>
      <w:r w:rsidRPr="00F00880">
        <w:rPr>
          <w:rFonts w:cs="Arial"/>
        </w:rPr>
        <w:lastRenderedPageBreak/>
        <w:t>Current Arrangements</w:t>
      </w:r>
    </w:p>
    <w:tbl>
      <w:tblPr>
        <w:tblpPr w:leftFromText="180" w:rightFromText="180" w:vertAnchor="page" w:horzAnchor="page" w:tblpX="1118" w:tblpY="1960"/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7087"/>
        <w:gridCol w:w="1559"/>
      </w:tblGrid>
      <w:tr w:rsidR="00FB088B" w:rsidRPr="00F00880" w:rsidTr="00FB088B">
        <w:trPr>
          <w:trHeight w:val="276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District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Current Polling Place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C0C0C0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Polling Station Electorate</w:t>
            </w:r>
            <w:r w:rsidR="00055E6C" w:rsidRPr="00F00880">
              <w:rPr>
                <w:rFonts w:cs="Arial"/>
                <w:color w:val="000000"/>
                <w:lang w:eastAsia="en-GB"/>
              </w:rPr>
              <w:t>*</w:t>
            </w:r>
            <w:r w:rsidRPr="00F00880">
              <w:rPr>
                <w:rFonts w:cs="Arial"/>
                <w:color w:val="000000"/>
                <w:lang w:eastAsia="en-GB"/>
              </w:rPr>
              <w:t>*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Bramblebrook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Stockbrook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DE22 3WP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1844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Bemrose School Library,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Uttoxeter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New Road, Derby, DE22 3HU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1389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Dean Street Methodist Church, Dean Street, Derby, DE22 3PT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1522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Boyer Street Community Room, Boyer Street, DE22 3TG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1778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AB5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Carlton Road United Reformed Church Hall, Carlton Road, DE23 6HE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1807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Evergreen Club, Cornhill,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Allestree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DE22 2FT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246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Holy Family Catholic Church, Blenheim Drive, DE22 2LG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2351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John`s Methodist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Birchover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Way, DE22 2QL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2370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AL4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Nicholas Church, Lawn Avenue, DE22 2PE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1770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Osmund's Church Hall, London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Wilmorton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8UW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1449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Osmaston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/ Allenton Children's Centre, 60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Cockayne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 North, Allenton, DE24 8XB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1142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Coronation Hotel, Baker Street,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8SL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2168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United Reformed Church Hall, Baker Street, DE24 8SD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1434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En</w:t>
            </w:r>
            <w:bookmarkStart w:id="0" w:name="_GoBack"/>
            <w:bookmarkEnd w:id="0"/>
            <w:r w:rsidRPr="00F00880">
              <w:rPr>
                <w:rFonts w:cs="Arial"/>
                <w:color w:val="000000"/>
                <w:lang w:eastAsia="en-GB"/>
              </w:rPr>
              <w:t xml:space="preserve">glish Martyrs Catholic Church Hall, Hollis Street,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8QU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811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AN6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Michael's and All Angels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Elvaston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0PU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1505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AN7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Keldholme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Gillamoor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Court, DE24 0RU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1827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Council House Foyer, Corporation Street, Derby, DE1 2FS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1178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Spot Function Room, 73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Sacheveral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Derby, DE1 2JR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2222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Madeley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Madeley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Derby, DE23 8EX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1819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Pear Tree Road Baptist Church, Pear Tree Road, Derby, DE23 6QD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1841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Best Western The Stuart Hotel, 119 London Road, DE1 2QR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1002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AR6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Chads C.E. Nursery and Infant School, Gordon Road, Derby, DE23 6WR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1867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Tea Pavilion, Rosehill Methodist, Memorial Sports Ground, DE23 6JL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1389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Littleover Social Club, 61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Blagreaves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Littleover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DE23 1FQ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2321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within the grounds of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Junior School,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Gayton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Avenue, DE23 1GA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2350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BL4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Newmount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Methodist Church Hall, 252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Blagreaves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DE23 1PS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2207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Martin`s Methodist Church Hall, Flint Street, DE24 9BH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1812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Brackens Function Room, Brackens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, DE24 </w:t>
            </w:r>
            <w:r w:rsidRPr="00F00880">
              <w:rPr>
                <w:rFonts w:cs="Arial"/>
                <w:color w:val="000000"/>
                <w:lang w:eastAsia="en-GB"/>
              </w:rPr>
              <w:lastRenderedPageBreak/>
              <w:t>0AQ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lastRenderedPageBreak/>
              <w:t>1973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lastRenderedPageBreak/>
              <w:t>BT3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Nunsfield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House Community Centre, 33 Boulton Lane, DE24 0FD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1617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Field Lane Community Centre, Field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0GW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1713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BT5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The Cornishman, Holbrook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Alvaston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DE24 0LX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1750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Audrey Drive Children's Centre, 3 Audrey Drive, DE21 4NP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1935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Hall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DE21 6LL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1517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Chesapeake Community Centre, Chesapeake Road, DE21 6RD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1546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Cherry Tree Hill Primary School (Nursery Unit), Sunny Grove, DE21 6WJ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1400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CD5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Meadow Lane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Childrens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' Centre, 138 Meadow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6PB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2135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Edmund's Church, Sinfin Avenue, Shelton Lock, DE24 9JA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2114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Shelton Lock Community Welfare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DE24 9EF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1282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Children's Centre, Maple Drive, DE73 6PZ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1943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Homefields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Primary School, Parkway, DE73 5NY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2337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CL5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Chellaston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Community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Barleycroft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DE73 6TU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2454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Darley Abbey Village Hall, Abbey Yard, Darley Abbey, DE22 1DS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1615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Broadway Baptist Church, 166 Broadway, DE22 1BP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2062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Whitecross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House, Leyland Gardens, Derby, DE1 3PL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1406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West End Community Centre, Mackworth Road, DE22 3BL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992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Mary`s Parish Centre, Darley Lane, Derby, DE1 3AX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1383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DL6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Chester Green Community Centre, Darley Playing Fields, DE1 3SA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1387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Coniston Crescent Community Centre, Knutsford Green, off Stratford Road, DE21 4DL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2379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Roe Farm Community Centre, Worcester Crescent, Derby, DE21 4HG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1938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Philip`s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Taddington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4JU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1443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Alban`s Parish Centre, Roe Farm Lane,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6ET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1221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DW5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Derwent Primary School, St Mark`s Road, Derby, DE21 6AL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1874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Wren Park Primary School, Jackson Avenue, Mickleover, DE3 9AY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2495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Grange Hall Community Centre, Park Lane, DE23 6FX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2267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Haven Christian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Hollybrook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Way,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Littleover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DE23 3TZ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2532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LT4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Griffe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Field Primary School, Grosvenor Drive, DE23 3UQ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1761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Mackworth/Morley Sure Start Children's Centre, within the grounds of Reigate School, Reigate Drive, DE22 4EQ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1441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Mackworth Youth and Community Centre, Prince Charles </w:t>
            </w:r>
            <w:r w:rsidRPr="00F00880">
              <w:rPr>
                <w:rFonts w:cs="Arial"/>
                <w:color w:val="000000"/>
                <w:lang w:eastAsia="en-GB"/>
              </w:rPr>
              <w:lastRenderedPageBreak/>
              <w:t>Avenue, DE22 4FN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lastRenderedPageBreak/>
              <w:t>2400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lastRenderedPageBreak/>
              <w:t>MA3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Diocesan Centre, Mornington Crescent, Mackworth, DE22 4BD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1349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Barnabas Church,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Radbourne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Street, Derby, DE22 3HD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1957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MA5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Rebecca House,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Uttoxeter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Old Road, Derby, DE1 1GF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1704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Great Northern Public House, Station Road, DE3 9FB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1968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John`s Church Building, Devonshire Drive, Mickleover, DE3 9HD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1919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John`s Community Link, Devonshire Drive, Mickleover, DE3 9HD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1690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Mickleover Community Pavilion, Vicarage Road, DE3 OED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1971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MV5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All Saints Church Centre,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Etwall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Mickleover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DE3 0DL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1809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Derbyshire Tennis Centre, Ashe Place, Vincent Street, DE23 8BF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1996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All Nations for Christ Christian Fellowship,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Wallbrook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DE23 8RY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1992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George`s Social Centre, Village Street, Derby, DE23 8TA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2248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4TH Derby (Derwent) Scout HQ, Derwent Hall, Top of Coleridge Street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883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NM5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Sunnyhill Community Centre, Coleridge Street, DE23 8AF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1810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Andrew`s College and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Breadsall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Youth Club,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Fieldsway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Drive, off St Andrews View, DE21 4EW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1532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1858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1981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Springwood Leisure Centre, Springwood Drive, Oakwood, DE21 2RQ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1870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OK5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 xml:space="preserve">St Philip`s Church Hall,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Taddington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Road,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Chaddesden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>, DE21 4JU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1275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Osmaston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Partnership Space Building, 152-154 Addison Road, DE24 8FL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1946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Bartholomew's Church Hall, Addison Road, DE24 8FH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1757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St Stephen's Church, 311 Sinfin Lane, DE24 9GP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2211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Sinfin Library Meeting Room, Sinfin Library, Sinfin District Centre, DE24 3DS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2023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SF5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Sinfin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Moor Church, </w:t>
            </w:r>
            <w:proofErr w:type="spellStart"/>
            <w:r w:rsidRPr="00F00880">
              <w:rPr>
                <w:rFonts w:cs="Arial"/>
                <w:color w:val="000000"/>
                <w:lang w:eastAsia="en-GB"/>
              </w:rPr>
              <w:t>Arleston</w:t>
            </w:r>
            <w:proofErr w:type="spellEnd"/>
            <w:r w:rsidRPr="00F00880">
              <w:rPr>
                <w:rFonts w:cs="Arial"/>
                <w:color w:val="000000"/>
                <w:lang w:eastAsia="en-GB"/>
              </w:rPr>
              <w:t xml:space="preserve"> Lane, DE24 3DH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1178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SP1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The Guide Hut, West Road, Spondon, DE21 7AB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1468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SP2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Spondon Village Hall, Sitwell Street, Spondon, DE21 7FG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1573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SP3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66th Derby and 1st Spondon Scouts, 76 Stoney Lane, Spondon, DE21 7QH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1847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SP4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66th Derby and 1st Spondon Scouts, 76 Stoney Lane, DE21 7QH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1146</w:t>
            </w:r>
          </w:p>
        </w:tc>
      </w:tr>
      <w:tr w:rsidR="00FB088B" w:rsidRPr="00F00880" w:rsidTr="00FB088B">
        <w:trPr>
          <w:trHeight w:val="378"/>
        </w:trPr>
        <w:tc>
          <w:tcPr>
            <w:tcW w:w="1023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SP5</w:t>
            </w:r>
          </w:p>
        </w:tc>
        <w:tc>
          <w:tcPr>
            <w:tcW w:w="7087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</w:tcPr>
          <w:p w:rsidR="00FB088B" w:rsidRPr="00F00880" w:rsidRDefault="00FB088B" w:rsidP="00FB088B">
            <w:pPr>
              <w:autoSpaceDE w:val="0"/>
              <w:autoSpaceDN w:val="0"/>
              <w:adjustRightInd w:val="0"/>
              <w:spacing w:after="0"/>
              <w:rPr>
                <w:rFonts w:cs="Arial"/>
                <w:color w:val="000000"/>
                <w:lang w:eastAsia="en-GB"/>
              </w:rPr>
            </w:pPr>
            <w:r w:rsidRPr="00F00880">
              <w:rPr>
                <w:rFonts w:cs="Arial"/>
                <w:color w:val="000000"/>
                <w:lang w:eastAsia="en-GB"/>
              </w:rPr>
              <w:t>Edmund Hall, Edmund Road, Spondon, DE21 7HH</w:t>
            </w:r>
          </w:p>
        </w:tc>
        <w:tc>
          <w:tcPr>
            <w:tcW w:w="1559" w:type="dxa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shd w:val="solid" w:color="FFFFFF" w:fill="FFFFFF"/>
            <w:vAlign w:val="center"/>
          </w:tcPr>
          <w:p w:rsidR="00FB088B" w:rsidRPr="00F00880" w:rsidRDefault="00FB088B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F00880">
              <w:rPr>
                <w:rFonts w:cs="Arial"/>
                <w:color w:val="000000"/>
                <w:sz w:val="20"/>
                <w:szCs w:val="20"/>
              </w:rPr>
              <w:t>2454</w:t>
            </w:r>
          </w:p>
        </w:tc>
      </w:tr>
    </w:tbl>
    <w:p w:rsidR="00F93409" w:rsidRPr="00F00880" w:rsidRDefault="00F93409" w:rsidP="00E1178E">
      <w:pPr>
        <w:pStyle w:val="CommentText"/>
        <w:rPr>
          <w:rFonts w:cs="Arial"/>
        </w:rPr>
      </w:pPr>
    </w:p>
    <w:p w:rsidR="00FB088B" w:rsidRPr="00F40043" w:rsidRDefault="00FB088B" w:rsidP="00F40043">
      <w:pPr>
        <w:pStyle w:val="Footer"/>
        <w:rPr>
          <w:rFonts w:cs="Arial"/>
          <w:b/>
          <w:color w:val="C0C0C0"/>
          <w:sz w:val="20"/>
        </w:rPr>
      </w:pPr>
      <w:r w:rsidRPr="00F00880">
        <w:rPr>
          <w:rFonts w:cs="Arial"/>
          <w:b/>
          <w:snapToGrid w:val="0"/>
          <w:color w:val="C0C0C0"/>
          <w:sz w:val="20"/>
        </w:rPr>
        <w:t>*</w:t>
      </w:r>
      <w:r w:rsidR="00055E6C" w:rsidRPr="00F00880">
        <w:rPr>
          <w:rFonts w:cs="Arial"/>
          <w:b/>
          <w:snapToGrid w:val="0"/>
          <w:color w:val="C0C0C0"/>
          <w:sz w:val="20"/>
        </w:rPr>
        <w:t>*</w:t>
      </w:r>
      <w:r w:rsidRPr="00F00880">
        <w:rPr>
          <w:rFonts w:cs="Arial"/>
          <w:b/>
          <w:snapToGrid w:val="0"/>
          <w:color w:val="C0C0C0"/>
          <w:sz w:val="20"/>
        </w:rPr>
        <w:t>Electorate totals based on July</w:t>
      </w:r>
      <w:r w:rsidR="00055E6C" w:rsidRPr="00F00880">
        <w:rPr>
          <w:rFonts w:cs="Arial"/>
          <w:b/>
          <w:snapToGrid w:val="0"/>
          <w:color w:val="C0C0C0"/>
          <w:sz w:val="20"/>
        </w:rPr>
        <w:t xml:space="preserve"> 2019 data.</w:t>
      </w:r>
    </w:p>
    <w:sectPr w:rsidR="00FB088B" w:rsidRPr="00F40043" w:rsidSect="00D35A28">
      <w:type w:val="continuous"/>
      <w:pgSz w:w="11906" w:h="16838" w:code="9"/>
      <w:pgMar w:top="893" w:right="1109" w:bottom="144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384" w:rsidRDefault="00EF0384">
      <w:pPr>
        <w:pStyle w:val="Footer"/>
      </w:pPr>
      <w:r>
        <w:separator/>
      </w:r>
    </w:p>
  </w:endnote>
  <w:endnote w:type="continuationSeparator" w:id="0">
    <w:p w:rsidR="00EF0384" w:rsidRDefault="00EF0384">
      <w:pPr>
        <w:pStyle w:val="Footer"/>
      </w:pPr>
      <w:r>
        <w:continuationSeparator/>
      </w:r>
    </w:p>
  </w:endnote>
  <w:endnote w:type="continuationNotice" w:id="1">
    <w:p w:rsidR="00EF0384" w:rsidRDefault="00EF03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84" w:rsidRDefault="00EF03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0384" w:rsidRDefault="00EF038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84" w:rsidRDefault="00EF0384">
    <w:pPr>
      <w:pStyle w:val="Footer"/>
      <w:framePr w:wrap="around" w:vAnchor="text" w:hAnchor="margin" w:xAlign="right" w:y="1"/>
      <w:rPr>
        <w:rStyle w:val="PageNumber"/>
      </w:rPr>
    </w:pPr>
  </w:p>
  <w:p w:rsidR="00EF0384" w:rsidRDefault="00EF0384">
    <w:pPr>
      <w:pStyle w:val="Footer"/>
      <w:framePr w:wrap="around" w:vAnchor="text" w:hAnchor="page" w:x="8281" w:y="38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C4B">
      <w:rPr>
        <w:rStyle w:val="PageNumber"/>
        <w:noProof/>
      </w:rPr>
      <w:t>17</w:t>
    </w:r>
    <w:r>
      <w:rPr>
        <w:rStyle w:val="PageNumber"/>
      </w:rPr>
      <w:fldChar w:fldCharType="end"/>
    </w:r>
  </w:p>
  <w:p w:rsidR="00EF0384" w:rsidRDefault="00EF0384" w:rsidP="00A50AE1">
    <w:pPr>
      <w:pStyle w:val="Footer"/>
      <w:ind w:left="360"/>
      <w:rPr>
        <w:b/>
        <w:color w:val="C0C0C0"/>
        <w:sz w:val="20"/>
      </w:rPr>
    </w:pPr>
    <w:r>
      <w:rPr>
        <w:b/>
        <w:snapToGrid w:val="0"/>
        <w:color w:val="C0C0C0"/>
        <w:sz w:val="20"/>
      </w:rPr>
      <w:tab/>
    </w:r>
    <w:r>
      <w:rPr>
        <w:b/>
        <w:color w:val="C0C0C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84" w:rsidRDefault="00EF0384">
    <w:pPr>
      <w:pStyle w:val="Footer"/>
    </w:pPr>
    <w:r>
      <w:rPr>
        <w:b/>
        <w:color w:val="C0C0C0"/>
        <w:sz w:val="16"/>
      </w:rPr>
      <w:fldChar w:fldCharType="begin"/>
    </w:r>
    <w:r>
      <w:rPr>
        <w:b/>
        <w:color w:val="C0C0C0"/>
        <w:sz w:val="16"/>
      </w:rPr>
      <w:instrText xml:space="preserve"> FILENAME \* Upper\p  \* MERGEFORMAT </w:instrText>
    </w:r>
    <w:r>
      <w:rPr>
        <w:b/>
        <w:color w:val="C0C0C0"/>
        <w:sz w:val="16"/>
      </w:rPr>
      <w:fldChar w:fldCharType="separate"/>
    </w:r>
    <w:r>
      <w:rPr>
        <w:b/>
        <w:noProof/>
        <w:color w:val="C0C0C0"/>
        <w:sz w:val="16"/>
      </w:rPr>
      <w:t>J:\ELECT\2020 POLLING PLACE REVIEW\DOCUMENTS\ARO REPRESENTATIONS\(A)RO PROPOSALS V2.DOCX</w:t>
    </w:r>
    <w:r>
      <w:rPr>
        <w:b/>
        <w:color w:val="C0C0C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384" w:rsidRDefault="00EF0384">
      <w:pPr>
        <w:pStyle w:val="Footer"/>
      </w:pPr>
      <w:r>
        <w:separator/>
      </w:r>
    </w:p>
  </w:footnote>
  <w:footnote w:type="continuationSeparator" w:id="0">
    <w:p w:rsidR="00EF0384" w:rsidRDefault="00EF0384">
      <w:pPr>
        <w:pStyle w:val="Footer"/>
      </w:pPr>
      <w:r>
        <w:continuationSeparator/>
      </w:r>
    </w:p>
  </w:footnote>
  <w:footnote w:type="continuationNotice" w:id="1">
    <w:p w:rsidR="00EF0384" w:rsidRDefault="00EF038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84" w:rsidRDefault="00EF03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126631"/>
      <w:docPartObj>
        <w:docPartGallery w:val="Watermarks"/>
        <w:docPartUnique/>
      </w:docPartObj>
    </w:sdtPr>
    <w:sdtEndPr/>
    <w:sdtContent>
      <w:p w:rsidR="00EF0384" w:rsidRDefault="00786C4B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9697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384" w:rsidRDefault="00EF03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E50F6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26CC7"/>
    <w:multiLevelType w:val="hybridMultilevel"/>
    <w:tmpl w:val="F4C6DB44"/>
    <w:lvl w:ilvl="0" w:tplc="CEDEADD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053F6"/>
    <w:multiLevelType w:val="hybridMultilevel"/>
    <w:tmpl w:val="869EE4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6B76F9"/>
    <w:multiLevelType w:val="hybridMultilevel"/>
    <w:tmpl w:val="ED4E9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35028"/>
    <w:multiLevelType w:val="multilevel"/>
    <w:tmpl w:val="861669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AD24B4"/>
    <w:multiLevelType w:val="hybridMultilevel"/>
    <w:tmpl w:val="84FEA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90E9E"/>
    <w:multiLevelType w:val="hybridMultilevel"/>
    <w:tmpl w:val="17CA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B6B3B"/>
    <w:multiLevelType w:val="hybridMultilevel"/>
    <w:tmpl w:val="831C2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22C0C"/>
    <w:multiLevelType w:val="hybridMultilevel"/>
    <w:tmpl w:val="BA9EBD04"/>
    <w:lvl w:ilvl="0" w:tplc="08090001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E6EBE"/>
    <w:multiLevelType w:val="multilevel"/>
    <w:tmpl w:val="78EA114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135D18E1"/>
    <w:multiLevelType w:val="hybridMultilevel"/>
    <w:tmpl w:val="53381C8A"/>
    <w:lvl w:ilvl="0" w:tplc="5A388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CBCFA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eastAsia="Times New Roman" w:hAnsi="Courier New" w:hint="default"/>
        <w:color w:val="auto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5C73CD"/>
    <w:multiLevelType w:val="hybridMultilevel"/>
    <w:tmpl w:val="8624AADC"/>
    <w:lvl w:ilvl="0" w:tplc="8B1EAA20">
      <w:start w:val="1"/>
      <w:numFmt w:val="decimal"/>
      <w:lvlText w:val="2.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884335"/>
    <w:multiLevelType w:val="multilevel"/>
    <w:tmpl w:val="6A5814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3">
    <w:nsid w:val="2271127F"/>
    <w:multiLevelType w:val="hybridMultilevel"/>
    <w:tmpl w:val="CFF0C1F6"/>
    <w:lvl w:ilvl="0" w:tplc="5A388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520316"/>
    <w:multiLevelType w:val="hybridMultilevel"/>
    <w:tmpl w:val="080C1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8616B"/>
    <w:multiLevelType w:val="hybridMultilevel"/>
    <w:tmpl w:val="B5727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16A80"/>
    <w:multiLevelType w:val="hybridMultilevel"/>
    <w:tmpl w:val="7A0E11D2"/>
    <w:lvl w:ilvl="0" w:tplc="5A388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737180"/>
    <w:multiLevelType w:val="hybridMultilevel"/>
    <w:tmpl w:val="1C8A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86AE6"/>
    <w:multiLevelType w:val="hybridMultilevel"/>
    <w:tmpl w:val="1298A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C4244"/>
    <w:multiLevelType w:val="hybridMultilevel"/>
    <w:tmpl w:val="8D321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A15B2F"/>
    <w:multiLevelType w:val="hybridMultilevel"/>
    <w:tmpl w:val="6A94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D0460"/>
    <w:multiLevelType w:val="hybridMultilevel"/>
    <w:tmpl w:val="F2AC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C3F22"/>
    <w:multiLevelType w:val="hybridMultilevel"/>
    <w:tmpl w:val="73562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240AD"/>
    <w:multiLevelType w:val="hybridMultilevel"/>
    <w:tmpl w:val="B860E2A8"/>
    <w:lvl w:ilvl="0" w:tplc="DD3AB3C8">
      <w:start w:val="1"/>
      <w:numFmt w:val="decimal"/>
      <w:lvlText w:val="4.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C13746"/>
    <w:multiLevelType w:val="hybridMultilevel"/>
    <w:tmpl w:val="762AB660"/>
    <w:lvl w:ilvl="0" w:tplc="080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5">
    <w:nsid w:val="602E0771"/>
    <w:multiLevelType w:val="hybridMultilevel"/>
    <w:tmpl w:val="D4D46A04"/>
    <w:lvl w:ilvl="0" w:tplc="5A3882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09E5B4A"/>
    <w:multiLevelType w:val="hybridMultilevel"/>
    <w:tmpl w:val="E4C2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00A79"/>
    <w:multiLevelType w:val="hybridMultilevel"/>
    <w:tmpl w:val="FC54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159DF"/>
    <w:multiLevelType w:val="hybridMultilevel"/>
    <w:tmpl w:val="2FCAC326"/>
    <w:lvl w:ilvl="0" w:tplc="479C8460">
      <w:start w:val="1"/>
      <w:numFmt w:val="decimal"/>
      <w:lvlText w:val="1.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9849BE"/>
    <w:multiLevelType w:val="hybridMultilevel"/>
    <w:tmpl w:val="99D6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24867"/>
    <w:multiLevelType w:val="multilevel"/>
    <w:tmpl w:val="E8F240FA"/>
    <w:lvl w:ilvl="0">
      <w:start w:val="1"/>
      <w:numFmt w:val="decimal"/>
      <w:suff w:val="nothing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D8D5E5F"/>
    <w:multiLevelType w:val="hybridMultilevel"/>
    <w:tmpl w:val="B5FABF3A"/>
    <w:lvl w:ilvl="0" w:tplc="5A388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11"/>
  </w:num>
  <w:num w:numId="4">
    <w:abstractNumId w:val="23"/>
  </w:num>
  <w:num w:numId="5">
    <w:abstractNumId w:val="28"/>
  </w:num>
  <w:num w:numId="6">
    <w:abstractNumId w:val="9"/>
  </w:num>
  <w:num w:numId="7">
    <w:abstractNumId w:val="10"/>
  </w:num>
  <w:num w:numId="8">
    <w:abstractNumId w:val="16"/>
  </w:num>
  <w:num w:numId="9">
    <w:abstractNumId w:val="25"/>
  </w:num>
  <w:num w:numId="10">
    <w:abstractNumId w:val="31"/>
  </w:num>
  <w:num w:numId="11">
    <w:abstractNumId w:val="13"/>
  </w:num>
  <w:num w:numId="12">
    <w:abstractNumId w:val="2"/>
  </w:num>
  <w:num w:numId="13">
    <w:abstractNumId w:val="24"/>
  </w:num>
  <w:num w:numId="14">
    <w:abstractNumId w:val="0"/>
  </w:num>
  <w:num w:numId="15">
    <w:abstractNumId w:val="8"/>
  </w:num>
  <w:num w:numId="16">
    <w:abstractNumId w:val="26"/>
  </w:num>
  <w:num w:numId="17">
    <w:abstractNumId w:val="7"/>
  </w:num>
  <w:num w:numId="18">
    <w:abstractNumId w:val="18"/>
  </w:num>
  <w:num w:numId="19">
    <w:abstractNumId w:val="5"/>
  </w:num>
  <w:num w:numId="20">
    <w:abstractNumId w:val="15"/>
  </w:num>
  <w:num w:numId="21">
    <w:abstractNumId w:val="19"/>
  </w:num>
  <w:num w:numId="22">
    <w:abstractNumId w:val="29"/>
  </w:num>
  <w:num w:numId="23">
    <w:abstractNumId w:val="21"/>
  </w:num>
  <w:num w:numId="24">
    <w:abstractNumId w:val="20"/>
  </w:num>
  <w:num w:numId="25">
    <w:abstractNumId w:val="6"/>
  </w:num>
  <w:num w:numId="26">
    <w:abstractNumId w:val="17"/>
  </w:num>
  <w:num w:numId="27">
    <w:abstractNumId w:val="14"/>
  </w:num>
  <w:num w:numId="28">
    <w:abstractNumId w:val="27"/>
  </w:num>
  <w:num w:numId="29">
    <w:abstractNumId w:val="22"/>
  </w:num>
  <w:num w:numId="30">
    <w:abstractNumId w:val="3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9698" style="mso-position-horizontal:center" fillcolor="white">
      <v:fill color="white"/>
      <v:shadow on="t" offset="6pt,-6pt"/>
    </o:shapedefaults>
    <o:shapelayout v:ext="edit">
      <o:idmap v:ext="edit" data="29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72"/>
    <w:rsid w:val="000003F2"/>
    <w:rsid w:val="00007DE1"/>
    <w:rsid w:val="00034D7F"/>
    <w:rsid w:val="00045A23"/>
    <w:rsid w:val="00055E6C"/>
    <w:rsid w:val="00065162"/>
    <w:rsid w:val="00067293"/>
    <w:rsid w:val="00084F6D"/>
    <w:rsid w:val="00085AEC"/>
    <w:rsid w:val="00092A52"/>
    <w:rsid w:val="00093A64"/>
    <w:rsid w:val="000D0AEC"/>
    <w:rsid w:val="000D0F03"/>
    <w:rsid w:val="000F73FD"/>
    <w:rsid w:val="0012271B"/>
    <w:rsid w:val="00161782"/>
    <w:rsid w:val="001630A5"/>
    <w:rsid w:val="00165911"/>
    <w:rsid w:val="00177C15"/>
    <w:rsid w:val="001919C3"/>
    <w:rsid w:val="001C5433"/>
    <w:rsid w:val="001D5427"/>
    <w:rsid w:val="001D552C"/>
    <w:rsid w:val="001D76D5"/>
    <w:rsid w:val="001D7966"/>
    <w:rsid w:val="001E6A62"/>
    <w:rsid w:val="0020488A"/>
    <w:rsid w:val="0021013D"/>
    <w:rsid w:val="00225DB2"/>
    <w:rsid w:val="00233A3E"/>
    <w:rsid w:val="002565E2"/>
    <w:rsid w:val="002665DD"/>
    <w:rsid w:val="00284209"/>
    <w:rsid w:val="002A4805"/>
    <w:rsid w:val="002D5E0C"/>
    <w:rsid w:val="002D5FAC"/>
    <w:rsid w:val="002E581D"/>
    <w:rsid w:val="00300294"/>
    <w:rsid w:val="00304137"/>
    <w:rsid w:val="00311C19"/>
    <w:rsid w:val="0031447C"/>
    <w:rsid w:val="0032338C"/>
    <w:rsid w:val="003250B9"/>
    <w:rsid w:val="00330781"/>
    <w:rsid w:val="00347C5B"/>
    <w:rsid w:val="00365A89"/>
    <w:rsid w:val="00366F85"/>
    <w:rsid w:val="003731A4"/>
    <w:rsid w:val="00373994"/>
    <w:rsid w:val="00373B18"/>
    <w:rsid w:val="0037534A"/>
    <w:rsid w:val="0039092A"/>
    <w:rsid w:val="003960D8"/>
    <w:rsid w:val="003A3BD9"/>
    <w:rsid w:val="003A665D"/>
    <w:rsid w:val="003B5965"/>
    <w:rsid w:val="003C6FB0"/>
    <w:rsid w:val="003D3676"/>
    <w:rsid w:val="003D4663"/>
    <w:rsid w:val="003E4461"/>
    <w:rsid w:val="003F6E91"/>
    <w:rsid w:val="004117CD"/>
    <w:rsid w:val="00423794"/>
    <w:rsid w:val="00433EA0"/>
    <w:rsid w:val="00434718"/>
    <w:rsid w:val="00447F64"/>
    <w:rsid w:val="00454759"/>
    <w:rsid w:val="00460AAD"/>
    <w:rsid w:val="00471592"/>
    <w:rsid w:val="00474B80"/>
    <w:rsid w:val="004A1998"/>
    <w:rsid w:val="004C37DE"/>
    <w:rsid w:val="004E10ED"/>
    <w:rsid w:val="00526C69"/>
    <w:rsid w:val="005330A0"/>
    <w:rsid w:val="00543789"/>
    <w:rsid w:val="00552624"/>
    <w:rsid w:val="00554439"/>
    <w:rsid w:val="00554723"/>
    <w:rsid w:val="00562AFA"/>
    <w:rsid w:val="00567940"/>
    <w:rsid w:val="0057604B"/>
    <w:rsid w:val="00576255"/>
    <w:rsid w:val="00577CC6"/>
    <w:rsid w:val="00593750"/>
    <w:rsid w:val="00597AC5"/>
    <w:rsid w:val="005A7A72"/>
    <w:rsid w:val="005B5205"/>
    <w:rsid w:val="005D338E"/>
    <w:rsid w:val="00604060"/>
    <w:rsid w:val="00632089"/>
    <w:rsid w:val="00632EFE"/>
    <w:rsid w:val="0064659F"/>
    <w:rsid w:val="006568E1"/>
    <w:rsid w:val="006B1B8A"/>
    <w:rsid w:val="006C05E3"/>
    <w:rsid w:val="006C6A83"/>
    <w:rsid w:val="006F23C3"/>
    <w:rsid w:val="007048E7"/>
    <w:rsid w:val="00714871"/>
    <w:rsid w:val="00726568"/>
    <w:rsid w:val="007777AB"/>
    <w:rsid w:val="00786C4B"/>
    <w:rsid w:val="007A2D01"/>
    <w:rsid w:val="007A36B2"/>
    <w:rsid w:val="007A65C0"/>
    <w:rsid w:val="007B1AE5"/>
    <w:rsid w:val="007B246A"/>
    <w:rsid w:val="007C13FD"/>
    <w:rsid w:val="007D0C09"/>
    <w:rsid w:val="007D329F"/>
    <w:rsid w:val="007E23B3"/>
    <w:rsid w:val="007F43F9"/>
    <w:rsid w:val="007F4F1C"/>
    <w:rsid w:val="007F630B"/>
    <w:rsid w:val="008450CD"/>
    <w:rsid w:val="00845D32"/>
    <w:rsid w:val="00856A43"/>
    <w:rsid w:val="00871AC5"/>
    <w:rsid w:val="008773BC"/>
    <w:rsid w:val="00885B7D"/>
    <w:rsid w:val="00890A54"/>
    <w:rsid w:val="008B0F73"/>
    <w:rsid w:val="008B2CB2"/>
    <w:rsid w:val="008B37DB"/>
    <w:rsid w:val="008C10AE"/>
    <w:rsid w:val="008D1961"/>
    <w:rsid w:val="008D3F0D"/>
    <w:rsid w:val="008E1F82"/>
    <w:rsid w:val="009046F5"/>
    <w:rsid w:val="00906C54"/>
    <w:rsid w:val="009203F1"/>
    <w:rsid w:val="009310C8"/>
    <w:rsid w:val="00950E60"/>
    <w:rsid w:val="00966ABB"/>
    <w:rsid w:val="00970815"/>
    <w:rsid w:val="00972FC1"/>
    <w:rsid w:val="0099628E"/>
    <w:rsid w:val="00996A53"/>
    <w:rsid w:val="00996B1C"/>
    <w:rsid w:val="00997168"/>
    <w:rsid w:val="009A0189"/>
    <w:rsid w:val="009A163D"/>
    <w:rsid w:val="009D418E"/>
    <w:rsid w:val="009D63F3"/>
    <w:rsid w:val="009D66C4"/>
    <w:rsid w:val="009E1684"/>
    <w:rsid w:val="009F023D"/>
    <w:rsid w:val="009F0670"/>
    <w:rsid w:val="00A0664D"/>
    <w:rsid w:val="00A1384D"/>
    <w:rsid w:val="00A13D60"/>
    <w:rsid w:val="00A15F4F"/>
    <w:rsid w:val="00A26D58"/>
    <w:rsid w:val="00A31F8D"/>
    <w:rsid w:val="00A32940"/>
    <w:rsid w:val="00A50AE1"/>
    <w:rsid w:val="00A63927"/>
    <w:rsid w:val="00A73037"/>
    <w:rsid w:val="00A803EA"/>
    <w:rsid w:val="00A83997"/>
    <w:rsid w:val="00A932FD"/>
    <w:rsid w:val="00A953D1"/>
    <w:rsid w:val="00A97455"/>
    <w:rsid w:val="00AA0A67"/>
    <w:rsid w:val="00AA3127"/>
    <w:rsid w:val="00AB21E0"/>
    <w:rsid w:val="00AB246E"/>
    <w:rsid w:val="00AB2893"/>
    <w:rsid w:val="00AB2F22"/>
    <w:rsid w:val="00AB5901"/>
    <w:rsid w:val="00AE6322"/>
    <w:rsid w:val="00B03738"/>
    <w:rsid w:val="00B11CDE"/>
    <w:rsid w:val="00B273EA"/>
    <w:rsid w:val="00B30550"/>
    <w:rsid w:val="00B32B51"/>
    <w:rsid w:val="00B3549C"/>
    <w:rsid w:val="00B42C6A"/>
    <w:rsid w:val="00B60145"/>
    <w:rsid w:val="00B61119"/>
    <w:rsid w:val="00B7167A"/>
    <w:rsid w:val="00B73C7F"/>
    <w:rsid w:val="00B752C1"/>
    <w:rsid w:val="00B841A0"/>
    <w:rsid w:val="00B95EBD"/>
    <w:rsid w:val="00B972D7"/>
    <w:rsid w:val="00BA1AAE"/>
    <w:rsid w:val="00BA2D76"/>
    <w:rsid w:val="00BD13B5"/>
    <w:rsid w:val="00BD5DE0"/>
    <w:rsid w:val="00BD6164"/>
    <w:rsid w:val="00BE072E"/>
    <w:rsid w:val="00BE7347"/>
    <w:rsid w:val="00C057C3"/>
    <w:rsid w:val="00C26DA2"/>
    <w:rsid w:val="00C55161"/>
    <w:rsid w:val="00C60368"/>
    <w:rsid w:val="00C8131E"/>
    <w:rsid w:val="00CA19D0"/>
    <w:rsid w:val="00CB460E"/>
    <w:rsid w:val="00CC43E1"/>
    <w:rsid w:val="00CD4D1D"/>
    <w:rsid w:val="00CD7455"/>
    <w:rsid w:val="00CE157C"/>
    <w:rsid w:val="00CE6133"/>
    <w:rsid w:val="00CF0A7F"/>
    <w:rsid w:val="00CF2747"/>
    <w:rsid w:val="00D11CED"/>
    <w:rsid w:val="00D24F67"/>
    <w:rsid w:val="00D35A28"/>
    <w:rsid w:val="00D3721B"/>
    <w:rsid w:val="00D435F1"/>
    <w:rsid w:val="00D518B2"/>
    <w:rsid w:val="00D55E32"/>
    <w:rsid w:val="00D7414F"/>
    <w:rsid w:val="00D937A1"/>
    <w:rsid w:val="00DD3E2F"/>
    <w:rsid w:val="00E1157A"/>
    <w:rsid w:val="00E1178E"/>
    <w:rsid w:val="00E24462"/>
    <w:rsid w:val="00E566C8"/>
    <w:rsid w:val="00E62CD9"/>
    <w:rsid w:val="00E62DC9"/>
    <w:rsid w:val="00E67203"/>
    <w:rsid w:val="00E724C6"/>
    <w:rsid w:val="00E829A0"/>
    <w:rsid w:val="00E86F5A"/>
    <w:rsid w:val="00E9421C"/>
    <w:rsid w:val="00E9742B"/>
    <w:rsid w:val="00EA1D42"/>
    <w:rsid w:val="00EA3D68"/>
    <w:rsid w:val="00EC51E6"/>
    <w:rsid w:val="00EE6E2D"/>
    <w:rsid w:val="00EF0384"/>
    <w:rsid w:val="00EF34F7"/>
    <w:rsid w:val="00F00880"/>
    <w:rsid w:val="00F11A3F"/>
    <w:rsid w:val="00F12826"/>
    <w:rsid w:val="00F1334D"/>
    <w:rsid w:val="00F15B98"/>
    <w:rsid w:val="00F33BEE"/>
    <w:rsid w:val="00F36F51"/>
    <w:rsid w:val="00F40043"/>
    <w:rsid w:val="00F460BC"/>
    <w:rsid w:val="00F5220F"/>
    <w:rsid w:val="00F5512D"/>
    <w:rsid w:val="00F77D70"/>
    <w:rsid w:val="00F80BB9"/>
    <w:rsid w:val="00F91E20"/>
    <w:rsid w:val="00F93409"/>
    <w:rsid w:val="00FA6F38"/>
    <w:rsid w:val="00FA712C"/>
    <w:rsid w:val="00FA7195"/>
    <w:rsid w:val="00FB0573"/>
    <w:rsid w:val="00FB088B"/>
    <w:rsid w:val="00FB29A5"/>
    <w:rsid w:val="00FC2B5B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style="mso-position-horizontal:center" fillcolor="white">
      <v:fill color="white"/>
      <v:shadow on="t" offset="6pt,-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4718"/>
    <w:pPr>
      <w:spacing w:after="120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CommentText"/>
    <w:next w:val="Normal"/>
    <w:link w:val="Heading1Char"/>
    <w:autoRedefine/>
    <w:qFormat/>
    <w:rsid w:val="00A83997"/>
    <w:pPr>
      <w:spacing w:after="240"/>
      <w:contextualSpacing/>
      <w:outlineLvl w:val="0"/>
    </w:pPr>
    <w:rPr>
      <w:b/>
      <w:sz w:val="32"/>
    </w:rPr>
  </w:style>
  <w:style w:type="paragraph" w:styleId="Heading2">
    <w:name w:val="heading 2"/>
    <w:basedOn w:val="Normal"/>
    <w:next w:val="Normal"/>
    <w:autoRedefine/>
    <w:qFormat/>
    <w:rsid w:val="00567940"/>
    <w:pPr>
      <w:keepNext/>
      <w:contextualSpacing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autoRedefine/>
    <w:qFormat/>
    <w:rsid w:val="0056794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keepNext/>
      <w:ind w:left="720" w:hanging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 Black" w:hAnsi="Arial Black"/>
      <w:sz w:val="96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ind w:left="720" w:hanging="720"/>
    </w:pPr>
  </w:style>
  <w:style w:type="paragraph" w:styleId="BodyTextIndent3">
    <w:name w:val="Body Text Indent 3"/>
    <w:basedOn w:val="Normal"/>
    <w:pPr>
      <w:tabs>
        <w:tab w:val="num" w:pos="1512"/>
      </w:tabs>
      <w:ind w:left="1080" w:hanging="1080"/>
    </w:pPr>
    <w:rPr>
      <w:lang w:val="en-US"/>
    </w:rPr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130"/>
      <w:jc w:val="both"/>
      <w:textAlignment w:val="baseline"/>
    </w:pPr>
    <w:rPr>
      <w:sz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ind w:right="-688"/>
    </w:pPr>
  </w:style>
  <w:style w:type="paragraph" w:styleId="BlockText">
    <w:name w:val="Block Text"/>
    <w:basedOn w:val="Normal"/>
    <w:pPr>
      <w:ind w:left="720" w:right="-82" w:hanging="720"/>
    </w:pPr>
  </w:style>
  <w:style w:type="paragraph" w:styleId="BodyTextIndent2">
    <w:name w:val="Body Text Indent 2"/>
    <w:basedOn w:val="Normal"/>
    <w:pPr>
      <w:tabs>
        <w:tab w:val="left" w:pos="540"/>
      </w:tabs>
      <w:ind w:left="540" w:hanging="54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EC51E6"/>
    <w:pPr>
      <w:numPr>
        <w:numId w:val="14"/>
      </w:numPr>
    </w:pPr>
    <w:rPr>
      <w:szCs w:val="20"/>
    </w:rPr>
  </w:style>
  <w:style w:type="table" w:styleId="TableGrid">
    <w:name w:val="Table Grid"/>
    <w:basedOn w:val="TableNormal"/>
    <w:uiPriority w:val="59"/>
    <w:rsid w:val="00DD3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83997"/>
    <w:rPr>
      <w:rFonts w:ascii="Arial" w:hAnsi="Arial"/>
      <w:b/>
      <w:sz w:val="32"/>
      <w:lang w:eastAsia="en-US"/>
    </w:rPr>
  </w:style>
  <w:style w:type="character" w:customStyle="1" w:styleId="HeaderChar">
    <w:name w:val="Header Char"/>
    <w:link w:val="Header"/>
    <w:rsid w:val="00B32B51"/>
    <w:rPr>
      <w:rFonts w:ascii="Arial" w:hAnsi="Arial"/>
      <w:sz w:val="24"/>
      <w:szCs w:val="24"/>
      <w:lang w:eastAsia="en-US"/>
    </w:rPr>
  </w:style>
  <w:style w:type="character" w:customStyle="1" w:styleId="BodyText2Char">
    <w:name w:val="Body Text 2 Char"/>
    <w:link w:val="BodyText2"/>
    <w:rsid w:val="00B32B51"/>
    <w:rPr>
      <w:rFonts w:ascii="Arial" w:hAnsi="Arial"/>
      <w:b/>
      <w:bCs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B32B51"/>
    <w:rPr>
      <w:rFonts w:ascii="Arial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E6322"/>
    <w:rPr>
      <w:b/>
      <w:bCs/>
    </w:rPr>
  </w:style>
  <w:style w:type="character" w:customStyle="1" w:styleId="CommentTextChar">
    <w:name w:val="Comment Text Char"/>
    <w:link w:val="CommentText"/>
    <w:semiHidden/>
    <w:rsid w:val="00AE6322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AE6322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A32940"/>
    <w:rPr>
      <w:rFonts w:ascii="Arial" w:hAnsi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4718"/>
    <w:pPr>
      <w:spacing w:after="120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CommentText"/>
    <w:next w:val="Normal"/>
    <w:link w:val="Heading1Char"/>
    <w:autoRedefine/>
    <w:qFormat/>
    <w:rsid w:val="00A83997"/>
    <w:pPr>
      <w:spacing w:after="240"/>
      <w:contextualSpacing/>
      <w:outlineLvl w:val="0"/>
    </w:pPr>
    <w:rPr>
      <w:b/>
      <w:sz w:val="32"/>
    </w:rPr>
  </w:style>
  <w:style w:type="paragraph" w:styleId="Heading2">
    <w:name w:val="heading 2"/>
    <w:basedOn w:val="Normal"/>
    <w:next w:val="Normal"/>
    <w:autoRedefine/>
    <w:qFormat/>
    <w:rsid w:val="00567940"/>
    <w:pPr>
      <w:keepNext/>
      <w:contextualSpacing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autoRedefine/>
    <w:qFormat/>
    <w:rsid w:val="0056794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i/>
      <w:sz w:val="20"/>
      <w:lang w:val="en-US"/>
    </w:rPr>
  </w:style>
  <w:style w:type="paragraph" w:styleId="Heading9">
    <w:name w:val="heading 9"/>
    <w:basedOn w:val="Normal"/>
    <w:next w:val="Normal"/>
    <w:qFormat/>
    <w:pPr>
      <w:keepNext/>
      <w:ind w:left="720" w:hanging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 Black" w:hAnsi="Arial Black"/>
      <w:sz w:val="96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link w:val="BodyText2Char"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ind w:left="720" w:hanging="720"/>
    </w:pPr>
  </w:style>
  <w:style w:type="paragraph" w:styleId="BodyTextIndent3">
    <w:name w:val="Body Text Indent 3"/>
    <w:basedOn w:val="Normal"/>
    <w:pPr>
      <w:tabs>
        <w:tab w:val="num" w:pos="1512"/>
      </w:tabs>
      <w:ind w:left="1080" w:hanging="1080"/>
    </w:pPr>
    <w:rPr>
      <w:lang w:val="en-US"/>
    </w:rPr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130"/>
      <w:jc w:val="both"/>
      <w:textAlignment w:val="baseline"/>
    </w:pPr>
    <w:rPr>
      <w:sz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ind w:right="-688"/>
    </w:pPr>
  </w:style>
  <w:style w:type="paragraph" w:styleId="BlockText">
    <w:name w:val="Block Text"/>
    <w:basedOn w:val="Normal"/>
    <w:pPr>
      <w:ind w:left="720" w:right="-82" w:hanging="720"/>
    </w:pPr>
  </w:style>
  <w:style w:type="paragraph" w:styleId="BodyTextIndent2">
    <w:name w:val="Body Text Indent 2"/>
    <w:basedOn w:val="Normal"/>
    <w:pPr>
      <w:tabs>
        <w:tab w:val="left" w:pos="540"/>
      </w:tabs>
      <w:ind w:left="540" w:hanging="54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EC51E6"/>
    <w:pPr>
      <w:numPr>
        <w:numId w:val="14"/>
      </w:numPr>
    </w:pPr>
    <w:rPr>
      <w:szCs w:val="20"/>
    </w:rPr>
  </w:style>
  <w:style w:type="table" w:styleId="TableGrid">
    <w:name w:val="Table Grid"/>
    <w:basedOn w:val="TableNormal"/>
    <w:uiPriority w:val="59"/>
    <w:rsid w:val="00DD3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A83997"/>
    <w:rPr>
      <w:rFonts w:ascii="Arial" w:hAnsi="Arial"/>
      <w:b/>
      <w:sz w:val="32"/>
      <w:lang w:eastAsia="en-US"/>
    </w:rPr>
  </w:style>
  <w:style w:type="character" w:customStyle="1" w:styleId="HeaderChar">
    <w:name w:val="Header Char"/>
    <w:link w:val="Header"/>
    <w:rsid w:val="00B32B51"/>
    <w:rPr>
      <w:rFonts w:ascii="Arial" w:hAnsi="Arial"/>
      <w:sz w:val="24"/>
      <w:szCs w:val="24"/>
      <w:lang w:eastAsia="en-US"/>
    </w:rPr>
  </w:style>
  <w:style w:type="character" w:customStyle="1" w:styleId="BodyText2Char">
    <w:name w:val="Body Text 2 Char"/>
    <w:link w:val="BodyText2"/>
    <w:rsid w:val="00B32B51"/>
    <w:rPr>
      <w:rFonts w:ascii="Arial" w:hAnsi="Arial"/>
      <w:b/>
      <w:bCs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B32B51"/>
    <w:rPr>
      <w:rFonts w:ascii="Arial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E6322"/>
    <w:rPr>
      <w:b/>
      <w:bCs/>
    </w:rPr>
  </w:style>
  <w:style w:type="character" w:customStyle="1" w:styleId="CommentTextChar">
    <w:name w:val="Comment Text Char"/>
    <w:link w:val="CommentText"/>
    <w:semiHidden/>
    <w:rsid w:val="00AE6322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AE6322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A32940"/>
    <w:rPr>
      <w:rFonts w:ascii="Arial" w:hAnsi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8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040">
          <w:marLeft w:val="0"/>
          <w:marRight w:val="0"/>
          <w:marTop w:val="0"/>
          <w:marBottom w:val="0"/>
          <w:divBdr>
            <w:top w:val="single" w:sz="2" w:space="0" w:color="242120"/>
            <w:left w:val="single" w:sz="2" w:space="0" w:color="242120"/>
            <w:bottom w:val="single" w:sz="2" w:space="0" w:color="242120"/>
            <w:right w:val="single" w:sz="2" w:space="0" w:color="242120"/>
          </w:divBdr>
        </w:div>
        <w:div w:id="1316763798">
          <w:marLeft w:val="0"/>
          <w:marRight w:val="0"/>
          <w:marTop w:val="0"/>
          <w:marBottom w:val="0"/>
          <w:divBdr>
            <w:top w:val="single" w:sz="2" w:space="0" w:color="242120"/>
            <w:left w:val="single" w:sz="2" w:space="0" w:color="242120"/>
            <w:bottom w:val="single" w:sz="2" w:space="0" w:color="242120"/>
            <w:right w:val="single" w:sz="2" w:space="0" w:color="242120"/>
          </w:divBdr>
        </w:div>
        <w:div w:id="1606235040">
          <w:marLeft w:val="0"/>
          <w:marRight w:val="0"/>
          <w:marTop w:val="0"/>
          <w:marBottom w:val="0"/>
          <w:divBdr>
            <w:top w:val="single" w:sz="2" w:space="0" w:color="242120"/>
            <w:left w:val="single" w:sz="2" w:space="0" w:color="242120"/>
            <w:bottom w:val="single" w:sz="2" w:space="0" w:color="242120"/>
            <w:right w:val="single" w:sz="2" w:space="0" w:color="242120"/>
          </w:divBdr>
        </w:div>
        <w:div w:id="405029252">
          <w:marLeft w:val="0"/>
          <w:marRight w:val="0"/>
          <w:marTop w:val="0"/>
          <w:marBottom w:val="0"/>
          <w:divBdr>
            <w:top w:val="single" w:sz="2" w:space="0" w:color="242120"/>
            <w:left w:val="single" w:sz="2" w:space="0" w:color="242120"/>
            <w:bottom w:val="single" w:sz="2" w:space="0" w:color="242120"/>
            <w:right w:val="single" w:sz="2" w:space="0" w:color="242120"/>
          </w:divBdr>
        </w:div>
      </w:divsChild>
    </w:div>
    <w:div w:id="187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ections@derby.gov.u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derby.gov.uk/council-and-democracy/consultations/your-city-your-say-latest-consultations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TTEE\Office%20Procedure%20Manual\Report%20Writer's%20Guide\Report-Writing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FAC98-F87A-4343-801B-FE09E6E6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Report-Writing-Template</Template>
  <TotalTime>6</TotalTime>
  <Pages>19</Pages>
  <Words>5020</Words>
  <Characters>27833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report template Derby City Council</vt:lpstr>
    </vt:vector>
  </TitlesOfParts>
  <Company>b</Company>
  <LinksUpToDate>false</LinksUpToDate>
  <CharactersWithSpaces>32788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report template Derby City Council</dc:title>
  <dc:creator>Walsh, David</dc:creator>
  <cp:lastModifiedBy>Mick Styne</cp:lastModifiedBy>
  <cp:revision>3</cp:revision>
  <cp:lastPrinted>2019-09-19T14:27:00Z</cp:lastPrinted>
  <dcterms:created xsi:type="dcterms:W3CDTF">2019-09-20T15:29:00Z</dcterms:created>
  <dcterms:modified xsi:type="dcterms:W3CDTF">2019-09-23T08:18:00Z</dcterms:modified>
</cp:coreProperties>
</file>