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BA" w:rsidRPr="006E30BA" w:rsidRDefault="006E30BA" w:rsidP="006E30BA">
      <w:pPr>
        <w:ind w:left="720"/>
        <w:jc w:val="right"/>
        <w:rPr>
          <w:rFonts w:ascii="Arial" w:hAnsi="Arial" w:cs="Arial"/>
          <w:sz w:val="28"/>
        </w:rPr>
      </w:pPr>
      <w:r w:rsidRPr="006E30BA">
        <w:rPr>
          <w:rFonts w:ascii="Arial" w:hAnsi="Arial" w:cs="Arial"/>
          <w:sz w:val="28"/>
        </w:rPr>
        <w:t>Appendix C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  <w:b/>
        </w:rPr>
        <w:t>Skills for Londoners - Stakeholder consultation questions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</w:p>
    <w:p w:rsidR="001B152C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Questions for consultation on the strategy as a whole:</w:t>
      </w: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1.</w:t>
      </w:r>
      <w:r w:rsidRPr="00AC51E8">
        <w:rPr>
          <w:rFonts w:ascii="Arial" w:hAnsi="Arial" w:cs="Arial"/>
        </w:rPr>
        <w:tab/>
        <w:t>Is the draft vision appropriate for the challenges and opportunities London faces and how can it be improved?</w:t>
      </w:r>
    </w:p>
    <w:p w:rsidR="001B152C" w:rsidRPr="00AC51E8" w:rsidRDefault="001B152C" w:rsidP="001B152C">
      <w:pPr>
        <w:ind w:left="1440" w:hanging="720"/>
        <w:rPr>
          <w:rFonts w:ascii="Arial" w:hAnsi="Arial" w:cs="Arial"/>
        </w:rPr>
      </w:pPr>
      <w:r w:rsidRPr="00AC51E8">
        <w:rPr>
          <w:rFonts w:ascii="Arial" w:hAnsi="Arial" w:cs="Arial"/>
        </w:rPr>
        <w:t>2.</w:t>
      </w:r>
      <w:r w:rsidRPr="00AC51E8">
        <w:rPr>
          <w:rFonts w:ascii="Arial" w:hAnsi="Arial" w:cs="Arial"/>
        </w:rPr>
        <w:tab/>
        <w:t>Do the three over-arching priorities address the challenges London will face delivering the vision? If not, please explain what changes might be needed.</w:t>
      </w:r>
    </w:p>
    <w:p w:rsidR="001B152C" w:rsidRPr="00AC51E8" w:rsidRDefault="001B152C" w:rsidP="001B152C">
      <w:pPr>
        <w:ind w:left="1440" w:hanging="720"/>
        <w:rPr>
          <w:rFonts w:ascii="Arial" w:hAnsi="Arial" w:cs="Arial"/>
        </w:rPr>
      </w:pPr>
      <w:r w:rsidRPr="00AC51E8">
        <w:rPr>
          <w:rFonts w:ascii="Arial" w:hAnsi="Arial" w:cs="Arial"/>
        </w:rPr>
        <w:t>3.</w:t>
      </w:r>
      <w:r w:rsidRPr="00AC51E8">
        <w:rPr>
          <w:rFonts w:ascii="Arial" w:hAnsi="Arial" w:cs="Arial"/>
        </w:rPr>
        <w:tab/>
        <w:t xml:space="preserve">How should we measure success against the vision? What are the most important indicators of change the GLA should measure? </w:t>
      </w:r>
    </w:p>
    <w:p w:rsidR="001B152C" w:rsidRPr="00AC51E8" w:rsidRDefault="001B152C" w:rsidP="001B152C">
      <w:pPr>
        <w:ind w:left="1440" w:hanging="720"/>
        <w:rPr>
          <w:rFonts w:ascii="Arial" w:hAnsi="Arial" w:cs="Arial"/>
        </w:rPr>
      </w:pPr>
      <w:r w:rsidRPr="00AC51E8">
        <w:rPr>
          <w:rFonts w:ascii="Arial" w:hAnsi="Arial" w:cs="Arial"/>
        </w:rPr>
        <w:t>4.</w:t>
      </w:r>
      <w:r w:rsidRPr="00AC51E8">
        <w:rPr>
          <w:rFonts w:ascii="Arial" w:hAnsi="Arial" w:cs="Arial"/>
        </w:rPr>
        <w:tab/>
        <w:t>What are the most important actions London can take using its devolution powers to achieve a more integrated skills and employment offer for adults?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</w:p>
    <w:p w:rsidR="001B152C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Questions for consultation on theme one:</w:t>
      </w: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Strategy Questions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1.</w:t>
      </w:r>
      <w:r w:rsidRPr="00AC51E8">
        <w:rPr>
          <w:rFonts w:ascii="Arial" w:hAnsi="Arial" w:cs="Arial"/>
        </w:rPr>
        <w:tab/>
        <w:t>Do the three objectives address the issues that make it difficult for some Londoners to access education and skills?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2.</w:t>
      </w:r>
      <w:r w:rsidRPr="00AC51E8">
        <w:rPr>
          <w:rFonts w:ascii="Arial" w:hAnsi="Arial" w:cs="Arial"/>
        </w:rPr>
        <w:tab/>
        <w:t>Will the actions have an impact on the ability of Londoners to participate in society and progress in education and work?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3.</w:t>
      </w:r>
      <w:r w:rsidRPr="00AC51E8">
        <w:rPr>
          <w:rFonts w:ascii="Arial" w:hAnsi="Arial" w:cs="Arial"/>
        </w:rPr>
        <w:tab/>
        <w:t>What are the most important actions and priorities that will improve engagement in learning?</w:t>
      </w: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Detailed Questions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4.</w:t>
      </w:r>
      <w:r w:rsidRPr="00AC51E8">
        <w:rPr>
          <w:rFonts w:ascii="Arial" w:hAnsi="Arial" w:cs="Arial"/>
        </w:rPr>
        <w:tab/>
        <w:t>What do you think motivates people to participate in learning?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5.</w:t>
      </w:r>
      <w:r w:rsidRPr="00AC51E8">
        <w:rPr>
          <w:rFonts w:ascii="Arial" w:hAnsi="Arial" w:cs="Arial"/>
        </w:rPr>
        <w:tab/>
        <w:t>What barriers to participation in learning do Londoners face?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6.</w:t>
      </w:r>
      <w:r w:rsidRPr="00AC51E8">
        <w:rPr>
          <w:rFonts w:ascii="Arial" w:hAnsi="Arial" w:cs="Arial"/>
        </w:rPr>
        <w:tab/>
        <w:t>What could the Mayor do to improve the careers information, advice and guidance offer?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7.</w:t>
      </w:r>
      <w:r w:rsidRPr="00AC51E8">
        <w:rPr>
          <w:rFonts w:ascii="Arial" w:hAnsi="Arial" w:cs="Arial"/>
        </w:rPr>
        <w:tab/>
        <w:t>What/who should our priorities be for ESOL funding?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8.</w:t>
      </w:r>
      <w:r w:rsidRPr="00AC51E8">
        <w:rPr>
          <w:rFonts w:ascii="Arial" w:hAnsi="Arial" w:cs="Arial"/>
        </w:rPr>
        <w:tab/>
        <w:t>How best can we meet the education and training needs of people with a special educational need or disability?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9.</w:t>
      </w:r>
      <w:r w:rsidRPr="00AC51E8">
        <w:rPr>
          <w:rFonts w:ascii="Arial" w:hAnsi="Arial" w:cs="Arial"/>
        </w:rPr>
        <w:tab/>
        <w:t xml:space="preserve">What should be the priority for Adult Community Learning provision and how can we measure its impact in London? </w:t>
      </w:r>
    </w:p>
    <w:p w:rsidR="001B152C" w:rsidRPr="00AC51E8" w:rsidRDefault="001B152C" w:rsidP="001B152C">
      <w:pPr>
        <w:ind w:left="1440" w:hanging="720"/>
        <w:rPr>
          <w:rFonts w:ascii="Arial" w:hAnsi="Arial" w:cs="Arial"/>
        </w:rPr>
      </w:pPr>
      <w:r w:rsidRPr="00AC51E8">
        <w:rPr>
          <w:rFonts w:ascii="Arial" w:hAnsi="Arial" w:cs="Arial"/>
        </w:rPr>
        <w:t>10.</w:t>
      </w:r>
      <w:r w:rsidRPr="00AC51E8">
        <w:rPr>
          <w:rFonts w:ascii="Arial" w:hAnsi="Arial" w:cs="Arial"/>
        </w:rPr>
        <w:tab/>
        <w:t>How can we improve pathways in and transitions between schools and colleges to improve outcomes for young Londoners in post-16 education?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</w:p>
    <w:p w:rsidR="001B152C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Questions for consultation on theme two:</w:t>
      </w: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Strategy Questions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1.</w:t>
      </w:r>
      <w:r w:rsidRPr="00AC51E8">
        <w:rPr>
          <w:rFonts w:ascii="Arial" w:hAnsi="Arial" w:cs="Arial"/>
        </w:rPr>
        <w:tab/>
        <w:t>Do the three objectives address the needs of employers and the economy?</w:t>
      </w:r>
    </w:p>
    <w:p w:rsidR="001B152C" w:rsidRPr="00AC51E8" w:rsidRDefault="001B152C" w:rsidP="001B152C">
      <w:pPr>
        <w:ind w:left="1440" w:hanging="720"/>
        <w:rPr>
          <w:rFonts w:ascii="Arial" w:hAnsi="Arial" w:cs="Arial"/>
        </w:rPr>
      </w:pPr>
      <w:r w:rsidRPr="00AC51E8">
        <w:rPr>
          <w:rFonts w:ascii="Arial" w:hAnsi="Arial" w:cs="Arial"/>
        </w:rPr>
        <w:t>2.</w:t>
      </w:r>
      <w:r w:rsidRPr="00AC51E8">
        <w:rPr>
          <w:rFonts w:ascii="Arial" w:hAnsi="Arial" w:cs="Arial"/>
        </w:rPr>
        <w:tab/>
        <w:t>Will the actions have an impact on business productivity, the availability of technical skills and the relevance of training for our economy?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3.</w:t>
      </w:r>
      <w:r w:rsidRPr="00AC51E8">
        <w:rPr>
          <w:rFonts w:ascii="Arial" w:hAnsi="Arial" w:cs="Arial"/>
        </w:rPr>
        <w:tab/>
        <w:t>What are the most important actions and priorities that will address the skills and training needs of the economy?</w:t>
      </w: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Detailed Questions: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4.</w:t>
      </w:r>
      <w:r w:rsidRPr="00AC51E8">
        <w:rPr>
          <w:rFonts w:ascii="Arial" w:hAnsi="Arial" w:cs="Arial"/>
        </w:rPr>
        <w:tab/>
        <w:t>What is working effectively in the skills system in meeting London’s business needs and how can this be built on?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5.</w:t>
      </w:r>
      <w:r w:rsidRPr="00AC51E8">
        <w:rPr>
          <w:rFonts w:ascii="Arial" w:hAnsi="Arial" w:cs="Arial"/>
        </w:rPr>
        <w:tab/>
        <w:t>What changes are needed in further education to better meet the needs of employers and businesses?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6.</w:t>
      </w:r>
      <w:r w:rsidRPr="00AC51E8">
        <w:rPr>
          <w:rFonts w:ascii="Arial" w:hAnsi="Arial" w:cs="Arial"/>
        </w:rPr>
        <w:tab/>
        <w:t>What acute skills issues exist that need to be addressed for particular sectors in London?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7.</w:t>
      </w:r>
      <w:r w:rsidRPr="00AC51E8">
        <w:rPr>
          <w:rFonts w:ascii="Arial" w:hAnsi="Arial" w:cs="Arial"/>
        </w:rPr>
        <w:tab/>
        <w:t>What more could be done to encourage employers to further invest in the skills of their workforce?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8.</w:t>
      </w:r>
      <w:r w:rsidRPr="00AC51E8">
        <w:rPr>
          <w:rFonts w:ascii="Arial" w:hAnsi="Arial" w:cs="Arial"/>
        </w:rPr>
        <w:tab/>
        <w:t>What more can be done to achieve greater employer engagement in the design and delivery of training provision in London?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Questions for consultation on theme three:</w:t>
      </w: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Strategy Questions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1.</w:t>
      </w:r>
      <w:r w:rsidRPr="00AC51E8">
        <w:rPr>
          <w:rFonts w:ascii="Arial" w:hAnsi="Arial" w:cs="Arial"/>
        </w:rPr>
        <w:tab/>
        <w:t>Do the three objectives address the challenge of improving London’s skills and education system?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2.</w:t>
      </w:r>
      <w:r w:rsidRPr="00AC51E8">
        <w:rPr>
          <w:rFonts w:ascii="Arial" w:hAnsi="Arial" w:cs="Arial"/>
        </w:rPr>
        <w:tab/>
        <w:t>Will the actions do enough to improve the city’s skills offer?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3.</w:t>
      </w:r>
      <w:r w:rsidRPr="00AC51E8">
        <w:rPr>
          <w:rFonts w:ascii="Arial" w:hAnsi="Arial" w:cs="Arial"/>
        </w:rPr>
        <w:tab/>
        <w:t>What are the most important actions and priorities that will improve how the city organises technical skills and adult education?</w:t>
      </w: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</w:p>
    <w:p w:rsidR="001B152C" w:rsidRPr="00AC51E8" w:rsidRDefault="001B152C" w:rsidP="001B152C">
      <w:pPr>
        <w:ind w:left="720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>Detailed Questions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4.</w:t>
      </w:r>
      <w:r w:rsidRPr="00AC51E8">
        <w:rPr>
          <w:rFonts w:ascii="Arial" w:hAnsi="Arial" w:cs="Arial"/>
        </w:rPr>
        <w:tab/>
        <w:t>How can London better use data to achieve a more strategic approach to skills?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5.</w:t>
      </w:r>
      <w:r w:rsidRPr="00AC51E8">
        <w:rPr>
          <w:rFonts w:ascii="Arial" w:hAnsi="Arial" w:cs="Arial"/>
        </w:rPr>
        <w:tab/>
        <w:t xml:space="preserve">Which national/ international examples of skills systems could London learn from? </w:t>
      </w:r>
    </w:p>
    <w:p w:rsidR="001B152C" w:rsidRPr="00AC51E8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6.</w:t>
      </w:r>
      <w:r w:rsidRPr="00AC51E8">
        <w:rPr>
          <w:rFonts w:ascii="Arial" w:hAnsi="Arial" w:cs="Arial"/>
        </w:rPr>
        <w:tab/>
        <w:t>What are challenges and opportunities involved in creating a more strategic and outcome-based approach to commissioning?</w:t>
      </w:r>
    </w:p>
    <w:p w:rsidR="001B152C" w:rsidRPr="00AC51E8" w:rsidRDefault="001B152C" w:rsidP="001B152C">
      <w:pPr>
        <w:ind w:left="1440" w:hanging="720"/>
        <w:rPr>
          <w:rFonts w:ascii="Arial" w:hAnsi="Arial" w:cs="Arial"/>
        </w:rPr>
      </w:pPr>
      <w:r w:rsidRPr="00AC51E8">
        <w:rPr>
          <w:rFonts w:ascii="Arial" w:hAnsi="Arial" w:cs="Arial"/>
        </w:rPr>
        <w:t>7.</w:t>
      </w:r>
      <w:r w:rsidRPr="00AC51E8">
        <w:rPr>
          <w:rFonts w:ascii="Arial" w:hAnsi="Arial" w:cs="Arial"/>
        </w:rPr>
        <w:tab/>
        <w:t>What steps can be taken by further education institutions, in terms of improving teaching/leadership and physical resources, to deliver more industry-relevant skills?</w:t>
      </w:r>
    </w:p>
    <w:p w:rsidR="001B152C" w:rsidRPr="00D427CD" w:rsidRDefault="001B152C" w:rsidP="001B152C">
      <w:pPr>
        <w:ind w:left="720"/>
        <w:rPr>
          <w:rFonts w:ascii="Arial" w:hAnsi="Arial" w:cs="Arial"/>
        </w:rPr>
      </w:pPr>
      <w:r w:rsidRPr="00AC51E8">
        <w:rPr>
          <w:rFonts w:ascii="Arial" w:hAnsi="Arial" w:cs="Arial"/>
        </w:rPr>
        <w:t>8.</w:t>
      </w:r>
      <w:r w:rsidRPr="00AC51E8">
        <w:rPr>
          <w:rFonts w:ascii="Arial" w:hAnsi="Arial" w:cs="Arial"/>
        </w:rPr>
        <w:tab/>
        <w:t>Should there be a specific focus on post-16 teaching and leadership and if so, what should this look like?</w:t>
      </w:r>
    </w:p>
    <w:p w:rsidR="00AF22A0" w:rsidRPr="00AF22A0" w:rsidRDefault="00AF22A0" w:rsidP="00AF22A0">
      <w:bookmarkStart w:id="0" w:name="_GoBack"/>
      <w:bookmarkEnd w:id="0"/>
    </w:p>
    <w:sectPr w:rsidR="00AF22A0" w:rsidRPr="00AF22A0" w:rsidSect="00196DEF">
      <w:pgSz w:w="16838" w:h="11906" w:orient="landscape"/>
      <w:pgMar w:top="1418" w:right="851" w:bottom="1418" w:left="851" w:header="28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B1"/>
    <w:rsid w:val="000136B9"/>
    <w:rsid w:val="001B152C"/>
    <w:rsid w:val="002412D7"/>
    <w:rsid w:val="002E66FC"/>
    <w:rsid w:val="0035694F"/>
    <w:rsid w:val="006E30BA"/>
    <w:rsid w:val="009F0CB1"/>
    <w:rsid w:val="00AF22A0"/>
    <w:rsid w:val="00D4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26C2D-FF06-4383-ADBF-B1569A2D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152C"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E0B0-0D60-4B02-A0A2-EB0ED826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Pealing</dc:creator>
  <cp:keywords/>
  <dc:description/>
  <cp:lastModifiedBy>David Pealing</cp:lastModifiedBy>
  <cp:revision>4</cp:revision>
  <dcterms:created xsi:type="dcterms:W3CDTF">2018-01-19T12:14:00Z</dcterms:created>
  <dcterms:modified xsi:type="dcterms:W3CDTF">2018-01-22T14:48:00Z</dcterms:modified>
</cp:coreProperties>
</file>