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lxkvsfmsx9b" w:id="0"/>
      <w:bookmarkEnd w:id="0"/>
      <w:r w:rsidDel="00000000" w:rsidR="00000000" w:rsidRPr="00000000">
        <w:rPr>
          <w:rFonts w:ascii="Arial Unicode MS" w:cs="Arial Unicode MS" w:eastAsia="Arial Unicode MS" w:hAnsi="Arial Unicode MS"/>
          <w:rtl w:val="0"/>
        </w:rPr>
        <w:t xml:space="preserve">ARATEL 인증-소통-소비 3대 가치 사슬 기반 상세 사용자 플로우 기획서</w:t>
      </w:r>
    </w:p>
    <w:p w:rsidR="00000000" w:rsidDel="00000000" w:rsidP="00000000" w:rsidRDefault="00000000" w:rsidRPr="00000000" w14:paraId="00000002">
      <w:pPr>
        <w:pStyle w:val="Heading4"/>
        <w:rPr/>
      </w:pPr>
      <w:bookmarkStart w:colFirst="0" w:colLast="0" w:name="_i4m91pyw59de" w:id="1"/>
      <w:bookmarkEnd w:id="1"/>
      <w:r w:rsidDel="00000000" w:rsidR="00000000" w:rsidRPr="00000000">
        <w:rPr>
          <w:rFonts w:ascii="Arial Unicode MS" w:cs="Arial Unicode MS" w:eastAsia="Arial Unicode MS" w:hAnsi="Arial Unicode MS"/>
          <w:rtl w:val="0"/>
        </w:rPr>
        <w:t xml:space="preserve">1. 서론: ARATEL 하이엔드 주거 생태계의 전략적 프레임워크</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ARATEL은 단순한 부동산 정보 앱의 한계를 넘어, 초고액 자산가(VVIP)를 위한 '디지털 자산 증명 및 라이프스타일 큐레이션' 플랫폼으로서의 전략적 위계를 가집니다. 본 플랫폼의 핵심은 자산의 가치를 단순한 숫자로 치환하는 것이 아니라, 검증된 사용자들 사이의 유기적인 '신뢰 자본'을 구축하는 데 있습니다.기존 프롭테크(호갱노노, 아실 등)가 대중적인 데이터 확장성에 집중하며 발생시킨 '정보의 불순물(Information Impurities)'과 투기 세력에 의한 '독성 파동(Toxic Wave)'은 VVIP 사용자들에게 정보 열화와 심리적 불안을 초래했습니다. ARATEL은 이러한 시장의 노이즈를 배제하기 위해 '폐쇄성 기반의 신뢰 동기화' 원칙을 고수합니다. 입구 단계에서의 엄격한 게이트키핑은 플랫폼 내 유통되는 모든 정성적 데이터의 해상도를 극대화하며, 이는 곧 자산 가치 방어와 직결되는 배타적 정보 우위로 이어집니다.이 신뢰의 프로토콜을 완성하는 첫 단계인 '인증 플로우'를 통해 ARATEL의 무결한 생태계 설계를 기술합니다.</w:t>
      </w:r>
    </w:p>
    <w:p w:rsidR="00000000" w:rsidDel="00000000" w:rsidP="00000000" w:rsidRDefault="00000000" w:rsidRPr="00000000" w14:paraId="00000004">
      <w:pPr>
        <w:pStyle w:val="Heading4"/>
        <w:rPr/>
      </w:pPr>
      <w:bookmarkStart w:colFirst="0" w:colLast="0" w:name="_fdslu5bvw6st" w:id="2"/>
      <w:bookmarkEnd w:id="2"/>
      <w:r w:rsidDel="00000000" w:rsidR="00000000" w:rsidRPr="00000000">
        <w:rPr>
          <w:rFonts w:ascii="Arial Unicode MS" w:cs="Arial Unicode MS" w:eastAsia="Arial Unicode MS" w:hAnsi="Arial Unicode MS"/>
          <w:rtl w:val="0"/>
        </w:rPr>
        <w:t xml:space="preserve">2. 가치 사슬 1 인증(Verification): 무결한 자산가 식별 및 게이트키핑</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'디에이치 방배'와 같은 하이엔드 단지의 VVIP 사용자는 개인정보 노출에 대한 극도의 경계심과 동시에, 검증된 이들만이 모인 공간에 대한 강력한 소속감을 원합니다. ARATEL의 인증 프로세스는 '얼마집'의 신속성과 '알파스테이트'의 엄격함을 결합하여, 진입 장벽을 심리적 안전감과 자부심으로 치환합니다.</w:t>
      </w:r>
    </w:p>
    <w:p w:rsidR="00000000" w:rsidDel="00000000" w:rsidP="00000000" w:rsidRDefault="00000000" w:rsidRPr="00000000" w14:paraId="00000006">
      <w:pPr>
        <w:pStyle w:val="Heading5"/>
        <w:rPr/>
      </w:pPr>
      <w:bookmarkStart w:colFirst="0" w:colLast="0" w:name="_1j96jyn6qua7" w:id="3"/>
      <w:bookmarkEnd w:id="3"/>
      <w:r w:rsidDel="00000000" w:rsidR="00000000" w:rsidRPr="00000000">
        <w:rPr>
          <w:rFonts w:ascii="Arial Unicode MS" w:cs="Arial Unicode MS" w:eastAsia="Arial Unicode MS" w:hAnsi="Arial Unicode MS"/>
          <w:rtl w:val="0"/>
        </w:rPr>
        <w:t xml:space="preserve">프로토콜 기반 UI 컴포넌트 설계</w:t>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1) 초고속 소유주 자동 인증 (Trust API Sync)</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암호화된 등기부등본 실시간 API와 휴대폰 본인인증 모듈을 결합하여 '얼마집' 방식의 1분 자동 검증을 수행합니다.</w:t>
      </w:r>
    </w:p>
    <w:p w:rsidR="00000000" w:rsidDel="00000000" w:rsidP="00000000" w:rsidRDefault="00000000" w:rsidRPr="00000000" w14:paraId="00000009">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Asset Scanning:</w:t>
      </w:r>
      <w:r w:rsidDel="00000000" w:rsidR="00000000" w:rsidRPr="00000000">
        <w:rPr>
          <w:rFonts w:ascii="Arial Unicode MS" w:cs="Arial Unicode MS" w:eastAsia="Arial Unicode MS" w:hAnsi="Arial Unicode MS"/>
          <w:rtl w:val="0"/>
        </w:rPr>
        <w:t xml:space="preserve">  거주/소유 단지의 상세 주소 및 호수 입력.</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Identity Auth:</w:t>
      </w:r>
      <w:r w:rsidDel="00000000" w:rsidR="00000000" w:rsidRPr="00000000">
        <w:rPr>
          <w:rFonts w:ascii="Arial Unicode MS" w:cs="Arial Unicode MS" w:eastAsia="Arial Unicode MS" w:hAnsi="Arial Unicode MS"/>
          <w:rtl w:val="0"/>
        </w:rPr>
        <w:t xml:space="preserve">  핀테크 보안 모듈을 통한 본인 확인.</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Registry Sync:</w:t>
      </w:r>
      <w:r w:rsidDel="00000000" w:rsidR="00000000" w:rsidRPr="00000000">
        <w:rPr>
          <w:rFonts w:ascii="Arial Unicode MS" w:cs="Arial Unicode MS" w:eastAsia="Arial Unicode MS" w:hAnsi="Arial Unicode MS"/>
          <w:rtl w:val="0"/>
        </w:rPr>
        <w:t xml:space="preserve">  실시간 등기 데이터 매칭을 통해 소유권 확인 즉시 'Verified Owner' 뱃지 활성화.</w:t>
      </w:r>
      <w:r w:rsidDel="00000000" w:rsidR="00000000" w:rsidRPr="00000000">
        <w:rPr>
          <w:rFonts w:ascii="Arial Unicode MS" w:cs="Arial Unicode MS" w:eastAsia="Arial Unicode MS" w:hAnsi="Arial Unicode MS"/>
          <w:b w:val="1"/>
          <w:bCs w:val="1"/>
          <w:rtl w:val="0"/>
        </w:rPr>
        <w:t xml:space="preserve">2) 대리인 및 가족 확장 인증 (Delegated Access)</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실제 명의자 외 실거주 가족 또는 자산 관리인을 위한 권한 위임 프로세스입니다.</w:t>
      </w:r>
    </w:p>
    <w:p w:rsidR="00000000" w:rsidDel="00000000" w:rsidP="00000000" w:rsidRDefault="00000000" w:rsidRPr="00000000" w14:paraId="0000000E">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Relation Verify:</w:t>
      </w:r>
      <w:r w:rsidDel="00000000" w:rsidR="00000000" w:rsidRPr="00000000">
        <w:rPr>
          <w:rFonts w:ascii="Arial Unicode MS" w:cs="Arial Unicode MS" w:eastAsia="Arial Unicode MS" w:hAnsi="Arial Unicode MS"/>
          <w:rtl w:val="0"/>
        </w:rPr>
        <w:t xml:space="preserve">  가족관계증명서 또는 위임장 업로드 UI.</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Owner Approval:</w:t>
      </w:r>
      <w:r w:rsidDel="00000000" w:rsidR="00000000" w:rsidRPr="00000000">
        <w:rPr>
          <w:rFonts w:ascii="Arial Unicode MS" w:cs="Arial Unicode MS" w:eastAsia="Arial Unicode MS" w:hAnsi="Arial Unicode MS"/>
          <w:rtl w:val="0"/>
        </w:rPr>
        <w:t xml:space="preserve">  명의자의 앱 내 Push 승인 또는 수동 검증 단계.</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Limited Role:</w:t>
      </w:r>
      <w:r w:rsidDel="00000000" w:rsidR="00000000" w:rsidRPr="00000000">
        <w:rPr>
          <w:rFonts w:ascii="Arial Unicode MS" w:cs="Arial Unicode MS" w:eastAsia="Arial Unicode MS" w:hAnsi="Arial Unicode MS"/>
          <w:rtl w:val="0"/>
        </w:rPr>
        <w:t xml:space="preserve">  실거주자(Resident) 뱃지 부여 및 커뮤니티 접근 권한 차등화.</w:t>
      </w:r>
      <w:r w:rsidDel="00000000" w:rsidR="00000000" w:rsidRPr="00000000">
        <w:rPr>
          <w:rFonts w:ascii="Arial Unicode MS" w:cs="Arial Unicode MS" w:eastAsia="Arial Unicode MS" w:hAnsi="Arial Unicode MS"/>
          <w:b w:val="1"/>
          <w:bCs w:val="1"/>
          <w:rtl w:val="0"/>
        </w:rPr>
        <w:t xml:space="preserve">3) VVIP 등급 산정 및 뱃지 시스템 (Tiering Governance)</w:t>
      </w:r>
    </w:p>
    <w:p w:rsidR="00000000" w:rsidDel="00000000" w:rsidP="00000000" w:rsidRDefault="00000000" w:rsidRPr="00000000" w14:paraId="00000012">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단순 거주 인증을 넘어 '알파스테이트' 모델을 고도화하여 사회적 영향력과 자산 규모를 정밀 측정합니다.</w:t>
      </w:r>
    </w:p>
    <w:p w:rsidR="00000000" w:rsidDel="00000000" w:rsidP="00000000" w:rsidRDefault="00000000" w:rsidRPr="00000000" w14:paraId="00000013">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Evidence Submission:</w:t>
      </w:r>
      <w:r w:rsidDel="00000000" w:rsidR="00000000" w:rsidRPr="00000000">
        <w:rPr>
          <w:rFonts w:ascii="Arial Unicode MS" w:cs="Arial Unicode MS" w:eastAsia="Arial Unicode MS" w:hAnsi="Arial Unicode MS"/>
          <w:rtl w:val="0"/>
        </w:rPr>
        <w:t xml:space="preserve">  소득금액증명원, 잔고 증명서와 더불어  </w:t>
      </w:r>
      <w:r w:rsidDel="00000000" w:rsidR="00000000" w:rsidRPr="00000000">
        <w:rPr>
          <w:rFonts w:ascii="Arial Unicode MS" w:cs="Arial Unicode MS" w:eastAsia="Arial Unicode MS" w:hAnsi="Arial Unicode MS"/>
          <w:b w:val="1"/>
          <w:bCs w:val="1"/>
          <w:rtl w:val="0"/>
        </w:rPr>
        <w:t xml:space="preserve">'등기완료통지서'</w:t>
      </w:r>
      <w:r w:rsidDel="00000000" w:rsidR="00000000" w:rsidRPr="00000000">
        <w:rPr>
          <w:rFonts w:ascii="Arial Unicode MS" w:cs="Arial Unicode MS" w:eastAsia="Arial Unicode MS" w:hAnsi="Arial Unicode MS"/>
          <w:rtl w:val="0"/>
        </w:rPr>
        <w:t xml:space="preserve">  제출 섹션.</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Social Influence:</w:t>
      </w:r>
      <w:r w:rsidDel="00000000" w:rsidR="00000000" w:rsidRPr="00000000">
        <w:rPr>
          <w:rFonts w:ascii="Arial Unicode MS" w:cs="Arial Unicode MS" w:eastAsia="Arial Unicode MS" w:hAnsi="Arial Unicode MS"/>
          <w:rtl w:val="0"/>
        </w:rPr>
        <w:t xml:space="preserve">  셀러브리티 및 인플루언서를 위한  </w:t>
      </w:r>
      <w:r w:rsidDel="00000000" w:rsidR="00000000" w:rsidRPr="00000000">
        <w:rPr>
          <w:rFonts w:ascii="Arial Unicode MS" w:cs="Arial Unicode MS" w:eastAsia="Arial Unicode MS" w:hAnsi="Arial Unicode MS"/>
          <w:b w:val="1"/>
          <w:bCs w:val="1"/>
          <w:rtl w:val="0"/>
        </w:rPr>
        <w:t xml:space="preserve">'인스타그램 연동 인증' 및 '기존 회원 추천(Referral)'</w:t>
      </w:r>
      <w:r w:rsidDel="00000000" w:rsidR="00000000" w:rsidRPr="00000000">
        <w:rPr>
          <w:rFonts w:ascii="Arial Unicode MS" w:cs="Arial Unicode MS" w:eastAsia="Arial Unicode MS" w:hAnsi="Arial Unicode MS"/>
          <w:rtl w:val="0"/>
        </w:rPr>
        <w:t xml:space="preserve">  경로 제공.</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Tier Issuance:</w:t>
      </w:r>
      <w:r w:rsidDel="00000000" w:rsidR="00000000" w:rsidRPr="00000000">
        <w:rPr>
          <w:rFonts w:ascii="Arial Unicode MS" w:cs="Arial Unicode MS" w:eastAsia="Arial Unicode MS" w:hAnsi="Arial Unicode MS"/>
          <w:rtl w:val="0"/>
        </w:rPr>
        <w:t xml:space="preserve">  자산 규모에 따라 Bronze부터 최고 등급인  </w:t>
      </w:r>
      <w:r w:rsidDel="00000000" w:rsidR="00000000" w:rsidRPr="00000000">
        <w:rPr>
          <w:b w:val="1"/>
          <w:bCs w:val="1"/>
          <w:rtl w:val="0"/>
        </w:rPr>
        <w:t xml:space="preserve">Diamond</w:t>
      </w:r>
      <w:r w:rsidDel="00000000" w:rsidR="00000000" w:rsidRPr="00000000">
        <w:rPr>
          <w:rFonts w:ascii="Arial Unicode MS" w:cs="Arial Unicode MS" w:eastAsia="Arial Unicode MS" w:hAnsi="Arial Unicode MS"/>
          <w:rtl w:val="0"/>
        </w:rPr>
        <w:t xml:space="preserve"> 까지 등급 부여.</w:t>
      </w:r>
      <w:r w:rsidDel="00000000" w:rsidR="00000000" w:rsidRPr="00000000">
        <w:rPr>
          <w:rFonts w:ascii="Arial Unicode MS" w:cs="Arial Unicode MS" w:eastAsia="Arial Unicode MS" w:hAnsi="Arial Unicode MS"/>
          <w:b w:val="1"/>
          <w:bCs w:val="1"/>
          <w:rtl w:val="0"/>
        </w:rPr>
        <w:t xml:space="preserve">분석: 보안 게이트키핑의 심리적 가치</w:t>
      </w:r>
      <w:r w:rsidDel="00000000" w:rsidR="00000000" w:rsidRPr="00000000">
        <w:rPr>
          <w:rFonts w:ascii="Arial Unicode MS" w:cs="Arial Unicode MS" w:eastAsia="Arial Unicode MS" w:hAnsi="Arial Unicode MS"/>
          <w:rtl w:val="0"/>
        </w:rPr>
        <w:t xml:space="preserve">  개인정보 마스킹 및 화면 캡처 방지 기술이 적용된 인증 환경은 사용자에게 플랫폼이 자신을 보호하고 있다는 '심리적 안전감'을 제공합니다. 이는 'Clean Signal(무결 신호)'만이 존재하는 환경을 조성하여 플랫폼에 대한 장기적 로열티를 확보하는 핵심 동인이 됩니다.</w:t>
      </w:r>
    </w:p>
    <w:p w:rsidR="00000000" w:rsidDel="00000000" w:rsidP="00000000" w:rsidRDefault="00000000" w:rsidRPr="00000000" w14:paraId="00000017">
      <w:pPr>
        <w:pStyle w:val="Heading4"/>
        <w:rPr/>
      </w:pPr>
      <w:bookmarkStart w:colFirst="0" w:colLast="0" w:name="_fx8rtxyk07vx" w:id="4"/>
      <w:bookmarkEnd w:id="4"/>
      <w:r w:rsidDel="00000000" w:rsidR="00000000" w:rsidRPr="00000000">
        <w:rPr>
          <w:rFonts w:ascii="Arial Unicode MS" w:cs="Arial Unicode MS" w:eastAsia="Arial Unicode MS" w:hAnsi="Arial Unicode MS"/>
          <w:rtl w:val="0"/>
        </w:rPr>
        <w:t xml:space="preserve">3. 가치 사슬 2 소통(Communication): 신뢰 기반의 디지털 홈 및 정보 네트워크</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인증을 통과한 사용자가 마주하는 '디지털 웰컴 홈'은 단순한 게시판이 아닌, 자산 가치 방어를 위한 '전용 거버넌스' 공간입니다. 이곳에서의 정성적 데이터 교류는 대중 앱의 노이즈를 필터링한 고해상도 정보 네트워크로 기능합니다.</w:t>
      </w:r>
    </w:p>
    <w:p w:rsidR="00000000" w:rsidDel="00000000" w:rsidP="00000000" w:rsidRDefault="00000000" w:rsidRPr="00000000" w14:paraId="00000019">
      <w:pPr>
        <w:pStyle w:val="Heading5"/>
        <w:rPr/>
      </w:pPr>
      <w:bookmarkStart w:colFirst="0" w:colLast="0" w:name="_e6ob2speoupx" w:id="5"/>
      <w:bookmarkEnd w:id="5"/>
      <w:r w:rsidDel="00000000" w:rsidR="00000000" w:rsidRPr="00000000">
        <w:rPr>
          <w:rFonts w:ascii="Arial Unicode MS" w:cs="Arial Unicode MS" w:eastAsia="Arial Unicode MS" w:hAnsi="Arial Unicode MS"/>
          <w:rtl w:val="0"/>
        </w:rPr>
        <w:t xml:space="preserve">프로토콜 기반 UI 컴포넌트 설계</w:t>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1) 스마트 라이프 제어 및 AI 에이전트 (Otiaire Integration)</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'오티에르'의 라이프 제어와 자연어 대화형 AI 기술의 결합.</w:t>
      </w:r>
    </w:p>
    <w:p w:rsidR="00000000" w:rsidDel="00000000" w:rsidP="00000000" w:rsidRDefault="00000000" w:rsidRPr="00000000" w14:paraId="0000001C">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AI Agent Dialogue:</w:t>
      </w:r>
      <w:r w:rsidDel="00000000" w:rsidR="00000000" w:rsidRPr="00000000">
        <w:rPr>
          <w:rFonts w:ascii="Arial Unicode MS" w:cs="Arial Unicode MS" w:eastAsia="Arial Unicode MS" w:hAnsi="Arial Unicode MS"/>
          <w:rtl w:val="0"/>
        </w:rPr>
        <w:t xml:space="preserve">  "라운지 조식 2명 예약해줘", "사우나 지금 혼잡해?" 등의 자연어 요청 처리.</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Real-time Status:</w:t>
      </w:r>
      <w:r w:rsidDel="00000000" w:rsidR="00000000" w:rsidRPr="00000000">
        <w:rPr>
          <w:rFonts w:ascii="Arial Unicode MS" w:cs="Arial Unicode MS" w:eastAsia="Arial Unicode MS" w:hAnsi="Arial Unicode MS"/>
          <w:rtl w:val="0"/>
        </w:rPr>
        <w:t xml:space="preserve">  피트니스, 스카이라운지 등의 실시간 혼잡도를 시각적 대시보드로 제공.</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Smart Command:</w:t>
      </w:r>
      <w:r w:rsidDel="00000000" w:rsidR="00000000" w:rsidRPr="00000000">
        <w:rPr>
          <w:rFonts w:ascii="Arial Unicode MS" w:cs="Arial Unicode MS" w:eastAsia="Arial Unicode MS" w:hAnsi="Arial Unicode MS"/>
          <w:rtl w:val="0"/>
        </w:rPr>
        <w:t xml:space="preserve">  조명, 냉난방 등 세대 내 기기 제어를 '마이홈' 탭 내 통합 UI로 구현.</w:t>
      </w:r>
      <w:r w:rsidDel="00000000" w:rsidR="00000000" w:rsidRPr="00000000">
        <w:rPr>
          <w:rFonts w:ascii="Arial Unicode MS" w:cs="Arial Unicode MS" w:eastAsia="Arial Unicode MS" w:hAnsi="Arial Unicode MS"/>
          <w:b w:val="1"/>
          <w:bCs w:val="1"/>
          <w:rtl w:val="0"/>
        </w:rPr>
        <w:t xml:space="preserve">2) 하이엔드 익명 라운지 (Exclusive Social)</w:t>
      </w:r>
    </w:p>
    <w:p w:rsidR="00000000" w:rsidDel="00000000" w:rsidP="00000000" w:rsidRDefault="00000000" w:rsidRPr="00000000" w14:paraId="0000002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양방향 암호화가 적용된 폐쇄형 환경에서 검증된 정체성 기반의 소통.</w:t>
      </w:r>
    </w:p>
    <w:p w:rsidR="00000000" w:rsidDel="00000000" w:rsidP="00000000" w:rsidRDefault="00000000" w:rsidRPr="00000000" w14:paraId="00000021">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Verified Identity:</w:t>
      </w:r>
      <w:r w:rsidDel="00000000" w:rsidR="00000000" w:rsidRPr="00000000">
        <w:rPr>
          <w:rFonts w:ascii="Arial Unicode MS" w:cs="Arial Unicode MS" w:eastAsia="Arial Unicode MS" w:hAnsi="Arial Unicode MS"/>
          <w:rtl w:val="0"/>
        </w:rPr>
        <w:t xml:space="preserve">  랜덤 닉네임과 함께  </w:t>
      </w:r>
      <w:r w:rsidDel="00000000" w:rsidR="00000000" w:rsidRPr="00000000">
        <w:rPr>
          <w:rFonts w:ascii="Arial Unicode MS" w:cs="Arial Unicode MS" w:eastAsia="Arial Unicode MS" w:hAnsi="Arial Unicode MS"/>
          <w:b w:val="1"/>
          <w:bCs w:val="1"/>
          <w:rtl w:val="0"/>
        </w:rPr>
        <w:t xml:space="preserve">"Verified Badge + 단지명(예: 디에이치방배 소유주)"</w:t>
      </w:r>
      <w:r w:rsidDel="00000000" w:rsidR="00000000" w:rsidRPr="00000000">
        <w:rPr>
          <w:rFonts w:ascii="Arial Unicode MS" w:cs="Arial Unicode MS" w:eastAsia="Arial Unicode MS" w:hAnsi="Arial Unicode MS"/>
          <w:rtl w:val="0"/>
        </w:rPr>
        <w:t xml:space="preserve">  상시 노출로 발언의 무게감 확보.</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Security Layer:</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'스크린샷 방지(Screen Capture Prevention)'</w:t>
      </w:r>
      <w:r w:rsidDel="00000000" w:rsidR="00000000" w:rsidRPr="00000000">
        <w:rPr>
          <w:rFonts w:ascii="Arial Unicode MS" w:cs="Arial Unicode MS" w:eastAsia="Arial Unicode MS" w:hAnsi="Arial Unicode MS"/>
          <w:rtl w:val="0"/>
        </w:rPr>
        <w:t xml:space="preserve">  기술 적용 및 유출 시 즉시 영구 제명 처리.</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24h Active Filtering:</w:t>
      </w:r>
      <w:r w:rsidDel="00000000" w:rsidR="00000000" w:rsidRPr="00000000">
        <w:rPr>
          <w:rFonts w:ascii="Arial Unicode MS" w:cs="Arial Unicode MS" w:eastAsia="Arial Unicode MS" w:hAnsi="Arial Unicode MS"/>
          <w:rtl w:val="0"/>
        </w:rPr>
        <w:t xml:space="preserve">  AI 및 운영 인력을 통한 정보 불순물 실시간 모니터링.</w:t>
      </w:r>
      <w:r w:rsidDel="00000000" w:rsidR="00000000" w:rsidRPr="00000000">
        <w:rPr>
          <w:rFonts w:ascii="Arial Unicode MS" w:cs="Arial Unicode MS" w:eastAsia="Arial Unicode MS" w:hAnsi="Arial Unicode MS"/>
          <w:b w:val="1"/>
          <w:bCs w:val="1"/>
          <w:rtl w:val="0"/>
        </w:rPr>
        <w:t xml:space="preserve">3) 고가치 정보 공유 보상 및 Trust Score</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등급별 발언권 차등화 및 유익 정보에 대한 리워드 지급.</w:t>
      </w:r>
    </w:p>
    <w:p w:rsidR="00000000" w:rsidDel="00000000" w:rsidP="00000000" w:rsidRDefault="00000000" w:rsidRPr="00000000" w14:paraId="0000002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알고리즘:</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'Diamond' 등급의 절세/투자 정보에 가중치(Weight)를 부여</w:t>
      </w:r>
      <w:r w:rsidDel="00000000" w:rsidR="00000000" w:rsidRPr="00000000">
        <w:rPr>
          <w:rFonts w:ascii="Arial Unicode MS" w:cs="Arial Unicode MS" w:eastAsia="Arial Unicode MS" w:hAnsi="Arial Unicode MS"/>
          <w:rtl w:val="0"/>
        </w:rPr>
        <w:t xml:space="preserve"> 하여 피드 상단 노출.</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UI 유닛 흐름:</w:t>
      </w:r>
      <w:r w:rsidDel="00000000" w:rsidR="00000000" w:rsidRPr="00000000">
        <w:rPr>
          <w:rFonts w:ascii="Arial Unicode MS" w:cs="Arial Unicode MS" w:eastAsia="Arial Unicode MS" w:hAnsi="Arial Unicode MS"/>
          <w:rtl w:val="0"/>
        </w:rPr>
        <w:t xml:space="preserve">  정보 투고 → AI 유효성 검증 → '아라뜰 포인트' 및 신뢰 점수(Trust Score) 반영.</w:t>
      </w:r>
      <w:r w:rsidDel="00000000" w:rsidR="00000000" w:rsidRPr="00000000">
        <w:rPr>
          <w:rFonts w:ascii="Arial Unicode MS" w:cs="Arial Unicode MS" w:eastAsia="Arial Unicode MS" w:hAnsi="Arial Unicode MS"/>
          <w:b w:val="1"/>
          <w:bCs w:val="1"/>
          <w:rtl w:val="0"/>
        </w:rPr>
        <w:t xml:space="preserve">분석: 정성적 주거 데이터의 전략적 우위</w:t>
      </w:r>
      <w:r w:rsidDel="00000000" w:rsidR="00000000" w:rsidRPr="00000000">
        <w:rPr>
          <w:rFonts w:ascii="Arial Unicode MS" w:cs="Arial Unicode MS" w:eastAsia="Arial Unicode MS" w:hAnsi="Arial Unicode MS"/>
          <w:rtl w:val="0"/>
        </w:rPr>
        <w:t xml:space="preserve">  호갱노노의 리뷰 시스템이 대중적 불만을 나열하는 공간이라면, ARATEL은 '검증된 자산가'들의 실질적인 단지 운영 노하우와 하이엔드 인프라 활용 팁을 공유합니다. 이는 'Toxic Signal'이 제거된 순수 정보를 통해 사용자에게 압도적인 정보 우위를 제공합니다.</w:t>
      </w:r>
    </w:p>
    <w:p w:rsidR="00000000" w:rsidDel="00000000" w:rsidP="00000000" w:rsidRDefault="00000000" w:rsidRPr="00000000" w14:paraId="00000028">
      <w:pPr>
        <w:pStyle w:val="Heading4"/>
        <w:rPr/>
      </w:pPr>
      <w:bookmarkStart w:colFirst="0" w:colLast="0" w:name="_s0zq1j4fpgw8" w:id="6"/>
      <w:bookmarkEnd w:id="6"/>
      <w:r w:rsidDel="00000000" w:rsidR="00000000" w:rsidRPr="00000000">
        <w:rPr>
          <w:rFonts w:ascii="Arial Unicode MS" w:cs="Arial Unicode MS" w:eastAsia="Arial Unicode MS" w:hAnsi="Arial Unicode MS"/>
          <w:rtl w:val="0"/>
        </w:rPr>
        <w:t xml:space="preserve">4. 가치 사슬 3 소비(Consumption): AI 시뮬레이션 기반 프리미엄 라이프 큐레이션</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ARATEL의 포인트 생태계는 VVIP의 소비 권력을 결집하여 강력한 '클럽 딜(Club Deal)'을 형성합니다. 이는 단순 쇼핑이 아닌, 자산 가치와 라이프스타일을 동기화하는 데이터 기반의 컨버전 퍼널입니다.</w:t>
      </w:r>
    </w:p>
    <w:p w:rsidR="00000000" w:rsidDel="00000000" w:rsidP="00000000" w:rsidRDefault="00000000" w:rsidRPr="00000000" w14:paraId="0000002A">
      <w:pPr>
        <w:pStyle w:val="Heading5"/>
        <w:rPr/>
      </w:pPr>
      <w:bookmarkStart w:colFirst="0" w:colLast="0" w:name="_ykdfmpe55oeu" w:id="7"/>
      <w:bookmarkEnd w:id="7"/>
      <w:r w:rsidDel="00000000" w:rsidR="00000000" w:rsidRPr="00000000">
        <w:rPr>
          <w:rFonts w:ascii="Arial Unicode MS" w:cs="Arial Unicode MS" w:eastAsia="Arial Unicode MS" w:hAnsi="Arial Unicode MS"/>
          <w:rtl w:val="0"/>
        </w:rPr>
        <w:t xml:space="preserve">프로토콜 기반 UI 컴포넌트 설계</w:t>
      </w:r>
    </w:p>
    <w:p w:rsidR="00000000" w:rsidDel="00000000" w:rsidP="00000000" w:rsidRDefault="00000000" w:rsidRPr="00000000" w14:paraId="0000002B">
      <w:pPr>
        <w:rPr>
          <w:b w:val="1"/>
          <w:bCs w:val="1"/>
        </w:rPr>
      </w:pPr>
      <w:r w:rsidDel="00000000" w:rsidR="00000000" w:rsidRPr="00000000">
        <w:rPr>
          <w:rFonts w:ascii="Arial Unicode MS" w:cs="Arial Unicode MS" w:eastAsia="Arial Unicode MS" w:hAnsi="Arial Unicode MS"/>
          <w:b w:val="1"/>
          <w:bCs w:val="1"/>
          <w:rtl w:val="0"/>
        </w:rPr>
        <w:t xml:space="preserve">1) AI 아뜰리에 3D 가상 인테리어</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아파트 평면도 기반의 실재고 연동 시뮬레이션.</w:t>
      </w:r>
    </w:p>
    <w:p w:rsidR="00000000" w:rsidDel="00000000" w:rsidP="00000000" w:rsidRDefault="00000000" w:rsidRPr="00000000" w14:paraId="0000002D">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Flat-map Sync:</w:t>
      </w:r>
      <w:r w:rsidDel="00000000" w:rsidR="00000000" w:rsidRPr="00000000">
        <w:rPr>
          <w:rFonts w:ascii="Arial Unicode MS" w:cs="Arial Unicode MS" w:eastAsia="Arial Unicode MS" w:hAnsi="Arial Unicode MS"/>
          <w:rtl w:val="0"/>
        </w:rPr>
        <w:t xml:space="preserve">  사용자의 단지 평면 데이터를 3D 가상 공간으로 로드.</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Inventory Pairing:</w:t>
      </w:r>
      <w:r w:rsidDel="00000000" w:rsidR="00000000" w:rsidRPr="00000000">
        <w:rPr>
          <w:rFonts w:ascii="Arial Unicode MS" w:cs="Arial Unicode MS" w:eastAsia="Arial Unicode MS" w:hAnsi="Arial Unicode MS"/>
          <w:rtl w:val="0"/>
        </w:rPr>
        <w:t xml:space="preserve">  수입 리빙 브랜드의  </w:t>
      </w:r>
      <w:r w:rsidDel="00000000" w:rsidR="00000000" w:rsidRPr="00000000">
        <w:rPr>
          <w:rFonts w:ascii="Arial Unicode MS" w:cs="Arial Unicode MS" w:eastAsia="Arial Unicode MS" w:hAnsi="Arial Unicode MS"/>
          <w:b w:val="1"/>
          <w:bCs w:val="1"/>
          <w:rtl w:val="0"/>
        </w:rPr>
        <w:t xml:space="preserve">실제 재고 데이터와 연동</w:t>
      </w:r>
      <w:r w:rsidDel="00000000" w:rsidR="00000000" w:rsidRPr="00000000">
        <w:rPr>
          <w:rFonts w:ascii="Arial Unicode MS" w:cs="Arial Unicode MS" w:eastAsia="Arial Unicode MS" w:hAnsi="Arial Unicode MS"/>
          <w:rtl w:val="0"/>
        </w:rPr>
        <w:t xml:space="preserve"> 된 가구 가상 배치.</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Data-driven Conversion:</w:t>
      </w:r>
      <w:r w:rsidDel="00000000" w:rsidR="00000000" w:rsidRPr="00000000">
        <w:rPr>
          <w:rFonts w:ascii="Arial Unicode MS" w:cs="Arial Unicode MS" w:eastAsia="Arial Unicode MS" w:hAnsi="Arial Unicode MS"/>
          <w:rtl w:val="0"/>
        </w:rPr>
        <w:t xml:space="preserve">  배치 완료 시 즉시 견적 확인 및 전문가 상담으로 이어지는 데이터 퍼널 가동.</w:t>
      </w:r>
      <w:r w:rsidDel="00000000" w:rsidR="00000000" w:rsidRPr="00000000">
        <w:rPr>
          <w:rFonts w:ascii="Arial Unicode MS" w:cs="Arial Unicode MS" w:eastAsia="Arial Unicode MS" w:hAnsi="Arial Unicode MS"/>
          <w:b w:val="1"/>
          <w:bCs w:val="1"/>
          <w:rtl w:val="0"/>
        </w:rPr>
        <w:t xml:space="preserve">2) 수입 브랜드 '클럽 딜' 공동 오더</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아라뜰 포인트를 활용한 하이엔드 브랜드의 배타적 구매 기회 제공.</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UI 유닛 흐름:</w:t>
      </w:r>
      <w:r w:rsidDel="00000000" w:rsidR="00000000" w:rsidRPr="00000000">
        <w:rPr>
          <w:rFonts w:ascii="Arial Unicode MS" w:cs="Arial Unicode MS" w:eastAsia="Arial Unicode MS" w:hAnsi="Arial Unicode MS"/>
          <w:rtl w:val="0"/>
        </w:rPr>
        <w:t xml:space="preserve">  특정 단지 인증 회원 전용 클럽 딜 오픈 → 포인트+현금 복합 결제 → 브랜드 로지스틱스 연동.</w:t>
      </w:r>
      <w:r w:rsidDel="00000000" w:rsidR="00000000" w:rsidRPr="00000000">
        <w:rPr>
          <w:rFonts w:ascii="Arial Unicode MS" w:cs="Arial Unicode MS" w:eastAsia="Arial Unicode MS" w:hAnsi="Arial Unicode MS"/>
          <w:b w:val="1"/>
          <w:bCs w:val="1"/>
          <w:rtl w:val="0"/>
        </w:rPr>
        <w:t xml:space="preserve">3) VIP 컨시어지 및 웰니스 예약 (Otiaire Social 확장)</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작동 원리:</w:t>
      </w:r>
      <w:r w:rsidDel="00000000" w:rsidR="00000000" w:rsidRPr="00000000">
        <w:rPr>
          <w:rFonts w:ascii="Arial Unicode MS" w:cs="Arial Unicode MS" w:eastAsia="Arial Unicode MS" w:hAnsi="Arial Unicode MS"/>
          <w:rtl w:val="0"/>
        </w:rPr>
        <w:t xml:space="preserve">  자산관리부터 라이프케어까지 아우르는 제휴 서비스 허브.</w:t>
      </w:r>
    </w:p>
    <w:p w:rsidR="00000000" w:rsidDel="00000000" w:rsidP="00000000" w:rsidRDefault="00000000" w:rsidRPr="00000000" w14:paraId="00000034">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UI 유닛 흐름:</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Wealth Management:</w:t>
      </w:r>
      <w:r w:rsidDel="00000000" w:rsidR="00000000" w:rsidRPr="00000000">
        <w:rPr>
          <w:rFonts w:ascii="Arial Unicode MS" w:cs="Arial Unicode MS" w:eastAsia="Arial Unicode MS" w:hAnsi="Arial Unicode MS"/>
          <w:rtl w:val="0"/>
        </w:rPr>
        <w:t xml:space="preserve">  '우리은행 TWO CHAIRS' 자산관리 상담 예약 연동.</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Luxury Hygiene:</w:t>
      </w:r>
      <w:r w:rsidDel="00000000" w:rsidR="00000000" w:rsidRPr="00000000">
        <w:rPr>
          <w:rFonts w:ascii="Arial Unicode MS" w:cs="Arial Unicode MS" w:eastAsia="Arial Unicode MS" w:hAnsi="Arial Unicode MS"/>
          <w:rtl w:val="0"/>
        </w:rPr>
        <w:t xml:space="preserve">  프리미엄  </w:t>
      </w:r>
      <w:r w:rsidDel="00000000" w:rsidR="00000000" w:rsidRPr="00000000">
        <w:rPr>
          <w:rFonts w:ascii="Arial Unicode MS" w:cs="Arial Unicode MS" w:eastAsia="Arial Unicode MS" w:hAnsi="Arial Unicode MS"/>
          <w:b w:val="1"/>
          <w:bCs w:val="1"/>
          <w:rtl w:val="0"/>
        </w:rPr>
        <w:t xml:space="preserve">'주거 방역(Pest Control)'</w:t>
      </w:r>
      <w:r w:rsidDel="00000000" w:rsidR="00000000" w:rsidRPr="00000000">
        <w:rPr>
          <w:rFonts w:ascii="Arial Unicode MS" w:cs="Arial Unicode MS" w:eastAsia="Arial Unicode MS" w:hAnsi="Arial Unicode MS"/>
          <w:rtl w:val="0"/>
        </w:rPr>
        <w:t xml:space="preserve">  및 건강검진 상담 예약.</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Culture Subscription:</w:t>
      </w:r>
      <w:r w:rsidDel="00000000" w:rsidR="00000000" w:rsidRPr="00000000">
        <w:rPr>
          <w:rFonts w:ascii="Arial Unicode MS" w:cs="Arial Unicode MS" w:eastAsia="Arial Unicode MS" w:hAnsi="Arial Unicode MS"/>
          <w:rtl w:val="0"/>
        </w:rPr>
        <w:t xml:space="preserve">  아트 큐레이션 및 그림 구독 서비스 신청 UI.</w:t>
      </w:r>
      <w:r w:rsidDel="00000000" w:rsidR="00000000" w:rsidRPr="00000000">
        <w:rPr>
          <w:rFonts w:ascii="Arial Unicode MS" w:cs="Arial Unicode MS" w:eastAsia="Arial Unicode MS" w:hAnsi="Arial Unicode MS"/>
          <w:b w:val="1"/>
          <w:bCs w:val="1"/>
          <w:rtl w:val="0"/>
        </w:rPr>
        <w:t xml:space="preserve">분석: 자산 가치 기반 큐레이션의 로열티 강화</w:t>
      </w:r>
      <w:r w:rsidDel="00000000" w:rsidR="00000000" w:rsidRPr="00000000">
        <w:rPr>
          <w:rFonts w:ascii="Arial Unicode MS" w:cs="Arial Unicode MS" w:eastAsia="Arial Unicode MS" w:hAnsi="Arial Unicode MS"/>
          <w:rtl w:val="0"/>
        </w:rPr>
        <w:t xml:space="preserve">  단순한 커머스가 아닌 '내 자산의 격에 맞는 제품'을 AI가 제안하고, 이를 검증된 이웃과 함께 독점적 혜택으로 누리는 경험은 ARATEL 생태계에서 벗어날 수 없는 강력한 락인(Lock-in) 효과를 창출합니다.</w:t>
      </w:r>
    </w:p>
    <w:p w:rsidR="00000000" w:rsidDel="00000000" w:rsidP="00000000" w:rsidRDefault="00000000" w:rsidRPr="00000000" w14:paraId="00000038">
      <w:pPr>
        <w:pStyle w:val="Heading4"/>
        <w:rPr/>
      </w:pPr>
      <w:bookmarkStart w:colFirst="0" w:colLast="0" w:name="_ord3qcob5r3g" w:id="8"/>
      <w:bookmarkEnd w:id="8"/>
      <w:r w:rsidDel="00000000" w:rsidR="00000000" w:rsidRPr="00000000">
        <w:rPr>
          <w:rFonts w:ascii="Arial Unicode MS" w:cs="Arial Unicode MS" w:eastAsia="Arial Unicode MS" w:hAnsi="Arial Unicode MS"/>
          <w:rtl w:val="0"/>
        </w:rPr>
        <w:t xml:space="preserve">5. 결론: 보안 및 거버넌스 기반의 지속 가능한 VVIP 플랫폼</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ARATEL의 영속성은 '알파스테이트' 수준의 엄격한 유저 관리와 거버넌스 정책에 의해 담보됩니다. 정보 유출 방지를 위한 기술적 사양과 커뮤니티 정화 시스템은 플랫폼의 '신뢰 자본'이 희석되는 것을 원천 차단합니다.</w:t>
      </w:r>
    </w:p>
    <w:p w:rsidR="00000000" w:rsidDel="00000000" w:rsidP="00000000" w:rsidRDefault="00000000" w:rsidRPr="00000000" w14:paraId="0000003A">
      <w:pPr>
        <w:pStyle w:val="Heading5"/>
        <w:rPr/>
      </w:pPr>
      <w:bookmarkStart w:colFirst="0" w:colLast="0" w:name="_m7te6z6kw542" w:id="9"/>
      <w:bookmarkEnd w:id="9"/>
      <w:r w:rsidDel="00000000" w:rsidR="00000000" w:rsidRPr="00000000">
        <w:rPr>
          <w:rFonts w:ascii="Arial Unicode MS" w:cs="Arial Unicode MS" w:eastAsia="Arial Unicode MS" w:hAnsi="Arial Unicode MS"/>
          <w:rtl w:val="0"/>
        </w:rPr>
        <w:t xml:space="preserve">ARATEL 핵심 성공 요인 (3-Key Success Factors)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구분,핵심 가치,구현 전략</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신뢰의 자동화,자산가 식별의 무결성,등기 API 실시간 연동 및 '등기완료통지서' 기반의 다중 검증 체계 구축</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정보의 고해상도,정성적 데이터의 가치,자산 등급별 Trust Score 가중치 적용 및 24시간 클린 시그널 모니터링</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소비의 독점화,경제적 혜택의 선순환,AI 아뜰리에 시뮬레이션 기반의 실재고 연동 클럽 딜 및 VIP 컨시어지 통합</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ARATEL은 인증-소통-소비가 유기적으로 순환되는 프로토콜 설계를 통해, VVIP가 자신의 자산 가치를 증명하고 그에 걸맞은 하이엔드 라이프스타일을 영위하는 독보적인 디지털 자산 거점으로 자리매김할 것입니다.</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