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21A" w:rsidRDefault="00D11766" w:rsidP="004010D3">
      <w:r>
        <w:t xml:space="preserve">A study was conducted by </w:t>
      </w:r>
      <w:sdt>
        <w:sdtPr>
          <w:id w:val="-1850559135"/>
          <w:citation/>
        </w:sdtPr>
        <w:sdtEndPr/>
        <w:sdtContent>
          <w:r w:rsidR="00021F05">
            <w:fldChar w:fldCharType="begin"/>
          </w:r>
          <w:r w:rsidR="00021F05">
            <w:instrText xml:space="preserve"> CITATION Eis83 \l 1033 </w:instrText>
          </w:r>
          <w:r w:rsidR="00021F05">
            <w:fldChar w:fldCharType="separate"/>
          </w:r>
          <w:r w:rsidR="004379E5">
            <w:rPr>
              <w:noProof/>
            </w:rPr>
            <w:t>(Eisenberg N &amp; Lennon R, 1983)</w:t>
          </w:r>
          <w:r w:rsidR="00021F05">
            <w:fldChar w:fldCharType="end"/>
          </w:r>
        </w:sdtContent>
      </w:sdt>
      <w:r w:rsidR="002F2FE3">
        <w:t xml:space="preserve"> </w:t>
      </w:r>
      <w:r w:rsidR="00275680" w:rsidRPr="00275680">
        <w:t xml:space="preserve">Reviews the literature on sex differences in </w:t>
      </w:r>
    </w:p>
    <w:p w:rsidR="00D0421A" w:rsidRDefault="00275680" w:rsidP="004010D3">
      <w:proofErr w:type="gramStart"/>
      <w:r w:rsidRPr="00275680">
        <w:t>empathy</w:t>
      </w:r>
      <w:proofErr w:type="gramEnd"/>
      <w:r w:rsidRPr="00275680">
        <w:t xml:space="preserve"> (defined as vicarious affective responding to the emotional state of another) and </w:t>
      </w:r>
      <w:r w:rsidR="00D0421A">
        <w:t xml:space="preserve">related </w:t>
      </w:r>
    </w:p>
    <w:p w:rsidR="00D0421A" w:rsidRDefault="00275680" w:rsidP="004010D3">
      <w:proofErr w:type="gramStart"/>
      <w:r w:rsidRPr="00275680">
        <w:t>capacities</w:t>
      </w:r>
      <w:proofErr w:type="gramEnd"/>
      <w:r w:rsidRPr="00275680">
        <w:t xml:space="preserve"> (affective role taking and decoding of nonverbal cues). The literature is discussed according to </w:t>
      </w:r>
    </w:p>
    <w:p w:rsidR="00D0421A" w:rsidRDefault="00275680" w:rsidP="004010D3">
      <w:proofErr w:type="gramStart"/>
      <w:r w:rsidRPr="00275680">
        <w:t>method</w:t>
      </w:r>
      <w:proofErr w:type="gramEnd"/>
      <w:r w:rsidRPr="00275680">
        <w:t xml:space="preserve"> used to assess empathy and affective role taking. Where appropriate, meta-analyses were also </w:t>
      </w:r>
    </w:p>
    <w:p w:rsidR="00D0421A" w:rsidRDefault="00275680" w:rsidP="004010D3">
      <w:proofErr w:type="gramStart"/>
      <w:r w:rsidRPr="00275680">
        <w:t>computed</w:t>
      </w:r>
      <w:proofErr w:type="gramEnd"/>
      <w:r w:rsidRPr="00275680">
        <w:t xml:space="preserve">. In general, sex differences in empathy were found to be a function of the methods used to </w:t>
      </w:r>
    </w:p>
    <w:p w:rsidR="00D0421A" w:rsidRDefault="00275680" w:rsidP="004010D3">
      <w:proofErr w:type="gramStart"/>
      <w:r w:rsidRPr="00275680">
        <w:t>assess</w:t>
      </w:r>
      <w:proofErr w:type="gramEnd"/>
      <w:r w:rsidRPr="00275680">
        <w:t xml:space="preserve"> empathy. There was a large sex difference favoring women when the measure of empathy was </w:t>
      </w:r>
    </w:p>
    <w:p w:rsidR="00D0421A" w:rsidRDefault="00275680" w:rsidP="004010D3">
      <w:proofErr w:type="gramStart"/>
      <w:r w:rsidRPr="00275680">
        <w:t>self-report</w:t>
      </w:r>
      <w:proofErr w:type="gramEnd"/>
      <w:r w:rsidRPr="00275680">
        <w:t xml:space="preserve"> scales; moderate differences (favoring females) were found for reflexive crying and self-</w:t>
      </w:r>
    </w:p>
    <w:p w:rsidR="00D0421A" w:rsidRDefault="00275680" w:rsidP="004010D3">
      <w:proofErr w:type="gramStart"/>
      <w:r w:rsidRPr="00275680">
        <w:t>report</w:t>
      </w:r>
      <w:proofErr w:type="gramEnd"/>
      <w:r w:rsidRPr="00275680">
        <w:t xml:space="preserve"> measures in laboratory situations; and no sex differences were evident when the measure of </w:t>
      </w:r>
    </w:p>
    <w:p w:rsidR="00D0421A" w:rsidRDefault="00275680" w:rsidP="004010D3">
      <w:proofErr w:type="gramStart"/>
      <w:r w:rsidRPr="00275680">
        <w:t>empathy</w:t>
      </w:r>
      <w:proofErr w:type="gramEnd"/>
      <w:r w:rsidRPr="00275680">
        <w:t xml:space="preserve"> was either physiological or unobtrusive observations of nonverbal reactions to another's </w:t>
      </w:r>
    </w:p>
    <w:p w:rsidR="00D0421A" w:rsidRDefault="00275680" w:rsidP="004010D3">
      <w:proofErr w:type="gramStart"/>
      <w:r w:rsidRPr="00275680">
        <w:t>emotional</w:t>
      </w:r>
      <w:proofErr w:type="gramEnd"/>
      <w:r w:rsidRPr="00275680">
        <w:t xml:space="preserve"> state. Moreover, few sex differences were found for children's affective role taking and </w:t>
      </w:r>
    </w:p>
    <w:p w:rsidR="00F73C75" w:rsidRDefault="00275680" w:rsidP="004010D3">
      <w:proofErr w:type="gramStart"/>
      <w:r w:rsidRPr="00275680">
        <w:t>decoding</w:t>
      </w:r>
      <w:proofErr w:type="gramEnd"/>
      <w:r w:rsidRPr="00275680">
        <w:t xml:space="preserve"> abilities</w:t>
      </w:r>
      <w:r w:rsidR="00F73C75">
        <w:t xml:space="preserve">. </w:t>
      </w:r>
    </w:p>
    <w:p w:rsidR="00D0421A" w:rsidRDefault="00D11766" w:rsidP="004010D3">
      <w:r>
        <w:t>A study was conducted by</w:t>
      </w:r>
      <w:r w:rsidR="00F73C75">
        <w:t xml:space="preserve"> </w:t>
      </w:r>
      <w:sdt>
        <w:sdtPr>
          <w:id w:val="1669596158"/>
          <w:citation/>
        </w:sdtPr>
        <w:sdtEndPr/>
        <w:sdtContent>
          <w:r w:rsidR="004059AF">
            <w:fldChar w:fldCharType="begin"/>
          </w:r>
          <w:r w:rsidR="004059AF">
            <w:instrText xml:space="preserve"> CITATION Mac10 \l 1033 </w:instrText>
          </w:r>
          <w:r w:rsidR="004059AF">
            <w:fldChar w:fldCharType="separate"/>
          </w:r>
          <w:r w:rsidR="004379E5">
            <w:rPr>
              <w:noProof/>
            </w:rPr>
            <w:t>(Macro Bani , Barbara Giussani, 2010)</w:t>
          </w:r>
          <w:r w:rsidR="004059AF">
            <w:fldChar w:fldCharType="end"/>
          </w:r>
        </w:sdtContent>
      </w:sdt>
      <w:r w:rsidR="004059AF">
        <w:t xml:space="preserve"> </w:t>
      </w:r>
      <w:proofErr w:type="gramStart"/>
      <w:r w:rsidR="002F2FE3" w:rsidRPr="002F2FE3">
        <w:t>An</w:t>
      </w:r>
      <w:proofErr w:type="gramEnd"/>
      <w:r w:rsidR="002F2FE3" w:rsidRPr="002F2FE3">
        <w:t xml:space="preserve"> overview of European blood donors </w:t>
      </w:r>
    </w:p>
    <w:p w:rsidR="00D0421A" w:rsidRDefault="002F2FE3" w:rsidP="004010D3">
      <w:proofErr w:type="gramStart"/>
      <w:r w:rsidRPr="002F2FE3">
        <w:t>shows</w:t>
      </w:r>
      <w:proofErr w:type="gramEnd"/>
      <w:r w:rsidRPr="002F2FE3">
        <w:t xml:space="preserve"> that the distribution of men and women donors is similar in many countries, with Italy being an </w:t>
      </w:r>
    </w:p>
    <w:p w:rsidR="00D0421A" w:rsidRDefault="002F2FE3" w:rsidP="004010D3">
      <w:proofErr w:type="gramStart"/>
      <w:r w:rsidRPr="002F2FE3">
        <w:t>exception</w:t>
      </w:r>
      <w:proofErr w:type="gramEnd"/>
      <w:r w:rsidRPr="002F2FE3">
        <w:t xml:space="preserve"> in that women account for only 30% of donors. Gender medicine is a key issue in this context, </w:t>
      </w:r>
    </w:p>
    <w:p w:rsidR="00D0421A" w:rsidRDefault="002F2FE3" w:rsidP="004010D3">
      <w:proofErr w:type="gramStart"/>
      <w:r w:rsidRPr="002F2FE3">
        <w:t>even</w:t>
      </w:r>
      <w:proofErr w:type="gramEnd"/>
      <w:r w:rsidRPr="002F2FE3">
        <w:t xml:space="preserve"> though gender studies are very limited in the transfusion field, whether considered broadly or with </w:t>
      </w:r>
    </w:p>
    <w:p w:rsidR="00D0421A" w:rsidRDefault="002F2FE3" w:rsidP="004010D3">
      <w:proofErr w:type="gramStart"/>
      <w:r w:rsidRPr="002F2FE3">
        <w:t>specific</w:t>
      </w:r>
      <w:proofErr w:type="gramEnd"/>
      <w:r w:rsidRPr="002F2FE3">
        <w:t xml:space="preserve"> regards to the selection, management and retention of donors. It, therefore, seemed important </w:t>
      </w:r>
    </w:p>
    <w:p w:rsidR="00D0421A" w:rsidRDefault="002F2FE3" w:rsidP="004010D3">
      <w:proofErr w:type="gramStart"/>
      <w:r w:rsidRPr="002F2FE3">
        <w:t>to</w:t>
      </w:r>
      <w:proofErr w:type="gramEnd"/>
      <w:r w:rsidRPr="002F2FE3">
        <w:t xml:space="preserve"> compare the presence of women among blood donors in different European countries and examine </w:t>
      </w:r>
    </w:p>
    <w:p w:rsidR="00D0421A" w:rsidRDefault="002F2FE3" w:rsidP="004010D3">
      <w:proofErr w:type="gramStart"/>
      <w:r w:rsidRPr="002F2FE3">
        <w:t>the</w:t>
      </w:r>
      <w:proofErr w:type="gramEnd"/>
      <w:r w:rsidRPr="002F2FE3">
        <w:t xml:space="preserve"> roles that gender is reported to play in the donation of blood in order to identify possible </w:t>
      </w:r>
    </w:p>
    <w:p w:rsidR="00D0421A" w:rsidRDefault="002F2FE3" w:rsidP="004010D3">
      <w:proofErr w:type="gramStart"/>
      <w:r w:rsidRPr="002F2FE3">
        <w:t>implications</w:t>
      </w:r>
      <w:proofErr w:type="gramEnd"/>
      <w:r w:rsidRPr="002F2FE3">
        <w:t xml:space="preserve"> for communication with and management of the donor.</w:t>
      </w:r>
      <w:r w:rsidR="003303DB" w:rsidRPr="003303DB">
        <w:t xml:space="preserve"> The published studies showed that </w:t>
      </w:r>
    </w:p>
    <w:p w:rsidR="00D0421A" w:rsidRDefault="003303DB" w:rsidP="004010D3">
      <w:proofErr w:type="gramStart"/>
      <w:r w:rsidRPr="003303DB">
        <w:t>gender</w:t>
      </w:r>
      <w:proofErr w:type="gramEnd"/>
      <w:r w:rsidRPr="003303DB">
        <w:t xml:space="preserve"> plays key roles in the motivation to give blood (women being more altruistic, men being more </w:t>
      </w:r>
    </w:p>
    <w:p w:rsidR="00D0421A" w:rsidRDefault="003303DB" w:rsidP="004010D3">
      <w:proofErr w:type="gramStart"/>
      <w:r w:rsidRPr="003303DB">
        <w:t>individualistic</w:t>
      </w:r>
      <w:proofErr w:type="gramEnd"/>
      <w:r w:rsidRPr="003303DB">
        <w:t xml:space="preserve">) and in adverse reactions, which was a particularly critical problem leading to fewer </w:t>
      </w:r>
    </w:p>
    <w:p w:rsidR="00D0421A" w:rsidRDefault="003303DB" w:rsidP="004010D3">
      <w:proofErr w:type="gramStart"/>
      <w:r w:rsidRPr="003303DB">
        <w:t>women</w:t>
      </w:r>
      <w:proofErr w:type="gramEnd"/>
      <w:r w:rsidRPr="003303DB">
        <w:t xml:space="preserve"> become regular donors. A few aspects specific to the management o</w:t>
      </w:r>
      <w:r w:rsidR="004059AF">
        <w:t xml:space="preserve">f donors in Italy also </w:t>
      </w:r>
    </w:p>
    <w:p w:rsidR="000D561D" w:rsidRDefault="004059AF" w:rsidP="004010D3">
      <w:proofErr w:type="gramStart"/>
      <w:r>
        <w:t>emerged</w:t>
      </w:r>
      <w:proofErr w:type="gramEnd"/>
      <w:r>
        <w:t>.</w:t>
      </w:r>
    </w:p>
    <w:p w:rsidR="00D0421A" w:rsidRDefault="00D11766" w:rsidP="004010D3">
      <w:r>
        <w:t xml:space="preserve">A study was conducted by </w:t>
      </w:r>
      <w:sdt>
        <w:sdtPr>
          <w:id w:val="1089740683"/>
          <w:citation/>
        </w:sdtPr>
        <w:sdtEndPr/>
        <w:sdtContent>
          <w:r w:rsidR="009B33E9">
            <w:fldChar w:fldCharType="begin"/>
          </w:r>
          <w:r w:rsidR="009B33E9">
            <w:instrText xml:space="preserve"> CITATION Deb11 \l 1033 </w:instrText>
          </w:r>
          <w:r w:rsidR="009B33E9">
            <w:fldChar w:fldCharType="separate"/>
          </w:r>
          <w:r w:rsidR="004379E5">
            <w:rPr>
              <w:noProof/>
            </w:rPr>
            <w:t>(Debra J. Mesch Melissa S Brown Zachary I Moore Amir Daniel Hayat, 2011)</w:t>
          </w:r>
          <w:r w:rsidR="009B33E9">
            <w:fldChar w:fldCharType="end"/>
          </w:r>
        </w:sdtContent>
      </w:sdt>
      <w:r w:rsidR="00153F95">
        <w:t xml:space="preserve"> </w:t>
      </w:r>
    </w:p>
    <w:p w:rsidR="00D0421A" w:rsidRDefault="00153F95" w:rsidP="004010D3">
      <w:r>
        <w:t>The paper examined</w:t>
      </w:r>
      <w:r w:rsidR="000D561D" w:rsidRPr="000D561D">
        <w:t xml:space="preserve"> the mechanisms for giving by investigating the psychological and values differences </w:t>
      </w:r>
    </w:p>
    <w:p w:rsidR="00D0421A" w:rsidRDefault="000D561D" w:rsidP="004010D3">
      <w:proofErr w:type="gramStart"/>
      <w:r w:rsidRPr="000D561D">
        <w:lastRenderedPageBreak/>
        <w:t>between</w:t>
      </w:r>
      <w:proofErr w:type="gramEnd"/>
      <w:r w:rsidRPr="000D561D">
        <w:t xml:space="preserve"> men and wo</w:t>
      </w:r>
      <w:r w:rsidR="00D0421A">
        <w:t>men's motivations for giving. They</w:t>
      </w:r>
      <w:r w:rsidRPr="000D561D">
        <w:t xml:space="preserve"> explored two of the eight mechanisms for </w:t>
      </w:r>
    </w:p>
    <w:p w:rsidR="00D0421A" w:rsidRDefault="000D561D" w:rsidP="004010D3">
      <w:proofErr w:type="gramStart"/>
      <w:r w:rsidRPr="000D561D">
        <w:t>giving</w:t>
      </w:r>
      <w:proofErr w:type="gramEnd"/>
      <w:r w:rsidRPr="000D561D">
        <w:t xml:space="preserve"> developed by </w:t>
      </w:r>
      <w:proofErr w:type="spellStart"/>
      <w:r w:rsidRPr="000D561D">
        <w:t>Bekkers</w:t>
      </w:r>
      <w:proofErr w:type="spellEnd"/>
      <w:r w:rsidRPr="000D561D">
        <w:t xml:space="preserve"> and </w:t>
      </w:r>
      <w:proofErr w:type="spellStart"/>
      <w:r w:rsidRPr="000D561D">
        <w:t>Wiepking</w:t>
      </w:r>
      <w:proofErr w:type="spellEnd"/>
      <w:r w:rsidRPr="000D561D">
        <w:t xml:space="preserve"> as a framework for why people give—principle of care and </w:t>
      </w:r>
    </w:p>
    <w:p w:rsidR="00D0421A" w:rsidRDefault="000D561D" w:rsidP="004010D3">
      <w:proofErr w:type="gramStart"/>
      <w:r w:rsidRPr="000D561D">
        <w:t>empathic</w:t>
      </w:r>
      <w:proofErr w:type="gramEnd"/>
      <w:r w:rsidRPr="000D561D">
        <w:t xml:space="preserve"> concern. Are there differences in these motives for giving by gender, and can these differences </w:t>
      </w:r>
    </w:p>
    <w:p w:rsidR="00D0421A" w:rsidRDefault="000D561D" w:rsidP="004010D3">
      <w:proofErr w:type="gramStart"/>
      <w:r w:rsidRPr="000D561D">
        <w:t>in</w:t>
      </w:r>
      <w:proofErr w:type="gramEnd"/>
      <w:r w:rsidRPr="000D561D">
        <w:t xml:space="preserve"> values and the psychological benefits that people receive when making donations explain gender </w:t>
      </w:r>
    </w:p>
    <w:p w:rsidR="00D0421A" w:rsidRDefault="000D561D" w:rsidP="004010D3">
      <w:proofErr w:type="gramStart"/>
      <w:r w:rsidRPr="000D561D">
        <w:t>differences</w:t>
      </w:r>
      <w:proofErr w:type="gramEnd"/>
      <w:r w:rsidRPr="000D561D">
        <w:t xml:space="preserve"> in charitable giving? Are women more likely to give and give more than men because of their </w:t>
      </w:r>
    </w:p>
    <w:p w:rsidR="00D0421A" w:rsidRDefault="000D561D" w:rsidP="004010D3">
      <w:proofErr w:type="gramStart"/>
      <w:r w:rsidRPr="000D561D">
        <w:t>higher</w:t>
      </w:r>
      <w:proofErr w:type="gramEnd"/>
      <w:r w:rsidRPr="000D561D">
        <w:t xml:space="preserve"> levels of empathic c</w:t>
      </w:r>
      <w:r w:rsidR="00153F95">
        <w:t>oncern and principle of care? They</w:t>
      </w:r>
      <w:r w:rsidRPr="000D561D">
        <w:t xml:space="preserve"> used two US national data </w:t>
      </w:r>
      <w:r w:rsidR="00153F95">
        <w:t xml:space="preserve">sets to test our </w:t>
      </w:r>
    </w:p>
    <w:p w:rsidR="00D0421A" w:rsidRDefault="00153F95" w:rsidP="004010D3">
      <w:proofErr w:type="gramStart"/>
      <w:r>
        <w:t>hypotheses</w:t>
      </w:r>
      <w:proofErr w:type="gramEnd"/>
      <w:r>
        <w:t>. The</w:t>
      </w:r>
      <w:r w:rsidR="000D561D" w:rsidRPr="000D561D">
        <w:t xml:space="preserve"> results for both data sets indicate significant differences in motives by gender, as well </w:t>
      </w:r>
    </w:p>
    <w:p w:rsidR="00D0421A" w:rsidRDefault="000D561D" w:rsidP="004010D3">
      <w:proofErr w:type="gramStart"/>
      <w:r w:rsidRPr="000D561D">
        <w:t>as</w:t>
      </w:r>
      <w:proofErr w:type="gramEnd"/>
      <w:r w:rsidRPr="000D561D">
        <w:t xml:space="preserve"> differences in the probability of giving and amount given by gender, even after controlling for </w:t>
      </w:r>
    </w:p>
    <w:p w:rsidR="00D0421A" w:rsidRDefault="000D561D" w:rsidP="004010D3">
      <w:proofErr w:type="gramStart"/>
      <w:r w:rsidRPr="000D561D">
        <w:t>empathic</w:t>
      </w:r>
      <w:proofErr w:type="gramEnd"/>
      <w:r w:rsidRPr="000D561D">
        <w:t xml:space="preserve"> concern and</w:t>
      </w:r>
      <w:r w:rsidR="00153F95">
        <w:t xml:space="preserve"> principle of care measures. The</w:t>
      </w:r>
      <w:r w:rsidRPr="000D561D">
        <w:t xml:space="preserve"> findings are discussed in terms of the importance </w:t>
      </w:r>
    </w:p>
    <w:p w:rsidR="00D827D2" w:rsidRDefault="000D561D" w:rsidP="004010D3">
      <w:proofErr w:type="gramStart"/>
      <w:r w:rsidRPr="000D561D">
        <w:t>of</w:t>
      </w:r>
      <w:proofErr w:type="gramEnd"/>
      <w:r w:rsidRPr="000D561D">
        <w:t xml:space="preserve"> viewing charitable giving through a gender lens as well as practical implicat</w:t>
      </w:r>
      <w:r w:rsidR="00D51361">
        <w:t xml:space="preserve">ions for practitioners.  </w:t>
      </w:r>
    </w:p>
    <w:p w:rsidR="00D0421A" w:rsidRDefault="00D0421A" w:rsidP="00FD5099"/>
    <w:p w:rsidR="00ED3B7E" w:rsidRDefault="00444282" w:rsidP="00FD5099">
      <w:r>
        <w:t xml:space="preserve">A study was conducted by </w:t>
      </w:r>
      <w:sdt>
        <w:sdtPr>
          <w:id w:val="-1251111723"/>
          <w:citation/>
        </w:sdtPr>
        <w:sdtEndPr/>
        <w:sdtContent>
          <w:r w:rsidR="00D827D2">
            <w:fldChar w:fldCharType="begin"/>
          </w:r>
          <w:r w:rsidR="00D827D2">
            <w:instrText xml:space="preserve"> CITATION Eis89 \l 1033 </w:instrText>
          </w:r>
          <w:r w:rsidR="00D827D2">
            <w:fldChar w:fldCharType="separate"/>
          </w:r>
          <w:r w:rsidR="004379E5">
            <w:rPr>
              <w:noProof/>
            </w:rPr>
            <w:t>(Eisenberg ,N.,Fabes, R.A.,Miller, P,A., Fultz,J.,Shell,R.,Mathy,R.M.,&amp; Reno,R.R, 1989)</w:t>
          </w:r>
          <w:r w:rsidR="00D827D2">
            <w:fldChar w:fldCharType="end"/>
          </w:r>
        </w:sdtContent>
      </w:sdt>
      <w:r w:rsidR="00EE463E" w:rsidRPr="00EE463E">
        <w:t xml:space="preserve">Assessed sympathy and personal distress with facial and physiological indexes (heart rate) as well </w:t>
      </w:r>
    </w:p>
    <w:p w:rsidR="00ED3B7E" w:rsidRDefault="00EE463E" w:rsidP="00FD5099">
      <w:proofErr w:type="gramStart"/>
      <w:r w:rsidRPr="00EE463E">
        <w:t>as</w:t>
      </w:r>
      <w:proofErr w:type="gramEnd"/>
      <w:r w:rsidRPr="00EE463E">
        <w:t xml:space="preserve"> self-report indexes and examined the relations of these various indexes to </w:t>
      </w:r>
      <w:proofErr w:type="spellStart"/>
      <w:r w:rsidRPr="00EE463E">
        <w:t>prosocial</w:t>
      </w:r>
      <w:proofErr w:type="spellEnd"/>
      <w:r w:rsidRPr="00EE463E">
        <w:t xml:space="preserve"> behavior for </w:t>
      </w:r>
    </w:p>
    <w:p w:rsidR="00ED3B7E" w:rsidRDefault="00EE463E" w:rsidP="00FD5099">
      <w:proofErr w:type="gramStart"/>
      <w:r w:rsidRPr="00EE463E">
        <w:t>children</w:t>
      </w:r>
      <w:proofErr w:type="gramEnd"/>
      <w:r w:rsidRPr="00EE463E">
        <w:t xml:space="preserve"> and adults in an easy escape condition. Heart rate deceleration during exposure to the needy </w:t>
      </w:r>
    </w:p>
    <w:p w:rsidR="00ED3B7E" w:rsidRDefault="00EE463E" w:rsidP="00FD5099">
      <w:proofErr w:type="gramStart"/>
      <w:r w:rsidRPr="00EE463E">
        <w:t>others</w:t>
      </w:r>
      <w:proofErr w:type="gramEnd"/>
      <w:r w:rsidRPr="00EE463E">
        <w:t xml:space="preserve"> was associated with increased willingness to help. In addition, adults' reports of sympathy, as </w:t>
      </w:r>
    </w:p>
    <w:p w:rsidR="00ED3B7E" w:rsidRDefault="00EE463E" w:rsidP="00FD5099">
      <w:proofErr w:type="gramStart"/>
      <w:r w:rsidRPr="00EE463E">
        <w:t>well</w:t>
      </w:r>
      <w:proofErr w:type="gramEnd"/>
      <w:r w:rsidRPr="00EE463E">
        <w:t xml:space="preserve"> as facial sadness and concerned attention, were positively related to their intention to assist. For </w:t>
      </w:r>
    </w:p>
    <w:p w:rsidR="00ED3B7E" w:rsidRDefault="00EE463E" w:rsidP="00FD5099">
      <w:proofErr w:type="gramStart"/>
      <w:r w:rsidRPr="00EE463E">
        <w:t>children</w:t>
      </w:r>
      <w:proofErr w:type="gramEnd"/>
      <w:r w:rsidRPr="00EE463E">
        <w:t xml:space="preserve">, there was some indication that report of positive affect and facial distress were negatively </w:t>
      </w:r>
    </w:p>
    <w:p w:rsidR="00ED3B7E" w:rsidRDefault="00EE463E" w:rsidP="00FD5099">
      <w:proofErr w:type="gramStart"/>
      <w:r w:rsidRPr="00EE463E">
        <w:t>related</w:t>
      </w:r>
      <w:proofErr w:type="gramEnd"/>
      <w:r w:rsidRPr="00EE463E">
        <w:t xml:space="preserve"> to </w:t>
      </w:r>
      <w:proofErr w:type="spellStart"/>
      <w:r w:rsidRPr="00EE463E">
        <w:t>prosocial</w:t>
      </w:r>
      <w:proofErr w:type="spellEnd"/>
      <w:r w:rsidRPr="00EE463E">
        <w:t xml:space="preserve"> intentions and behavior, whereas facial concern was positively related to the </w:t>
      </w:r>
    </w:p>
    <w:p w:rsidR="00ED3B7E" w:rsidRDefault="00EE463E" w:rsidP="00FD5099">
      <w:proofErr w:type="gramStart"/>
      <w:r w:rsidRPr="00EE463E">
        <w:t>indexes</w:t>
      </w:r>
      <w:proofErr w:type="gramEnd"/>
      <w:r w:rsidRPr="00EE463E">
        <w:t xml:space="preserve"> of </w:t>
      </w:r>
      <w:proofErr w:type="spellStart"/>
      <w:r w:rsidRPr="00EE463E">
        <w:t>prosocial</w:t>
      </w:r>
      <w:proofErr w:type="spellEnd"/>
      <w:r w:rsidRPr="00EE463E">
        <w:t xml:space="preserve"> behavior. These findings are interpreted as providing additional, convergent </w:t>
      </w:r>
    </w:p>
    <w:p w:rsidR="00ED3B7E" w:rsidRDefault="00EE463E" w:rsidP="00FD5099">
      <w:proofErr w:type="gramStart"/>
      <w:r w:rsidRPr="00EE463E">
        <w:t>support</w:t>
      </w:r>
      <w:proofErr w:type="gramEnd"/>
      <w:r w:rsidRPr="00EE463E">
        <w:t xml:space="preserve"> for the notion that sympathy and personal distress are differentially related to </w:t>
      </w:r>
      <w:proofErr w:type="spellStart"/>
      <w:r w:rsidRPr="00EE463E">
        <w:t>prosocial</w:t>
      </w:r>
      <w:proofErr w:type="spellEnd"/>
      <w:r w:rsidRPr="00EE463E">
        <w:t xml:space="preserve"> </w:t>
      </w:r>
    </w:p>
    <w:p w:rsidR="0068504B" w:rsidRDefault="00EE463E" w:rsidP="00FD5099">
      <w:proofErr w:type="gramStart"/>
      <w:r w:rsidRPr="00EE463E">
        <w:t>behavi</w:t>
      </w:r>
      <w:r w:rsidR="00313C5C">
        <w:t>or</w:t>
      </w:r>
      <w:proofErr w:type="gramEnd"/>
      <w:r w:rsidR="00313C5C">
        <w:t xml:space="preserve">. </w:t>
      </w:r>
    </w:p>
    <w:p w:rsidR="00ED3B7E" w:rsidRDefault="00444282" w:rsidP="00EA097B">
      <w:r>
        <w:t xml:space="preserve">A study was conducted by </w:t>
      </w:r>
      <w:sdt>
        <w:sdtPr>
          <w:id w:val="273673684"/>
          <w:citation/>
        </w:sdtPr>
        <w:sdtEndPr/>
        <w:sdtContent>
          <w:r w:rsidR="0068504B">
            <w:fldChar w:fldCharType="begin"/>
          </w:r>
          <w:r w:rsidR="0068504B">
            <w:instrText xml:space="preserve">CITATION Jamry \y  \l 1033 </w:instrText>
          </w:r>
          <w:r w:rsidR="0068504B">
            <w:fldChar w:fldCharType="separate"/>
          </w:r>
          <w:r w:rsidR="004379E5">
            <w:rPr>
              <w:noProof/>
            </w:rPr>
            <w:t>(James Andreoni &amp; Lise Vesterlund)</w:t>
          </w:r>
          <w:r w:rsidR="0068504B">
            <w:fldChar w:fldCharType="end"/>
          </w:r>
        </w:sdtContent>
      </w:sdt>
      <w:r w:rsidR="006B0BE1">
        <w:t xml:space="preserve"> </w:t>
      </w:r>
      <w:r w:rsidR="00EA097B">
        <w:t xml:space="preserve">FEB </w:t>
      </w:r>
      <w:proofErr w:type="gramStart"/>
      <w:r w:rsidR="00EA097B">
        <w:t xml:space="preserve">2001 </w:t>
      </w:r>
      <w:r w:rsidR="006B0BE1">
        <w:t xml:space="preserve"> </w:t>
      </w:r>
      <w:r w:rsidR="00FD5099" w:rsidRPr="00FD5099">
        <w:t>We</w:t>
      </w:r>
      <w:proofErr w:type="gramEnd"/>
      <w:r w:rsidR="00FD5099" w:rsidRPr="00FD5099">
        <w:t xml:space="preserve"> study gender differences in </w:t>
      </w:r>
    </w:p>
    <w:p w:rsidR="00ED3B7E" w:rsidRDefault="00FD5099" w:rsidP="00EA097B">
      <w:proofErr w:type="gramStart"/>
      <w:r w:rsidRPr="00FD5099">
        <w:t>altruism</w:t>
      </w:r>
      <w:proofErr w:type="gramEnd"/>
      <w:r w:rsidRPr="00FD5099">
        <w:t xml:space="preserve"> by examining a modified dictator game with varying incomes and prices. Our results indicate </w:t>
      </w:r>
    </w:p>
    <w:p w:rsidR="00ED3B7E" w:rsidRDefault="00FD5099" w:rsidP="00EA097B">
      <w:proofErr w:type="gramStart"/>
      <w:r w:rsidRPr="00FD5099">
        <w:t>that</w:t>
      </w:r>
      <w:proofErr w:type="gramEnd"/>
      <w:r w:rsidRPr="00FD5099">
        <w:t xml:space="preserve"> the question “which is the fair sex?” has a complicated answer—when altruism is expensive, </w:t>
      </w:r>
    </w:p>
    <w:p w:rsidR="00ED3B7E" w:rsidRDefault="00FD5099" w:rsidP="00EA097B">
      <w:proofErr w:type="gramStart"/>
      <w:r w:rsidRPr="00FD5099">
        <w:t>women</w:t>
      </w:r>
      <w:proofErr w:type="gramEnd"/>
      <w:r w:rsidRPr="00FD5099">
        <w:t xml:space="preserve"> are kinder, but when it is cheap, men are more altruistic. That is, we find that the male and </w:t>
      </w:r>
    </w:p>
    <w:p w:rsidR="00ED3B7E" w:rsidRDefault="00FD5099" w:rsidP="00EA097B">
      <w:proofErr w:type="gramStart"/>
      <w:r w:rsidRPr="00FD5099">
        <w:lastRenderedPageBreak/>
        <w:t>female</w:t>
      </w:r>
      <w:proofErr w:type="gramEnd"/>
      <w:r w:rsidRPr="00FD5099">
        <w:t xml:space="preserve"> “demand curves for altruism” cross, and that men are more responsive to price changes. </w:t>
      </w:r>
    </w:p>
    <w:p w:rsidR="00ED3B7E" w:rsidRDefault="00FD5099" w:rsidP="00EA097B">
      <w:r w:rsidRPr="00FD5099">
        <w:t xml:space="preserve">Furthermore, men are more likely to be either perfectly selfish or perfectly selfless, whereas women </w:t>
      </w:r>
    </w:p>
    <w:p w:rsidR="00376FF9" w:rsidRDefault="00FD5099" w:rsidP="00EA097B">
      <w:proofErr w:type="gramStart"/>
      <w:r w:rsidRPr="00FD5099">
        <w:t>tend</w:t>
      </w:r>
      <w:proofErr w:type="gramEnd"/>
      <w:r w:rsidRPr="00FD5099">
        <w:t xml:space="preserve"> to be “</w:t>
      </w:r>
      <w:proofErr w:type="spellStart"/>
      <w:r w:rsidRPr="00FD5099">
        <w:t>equalitarians</w:t>
      </w:r>
      <w:proofErr w:type="spellEnd"/>
      <w:r w:rsidRPr="00FD5099">
        <w:t>” who prefer to share evenly.</w:t>
      </w:r>
    </w:p>
    <w:p w:rsidR="00444282" w:rsidRDefault="00444282" w:rsidP="00EA097B"/>
    <w:p w:rsidR="00ED3B7E" w:rsidRDefault="00ED3B7E" w:rsidP="00EA097B"/>
    <w:p w:rsidR="00ED3B7E" w:rsidRDefault="00ED3B7E" w:rsidP="004010D3"/>
    <w:p w:rsidR="00ED3B7E" w:rsidRDefault="00444282" w:rsidP="004010D3">
      <w:r>
        <w:t xml:space="preserve">A study was conducted by </w:t>
      </w:r>
      <w:sdt>
        <w:sdtPr>
          <w:id w:val="-905458500"/>
          <w:citation/>
        </w:sdtPr>
        <w:sdtEndPr/>
        <w:sdtContent>
          <w:r w:rsidR="00376FF9">
            <w:fldChar w:fldCharType="begin"/>
          </w:r>
          <w:r w:rsidR="00376FF9">
            <w:instrText xml:space="preserve"> CITATION Chr10 \l 1033 </w:instrText>
          </w:r>
          <w:r w:rsidR="00376FF9">
            <w:fldChar w:fldCharType="separate"/>
          </w:r>
          <w:r w:rsidR="004379E5">
            <w:rPr>
              <w:noProof/>
            </w:rPr>
            <w:t>(Einolf, 2010)</w:t>
          </w:r>
          <w:r w:rsidR="00376FF9">
            <w:fldChar w:fldCharType="end"/>
          </w:r>
        </w:sdtContent>
      </w:sdt>
      <w:r w:rsidR="00376FF9">
        <w:t xml:space="preserve"> </w:t>
      </w:r>
      <w:r w:rsidR="00EA097B" w:rsidRPr="00EA097B">
        <w:t xml:space="preserve">Psychological research has found that women score higher on </w:t>
      </w:r>
    </w:p>
    <w:p w:rsidR="00ED3B7E" w:rsidRDefault="00EA097B" w:rsidP="004010D3">
      <w:proofErr w:type="gramStart"/>
      <w:r w:rsidRPr="00EA097B">
        <w:t>most</w:t>
      </w:r>
      <w:proofErr w:type="gramEnd"/>
      <w:r w:rsidRPr="00EA097B">
        <w:t xml:space="preserve"> measures of the traits, motivations, and values that predict helping others, and women are more </w:t>
      </w:r>
    </w:p>
    <w:p w:rsidR="00ED3B7E" w:rsidRDefault="00EA097B" w:rsidP="004010D3">
      <w:proofErr w:type="gramStart"/>
      <w:r w:rsidRPr="00EA097B">
        <w:t>likely</w:t>
      </w:r>
      <w:proofErr w:type="gramEnd"/>
      <w:r w:rsidRPr="00EA097B">
        <w:t xml:space="preserve"> to help family and friends. However, sex differences in the institutional helping behaviors of </w:t>
      </w:r>
    </w:p>
    <w:p w:rsidR="00ED3B7E" w:rsidRDefault="00EA097B" w:rsidP="004010D3">
      <w:proofErr w:type="gramStart"/>
      <w:r w:rsidRPr="00EA097B">
        <w:t>volunteering</w:t>
      </w:r>
      <w:proofErr w:type="gramEnd"/>
      <w:r w:rsidRPr="00EA097B">
        <w:t xml:space="preserve"> and c</w:t>
      </w:r>
      <w:r w:rsidR="00522AC9">
        <w:t>haritable giving are small. The</w:t>
      </w:r>
      <w:r w:rsidRPr="00EA097B">
        <w:t xml:space="preserve"> article seeks to explain this apparent contradiction with </w:t>
      </w:r>
    </w:p>
    <w:p w:rsidR="00ED3B7E" w:rsidRDefault="00EA097B" w:rsidP="004010D3">
      <w:proofErr w:type="gramStart"/>
      <w:r w:rsidRPr="00EA097B">
        <w:t>the</w:t>
      </w:r>
      <w:proofErr w:type="gramEnd"/>
      <w:r w:rsidRPr="00EA097B">
        <w:t xml:space="preserve"> hypotheses that men have more resources and more social capital than women, which compensates </w:t>
      </w:r>
    </w:p>
    <w:p w:rsidR="00ED3B7E" w:rsidRDefault="00EA097B" w:rsidP="004010D3">
      <w:proofErr w:type="gramStart"/>
      <w:r w:rsidRPr="00EA097B">
        <w:t>for</w:t>
      </w:r>
      <w:proofErr w:type="gramEnd"/>
      <w:r w:rsidRPr="00EA097B">
        <w:t xml:space="preserve"> their lower level of motivation. The article tests these hypotheses using data from the 1995 Midlife </w:t>
      </w:r>
    </w:p>
    <w:p w:rsidR="00ED3B7E" w:rsidRDefault="00EA097B" w:rsidP="004010D3">
      <w:proofErr w:type="gramStart"/>
      <w:r w:rsidRPr="00EA097B">
        <w:t>in</w:t>
      </w:r>
      <w:proofErr w:type="gramEnd"/>
      <w:r w:rsidRPr="00EA097B">
        <w:t xml:space="preserve"> the United States (MIDUS) survey. The data show</w:t>
      </w:r>
      <w:r w:rsidR="00947BBE">
        <w:t>ed</w:t>
      </w:r>
      <w:r w:rsidRPr="00EA097B">
        <w:t xml:space="preserve"> partial support for these hypotheses, as men </w:t>
      </w:r>
    </w:p>
    <w:p w:rsidR="00ED3B7E" w:rsidRDefault="00EA097B" w:rsidP="004010D3">
      <w:proofErr w:type="gramStart"/>
      <w:r w:rsidRPr="00EA097B">
        <w:t>score</w:t>
      </w:r>
      <w:proofErr w:type="gramEnd"/>
      <w:r w:rsidRPr="00EA097B">
        <w:t xml:space="preserve"> higher on measures of income, education, trust, and secular soci</w:t>
      </w:r>
      <w:r w:rsidR="00947BBE">
        <w:t xml:space="preserve">al networks. However, women </w:t>
      </w:r>
    </w:p>
    <w:p w:rsidR="00BC4A8A" w:rsidRDefault="00947BBE" w:rsidP="004010D3">
      <w:proofErr w:type="gramStart"/>
      <w:r>
        <w:t>had</w:t>
      </w:r>
      <w:proofErr w:type="gramEnd"/>
      <w:r w:rsidR="00EA097B" w:rsidRPr="00EA097B">
        <w:t xml:space="preserve"> broader social networks through religious participation.</w:t>
      </w:r>
    </w:p>
    <w:p w:rsidR="00ED3B7E" w:rsidRDefault="00ED3B7E" w:rsidP="00744ADA"/>
    <w:p w:rsidR="00ED3B7E" w:rsidRDefault="00444282" w:rsidP="00744ADA">
      <w:r>
        <w:t xml:space="preserve">A study was conducted by </w:t>
      </w:r>
      <w:sdt>
        <w:sdtPr>
          <w:id w:val="620880878"/>
          <w:citation/>
        </w:sdtPr>
        <w:sdtEndPr/>
        <w:sdtContent>
          <w:r w:rsidR="00040732">
            <w:fldChar w:fldCharType="begin"/>
          </w:r>
          <w:r w:rsidR="00040732">
            <w:instrText xml:space="preserve"> CITATION Nan15 \l 1033 </w:instrText>
          </w:r>
          <w:r w:rsidR="00040732">
            <w:fldChar w:fldCharType="separate"/>
          </w:r>
          <w:r w:rsidR="004379E5">
            <w:rPr>
              <w:noProof/>
            </w:rPr>
            <w:t>(Nancy Eisenberg , Tracy L. Spinrad &amp; Ariel Knafo‐Noam, 2015)</w:t>
          </w:r>
          <w:r w:rsidR="00040732">
            <w:fldChar w:fldCharType="end"/>
          </w:r>
        </w:sdtContent>
      </w:sdt>
      <w:r w:rsidR="00ED3B7E">
        <w:t xml:space="preserve"> of the </w:t>
      </w:r>
      <w:r w:rsidR="00040732" w:rsidRPr="00040732">
        <w:t>review</w:t>
      </w:r>
    </w:p>
    <w:p w:rsidR="00ED3B7E" w:rsidRDefault="00040732" w:rsidP="00744ADA">
      <w:proofErr w:type="gramStart"/>
      <w:r w:rsidRPr="00040732">
        <w:t>research</w:t>
      </w:r>
      <w:proofErr w:type="gramEnd"/>
      <w:r w:rsidRPr="00040732">
        <w:t xml:space="preserve"> and some current theory on the development of </w:t>
      </w:r>
      <w:proofErr w:type="spellStart"/>
      <w:r w:rsidRPr="00040732">
        <w:t>prosocial</w:t>
      </w:r>
      <w:proofErr w:type="spellEnd"/>
      <w:r w:rsidRPr="00040732">
        <w:t xml:space="preserve"> responding (including </w:t>
      </w:r>
    </w:p>
    <w:p w:rsidR="00ED3B7E" w:rsidRDefault="00040732" w:rsidP="00744ADA">
      <w:proofErr w:type="spellStart"/>
      <w:proofErr w:type="gramStart"/>
      <w:r w:rsidRPr="00040732">
        <w:t>prosocial</w:t>
      </w:r>
      <w:proofErr w:type="spellEnd"/>
      <w:proofErr w:type="gramEnd"/>
      <w:r w:rsidRPr="00040732">
        <w:t xml:space="preserve"> behavior and empathy‐related responding) and possible antecedents/causes, outcomes, and </w:t>
      </w:r>
    </w:p>
    <w:p w:rsidR="00ED3B7E" w:rsidRDefault="00040732" w:rsidP="00744ADA">
      <w:proofErr w:type="gramStart"/>
      <w:r w:rsidRPr="00040732">
        <w:t>correlates</w:t>
      </w:r>
      <w:proofErr w:type="gramEnd"/>
      <w:r w:rsidRPr="00040732">
        <w:t xml:space="preserve">. In the initial section of this chapter, we briefly present a general framework for integrating </w:t>
      </w:r>
    </w:p>
    <w:p w:rsidR="00ED3B7E" w:rsidRDefault="00040732" w:rsidP="00744ADA">
      <w:proofErr w:type="gramStart"/>
      <w:r w:rsidRPr="00040732">
        <w:t>factors</w:t>
      </w:r>
      <w:proofErr w:type="gramEnd"/>
      <w:r w:rsidRPr="00040732">
        <w:t xml:space="preserve"> that contribute to </w:t>
      </w:r>
      <w:proofErr w:type="spellStart"/>
      <w:r w:rsidRPr="00040732">
        <w:t>prosocial</w:t>
      </w:r>
      <w:proofErr w:type="spellEnd"/>
      <w:r w:rsidRPr="00040732">
        <w:t xml:space="preserve"> responding. Then the empirical literature related to the </w:t>
      </w:r>
    </w:p>
    <w:p w:rsidR="00ED3B7E" w:rsidRDefault="00040732" w:rsidP="00744ADA">
      <w:proofErr w:type="gramStart"/>
      <w:r w:rsidRPr="00040732">
        <w:t>development</w:t>
      </w:r>
      <w:proofErr w:type="gramEnd"/>
      <w:r w:rsidRPr="00040732">
        <w:t xml:space="preserve"> of </w:t>
      </w:r>
      <w:proofErr w:type="spellStart"/>
      <w:r w:rsidRPr="00040732">
        <w:t>prosocial</w:t>
      </w:r>
      <w:proofErr w:type="spellEnd"/>
      <w:r w:rsidRPr="00040732">
        <w:t xml:space="preserve"> behavior, with an emphasis on the emerging literature on early development </w:t>
      </w:r>
    </w:p>
    <w:p w:rsidR="00ED3B7E" w:rsidRDefault="00040732" w:rsidP="00744ADA">
      <w:proofErr w:type="gramStart"/>
      <w:r w:rsidRPr="00040732">
        <w:t>and</w:t>
      </w:r>
      <w:proofErr w:type="gramEnd"/>
      <w:r w:rsidRPr="00040732">
        <w:t xml:space="preserve"> development during adolescence, is reviewed. Next we review literature on the potential origins of </w:t>
      </w:r>
    </w:p>
    <w:p w:rsidR="00ED3B7E" w:rsidRDefault="00040732" w:rsidP="00744ADA">
      <w:proofErr w:type="spellStart"/>
      <w:proofErr w:type="gramStart"/>
      <w:r w:rsidRPr="00040732">
        <w:t>prosocial</w:t>
      </w:r>
      <w:proofErr w:type="spellEnd"/>
      <w:proofErr w:type="gramEnd"/>
      <w:r w:rsidRPr="00040732">
        <w:t xml:space="preserve"> responding, including potential biological, cultural, familial, and peer/school factors. Then we </w:t>
      </w:r>
    </w:p>
    <w:p w:rsidR="00ED3B7E" w:rsidRDefault="00040732" w:rsidP="00744ADA">
      <w:proofErr w:type="gramStart"/>
      <w:r w:rsidRPr="00040732">
        <w:t>address</w:t>
      </w:r>
      <w:proofErr w:type="gramEnd"/>
      <w:r w:rsidRPr="00040732">
        <w:t xml:space="preserve"> </w:t>
      </w:r>
      <w:proofErr w:type="spellStart"/>
      <w:r w:rsidRPr="00040732">
        <w:t>sociocognitive</w:t>
      </w:r>
      <w:proofErr w:type="spellEnd"/>
      <w:r w:rsidRPr="00040732">
        <w:t xml:space="preserve"> correlates of </w:t>
      </w:r>
      <w:proofErr w:type="spellStart"/>
      <w:r w:rsidRPr="00040732">
        <w:t>prosocial</w:t>
      </w:r>
      <w:proofErr w:type="spellEnd"/>
      <w:r w:rsidRPr="00040732">
        <w:t xml:space="preserve"> responding and the relations of </w:t>
      </w:r>
    </w:p>
    <w:p w:rsidR="00ED3B7E" w:rsidRDefault="00040732" w:rsidP="00744ADA">
      <w:proofErr w:type="gramStart"/>
      <w:r w:rsidRPr="00040732">
        <w:lastRenderedPageBreak/>
        <w:t>temperamental/</w:t>
      </w:r>
      <w:proofErr w:type="gramEnd"/>
      <w:r w:rsidRPr="00040732">
        <w:t xml:space="preserve">personality and social‐behavioral individual differences (e.g., aggression) to </w:t>
      </w:r>
      <w:proofErr w:type="spellStart"/>
      <w:r w:rsidRPr="00040732">
        <w:t>prosocial</w:t>
      </w:r>
      <w:proofErr w:type="spellEnd"/>
      <w:r w:rsidRPr="00040732">
        <w:t xml:space="preserve"> </w:t>
      </w:r>
    </w:p>
    <w:p w:rsidR="00ED3B7E" w:rsidRDefault="00040732" w:rsidP="00744ADA">
      <w:proofErr w:type="gramStart"/>
      <w:r w:rsidRPr="00040732">
        <w:t>behavior</w:t>
      </w:r>
      <w:proofErr w:type="gramEnd"/>
      <w:r w:rsidRPr="00040732">
        <w:t xml:space="preserve"> and/or empathy‐related responding. Due to space constraints, we focus more on current </w:t>
      </w:r>
    </w:p>
    <w:p w:rsidR="00ED3B7E" w:rsidRDefault="00040732" w:rsidP="00744ADA">
      <w:proofErr w:type="gramStart"/>
      <w:r w:rsidRPr="00040732">
        <w:t>rather</w:t>
      </w:r>
      <w:proofErr w:type="gramEnd"/>
      <w:r w:rsidRPr="00040732">
        <w:t xml:space="preserve"> than older publications and disproportionately on topics of central importance to </w:t>
      </w:r>
      <w:proofErr w:type="spellStart"/>
      <w:r w:rsidRPr="00040732">
        <w:t>prosocial</w:t>
      </w:r>
      <w:proofErr w:type="spellEnd"/>
      <w:r w:rsidRPr="00040732">
        <w:t xml:space="preserve"> </w:t>
      </w:r>
    </w:p>
    <w:p w:rsidR="00ED3B7E" w:rsidRDefault="00040732" w:rsidP="00744ADA">
      <w:proofErr w:type="gramStart"/>
      <w:r w:rsidRPr="00040732">
        <w:t>development</w:t>
      </w:r>
      <w:proofErr w:type="gramEnd"/>
      <w:r w:rsidRPr="00040732">
        <w:t xml:space="preserve"> and issues that have been foci of interest in the past decad</w:t>
      </w:r>
      <w:r w:rsidR="00ED3B7E">
        <w:t>e. In the final section also</w:t>
      </w:r>
      <w:r w:rsidRPr="00040732">
        <w:t>, gaps</w:t>
      </w:r>
    </w:p>
    <w:p w:rsidR="00744ADA" w:rsidRDefault="00040732" w:rsidP="00744ADA">
      <w:r w:rsidRPr="00040732">
        <w:t xml:space="preserve"> </w:t>
      </w:r>
      <w:proofErr w:type="gramStart"/>
      <w:r w:rsidRPr="00040732">
        <w:t>in</w:t>
      </w:r>
      <w:proofErr w:type="gramEnd"/>
      <w:r w:rsidRPr="00040732">
        <w:t xml:space="preserve"> the field and future directions are discussed.</w:t>
      </w:r>
    </w:p>
    <w:p w:rsidR="00ED3B7E" w:rsidRDefault="00444282" w:rsidP="00744ADA">
      <w:r>
        <w:t xml:space="preserve">A study was conducted by </w:t>
      </w:r>
      <w:sdt>
        <w:sdtPr>
          <w:id w:val="-1047222118"/>
          <w:citation/>
        </w:sdtPr>
        <w:sdtEndPr/>
        <w:sdtContent>
          <w:r w:rsidR="00744ADA">
            <w:fldChar w:fldCharType="begin"/>
          </w:r>
          <w:r w:rsidR="00744ADA">
            <w:instrText xml:space="preserve"> CITATION Pat10 \l 1033 </w:instrText>
          </w:r>
          <w:r w:rsidR="00744ADA">
            <w:fldChar w:fldCharType="separate"/>
          </w:r>
          <w:r w:rsidR="004379E5">
            <w:rPr>
              <w:noProof/>
            </w:rPr>
            <w:t>(Oswald, 2010)</w:t>
          </w:r>
          <w:r w:rsidR="00744ADA">
            <w:fldChar w:fldCharType="end"/>
          </w:r>
        </w:sdtContent>
      </w:sdt>
      <w:proofErr w:type="gramStart"/>
      <w:r w:rsidR="00744ADA" w:rsidRPr="00744ADA">
        <w:t>The</w:t>
      </w:r>
      <w:proofErr w:type="gramEnd"/>
      <w:r w:rsidR="00744ADA" w:rsidRPr="00744ADA">
        <w:t xml:space="preserve"> impact of cognitive and affective perspective taking on </w:t>
      </w:r>
    </w:p>
    <w:p w:rsidR="00ED3B7E" w:rsidRDefault="00744ADA" w:rsidP="00744ADA">
      <w:proofErr w:type="gramStart"/>
      <w:r w:rsidRPr="00744ADA">
        <w:t>empathic</w:t>
      </w:r>
      <w:proofErr w:type="gramEnd"/>
      <w:r w:rsidRPr="00744ADA">
        <w:t xml:space="preserve"> arousal and altruistic responding was investigated in an American, working adult, ethnically </w:t>
      </w:r>
    </w:p>
    <w:p w:rsidR="00ED3B7E" w:rsidRDefault="00744ADA" w:rsidP="00744ADA">
      <w:proofErr w:type="gramStart"/>
      <w:r w:rsidRPr="00744ADA">
        <w:t>diverse</w:t>
      </w:r>
      <w:proofErr w:type="gramEnd"/>
      <w:r w:rsidRPr="00744ADA">
        <w:t xml:space="preserve"> population. Altruistic helping, operationalized as the number of hours a participant volunteered </w:t>
      </w:r>
    </w:p>
    <w:p w:rsidR="00ED3B7E" w:rsidRDefault="00744ADA" w:rsidP="00744ADA">
      <w:proofErr w:type="gramStart"/>
      <w:r w:rsidRPr="00744ADA">
        <w:t>to</w:t>
      </w:r>
      <w:proofErr w:type="gramEnd"/>
      <w:r w:rsidRPr="00744ADA">
        <w:t xml:space="preserve"> help counsel other adult students, depended on the type of perspective induced. Cognitive and </w:t>
      </w:r>
    </w:p>
    <w:p w:rsidR="00ED3B7E" w:rsidRDefault="00744ADA" w:rsidP="00744ADA">
      <w:proofErr w:type="gramStart"/>
      <w:r w:rsidRPr="00744ADA">
        <w:t>affective</w:t>
      </w:r>
      <w:proofErr w:type="gramEnd"/>
      <w:r w:rsidRPr="00744ADA">
        <w:t xml:space="preserve"> perspectives were induced by instructing participants to pay attention to and discern (a) the </w:t>
      </w:r>
    </w:p>
    <w:p w:rsidR="00ED3B7E" w:rsidRDefault="00744ADA" w:rsidP="00744ADA">
      <w:proofErr w:type="gramStart"/>
      <w:r w:rsidRPr="00744ADA">
        <w:t>thoughts</w:t>
      </w:r>
      <w:proofErr w:type="gramEnd"/>
      <w:r w:rsidRPr="00744ADA">
        <w:t xml:space="preserve"> of the stimulus person, (b) the feelings of the stimulus person, or (c) distracting, irrelevant </w:t>
      </w:r>
    </w:p>
    <w:p w:rsidR="00ED3B7E" w:rsidRDefault="00744ADA" w:rsidP="00744ADA">
      <w:proofErr w:type="gramStart"/>
      <w:r w:rsidRPr="00744ADA">
        <w:t>details</w:t>
      </w:r>
      <w:proofErr w:type="gramEnd"/>
      <w:r w:rsidRPr="00744ADA">
        <w:t xml:space="preserve"> that provided a comparison condition. Participants in the affective perspective-taking condition </w:t>
      </w:r>
    </w:p>
    <w:p w:rsidR="00ED3B7E" w:rsidRDefault="00744ADA" w:rsidP="00744ADA">
      <w:proofErr w:type="gramStart"/>
      <w:r w:rsidRPr="00744ADA">
        <w:t>reported</w:t>
      </w:r>
      <w:proofErr w:type="gramEnd"/>
      <w:r w:rsidRPr="00744ADA">
        <w:t xml:space="preserve"> greater empathic arousal than control participants. Participants in the affective perspective-</w:t>
      </w:r>
    </w:p>
    <w:p w:rsidR="00ED3B7E" w:rsidRDefault="00744ADA" w:rsidP="00744ADA">
      <w:proofErr w:type="gramStart"/>
      <w:r w:rsidRPr="00744ADA">
        <w:t>taking</w:t>
      </w:r>
      <w:proofErr w:type="gramEnd"/>
      <w:r w:rsidRPr="00744ADA">
        <w:t xml:space="preserve"> condition also offered more help than did those in the cognitive perspective-taking condition or in </w:t>
      </w:r>
    </w:p>
    <w:p w:rsidR="00F75726" w:rsidRDefault="00744ADA" w:rsidP="00744ADA">
      <w:proofErr w:type="gramStart"/>
      <w:r w:rsidRPr="00744ADA">
        <w:t>the</w:t>
      </w:r>
      <w:proofErr w:type="gramEnd"/>
      <w:r w:rsidRPr="00744ADA">
        <w:t xml:space="preserve"> control condition.</w:t>
      </w:r>
    </w:p>
    <w:p w:rsidR="00EE3870" w:rsidRDefault="00EE3870" w:rsidP="0088302B"/>
    <w:p w:rsidR="00EE3870" w:rsidRDefault="00830161" w:rsidP="0088302B">
      <w:r>
        <w:t xml:space="preserve">A study was conducted by </w:t>
      </w:r>
      <w:sdt>
        <w:sdtPr>
          <w:id w:val="1156732927"/>
          <w:citation/>
        </w:sdtPr>
        <w:sdtEndPr/>
        <w:sdtContent>
          <w:r w:rsidR="00F75726">
            <w:fldChar w:fldCharType="begin"/>
          </w:r>
          <w:r w:rsidR="00F75726">
            <w:instrText xml:space="preserve"> CITATION Kre70 \l 1033 </w:instrText>
          </w:r>
          <w:r w:rsidR="00F75726">
            <w:fldChar w:fldCharType="separate"/>
          </w:r>
          <w:r w:rsidR="004379E5">
            <w:rPr>
              <w:noProof/>
            </w:rPr>
            <w:t>(Krebs, 1970)</w:t>
          </w:r>
          <w:r w:rsidR="00F75726">
            <w:fldChar w:fldCharType="end"/>
          </w:r>
        </w:sdtContent>
      </w:sdt>
      <w:r w:rsidR="0097518F" w:rsidRPr="0097518F">
        <w:t xml:space="preserve">Reviews literature relating to altruism and suggests that the </w:t>
      </w:r>
    </w:p>
    <w:p w:rsidR="00EE3870" w:rsidRDefault="0097518F" w:rsidP="0088302B">
      <w:proofErr w:type="gramStart"/>
      <w:r w:rsidRPr="0097518F">
        <w:t>study</w:t>
      </w:r>
      <w:proofErr w:type="gramEnd"/>
      <w:r w:rsidRPr="0097518F">
        <w:t xml:space="preserve"> of altruism is important at 3 levels: (a) as it relates to the main goal of socialization, (b) to a core </w:t>
      </w:r>
    </w:p>
    <w:p w:rsidR="00EE3870" w:rsidRDefault="0097518F" w:rsidP="0088302B">
      <w:proofErr w:type="gramStart"/>
      <w:r w:rsidRPr="0097518F">
        <w:t>attribute</w:t>
      </w:r>
      <w:proofErr w:type="gramEnd"/>
      <w:r w:rsidRPr="0097518F">
        <w:t xml:space="preserve"> of personality, and (c) to theories concerned with human nature. Independent variables </w:t>
      </w:r>
    </w:p>
    <w:p w:rsidR="00EE3870" w:rsidRDefault="0097518F" w:rsidP="0088302B">
      <w:proofErr w:type="gramStart"/>
      <w:r w:rsidRPr="0097518F">
        <w:t>associated</w:t>
      </w:r>
      <w:proofErr w:type="gramEnd"/>
      <w:r w:rsidRPr="0097518F">
        <w:t xml:space="preserve"> with altruism are organized in a 2 * 4 framework on the basis of the source of experimental </w:t>
      </w:r>
    </w:p>
    <w:p w:rsidR="00EE3870" w:rsidRDefault="0097518F" w:rsidP="0088302B">
      <w:proofErr w:type="gramStart"/>
      <w:r w:rsidRPr="0097518F">
        <w:t>measurement</w:t>
      </w:r>
      <w:proofErr w:type="gramEnd"/>
      <w:r w:rsidRPr="0097518F">
        <w:t xml:space="preserve"> and level of generality. Characteristics of the benefactor and characteristics of the </w:t>
      </w:r>
    </w:p>
    <w:p w:rsidR="00EE3870" w:rsidRDefault="0097518F" w:rsidP="0088302B">
      <w:proofErr w:type="gramStart"/>
      <w:r w:rsidRPr="0097518F">
        <w:t>recipient</w:t>
      </w:r>
      <w:proofErr w:type="gramEnd"/>
      <w:r w:rsidRPr="0097518F">
        <w:t xml:space="preserve"> are categorized as state variables, trait variables, social roles and demographic attributes, and </w:t>
      </w:r>
    </w:p>
    <w:p w:rsidR="00EE3870" w:rsidRDefault="0097518F" w:rsidP="0088302B">
      <w:proofErr w:type="gramStart"/>
      <w:r w:rsidRPr="0097518F">
        <w:t>characteristics</w:t>
      </w:r>
      <w:proofErr w:type="gramEnd"/>
      <w:r w:rsidRPr="0097518F">
        <w:t xml:space="preserve"> influenced by social norms. Research at each level is critically reviewed. Positive and </w:t>
      </w:r>
    </w:p>
    <w:p w:rsidR="00EE3870" w:rsidRDefault="0097518F" w:rsidP="0088302B">
      <w:proofErr w:type="gramStart"/>
      <w:r w:rsidRPr="0097518F">
        <w:t>negative</w:t>
      </w:r>
      <w:proofErr w:type="gramEnd"/>
      <w:r w:rsidRPr="0097518F">
        <w:t xml:space="preserve"> affective states, and states induced by the observation of models are found to influence the </w:t>
      </w:r>
    </w:p>
    <w:p w:rsidR="00EE3870" w:rsidRDefault="0097518F" w:rsidP="0088302B">
      <w:proofErr w:type="gramStart"/>
      <w:r w:rsidRPr="0097518F">
        <w:t>altruism</w:t>
      </w:r>
      <w:proofErr w:type="gramEnd"/>
      <w:r w:rsidRPr="0097518F">
        <w:t xml:space="preserve"> of benefactors; and dependency and interpersonal attractiveness are found to influence the </w:t>
      </w:r>
    </w:p>
    <w:p w:rsidR="00EE3870" w:rsidRDefault="0097518F" w:rsidP="0088302B">
      <w:proofErr w:type="gramStart"/>
      <w:r w:rsidRPr="0097518F">
        <w:lastRenderedPageBreak/>
        <w:t>altruism-eliciting</w:t>
      </w:r>
      <w:proofErr w:type="gramEnd"/>
      <w:r w:rsidRPr="0097518F">
        <w:t xml:space="preserve"> capacity of recipients. </w:t>
      </w:r>
      <w:proofErr w:type="gramStart"/>
      <w:r w:rsidRPr="0097518F">
        <w:t>Research r</w:t>
      </w:r>
      <w:r w:rsidR="00F64D37">
        <w:t>elevant to personality traits were</w:t>
      </w:r>
      <w:proofErr w:type="gramEnd"/>
      <w:r w:rsidR="00522AC9">
        <w:t xml:space="preserve"> criticized. Effects </w:t>
      </w:r>
    </w:p>
    <w:p w:rsidR="00EE3870" w:rsidRDefault="00522AC9" w:rsidP="0088302B">
      <w:proofErr w:type="gramStart"/>
      <w:r>
        <w:t>were</w:t>
      </w:r>
      <w:proofErr w:type="gramEnd"/>
      <w:r w:rsidR="0097518F" w:rsidRPr="0097518F">
        <w:t xml:space="preserve"> found for sex, age, ordinal position, social class, and nationality in relation to benefactors, and for </w:t>
      </w:r>
    </w:p>
    <w:p w:rsidR="0088302B" w:rsidRDefault="0097518F" w:rsidP="0088302B">
      <w:proofErr w:type="gramStart"/>
      <w:r w:rsidRPr="0097518F">
        <w:t>friendship</w:t>
      </w:r>
      <w:proofErr w:type="gramEnd"/>
      <w:r w:rsidRPr="0097518F">
        <w:t xml:space="preserve"> status, </w:t>
      </w:r>
      <w:proofErr w:type="spellStart"/>
      <w:r w:rsidRPr="0097518F">
        <w:t>ingroup</w:t>
      </w:r>
      <w:proofErr w:type="spellEnd"/>
      <w:r w:rsidRPr="0097518F">
        <w:t xml:space="preserve"> affiliation, and social class in relation to r</w:t>
      </w:r>
      <w:r w:rsidR="00F75726">
        <w:t xml:space="preserve">ecipients. </w:t>
      </w:r>
      <w:r w:rsidR="00F75726" w:rsidRPr="00744ADA">
        <w:t xml:space="preserve"> </w:t>
      </w:r>
    </w:p>
    <w:p w:rsidR="00EE3870" w:rsidRDefault="00EE3870" w:rsidP="004010D3"/>
    <w:p w:rsidR="00EE3870" w:rsidRDefault="00830161" w:rsidP="004010D3">
      <w:r>
        <w:t xml:space="preserve">A study was conducted by </w:t>
      </w:r>
      <w:sdt>
        <w:sdtPr>
          <w:id w:val="1953826186"/>
          <w:citation/>
        </w:sdtPr>
        <w:sdtEndPr/>
        <w:sdtContent>
          <w:r w:rsidR="0088302B">
            <w:fldChar w:fldCharType="begin"/>
          </w:r>
          <w:r w:rsidR="0088302B">
            <w:instrText xml:space="preserve"> CITATION Rob01 \l 1033 </w:instrText>
          </w:r>
          <w:r w:rsidR="0088302B">
            <w:fldChar w:fldCharType="separate"/>
          </w:r>
          <w:r w:rsidR="004379E5">
            <w:rPr>
              <w:noProof/>
            </w:rPr>
            <w:t>(Robert F. Krueger, Brian M. Hicks, Matt McGue, 2001)</w:t>
          </w:r>
          <w:r w:rsidR="0088302B">
            <w:fldChar w:fldCharType="end"/>
          </w:r>
        </w:sdtContent>
      </w:sdt>
      <w:proofErr w:type="gramStart"/>
      <w:r w:rsidR="0088302B" w:rsidRPr="0088302B">
        <w:t>The</w:t>
      </w:r>
      <w:proofErr w:type="gramEnd"/>
      <w:r w:rsidR="0088302B" w:rsidRPr="0088302B">
        <w:t xml:space="preserve"> relationship </w:t>
      </w:r>
    </w:p>
    <w:p w:rsidR="00EE3870" w:rsidRDefault="0088302B" w:rsidP="004010D3">
      <w:proofErr w:type="gramStart"/>
      <w:r w:rsidRPr="0088302B">
        <w:t>between</w:t>
      </w:r>
      <w:proofErr w:type="gramEnd"/>
      <w:r w:rsidRPr="0088302B">
        <w:t xml:space="preserve"> altruism and antisocial behavior has received limited attention because altruism and antisocial </w:t>
      </w:r>
    </w:p>
    <w:p w:rsidR="00EE3870" w:rsidRDefault="0088302B" w:rsidP="004010D3">
      <w:proofErr w:type="gramStart"/>
      <w:r w:rsidRPr="0088302B">
        <w:t>behavior</w:t>
      </w:r>
      <w:proofErr w:type="gramEnd"/>
      <w:r w:rsidRPr="0088302B">
        <w:t xml:space="preserve"> tend to be studied and discussed in distinct literatures. </w:t>
      </w:r>
      <w:r w:rsidR="00887B1D">
        <w:t xml:space="preserve">The </w:t>
      </w:r>
      <w:r w:rsidRPr="0088302B">
        <w:t xml:space="preserve">research bridges these literatures </w:t>
      </w:r>
    </w:p>
    <w:p w:rsidR="00EE3870" w:rsidRDefault="0088302B" w:rsidP="004010D3">
      <w:proofErr w:type="gramStart"/>
      <w:r w:rsidRPr="0088302B">
        <w:t>by</w:t>
      </w:r>
      <w:proofErr w:type="gramEnd"/>
      <w:r w:rsidRPr="0088302B">
        <w:t xml:space="preserve"> focusing on three fundamental questions. First, are altruism and antisocial behavior opposite ends </w:t>
      </w:r>
      <w:proofErr w:type="gramStart"/>
      <w:r w:rsidRPr="0088302B">
        <w:t>of</w:t>
      </w:r>
      <w:proofErr w:type="gramEnd"/>
      <w:r w:rsidRPr="0088302B">
        <w:t xml:space="preserve"> </w:t>
      </w:r>
    </w:p>
    <w:p w:rsidR="00EE3870" w:rsidRDefault="0088302B" w:rsidP="004010D3">
      <w:proofErr w:type="gramStart"/>
      <w:r w:rsidRPr="0088302B">
        <w:t>a</w:t>
      </w:r>
      <w:proofErr w:type="gramEnd"/>
      <w:r w:rsidRPr="0088302B">
        <w:t xml:space="preserve"> single dimension, or can they coexist in the same individual? Second, do altruism and antisocial </w:t>
      </w:r>
    </w:p>
    <w:p w:rsidR="00EE3870" w:rsidRDefault="0088302B" w:rsidP="004010D3">
      <w:proofErr w:type="gramStart"/>
      <w:r w:rsidRPr="0088302B">
        <w:t>behavior</w:t>
      </w:r>
      <w:proofErr w:type="gramEnd"/>
      <w:r w:rsidRPr="0088302B">
        <w:t xml:space="preserve"> have the same or distinct etiologies? Third, do they stem from the same or from distinct </w:t>
      </w:r>
    </w:p>
    <w:p w:rsidR="00EE3870" w:rsidRDefault="0088302B" w:rsidP="004010D3">
      <w:proofErr w:type="gramStart"/>
      <w:r w:rsidRPr="0088302B">
        <w:t>aspects</w:t>
      </w:r>
      <w:proofErr w:type="gramEnd"/>
      <w:r w:rsidRPr="0088302B">
        <w:t xml:space="preserve"> of a person's personality? Our findings indicate that altruism and antisocial behavior are </w:t>
      </w:r>
    </w:p>
    <w:p w:rsidR="00EE3870" w:rsidRDefault="0088302B" w:rsidP="004010D3">
      <w:proofErr w:type="gramStart"/>
      <w:r w:rsidRPr="0088302B">
        <w:t>uncorrelated</w:t>
      </w:r>
      <w:proofErr w:type="gramEnd"/>
      <w:r w:rsidRPr="0088302B">
        <w:t xml:space="preserve"> tendencies stemming from different sources. Whereas altruism was linked primarily to </w:t>
      </w:r>
    </w:p>
    <w:p w:rsidR="00EE3870" w:rsidRDefault="0088302B" w:rsidP="004010D3">
      <w:proofErr w:type="gramStart"/>
      <w:r w:rsidRPr="0088302B">
        <w:t>shared</w:t>
      </w:r>
      <w:proofErr w:type="gramEnd"/>
      <w:r w:rsidRPr="0088302B">
        <w:t xml:space="preserve"> (i.e., familial) environments, unique (i.e., </w:t>
      </w:r>
      <w:proofErr w:type="spellStart"/>
      <w:r w:rsidRPr="0088302B">
        <w:t>nonfamilial</w:t>
      </w:r>
      <w:proofErr w:type="spellEnd"/>
      <w:r w:rsidRPr="0088302B">
        <w:t xml:space="preserve">) environments, and personality traits </w:t>
      </w:r>
    </w:p>
    <w:p w:rsidR="00EE3870" w:rsidRDefault="0088302B" w:rsidP="004010D3">
      <w:proofErr w:type="gramStart"/>
      <w:r w:rsidRPr="0088302B">
        <w:t>reflecting</w:t>
      </w:r>
      <w:proofErr w:type="gramEnd"/>
      <w:r w:rsidRPr="0088302B">
        <w:t xml:space="preserve"> positive emotionality, antisocial behavior was linked primarily to genes, unique environments, </w:t>
      </w:r>
    </w:p>
    <w:p w:rsidR="00F73C75" w:rsidRDefault="0088302B" w:rsidP="004010D3">
      <w:proofErr w:type="gramStart"/>
      <w:r w:rsidRPr="0088302B">
        <w:t>and</w:t>
      </w:r>
      <w:proofErr w:type="gramEnd"/>
      <w:r w:rsidRPr="0088302B">
        <w:t xml:space="preserve"> personality traits reflecting negative emotionality and a lack of constraint.</w:t>
      </w:r>
    </w:p>
    <w:p w:rsidR="00EE3870" w:rsidRDefault="00EE3870" w:rsidP="008A6F77">
      <w:bookmarkStart w:id="0" w:name="_GoBack"/>
      <w:bookmarkEnd w:id="0"/>
    </w:p>
    <w:p w:rsidR="00EE3870" w:rsidRDefault="00830161" w:rsidP="008A6F77">
      <w:r>
        <w:t xml:space="preserve">A study was conducted by </w:t>
      </w:r>
      <w:sdt>
        <w:sdtPr>
          <w:id w:val="-636574797"/>
          <w:citation/>
        </w:sdtPr>
        <w:sdtEndPr/>
        <w:sdtContent>
          <w:r w:rsidR="004F2E2F">
            <w:fldChar w:fldCharType="begin"/>
          </w:r>
          <w:r w:rsidR="004F2E2F">
            <w:instrText xml:space="preserve"> CITATION CDa03 \l 1033 </w:instrText>
          </w:r>
          <w:r w:rsidR="004F2E2F">
            <w:fldChar w:fldCharType="separate"/>
          </w:r>
          <w:r w:rsidR="004379E5">
            <w:rPr>
              <w:noProof/>
            </w:rPr>
            <w:t>(C. Daniel Batson PhD Adam A. Powell MBA, MA, 2003)</w:t>
          </w:r>
          <w:r w:rsidR="004F2E2F">
            <w:fldChar w:fldCharType="end"/>
          </w:r>
        </w:sdtContent>
      </w:sdt>
      <w:r w:rsidR="004F2E2F">
        <w:t xml:space="preserve"> </w:t>
      </w:r>
      <w:proofErr w:type="spellStart"/>
      <w:proofErr w:type="gramStart"/>
      <w:r w:rsidR="008A6F77" w:rsidRPr="008A6F77">
        <w:t>Prosocial</w:t>
      </w:r>
      <w:proofErr w:type="spellEnd"/>
      <w:proofErr w:type="gramEnd"/>
      <w:r w:rsidR="008A6F77" w:rsidRPr="008A6F77">
        <w:t xml:space="preserve"> behavior </w:t>
      </w:r>
    </w:p>
    <w:p w:rsidR="00EE3870" w:rsidRDefault="008A6F77" w:rsidP="008A6F77">
      <w:proofErr w:type="gramStart"/>
      <w:r w:rsidRPr="008A6F77">
        <w:t>covers</w:t>
      </w:r>
      <w:proofErr w:type="gramEnd"/>
      <w:r w:rsidRPr="008A6F77">
        <w:t xml:space="preserve"> the broad range of actions intended to benefit one or more people other than oneself—actions </w:t>
      </w:r>
    </w:p>
    <w:p w:rsidR="00EE3870" w:rsidRDefault="008A6F77" w:rsidP="008A6F77">
      <w:proofErr w:type="gramStart"/>
      <w:r w:rsidRPr="008A6F77">
        <w:t>such</w:t>
      </w:r>
      <w:proofErr w:type="gramEnd"/>
      <w:r w:rsidRPr="008A6F77">
        <w:t xml:space="preserve"> as helping, comforting, sharing, and cooperation. Altruism is motivation to increase another </w:t>
      </w:r>
    </w:p>
    <w:p w:rsidR="00EE3870" w:rsidRDefault="008A6F77" w:rsidP="008A6F77">
      <w:proofErr w:type="gramStart"/>
      <w:r w:rsidRPr="008A6F77">
        <w:t>person's</w:t>
      </w:r>
      <w:proofErr w:type="gramEnd"/>
      <w:r w:rsidRPr="008A6F77">
        <w:t xml:space="preserve"> welfare; it is contrasted to egoism, the motivation to increase one's own welfare. There is no </w:t>
      </w:r>
    </w:p>
    <w:p w:rsidR="00EE3870" w:rsidRDefault="008A6F77" w:rsidP="008A6F77">
      <w:proofErr w:type="gramStart"/>
      <w:r w:rsidRPr="008A6F77">
        <w:t>one‐to‐one</w:t>
      </w:r>
      <w:proofErr w:type="gramEnd"/>
      <w:r w:rsidRPr="008A6F77">
        <w:t xml:space="preserve"> correspondence between </w:t>
      </w:r>
      <w:proofErr w:type="spellStart"/>
      <w:r w:rsidRPr="008A6F77">
        <w:t>prosocial</w:t>
      </w:r>
      <w:proofErr w:type="spellEnd"/>
      <w:r w:rsidRPr="008A6F77">
        <w:t xml:space="preserve"> behavior and altruism. </w:t>
      </w:r>
      <w:proofErr w:type="spellStart"/>
      <w:r w:rsidRPr="008A6F77">
        <w:t>Prosocial</w:t>
      </w:r>
      <w:proofErr w:type="spellEnd"/>
      <w:r w:rsidRPr="008A6F77">
        <w:t xml:space="preserve"> behavior need not be </w:t>
      </w:r>
    </w:p>
    <w:p w:rsidR="00EE3870" w:rsidRDefault="008A6F77" w:rsidP="008A6F77">
      <w:proofErr w:type="gramStart"/>
      <w:r w:rsidRPr="008A6F77">
        <w:t>motivated</w:t>
      </w:r>
      <w:proofErr w:type="gramEnd"/>
      <w:r w:rsidRPr="008A6F77">
        <w:t xml:space="preserve"> by altruism; altruistic motivation need not produce </w:t>
      </w:r>
      <w:proofErr w:type="spellStart"/>
      <w:r w:rsidRPr="008A6F77">
        <w:t>prosocial</w:t>
      </w:r>
      <w:proofErr w:type="spellEnd"/>
      <w:r w:rsidRPr="008A6F77">
        <w:t xml:space="preserve"> behavior. Over the past 30 </w:t>
      </w:r>
    </w:p>
    <w:p w:rsidR="00EE3870" w:rsidRDefault="008A6F77" w:rsidP="008A6F77">
      <w:proofErr w:type="gramStart"/>
      <w:r w:rsidRPr="008A6F77">
        <w:t>years</w:t>
      </w:r>
      <w:proofErr w:type="gramEnd"/>
      <w:r w:rsidRPr="008A6F77">
        <w:t xml:space="preserve">, the practical concern to promote </w:t>
      </w:r>
      <w:proofErr w:type="spellStart"/>
      <w:r w:rsidRPr="008A6F77">
        <w:t>prosocial</w:t>
      </w:r>
      <w:proofErr w:type="spellEnd"/>
      <w:r w:rsidRPr="008A6F77">
        <w:t xml:space="preserve"> behavior has led to both a variance‐accounted‐for </w:t>
      </w:r>
    </w:p>
    <w:p w:rsidR="00EE3870" w:rsidRDefault="008A6F77" w:rsidP="008A6F77">
      <w:proofErr w:type="gramStart"/>
      <w:r w:rsidRPr="008A6F77">
        <w:t>empirical</w:t>
      </w:r>
      <w:proofErr w:type="gramEnd"/>
      <w:r w:rsidRPr="008A6F77">
        <w:t xml:space="preserve"> approach, which focuses on identifying situational and dispositional determinants of helping, </w:t>
      </w:r>
    </w:p>
    <w:p w:rsidR="00EE3870" w:rsidRDefault="008A6F77" w:rsidP="008A6F77">
      <w:proofErr w:type="gramStart"/>
      <w:r w:rsidRPr="008A6F77">
        <w:t>and</w:t>
      </w:r>
      <w:proofErr w:type="gramEnd"/>
      <w:r w:rsidRPr="008A6F77">
        <w:t xml:space="preserve"> the application of existing psychological theories. Theories invoked to explain </w:t>
      </w:r>
      <w:proofErr w:type="spellStart"/>
      <w:r w:rsidRPr="008A6F77">
        <w:t>prosocial</w:t>
      </w:r>
      <w:proofErr w:type="spellEnd"/>
      <w:r w:rsidRPr="008A6F77">
        <w:t xml:space="preserve"> behavior </w:t>
      </w:r>
    </w:p>
    <w:p w:rsidR="00EE3870" w:rsidRDefault="008A6F77" w:rsidP="008A6F77">
      <w:proofErr w:type="gramStart"/>
      <w:r w:rsidRPr="008A6F77">
        <w:lastRenderedPageBreak/>
        <w:t>include</w:t>
      </w:r>
      <w:proofErr w:type="gramEnd"/>
      <w:r w:rsidRPr="008A6F77">
        <w:t xml:space="preserve"> social learning, tension reduction, norm, exchange or equity, attribution, esteem‐enhancement, </w:t>
      </w:r>
    </w:p>
    <w:p w:rsidR="00EE3870" w:rsidRDefault="008A6F77" w:rsidP="008A6F77">
      <w:proofErr w:type="gramStart"/>
      <w:r w:rsidRPr="008A6F77">
        <w:t>and</w:t>
      </w:r>
      <w:proofErr w:type="gramEnd"/>
      <w:r w:rsidRPr="008A6F77">
        <w:t xml:space="preserve"> moral reasoning theories. In addition, new theoretical perspectives have been developed by </w:t>
      </w:r>
    </w:p>
    <w:p w:rsidR="00EE3870" w:rsidRDefault="008A6F77" w:rsidP="008A6F77">
      <w:proofErr w:type="gramStart"/>
      <w:r w:rsidRPr="008A6F77">
        <w:t>researchers</w:t>
      </w:r>
      <w:proofErr w:type="gramEnd"/>
      <w:r w:rsidRPr="008A6F77">
        <w:t xml:space="preserve"> focused on anomalous aspects of why people do—and don't—act </w:t>
      </w:r>
      <w:proofErr w:type="spellStart"/>
      <w:r w:rsidRPr="008A6F77">
        <w:t>prosocially</w:t>
      </w:r>
      <w:proofErr w:type="spellEnd"/>
      <w:r w:rsidRPr="008A6F77">
        <w:t xml:space="preserve">. Their research </w:t>
      </w:r>
    </w:p>
    <w:p w:rsidR="00EE3870" w:rsidRDefault="008A6F77" w:rsidP="008A6F77">
      <w:proofErr w:type="gramStart"/>
      <w:r w:rsidRPr="008A6F77">
        <w:t>has</w:t>
      </w:r>
      <w:proofErr w:type="gramEnd"/>
      <w:r w:rsidRPr="008A6F77">
        <w:t xml:space="preserve"> raised the possibility of a multiplicity of social motives—altruism, collectivism, and </w:t>
      </w:r>
      <w:proofErr w:type="spellStart"/>
      <w:r w:rsidRPr="008A6F77">
        <w:t>principlism</w:t>
      </w:r>
      <w:proofErr w:type="spellEnd"/>
      <w:r w:rsidRPr="008A6F77">
        <w:t xml:space="preserve">, as </w:t>
      </w:r>
    </w:p>
    <w:p w:rsidR="00EE3870" w:rsidRDefault="008A6F77" w:rsidP="008A6F77">
      <w:proofErr w:type="gramStart"/>
      <w:r w:rsidRPr="008A6F77">
        <w:t>well</w:t>
      </w:r>
      <w:proofErr w:type="gramEnd"/>
      <w:r w:rsidRPr="008A6F77">
        <w:t xml:space="preserve"> as egoism. It has also raised questions—as yet unanswered—about how these motives might be </w:t>
      </w:r>
    </w:p>
    <w:p w:rsidR="008A6F77" w:rsidRPr="008A6F77" w:rsidRDefault="008A6F77" w:rsidP="008A6F77">
      <w:proofErr w:type="gramStart"/>
      <w:r w:rsidRPr="008A6F77">
        <w:t>most</w:t>
      </w:r>
      <w:proofErr w:type="gramEnd"/>
      <w:r w:rsidRPr="008A6F77">
        <w:t xml:space="preserve"> effectively orchestrated to increase </w:t>
      </w:r>
      <w:proofErr w:type="spellStart"/>
      <w:r w:rsidRPr="008A6F77">
        <w:t>prosocial</w:t>
      </w:r>
      <w:proofErr w:type="spellEnd"/>
      <w:r w:rsidRPr="008A6F77">
        <w:t xml:space="preserve"> behavior.</w:t>
      </w:r>
    </w:p>
    <w:p w:rsidR="008A6F77" w:rsidRDefault="008A6F77" w:rsidP="004010D3"/>
    <w:p w:rsidR="000D561D" w:rsidRDefault="000D561D" w:rsidP="004010D3"/>
    <w:p w:rsidR="000D561D" w:rsidRDefault="000D561D" w:rsidP="004010D3"/>
    <w:p w:rsidR="000D561D" w:rsidRDefault="000D561D" w:rsidP="004010D3"/>
    <w:p w:rsidR="000D561D" w:rsidRDefault="000D561D" w:rsidP="004010D3"/>
    <w:p w:rsidR="000D561D" w:rsidRDefault="000D561D" w:rsidP="004010D3"/>
    <w:p w:rsidR="000D561D" w:rsidRDefault="006B0BE1" w:rsidP="006B0BE1">
      <w:pPr>
        <w:tabs>
          <w:tab w:val="center" w:pos="4680"/>
        </w:tabs>
      </w:pPr>
      <w:r>
        <w:tab/>
      </w:r>
    </w:p>
    <w:p w:rsidR="000D561D" w:rsidRDefault="000D561D" w:rsidP="004010D3"/>
    <w:p w:rsidR="000D561D" w:rsidRDefault="000D561D" w:rsidP="004010D3"/>
    <w:p w:rsidR="000D561D" w:rsidRDefault="000D561D" w:rsidP="00376FF9">
      <w:pPr>
        <w:tabs>
          <w:tab w:val="left" w:pos="1620"/>
        </w:tabs>
      </w:pPr>
    </w:p>
    <w:p w:rsidR="000D561D" w:rsidRDefault="000D561D" w:rsidP="004010D3"/>
    <w:p w:rsidR="000D561D" w:rsidRDefault="000D561D" w:rsidP="004010D3"/>
    <w:p w:rsidR="000D561D" w:rsidRDefault="000D561D" w:rsidP="004010D3"/>
    <w:p w:rsidR="000D561D" w:rsidRDefault="000D561D" w:rsidP="004010D3"/>
    <w:p w:rsidR="000D561D" w:rsidRDefault="000D561D" w:rsidP="004010D3"/>
    <w:p w:rsidR="00800EC8" w:rsidRDefault="00800EC8" w:rsidP="0087413E">
      <w:pPr>
        <w:pStyle w:val="Heading1"/>
      </w:pPr>
    </w:p>
    <w:p w:rsidR="002F2FE3" w:rsidRDefault="002F2FE3" w:rsidP="004010D3"/>
    <w:p w:rsidR="002F2FE3" w:rsidRDefault="002F2FE3" w:rsidP="004010D3"/>
    <w:p w:rsidR="002F2FE3" w:rsidRDefault="002F2FE3" w:rsidP="004010D3"/>
    <w:p w:rsidR="002F2FE3" w:rsidRDefault="002F2FE3" w:rsidP="004010D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90862998"/>
        <w:docPartObj>
          <w:docPartGallery w:val="Bibliographies"/>
          <w:docPartUnique/>
        </w:docPartObj>
      </w:sdtPr>
      <w:sdtEndPr/>
      <w:sdtContent>
        <w:p w:rsidR="00021F05" w:rsidRDefault="00021F05">
          <w:pPr>
            <w:pStyle w:val="Heading1"/>
          </w:pPr>
          <w:r>
            <w:t xml:space="preserve">References </w:t>
          </w:r>
        </w:p>
        <w:p w:rsidR="004379E5" w:rsidRDefault="00021F05" w:rsidP="004379E5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4379E5">
            <w:rPr>
              <w:noProof/>
            </w:rPr>
            <w:t xml:space="preserve">C. Daniel Batson PhD Adam A. Powell MBA, MA. (2003). Altruism and Prosocial Behavior. </w:t>
          </w:r>
          <w:r w:rsidR="004379E5">
            <w:rPr>
              <w:i/>
              <w:iCs/>
              <w:noProof/>
            </w:rPr>
            <w:t>Wiley Online Library</w:t>
          </w:r>
          <w:r w:rsidR="004379E5">
            <w:rPr>
              <w:noProof/>
            </w:rPr>
            <w:t>.</w:t>
          </w:r>
        </w:p>
        <w:p w:rsidR="004379E5" w:rsidRDefault="004379E5" w:rsidP="004379E5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Debra J. Mesch Melissa S Brown Zachary I Moore Amir Daniel Hayat. (2011). Gender differences in charitable giving. </w:t>
          </w:r>
          <w:r>
            <w:rPr>
              <w:i/>
              <w:iCs/>
              <w:noProof/>
            </w:rPr>
            <w:t xml:space="preserve">International Journal of Nonprofit and Voluntary Sector Marketing </w:t>
          </w:r>
          <w:r>
            <w:rPr>
              <w:noProof/>
            </w:rPr>
            <w:t>.</w:t>
          </w:r>
        </w:p>
        <w:p w:rsidR="004379E5" w:rsidRDefault="004379E5" w:rsidP="004379E5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Einolf, C. J. (2010). Gender Differences in the Correlates of Volunteering and Charitable Giving. </w:t>
          </w:r>
          <w:r>
            <w:rPr>
              <w:i/>
              <w:iCs/>
              <w:noProof/>
            </w:rPr>
            <w:t xml:space="preserve">SAGE Journals </w:t>
          </w:r>
          <w:r>
            <w:rPr>
              <w:noProof/>
            </w:rPr>
            <w:t>.</w:t>
          </w:r>
        </w:p>
        <w:p w:rsidR="004379E5" w:rsidRDefault="004379E5" w:rsidP="004379E5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Eisenberg ,N.,Fabes, R.A.,Miller, P,A., Fultz,J.,Shell,R.,Mathy,R.M.,&amp; Reno,R.R. (1989). Relation of sympathy and personal distress to prosocial behavior: A multimethod study. </w:t>
          </w:r>
          <w:r>
            <w:rPr>
              <w:i/>
              <w:iCs/>
              <w:noProof/>
            </w:rPr>
            <w:t>Journal of personality and Social Psychology ,57 (1)</w:t>
          </w:r>
          <w:r>
            <w:rPr>
              <w:noProof/>
            </w:rPr>
            <w:t>, 55-66.</w:t>
          </w:r>
        </w:p>
        <w:p w:rsidR="004379E5" w:rsidRDefault="004379E5" w:rsidP="004379E5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Eisenberg N &amp; Lennon R. (1983). </w:t>
          </w:r>
          <w:r>
            <w:rPr>
              <w:i/>
              <w:iCs/>
              <w:noProof/>
            </w:rPr>
            <w:t>Sex differences in empathy and related capacities , Psychological Bulletin , 94 Vol (1).</w:t>
          </w:r>
        </w:p>
        <w:p w:rsidR="004379E5" w:rsidRDefault="004379E5" w:rsidP="004379E5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James Andreoni &amp; Lise Vesterlund. ( February). Which is the Fair Sex? Gender Differences in Altruism. </w:t>
          </w:r>
          <w:r>
            <w:rPr>
              <w:i/>
              <w:iCs/>
              <w:noProof/>
            </w:rPr>
            <w:t>The Quarterly Journal of Economics, Volume 116, Issue 1</w:t>
          </w:r>
          <w:r>
            <w:rPr>
              <w:noProof/>
            </w:rPr>
            <w:t>.</w:t>
          </w:r>
        </w:p>
        <w:p w:rsidR="004379E5" w:rsidRDefault="004379E5" w:rsidP="004379E5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Krebs, D. L. (1970). Altruism: An examination of the concept and a review of the literature. </w:t>
          </w:r>
          <w:r>
            <w:rPr>
              <w:i/>
              <w:iCs/>
              <w:noProof/>
            </w:rPr>
            <w:t xml:space="preserve">Psychological Bulletin </w:t>
          </w:r>
          <w:r>
            <w:rPr>
              <w:noProof/>
            </w:rPr>
            <w:t>.</w:t>
          </w:r>
        </w:p>
        <w:p w:rsidR="004379E5" w:rsidRDefault="004379E5" w:rsidP="004379E5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Macro Bani , Barbara Giussani. (2010). Blood transfus. </w:t>
          </w:r>
          <w:r>
            <w:rPr>
              <w:i/>
              <w:iCs/>
              <w:noProof/>
            </w:rPr>
            <w:t>PMC</w:t>
          </w:r>
          <w:r>
            <w:rPr>
              <w:noProof/>
            </w:rPr>
            <w:t>.</w:t>
          </w:r>
        </w:p>
        <w:p w:rsidR="004379E5" w:rsidRDefault="004379E5" w:rsidP="004379E5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Nancy Eisenberg , Tracy L. Spinrad &amp; Ariel Knafo‐Noam. (2015). 15 Prosocial Development. </w:t>
          </w:r>
          <w:r>
            <w:rPr>
              <w:i/>
              <w:iCs/>
              <w:noProof/>
            </w:rPr>
            <w:t xml:space="preserve">Wiley Online Library </w:t>
          </w:r>
          <w:r>
            <w:rPr>
              <w:noProof/>
            </w:rPr>
            <w:t>.</w:t>
          </w:r>
        </w:p>
        <w:p w:rsidR="004379E5" w:rsidRDefault="004379E5" w:rsidP="004379E5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Oswald, P. A. (2010). The Effects of Cognitive and Affective Perspective Taking on Empathic Concern and Altruistic Helping. </w:t>
          </w:r>
          <w:r>
            <w:rPr>
              <w:i/>
              <w:iCs/>
              <w:noProof/>
            </w:rPr>
            <w:t xml:space="preserve">The Journal of Social Psychology </w:t>
          </w:r>
          <w:r>
            <w:rPr>
              <w:noProof/>
            </w:rPr>
            <w:t>.</w:t>
          </w:r>
        </w:p>
        <w:p w:rsidR="004379E5" w:rsidRDefault="004379E5" w:rsidP="004379E5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Robert F. Krueger, Brian M. Hicks, Matt McGue. (2001). Altruism and Antisocial Behavior: Independent Tendencies, Unique Personality Correlates, Distinct Etiologies. </w:t>
          </w:r>
          <w:r>
            <w:rPr>
              <w:i/>
              <w:iCs/>
              <w:noProof/>
            </w:rPr>
            <w:t xml:space="preserve">SAGE journals </w:t>
          </w:r>
          <w:r>
            <w:rPr>
              <w:noProof/>
            </w:rPr>
            <w:t>.</w:t>
          </w:r>
        </w:p>
        <w:p w:rsidR="00021F05" w:rsidRDefault="00021F05" w:rsidP="004379E5">
          <w:pPr>
            <w:pStyle w:val="Bibliography"/>
            <w:ind w:left="720" w:hanging="720"/>
          </w:pPr>
          <w:r>
            <w:rPr>
              <w:b/>
              <w:bCs/>
            </w:rPr>
            <w:fldChar w:fldCharType="end"/>
          </w:r>
        </w:p>
      </w:sdtContent>
    </w:sdt>
    <w:p w:rsidR="004010D3" w:rsidRDefault="004010D3" w:rsidP="004010D3"/>
    <w:sectPr w:rsidR="0040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C01" w:rsidRDefault="00FB6C01" w:rsidP="00B4314E">
      <w:pPr>
        <w:spacing w:after="0" w:line="240" w:lineRule="auto"/>
      </w:pPr>
      <w:r>
        <w:separator/>
      </w:r>
    </w:p>
  </w:endnote>
  <w:endnote w:type="continuationSeparator" w:id="0">
    <w:p w:rsidR="00FB6C01" w:rsidRDefault="00FB6C01" w:rsidP="00B43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C01" w:rsidRDefault="00FB6C01" w:rsidP="00B4314E">
      <w:pPr>
        <w:spacing w:after="0" w:line="240" w:lineRule="auto"/>
      </w:pPr>
      <w:r>
        <w:separator/>
      </w:r>
    </w:p>
  </w:footnote>
  <w:footnote w:type="continuationSeparator" w:id="0">
    <w:p w:rsidR="00FB6C01" w:rsidRDefault="00FB6C01" w:rsidP="00B43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80"/>
    <w:rsid w:val="00021F05"/>
    <w:rsid w:val="00024D51"/>
    <w:rsid w:val="000359CA"/>
    <w:rsid w:val="00040732"/>
    <w:rsid w:val="000D561D"/>
    <w:rsid w:val="001339AF"/>
    <w:rsid w:val="00153F95"/>
    <w:rsid w:val="00275680"/>
    <w:rsid w:val="002F2FE3"/>
    <w:rsid w:val="00313C5C"/>
    <w:rsid w:val="003303DB"/>
    <w:rsid w:val="00376FF9"/>
    <w:rsid w:val="004010D3"/>
    <w:rsid w:val="004059AF"/>
    <w:rsid w:val="004379E5"/>
    <w:rsid w:val="00444282"/>
    <w:rsid w:val="004E668E"/>
    <w:rsid w:val="004F2E2F"/>
    <w:rsid w:val="00522AC9"/>
    <w:rsid w:val="006608F4"/>
    <w:rsid w:val="0068504B"/>
    <w:rsid w:val="006B0BE1"/>
    <w:rsid w:val="006C52E4"/>
    <w:rsid w:val="00744ADA"/>
    <w:rsid w:val="00800EC8"/>
    <w:rsid w:val="00810FFE"/>
    <w:rsid w:val="00830161"/>
    <w:rsid w:val="0084444E"/>
    <w:rsid w:val="0087413E"/>
    <w:rsid w:val="0088302B"/>
    <w:rsid w:val="00887B1D"/>
    <w:rsid w:val="008A6F77"/>
    <w:rsid w:val="00947BBE"/>
    <w:rsid w:val="0097518F"/>
    <w:rsid w:val="009B33E9"/>
    <w:rsid w:val="00B4314E"/>
    <w:rsid w:val="00B82AFD"/>
    <w:rsid w:val="00BC4A8A"/>
    <w:rsid w:val="00D0421A"/>
    <w:rsid w:val="00D11766"/>
    <w:rsid w:val="00D51361"/>
    <w:rsid w:val="00D827D2"/>
    <w:rsid w:val="00EA097B"/>
    <w:rsid w:val="00ED3B7E"/>
    <w:rsid w:val="00EE3870"/>
    <w:rsid w:val="00EE463E"/>
    <w:rsid w:val="00F64D37"/>
    <w:rsid w:val="00F73C75"/>
    <w:rsid w:val="00F75726"/>
    <w:rsid w:val="00FB6C01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0D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1F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021F05"/>
  </w:style>
  <w:style w:type="paragraph" w:styleId="Header">
    <w:name w:val="header"/>
    <w:basedOn w:val="Normal"/>
    <w:link w:val="HeaderChar"/>
    <w:uiPriority w:val="99"/>
    <w:unhideWhenUsed/>
    <w:rsid w:val="00B43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14E"/>
  </w:style>
  <w:style w:type="paragraph" w:styleId="Footer">
    <w:name w:val="footer"/>
    <w:basedOn w:val="Normal"/>
    <w:link w:val="FooterChar"/>
    <w:uiPriority w:val="99"/>
    <w:unhideWhenUsed/>
    <w:rsid w:val="00B43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1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0D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1F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021F05"/>
  </w:style>
  <w:style w:type="paragraph" w:styleId="Header">
    <w:name w:val="header"/>
    <w:basedOn w:val="Normal"/>
    <w:link w:val="HeaderChar"/>
    <w:uiPriority w:val="99"/>
    <w:unhideWhenUsed/>
    <w:rsid w:val="00B43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14E"/>
  </w:style>
  <w:style w:type="paragraph" w:styleId="Footer">
    <w:name w:val="footer"/>
    <w:basedOn w:val="Normal"/>
    <w:link w:val="FooterChar"/>
    <w:uiPriority w:val="99"/>
    <w:unhideWhenUsed/>
    <w:rsid w:val="00B43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Eis83</b:Tag>
    <b:SourceType>Book</b:SourceType>
    <b:Guid>{659B6DB4-C4C6-4231-B784-733974AB3F99}</b:Guid>
    <b:Title>Sex differences in empathy and related capacities , Psychological Bulletin , 94 Vol (1)</b:Title>
    <b:Year>1983</b:Year>
    <b:Author>
      <b:Author>
        <b:Corporate>Eisenberg N &amp; Lennon R</b:Corporate>
      </b:Author>
    </b:Author>
    <b:RefOrder>1</b:RefOrder>
  </b:Source>
  <b:Source>
    <b:Tag>Mac10</b:Tag>
    <b:SourceType>JournalArticle</b:SourceType>
    <b:Guid>{A88DE094-1EF9-40AC-B50E-6919AB5A691D}</b:Guid>
    <b:Author>
      <b:Author>
        <b:Corporate>Macro Bani , Barbara Giussani</b:Corporate>
      </b:Author>
    </b:Author>
    <b:Title>Blood transfus</b:Title>
    <b:Year>2010</b:Year>
    <b:JournalName>PMC</b:JournalName>
    <b:RefOrder>2</b:RefOrder>
  </b:Source>
  <b:Source>
    <b:Tag>Deb11</b:Tag>
    <b:SourceType>JournalArticle</b:SourceType>
    <b:Guid>{F68CF721-854A-47F9-9622-1DE014C5775B}</b:Guid>
    <b:Author>
      <b:Author>
        <b:Corporate>Debra J. Mesch Melissa S Brown Zachary I Moore Amir Daniel Hayat</b:Corporate>
      </b:Author>
    </b:Author>
    <b:Title>Gender differences in charitable giving</b:Title>
    <b:JournalName>International Journal of Nonprofit and Voluntary Sector Marketing </b:JournalName>
    <b:Year>2011</b:Year>
    <b:RefOrder>3</b:RefOrder>
  </b:Source>
  <b:Source>
    <b:Tag>Eis89</b:Tag>
    <b:SourceType>JournalArticle</b:SourceType>
    <b:Guid>{2DBF745C-2B54-4D5B-8019-4FED0070E9FB}</b:Guid>
    <b:Author>
      <b:Author>
        <b:Corporate>Eisenberg ,N.,Fabes, R.A.,Miller, P,A., Fultz,J.,Shell,R.,Mathy,R.M.,&amp; Reno,R.R</b:Corporate>
      </b:Author>
    </b:Author>
    <b:Title>Relation of sympathy and personal distress to prosocial behavior: A multimethod study</b:Title>
    <b:JournalName>Journal of personality and Social Psychology ,57 (1)</b:JournalName>
    <b:Year>1989</b:Year>
    <b:Pages>55-66</b:Pages>
    <b:RefOrder>4</b:RefOrder>
  </b:Source>
  <b:Source>
    <b:Tag>Jamry</b:Tag>
    <b:SourceType>JournalArticle</b:SourceType>
    <b:Guid>{7BDDCFB3-0367-4B52-A477-3D5155152F49}</b:Guid>
    <b:Author>
      <b:Author>
        <b:Corporate>James Andreoni &amp; Lise Vesterlund</b:Corporate>
      </b:Author>
    </b:Author>
    <b:Title>Which is the Fair Sex? Gender Differences in Altruism</b:Title>
    <b:JournalName>The Quarterly Journal of Economics, Volume 116, Issue 1</b:JournalName>
    <b:Year> February</b:Year>
    <b:RefOrder>5</b:RefOrder>
  </b:Source>
  <b:Source>
    <b:Tag>Chr10</b:Tag>
    <b:SourceType>JournalArticle</b:SourceType>
    <b:Guid>{76189773-B8A0-49FB-B358-27E08D5823EA}</b:Guid>
    <b:Author>
      <b:Author>
        <b:NameList>
          <b:Person>
            <b:Last>Einolf</b:Last>
            <b:First>Christopher</b:First>
            <b:Middle>J.</b:Middle>
          </b:Person>
        </b:NameList>
      </b:Author>
    </b:Author>
    <b:Title>Gender Differences in the Correlates of Volunteering and Charitable Giving</b:Title>
    <b:JournalName>SAGE Journals </b:JournalName>
    <b:Year>2010</b:Year>
    <b:RefOrder>6</b:RefOrder>
  </b:Source>
  <b:Source>
    <b:Tag>Nan15</b:Tag>
    <b:SourceType>JournalArticle</b:SourceType>
    <b:Guid>{9B31A60B-115B-4DD8-99A3-AECAB05BDC3F}</b:Guid>
    <b:Author>
      <b:Author>
        <b:Corporate>Nancy Eisenberg , Tracy L. Spinrad &amp; Ariel Knafo‐Noam</b:Corporate>
      </b:Author>
    </b:Author>
    <b:Title>15 Prosocial Development</b:Title>
    <b:JournalName>Wiley Online Library </b:JournalName>
    <b:Year>2015</b:Year>
    <b:RefOrder>7</b:RefOrder>
  </b:Source>
  <b:Source>
    <b:Tag>Pat10</b:Tag>
    <b:SourceType>JournalArticle</b:SourceType>
    <b:Guid>{94DDE0CC-20C0-4373-9477-9C5937D76E71}</b:Guid>
    <b:Author>
      <b:Author>
        <b:NameList>
          <b:Person>
            <b:Last>Oswald</b:Last>
            <b:First>Patricia</b:First>
            <b:Middle>A.</b:Middle>
          </b:Person>
        </b:NameList>
      </b:Author>
    </b:Author>
    <b:Title>The Effects of Cognitive and Affective Perspective Taking on Empathic Concern and Altruistic Helping</b:Title>
    <b:JournalName>The Journal of Social Psychology </b:JournalName>
    <b:Year>2010</b:Year>
    <b:RefOrder>8</b:RefOrder>
  </b:Source>
  <b:Source>
    <b:Tag>Kre70</b:Tag>
    <b:SourceType>JournalArticle</b:SourceType>
    <b:Guid>{588C24B7-7F94-4064-B10A-022185E9A543}</b:Guid>
    <b:Title>Altruism: An examination of the concept and a review of the literature.</b:Title>
    <b:JournalName>Psychological Bulletin </b:JournalName>
    <b:Year>1970</b:Year>
    <b:Author>
      <b:Author>
        <b:NameList>
          <b:Person>
            <b:Last>Krebs</b:Last>
            <b:First>Dennis</b:First>
            <b:Middle>L.</b:Middle>
          </b:Person>
        </b:NameList>
      </b:Author>
    </b:Author>
    <b:RefOrder>9</b:RefOrder>
  </b:Source>
  <b:Source>
    <b:Tag>Rob01</b:Tag>
    <b:SourceType>JournalArticle</b:SourceType>
    <b:Guid>{2039B419-2D32-4D58-BDB0-9841C4F35C41}</b:Guid>
    <b:Author>
      <b:Author>
        <b:Corporate>Robert F. Krueger, Brian M. Hicks, Matt McGue</b:Corporate>
      </b:Author>
    </b:Author>
    <b:Title>Altruism and Antisocial Behavior: Independent Tendencies, Unique Personality Correlates, Distinct Etiologies</b:Title>
    <b:JournalName>SAGE journals </b:JournalName>
    <b:Year>2001</b:Year>
    <b:RefOrder>10</b:RefOrder>
  </b:Source>
  <b:Source>
    <b:Tag>CDa03</b:Tag>
    <b:SourceType>JournalArticle</b:SourceType>
    <b:Guid>{444FB87B-F8AB-40A3-86A1-9309F50406F0}</b:Guid>
    <b:Author>
      <b:Author>
        <b:Corporate>C. Daniel Batson PhD  Adam A. Powell MBA, MA</b:Corporate>
      </b:Author>
    </b:Author>
    <b:Title>Altruism and Prosocial Behavior</b:Title>
    <b:JournalName>Wiley Online Library</b:JournalName>
    <b:Year>2003</b:Year>
    <b:RefOrder>11</b:RefOrder>
  </b:Source>
</b:Sources>
</file>

<file path=customXml/itemProps1.xml><?xml version="1.0" encoding="utf-8"?>
<ds:datastoreItem xmlns:ds="http://schemas.openxmlformats.org/officeDocument/2006/customXml" ds:itemID="{34A0549C-036D-469B-AC9E-8752C9D5F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2091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2019-03-13T06:40:00Z</dcterms:created>
  <dcterms:modified xsi:type="dcterms:W3CDTF">2019-03-13T06:40:00Z</dcterms:modified>
</cp:coreProperties>
</file>