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45507" w14:textId="6086B211" w:rsidR="00CD012D" w:rsidRPr="00166487" w:rsidRDefault="00CD012D" w:rsidP="00D749D4">
      <w:pPr>
        <w:jc w:val="center"/>
        <w:rPr>
          <w:b/>
          <w:bCs/>
          <w:sz w:val="28"/>
          <w:szCs w:val="28"/>
        </w:rPr>
      </w:pPr>
      <w:r w:rsidRPr="00166487">
        <w:rPr>
          <w:b/>
          <w:bCs/>
          <w:sz w:val="28"/>
          <w:szCs w:val="28"/>
        </w:rPr>
        <w:t>Alimentarte</w:t>
      </w:r>
    </w:p>
    <w:p w14:paraId="4DF864C2" w14:textId="77777777" w:rsidR="00035799" w:rsidRDefault="00035799" w:rsidP="00035799">
      <w:r>
        <w:t>Alimentarte es una empresa con fines de lucro que busca:</w:t>
      </w:r>
    </w:p>
    <w:p w14:paraId="2EAEB8A1" w14:textId="77777777" w:rsidR="00035799" w:rsidRPr="00D749D4" w:rsidRDefault="00035799" w:rsidP="00035799">
      <w:pPr>
        <w:rPr>
          <w:b/>
          <w:bCs/>
        </w:rPr>
      </w:pPr>
      <w:r w:rsidRPr="00D749D4">
        <w:rPr>
          <w:b/>
          <w:bCs/>
        </w:rPr>
        <w:t>- Optimizar la venta de alimentos a la población en general.</w:t>
      </w:r>
    </w:p>
    <w:p w14:paraId="44E14FCB" w14:textId="6EC7056A" w:rsidR="00035799" w:rsidRPr="00F54E74" w:rsidRDefault="00035799" w:rsidP="00035799">
      <w:r w:rsidRPr="00F54E74">
        <w:t xml:space="preserve">1) Se </w:t>
      </w:r>
      <w:r w:rsidR="00F54E74" w:rsidRPr="00F54E74">
        <w:t>buscará</w:t>
      </w:r>
      <w:r w:rsidRPr="00F54E74">
        <w:t xml:space="preserve"> quitar miembros en la cadena de suministros para pasar directamente de productores a consumidores.</w:t>
      </w:r>
    </w:p>
    <w:p w14:paraId="1BC3F358" w14:textId="77777777" w:rsidR="00035799" w:rsidRDefault="00035799" w:rsidP="00035799">
      <w:r>
        <w:t>2) Se buscara tener precios destacablemente bajos en comparación con el mercado actual</w:t>
      </w:r>
    </w:p>
    <w:p w14:paraId="691DE3BB" w14:textId="4E6ED14F" w:rsidR="00035799" w:rsidRPr="00F54E74" w:rsidRDefault="00035799" w:rsidP="00035799">
      <w:pPr>
        <w:rPr>
          <w:sz w:val="20"/>
          <w:szCs w:val="20"/>
        </w:rPr>
      </w:pPr>
      <w:r w:rsidRPr="00F54E74">
        <w:rPr>
          <w:sz w:val="20"/>
          <w:szCs w:val="20"/>
        </w:rPr>
        <w:t>A favor:</w:t>
      </w:r>
      <w:r w:rsidRPr="00F54E74">
        <w:rPr>
          <w:sz w:val="20"/>
          <w:szCs w:val="20"/>
        </w:rPr>
        <w:br/>
        <w:t>a) Menor cantidad de trabajadores -&gt; por la naturaleza rotativa de los puntos de colección</w:t>
      </w:r>
    </w:p>
    <w:p w14:paraId="619C3BFF" w14:textId="77777777" w:rsidR="00F54E74" w:rsidRDefault="00035799" w:rsidP="00035799">
      <w:pPr>
        <w:rPr>
          <w:sz w:val="20"/>
          <w:szCs w:val="20"/>
        </w:rPr>
      </w:pPr>
      <w:r w:rsidRPr="00F54E74">
        <w:rPr>
          <w:sz w:val="20"/>
          <w:szCs w:val="20"/>
        </w:rPr>
        <w:t>b) Menor cadena de ventas -&gt; se pasa directamente del productor al consumidor</w:t>
      </w:r>
    </w:p>
    <w:p w14:paraId="3B5F65F2" w14:textId="77777777" w:rsidR="00F54E74" w:rsidRDefault="00F54E74" w:rsidP="00035799">
      <w:pPr>
        <w:rPr>
          <w:sz w:val="20"/>
          <w:szCs w:val="20"/>
        </w:rPr>
      </w:pPr>
      <w:r>
        <w:rPr>
          <w:sz w:val="20"/>
          <w:szCs w:val="20"/>
        </w:rPr>
        <w:t>c) Mayor volumen de ventas</w:t>
      </w:r>
    </w:p>
    <w:p w14:paraId="2AFAA87B" w14:textId="77777777" w:rsidR="00F54E74" w:rsidRDefault="00035799" w:rsidP="00035799">
      <w:pPr>
        <w:rPr>
          <w:sz w:val="20"/>
          <w:szCs w:val="20"/>
        </w:rPr>
      </w:pPr>
      <w:r w:rsidRPr="00F54E74">
        <w:rPr>
          <w:sz w:val="20"/>
          <w:szCs w:val="20"/>
        </w:rPr>
        <w:br/>
        <w:t xml:space="preserve"> En contra: </w:t>
      </w:r>
    </w:p>
    <w:p w14:paraId="5E159141" w14:textId="1B9D7919" w:rsidR="00035799" w:rsidRDefault="00035799" w:rsidP="00035799">
      <w:pPr>
        <w:rPr>
          <w:sz w:val="20"/>
          <w:szCs w:val="20"/>
        </w:rPr>
      </w:pPr>
      <w:r w:rsidRPr="00F54E74">
        <w:rPr>
          <w:sz w:val="20"/>
          <w:szCs w:val="20"/>
        </w:rPr>
        <w:br/>
        <w:t>a) Comisión del 6% de la pasarela de pagos.</w:t>
      </w:r>
      <w:r w:rsidRPr="00F54E74">
        <w:rPr>
          <w:sz w:val="20"/>
          <w:szCs w:val="20"/>
        </w:rPr>
        <w:br/>
        <w:t>b) Estar en blanco.</w:t>
      </w:r>
    </w:p>
    <w:p w14:paraId="51AE6BE4" w14:textId="0AEC0934" w:rsidR="00EA097C" w:rsidRDefault="00EA097C" w:rsidP="00035799">
      <w:pPr>
        <w:rPr>
          <w:sz w:val="20"/>
          <w:szCs w:val="20"/>
        </w:rPr>
      </w:pPr>
      <w:r>
        <w:rPr>
          <w:sz w:val="20"/>
          <w:szCs w:val="20"/>
        </w:rPr>
        <w:t>c) Mantenimiento y crecimiento del sistema</w:t>
      </w:r>
    </w:p>
    <w:p w14:paraId="5D704E3F" w14:textId="6EA71A01" w:rsidR="00EA097C" w:rsidRPr="00EA097C" w:rsidRDefault="00EA097C" w:rsidP="00035799">
      <w:r w:rsidRPr="00EA097C">
        <w:t>3) Los productos se distribuirán por puntos de recolección barriales</w:t>
      </w:r>
      <w:r>
        <w:t>, para que cada persona pueda ir a buscarlos cerca de su casa</w:t>
      </w:r>
    </w:p>
    <w:p w14:paraId="6B862EF2" w14:textId="4C79856B" w:rsidR="00035799" w:rsidRDefault="00035799" w:rsidP="00035799">
      <w:r w:rsidRPr="00F54E74">
        <w:rPr>
          <w:b/>
          <w:bCs/>
        </w:rPr>
        <w:t>- Sistematizar donaciones a ONG como parte de las compras.</w:t>
      </w:r>
      <w:r w:rsidR="00D749D4">
        <w:br/>
        <w:t>Esto permitirá la difusión del “boca en boca”, la presencia en redes sociales, la protección de los puntos de recolección por la moral y el barrio.</w:t>
      </w:r>
    </w:p>
    <w:p w14:paraId="1429FC5D" w14:textId="6D1E30E7" w:rsidR="00035799" w:rsidRDefault="00035799" w:rsidP="00035799">
      <w:pPr>
        <w:rPr>
          <w:b/>
          <w:bCs/>
        </w:rPr>
      </w:pPr>
      <w:r w:rsidRPr="00F54E74">
        <w:rPr>
          <w:b/>
          <w:bCs/>
        </w:rPr>
        <w:t>- Mantener una estructura de transparencia al 100%, usando para eso principios de las criptomonedas</w:t>
      </w:r>
    </w:p>
    <w:p w14:paraId="05960464" w14:textId="77777777" w:rsidR="006324C7" w:rsidRDefault="00F54E74" w:rsidP="00035799">
      <w:r>
        <w:t xml:space="preserve">La idea es que toda información que se pueda hacer legalmente disponible al </w:t>
      </w:r>
      <w:r w:rsidR="00F06F04">
        <w:t>público</w:t>
      </w:r>
      <w:r>
        <w:t>, hacerla disponible. Informes de ventas, de empleados, de sueldos, de ganancias</w:t>
      </w:r>
      <w:r w:rsidR="007F395D">
        <w:br/>
      </w:r>
      <w:r w:rsidR="007F395D">
        <w:br/>
      </w:r>
      <w:r w:rsidR="007F395D">
        <w:br/>
      </w:r>
      <w:r w:rsidR="007F395D">
        <w:br/>
      </w:r>
      <w:r w:rsidR="007F395D">
        <w:br/>
      </w:r>
      <w:r w:rsidR="007F395D">
        <w:br/>
      </w:r>
      <w:r w:rsidR="007F395D">
        <w:br/>
      </w:r>
      <w:r w:rsidR="007F395D">
        <w:br/>
      </w:r>
      <w:r w:rsidR="007F395D">
        <w:br/>
      </w:r>
      <w:r w:rsidR="007F395D">
        <w:br/>
      </w:r>
      <w:r w:rsidR="007F395D">
        <w:br/>
      </w:r>
      <w:r w:rsidR="007F395D">
        <w:br/>
      </w:r>
      <w:r w:rsidR="007F395D">
        <w:br/>
      </w:r>
      <w:r w:rsidR="007F395D">
        <w:br/>
      </w:r>
      <w:r w:rsidR="007F395D">
        <w:br/>
      </w:r>
      <w:r w:rsidR="007F395D">
        <w:br/>
      </w:r>
      <w:r w:rsidR="007F395D">
        <w:br/>
      </w:r>
      <w:r w:rsidR="007F395D">
        <w:lastRenderedPageBreak/>
        <w:t xml:space="preserve">Explicación del proceso de alimentarte a través de la unidad </w:t>
      </w:r>
      <w:r w:rsidR="00395593">
        <w:t>de reparto: el Punto de recolección.</w:t>
      </w:r>
      <w:r w:rsidR="00395593">
        <w:br/>
      </w:r>
      <w:r w:rsidR="00395593">
        <w:br/>
        <w:t xml:space="preserve">Los usuarios están suscriptos a un punto de recolección, </w:t>
      </w:r>
      <w:r w:rsidR="00E47720">
        <w:t>idealmente cercano a su domicilio.</w:t>
      </w:r>
      <w:r w:rsidR="00655C57">
        <w:t xml:space="preserve"> Cada punto de recolección tiene definido un día </w:t>
      </w:r>
      <w:r w:rsidR="00542123">
        <w:t>en el que se entregan los productos</w:t>
      </w:r>
      <w:r w:rsidR="00407126">
        <w:t xml:space="preserve"> y que define el ciclo del </w:t>
      </w:r>
      <w:r w:rsidR="006324C7">
        <w:t>punto de recolección.</w:t>
      </w:r>
    </w:p>
    <w:p w14:paraId="4D673EBB" w14:textId="4D1E07D1" w:rsidR="00E47720" w:rsidRDefault="00E47720" w:rsidP="00035799">
      <w:r>
        <w:br/>
        <w:t xml:space="preserve">Suponiendo que el </w:t>
      </w:r>
      <w:proofErr w:type="spellStart"/>
      <w:r>
        <w:t>dia</w:t>
      </w:r>
      <w:proofErr w:type="spellEnd"/>
      <w:r>
        <w:t xml:space="preserve"> de recolección de pedidos sea un lunes:</w:t>
      </w:r>
      <w:r w:rsidR="00CE1F97">
        <w:br/>
        <w:t>Para explicar a los usuarios de manera pedagógica se utilizan los “Días de ..”</w:t>
      </w:r>
    </w:p>
    <w:p w14:paraId="6427680C" w14:textId="14A883F9" w:rsidR="00126AAB" w:rsidRDefault="00126AAB" w:rsidP="00035799">
      <w:r>
        <w:t xml:space="preserve">1 “Día de entrega”: Lunes </w:t>
      </w:r>
      <w:r w:rsidR="00684E53">
        <w:t>en un horario definido (amplio) los usuarios pueden recolectar sus productos</w:t>
      </w:r>
    </w:p>
    <w:p w14:paraId="2EEFA62B" w14:textId="07BB0016" w:rsidR="00E47720" w:rsidRDefault="006324C7" w:rsidP="00035799">
      <w:r>
        <w:t xml:space="preserve">2 “Días de Evaluación” : </w:t>
      </w:r>
      <w:r w:rsidR="00AB4F27">
        <w:t xml:space="preserve">De </w:t>
      </w:r>
      <w:r w:rsidR="00A26196">
        <w:t>Martes y M</w:t>
      </w:r>
      <w:r w:rsidR="00AB4F27">
        <w:t>iércoles a las 12pm los usuarios tienen tiempo para calificar</w:t>
      </w:r>
      <w:r w:rsidR="008C79C6">
        <w:t>.</w:t>
      </w:r>
    </w:p>
    <w:p w14:paraId="5E924430" w14:textId="68AFBACD" w:rsidR="008C79C6" w:rsidRDefault="008C79C6" w:rsidP="00035799">
      <w:r>
        <w:t xml:space="preserve">1 “Día de votación”: Jueves , </w:t>
      </w:r>
      <w:r w:rsidR="004B664C">
        <w:t xml:space="preserve">para </w:t>
      </w:r>
      <w:r>
        <w:t>los productos que no superen la calificación de 3.5</w:t>
      </w:r>
      <w:r w:rsidR="004B664C">
        <w:t xml:space="preserve">, se abre la posibilidad </w:t>
      </w:r>
      <w:r w:rsidR="00BA25BA">
        <w:t>de votar por los distintos productos del mismo tipo para que sea el disponible en ese punto de recolección.</w:t>
      </w:r>
      <w:r w:rsidR="00BA25BA">
        <w:br/>
      </w:r>
      <w:r w:rsidR="00BA25BA">
        <w:br/>
        <w:t xml:space="preserve">Cabe aclarar que cada </w:t>
      </w:r>
      <w:r w:rsidR="00A26196">
        <w:t>producto del mismo tipo tendrá la opción económica y la opción de lujo.</w:t>
      </w:r>
    </w:p>
    <w:p w14:paraId="2AF72848" w14:textId="0920B7F8" w:rsidR="00A26196" w:rsidRDefault="00A26196" w:rsidP="00035799">
      <w:r>
        <w:t>3 “</w:t>
      </w:r>
      <w:r w:rsidR="0050492D">
        <w:t>Días</w:t>
      </w:r>
      <w:r>
        <w:t xml:space="preserve"> de pedido”: Viernes, </w:t>
      </w:r>
      <w:r w:rsidR="0050492D">
        <w:t>Sábado</w:t>
      </w:r>
      <w:r>
        <w:t xml:space="preserve"> y Domingo</w:t>
      </w:r>
      <w:r w:rsidR="003D71E6">
        <w:t xml:space="preserve"> se pueden realizar los pedidos.</w:t>
      </w:r>
    </w:p>
    <w:p w14:paraId="46E644AA" w14:textId="27CE3300" w:rsidR="00EA097C" w:rsidRPr="00F54E74" w:rsidRDefault="00EA097C" w:rsidP="00EA097C"/>
    <w:p w14:paraId="5A8EB514" w14:textId="77777777" w:rsidR="00035799" w:rsidRDefault="00035799" w:rsidP="00035799"/>
    <w:p w14:paraId="00C9348B" w14:textId="410E7C67" w:rsidR="00035799" w:rsidRDefault="00035799" w:rsidP="00035799"/>
    <w:sectPr w:rsidR="000357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726E3"/>
    <w:multiLevelType w:val="hybridMultilevel"/>
    <w:tmpl w:val="F7589652"/>
    <w:lvl w:ilvl="0" w:tplc="9982B1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D3C3C"/>
    <w:multiLevelType w:val="hybridMultilevel"/>
    <w:tmpl w:val="1F2401E8"/>
    <w:lvl w:ilvl="0" w:tplc="380A315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35C2E"/>
    <w:multiLevelType w:val="hybridMultilevel"/>
    <w:tmpl w:val="87B0E228"/>
    <w:lvl w:ilvl="0" w:tplc="C25007F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076E5"/>
    <w:multiLevelType w:val="hybridMultilevel"/>
    <w:tmpl w:val="E534B620"/>
    <w:lvl w:ilvl="0" w:tplc="8F74D2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D2E15"/>
    <w:multiLevelType w:val="hybridMultilevel"/>
    <w:tmpl w:val="2E96B2D4"/>
    <w:lvl w:ilvl="0" w:tplc="26FE58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C2C89"/>
    <w:multiLevelType w:val="hybridMultilevel"/>
    <w:tmpl w:val="32B226B8"/>
    <w:lvl w:ilvl="0" w:tplc="DCF2F4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9C3D0D"/>
    <w:multiLevelType w:val="hybridMultilevel"/>
    <w:tmpl w:val="4E70766C"/>
    <w:lvl w:ilvl="0" w:tplc="7682B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85011B"/>
    <w:multiLevelType w:val="hybridMultilevel"/>
    <w:tmpl w:val="4CAAA3CA"/>
    <w:lvl w:ilvl="0" w:tplc="68CA6B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12D"/>
    <w:rsid w:val="00035799"/>
    <w:rsid w:val="00126AAB"/>
    <w:rsid w:val="00166487"/>
    <w:rsid w:val="00395593"/>
    <w:rsid w:val="003D71E6"/>
    <w:rsid w:val="00407126"/>
    <w:rsid w:val="004B664C"/>
    <w:rsid w:val="0050492D"/>
    <w:rsid w:val="00542123"/>
    <w:rsid w:val="006324C7"/>
    <w:rsid w:val="00655C57"/>
    <w:rsid w:val="00684E53"/>
    <w:rsid w:val="007F395D"/>
    <w:rsid w:val="008C79C6"/>
    <w:rsid w:val="00A26196"/>
    <w:rsid w:val="00AB4F27"/>
    <w:rsid w:val="00BA25BA"/>
    <w:rsid w:val="00CD012D"/>
    <w:rsid w:val="00CE1F97"/>
    <w:rsid w:val="00D749D4"/>
    <w:rsid w:val="00E47720"/>
    <w:rsid w:val="00EA097C"/>
    <w:rsid w:val="00F06F04"/>
    <w:rsid w:val="00F5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A9FBB"/>
  <w15:chartTrackingRefBased/>
  <w15:docId w15:val="{3D33FBEB-2FAE-4CE5-BC9F-017E292C5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359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Dutari</dc:creator>
  <cp:keywords/>
  <dc:description/>
  <cp:lastModifiedBy>Gonzalo Dutari</cp:lastModifiedBy>
  <cp:revision>25</cp:revision>
  <dcterms:created xsi:type="dcterms:W3CDTF">2025-03-12T02:07:00Z</dcterms:created>
  <dcterms:modified xsi:type="dcterms:W3CDTF">2025-03-12T18:34:00Z</dcterms:modified>
</cp:coreProperties>
</file>