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B997D" w14:textId="5F8A4649" w:rsidR="00E71D9E" w:rsidRPr="006E0EA2" w:rsidRDefault="00E71D9E">
      <w:pPr>
        <w:rPr>
          <w:rFonts w:ascii="Calibri" w:hAnsi="Calibri" w:cs="Calibri"/>
          <w:b/>
          <w:bCs/>
          <w:sz w:val="44"/>
          <w:szCs w:val="44"/>
        </w:rPr>
      </w:pPr>
      <w:r w:rsidRPr="006E0EA2">
        <w:rPr>
          <w:rFonts w:ascii="Calibri" w:hAnsi="Calibri" w:cs="Calibri"/>
          <w:b/>
          <w:bCs/>
          <w:sz w:val="44"/>
          <w:szCs w:val="44"/>
        </w:rPr>
        <w:t>Levantamiento de requisitos para “SunnyDream”</w:t>
      </w:r>
    </w:p>
    <w:p w14:paraId="4FA08015" w14:textId="086393C7" w:rsidR="006E0EA2" w:rsidRPr="006E0EA2" w:rsidRDefault="006E0EA2">
      <w:pPr>
        <w:rPr>
          <w:rFonts w:ascii="Calibri" w:hAnsi="Calibri" w:cs="Calibri"/>
          <w:b/>
          <w:bCs/>
          <w:sz w:val="36"/>
          <w:szCs w:val="36"/>
        </w:rPr>
      </w:pPr>
      <w:r w:rsidRPr="006E0EA2">
        <w:rPr>
          <w:rFonts w:ascii="Calibri" w:hAnsi="Calibri" w:cs="Calibri"/>
          <w:b/>
          <w:bCs/>
          <w:sz w:val="36"/>
          <w:szCs w:val="36"/>
        </w:rPr>
        <w:t>Introducción</w:t>
      </w:r>
    </w:p>
    <w:p w14:paraId="3ECFCE19" w14:textId="56B7435F" w:rsidR="00E71D9E" w:rsidRDefault="00E71D9E">
      <w:pPr>
        <w:rPr>
          <w:rFonts w:ascii="Calibri" w:hAnsi="Calibri" w:cs="Calibri"/>
          <w:sz w:val="32"/>
          <w:szCs w:val="32"/>
        </w:rPr>
      </w:pPr>
      <w:r w:rsidRPr="00E71D9E">
        <w:rPr>
          <w:rFonts w:ascii="Calibri" w:hAnsi="Calibri" w:cs="Calibri"/>
          <w:sz w:val="32"/>
          <w:szCs w:val="32"/>
        </w:rPr>
        <w:t xml:space="preserve">Contexto del </w:t>
      </w:r>
      <w:r w:rsidR="006E0EA2" w:rsidRPr="00E71D9E">
        <w:rPr>
          <w:rFonts w:ascii="Calibri" w:hAnsi="Calibri" w:cs="Calibri"/>
          <w:sz w:val="32"/>
          <w:szCs w:val="32"/>
        </w:rPr>
        <w:t>caso</w:t>
      </w:r>
      <w:r w:rsidR="006E0EA2">
        <w:rPr>
          <w:rFonts w:ascii="Calibri" w:hAnsi="Calibri" w:cs="Calibri"/>
          <w:sz w:val="32"/>
          <w:szCs w:val="32"/>
        </w:rPr>
        <w:t>: La tienda de Instagram de accesorios para mujer “SunnyDream” busca modernizar, actualizar y mejorar su sistema de gestión de ventas para poder obtener mayor alcances y ganancias.</w:t>
      </w:r>
    </w:p>
    <w:p w14:paraId="649CF84A" w14:textId="77777777" w:rsidR="006E0EA2" w:rsidRPr="006E0EA2" w:rsidRDefault="006E0EA2" w:rsidP="006E0EA2">
      <w:pPr>
        <w:rPr>
          <w:rFonts w:ascii="Calibri" w:hAnsi="Calibri" w:cs="Calibri"/>
          <w:b/>
          <w:bCs/>
          <w:sz w:val="36"/>
          <w:szCs w:val="36"/>
        </w:rPr>
      </w:pPr>
      <w:r w:rsidRPr="006E0EA2">
        <w:rPr>
          <w:rFonts w:ascii="Calibri" w:hAnsi="Calibri" w:cs="Calibri"/>
          <w:b/>
          <w:bCs/>
          <w:sz w:val="36"/>
          <w:szCs w:val="36"/>
        </w:rPr>
        <w:t>2. Objetivo General</w:t>
      </w:r>
    </w:p>
    <w:p w14:paraId="6D32D776" w14:textId="783E69FC" w:rsidR="006E0EA2" w:rsidRPr="006E0EA2" w:rsidRDefault="006E0EA2" w:rsidP="006E0EA2">
      <w:p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>Crear un sistema de ventas que permita administrar productos, ventas, stock, clientes y usuarios de forma más rápida, ordenada y eficiente.</w:t>
      </w:r>
    </w:p>
    <w:p w14:paraId="5280AC19" w14:textId="77777777" w:rsidR="006E0EA2" w:rsidRPr="006E0EA2" w:rsidRDefault="006E0EA2" w:rsidP="006E0EA2">
      <w:pPr>
        <w:rPr>
          <w:rFonts w:ascii="Calibri" w:hAnsi="Calibri" w:cs="Calibri"/>
          <w:b/>
          <w:bCs/>
          <w:sz w:val="36"/>
          <w:szCs w:val="36"/>
        </w:rPr>
      </w:pPr>
      <w:r w:rsidRPr="006E0EA2">
        <w:rPr>
          <w:rFonts w:ascii="Calibri" w:hAnsi="Calibri" w:cs="Calibri"/>
          <w:b/>
          <w:bCs/>
          <w:sz w:val="36"/>
          <w:szCs w:val="36"/>
        </w:rPr>
        <w:t>3. Usuarios del Sistema</w:t>
      </w:r>
    </w:p>
    <w:p w14:paraId="2D571A05" w14:textId="77777777" w:rsidR="006E0EA2" w:rsidRPr="006E0EA2" w:rsidRDefault="006E0EA2" w:rsidP="006E0EA2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>Administrador</w:t>
      </w:r>
      <w:r w:rsidRPr="006E0EA2">
        <w:rPr>
          <w:rFonts w:ascii="Calibri" w:hAnsi="Calibri" w:cs="Calibri"/>
          <w:b/>
          <w:bCs/>
          <w:sz w:val="32"/>
          <w:szCs w:val="32"/>
        </w:rPr>
        <w:t>:</w:t>
      </w:r>
      <w:r w:rsidRPr="006E0EA2">
        <w:rPr>
          <w:rFonts w:ascii="Calibri" w:hAnsi="Calibri" w:cs="Calibri"/>
          <w:sz w:val="32"/>
          <w:szCs w:val="32"/>
        </w:rPr>
        <w:t xml:space="preserve"> encargado de manejar productos, stock, usuarios y revisar reportes. </w:t>
      </w:r>
    </w:p>
    <w:p w14:paraId="018DEA9E" w14:textId="77777777" w:rsidR="006E0EA2" w:rsidRPr="006E0EA2" w:rsidRDefault="006E0EA2" w:rsidP="006E0EA2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>Vendedor</w:t>
      </w:r>
      <w:r w:rsidRPr="006E0EA2">
        <w:rPr>
          <w:rFonts w:ascii="Calibri" w:hAnsi="Calibri" w:cs="Calibri"/>
          <w:b/>
          <w:bCs/>
          <w:sz w:val="32"/>
          <w:szCs w:val="32"/>
        </w:rPr>
        <w:t>:</w:t>
      </w:r>
      <w:r w:rsidRPr="006E0EA2">
        <w:rPr>
          <w:rFonts w:ascii="Calibri" w:hAnsi="Calibri" w:cs="Calibri"/>
          <w:sz w:val="32"/>
          <w:szCs w:val="32"/>
        </w:rPr>
        <w:t xml:space="preserve"> registra ventas y consulta productos disponibles. </w:t>
      </w:r>
    </w:p>
    <w:p w14:paraId="700251FF" w14:textId="0E478002" w:rsidR="006E0EA2" w:rsidRPr="006E0EA2" w:rsidRDefault="006E0EA2" w:rsidP="006E0EA2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>Cliente</w:t>
      </w:r>
      <w:r w:rsidRPr="006E0EA2">
        <w:rPr>
          <w:rFonts w:ascii="Calibri" w:hAnsi="Calibri" w:cs="Calibri"/>
          <w:b/>
          <w:bCs/>
          <w:sz w:val="32"/>
          <w:szCs w:val="32"/>
        </w:rPr>
        <w:t>:</w:t>
      </w:r>
      <w:r w:rsidRPr="006E0EA2">
        <w:rPr>
          <w:rFonts w:ascii="Calibri" w:hAnsi="Calibri" w:cs="Calibri"/>
          <w:sz w:val="32"/>
          <w:szCs w:val="32"/>
        </w:rPr>
        <w:t xml:space="preserve"> persona que compra en la tienda. </w:t>
      </w:r>
    </w:p>
    <w:p w14:paraId="241097ED" w14:textId="77777777" w:rsidR="006E0EA2" w:rsidRPr="006E0EA2" w:rsidRDefault="006E0EA2" w:rsidP="006E0EA2">
      <w:pPr>
        <w:rPr>
          <w:rFonts w:ascii="Calibri" w:hAnsi="Calibri" w:cs="Calibri"/>
          <w:b/>
          <w:bCs/>
          <w:sz w:val="36"/>
          <w:szCs w:val="36"/>
        </w:rPr>
      </w:pPr>
      <w:r w:rsidRPr="006E0EA2">
        <w:rPr>
          <w:rFonts w:ascii="Calibri" w:hAnsi="Calibri" w:cs="Calibri"/>
          <w:b/>
          <w:bCs/>
          <w:sz w:val="36"/>
          <w:szCs w:val="36"/>
        </w:rPr>
        <w:t>4. Requisitos Funcionales</w:t>
      </w:r>
    </w:p>
    <w:p w14:paraId="2BA13557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Gestión de Productos</w:t>
      </w:r>
    </w:p>
    <w:p w14:paraId="62882711" w14:textId="77777777" w:rsidR="006E0EA2" w:rsidRPr="006E0EA2" w:rsidRDefault="006E0EA2" w:rsidP="006E0EA2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Ingresar productos nuevos. </w:t>
      </w:r>
    </w:p>
    <w:p w14:paraId="1C4F9690" w14:textId="77777777" w:rsidR="006E0EA2" w:rsidRPr="006E0EA2" w:rsidRDefault="006E0EA2" w:rsidP="006E0EA2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Modificar productos. </w:t>
      </w:r>
    </w:p>
    <w:p w14:paraId="344FCE8E" w14:textId="77777777" w:rsidR="006E0EA2" w:rsidRPr="006E0EA2" w:rsidRDefault="006E0EA2" w:rsidP="006E0EA2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Eliminar productos. </w:t>
      </w:r>
    </w:p>
    <w:p w14:paraId="74B3F8EC" w14:textId="77777777" w:rsidR="006E0EA2" w:rsidRPr="006E0EA2" w:rsidRDefault="006E0EA2" w:rsidP="006E0EA2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Ver listado de productos disponibles. </w:t>
      </w:r>
    </w:p>
    <w:p w14:paraId="37615FAF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Gestión de Ventas</w:t>
      </w:r>
    </w:p>
    <w:p w14:paraId="2DA0906C" w14:textId="77777777" w:rsidR="006E0EA2" w:rsidRPr="006E0EA2" w:rsidRDefault="006E0EA2" w:rsidP="006E0EA2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lastRenderedPageBreak/>
        <w:t xml:space="preserve">Registrar ventas. </w:t>
      </w:r>
    </w:p>
    <w:p w14:paraId="03D13C88" w14:textId="77777777" w:rsidR="006E0EA2" w:rsidRPr="006E0EA2" w:rsidRDefault="006E0EA2" w:rsidP="006E0EA2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Agregar uno o varios productos por compra. </w:t>
      </w:r>
    </w:p>
    <w:p w14:paraId="0D0BD0DA" w14:textId="77777777" w:rsidR="006E0EA2" w:rsidRPr="006E0EA2" w:rsidRDefault="006E0EA2" w:rsidP="006E0EA2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Calcular total automático. </w:t>
      </w:r>
    </w:p>
    <w:p w14:paraId="1957EB74" w14:textId="77777777" w:rsidR="006E0EA2" w:rsidRPr="006E0EA2" w:rsidRDefault="006E0EA2" w:rsidP="006E0EA2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Guardar historial de ventas. </w:t>
      </w:r>
    </w:p>
    <w:p w14:paraId="5CF073B7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Gestión de Inventario</w:t>
      </w:r>
    </w:p>
    <w:p w14:paraId="0F9424A0" w14:textId="77777777" w:rsidR="006E0EA2" w:rsidRPr="006E0EA2" w:rsidRDefault="006E0EA2" w:rsidP="006E0EA2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Ver stock actual. </w:t>
      </w:r>
    </w:p>
    <w:p w14:paraId="414DCC3E" w14:textId="77777777" w:rsidR="006E0EA2" w:rsidRPr="006E0EA2" w:rsidRDefault="006E0EA2" w:rsidP="006E0EA2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Descontar stock al momento de vender. </w:t>
      </w:r>
    </w:p>
    <w:p w14:paraId="60A13040" w14:textId="77777777" w:rsidR="006E0EA2" w:rsidRPr="006E0EA2" w:rsidRDefault="006E0EA2" w:rsidP="006E0EA2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Avisar cuando quede poco stock. </w:t>
      </w:r>
    </w:p>
    <w:p w14:paraId="22C4FD44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Gestión de Usuarios</w:t>
      </w:r>
    </w:p>
    <w:p w14:paraId="7A34D066" w14:textId="77777777" w:rsidR="006E0EA2" w:rsidRPr="006E0EA2" w:rsidRDefault="006E0EA2" w:rsidP="006E0EA2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Inicio de sesión. </w:t>
      </w:r>
    </w:p>
    <w:p w14:paraId="572BC9D2" w14:textId="77777777" w:rsidR="006E0EA2" w:rsidRPr="006E0EA2" w:rsidRDefault="006E0EA2" w:rsidP="006E0EA2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Roles de acceso (Administrador / Vendedor). </w:t>
      </w:r>
    </w:p>
    <w:p w14:paraId="45EA655D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Reportes</w:t>
      </w:r>
    </w:p>
    <w:p w14:paraId="4C3F8616" w14:textId="77777777" w:rsidR="006E0EA2" w:rsidRPr="006E0EA2" w:rsidRDefault="006E0EA2" w:rsidP="006E0EA2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Ventas por fecha. </w:t>
      </w:r>
    </w:p>
    <w:p w14:paraId="3C07EA03" w14:textId="77777777" w:rsidR="006E0EA2" w:rsidRPr="006E0EA2" w:rsidRDefault="006E0EA2" w:rsidP="006E0EA2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Productos más vendidos. </w:t>
      </w:r>
    </w:p>
    <w:p w14:paraId="16A93DC6" w14:textId="77777777" w:rsidR="006E0EA2" w:rsidRPr="006E0EA2" w:rsidRDefault="006E0EA2" w:rsidP="006E0EA2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Stock disponible. </w:t>
      </w:r>
    </w:p>
    <w:p w14:paraId="75B38FBF" w14:textId="22871E31" w:rsidR="006E0EA2" w:rsidRPr="006E0EA2" w:rsidRDefault="006E0EA2" w:rsidP="006E0EA2">
      <w:pPr>
        <w:rPr>
          <w:rFonts w:ascii="Calibri" w:hAnsi="Calibri" w:cs="Calibri"/>
          <w:sz w:val="32"/>
          <w:szCs w:val="32"/>
        </w:rPr>
      </w:pPr>
    </w:p>
    <w:p w14:paraId="049E82C8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5. Requisitos No Funcionales</w:t>
      </w:r>
    </w:p>
    <w:p w14:paraId="500BF7D0" w14:textId="77777777" w:rsidR="006E0EA2" w:rsidRPr="006E0EA2" w:rsidRDefault="006E0EA2" w:rsidP="006E0EA2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Sistema desarrollado en </w:t>
      </w:r>
      <w:r w:rsidRPr="006E0EA2">
        <w:rPr>
          <w:rFonts w:ascii="Calibri" w:hAnsi="Calibri" w:cs="Calibri"/>
          <w:b/>
          <w:bCs/>
          <w:sz w:val="32"/>
          <w:szCs w:val="32"/>
        </w:rPr>
        <w:t xml:space="preserve">Java con Spring </w:t>
      </w:r>
      <w:proofErr w:type="spellStart"/>
      <w:r w:rsidRPr="006E0EA2">
        <w:rPr>
          <w:rFonts w:ascii="Calibri" w:hAnsi="Calibri" w:cs="Calibri"/>
          <w:b/>
          <w:bCs/>
          <w:sz w:val="32"/>
          <w:szCs w:val="32"/>
        </w:rPr>
        <w:t>Boot</w:t>
      </w:r>
      <w:proofErr w:type="spellEnd"/>
      <w:r w:rsidRPr="006E0EA2">
        <w:rPr>
          <w:rFonts w:ascii="Calibri" w:hAnsi="Calibri" w:cs="Calibri"/>
          <w:sz w:val="32"/>
          <w:szCs w:val="32"/>
        </w:rPr>
        <w:t xml:space="preserve">. </w:t>
      </w:r>
    </w:p>
    <w:p w14:paraId="762ED980" w14:textId="77777777" w:rsidR="006E0EA2" w:rsidRPr="006E0EA2" w:rsidRDefault="006E0EA2" w:rsidP="006E0EA2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Base de datos </w:t>
      </w:r>
      <w:r w:rsidRPr="006E0EA2">
        <w:rPr>
          <w:rFonts w:ascii="Calibri" w:hAnsi="Calibri" w:cs="Calibri"/>
          <w:b/>
          <w:bCs/>
          <w:sz w:val="32"/>
          <w:szCs w:val="32"/>
        </w:rPr>
        <w:t>MySQL</w:t>
      </w:r>
      <w:r w:rsidRPr="006E0EA2">
        <w:rPr>
          <w:rFonts w:ascii="Calibri" w:hAnsi="Calibri" w:cs="Calibri"/>
          <w:sz w:val="32"/>
          <w:szCs w:val="32"/>
        </w:rPr>
        <w:t xml:space="preserve">. </w:t>
      </w:r>
    </w:p>
    <w:p w14:paraId="7E5AF5C3" w14:textId="77777777" w:rsidR="006E0EA2" w:rsidRPr="006E0EA2" w:rsidRDefault="006E0EA2" w:rsidP="006E0EA2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Arquitectura de microservicios. </w:t>
      </w:r>
    </w:p>
    <w:p w14:paraId="02933A32" w14:textId="77777777" w:rsidR="006E0EA2" w:rsidRPr="006E0EA2" w:rsidRDefault="006E0EA2" w:rsidP="006E0EA2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Acceso con usuario y contraseña. </w:t>
      </w:r>
    </w:p>
    <w:p w14:paraId="652C497B" w14:textId="77777777" w:rsidR="006E0EA2" w:rsidRPr="006E0EA2" w:rsidRDefault="006E0EA2" w:rsidP="006E0EA2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lastRenderedPageBreak/>
        <w:t xml:space="preserve">Sistema preparado para crecer a futuro. </w:t>
      </w:r>
    </w:p>
    <w:p w14:paraId="6F0BF22A" w14:textId="77777777" w:rsidR="006E0EA2" w:rsidRPr="006E0EA2" w:rsidRDefault="006E0EA2" w:rsidP="006E0EA2">
      <w:p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pict w14:anchorId="053C499C">
          <v:rect id="_x0000_i1058" style="width:0;height:1.5pt" o:hralign="center" o:hrstd="t" o:hr="t" fillcolor="#a0a0a0" stroked="f"/>
        </w:pict>
      </w:r>
    </w:p>
    <w:p w14:paraId="3856171D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6. Microservicios Propuestos</w:t>
      </w:r>
    </w:p>
    <w:p w14:paraId="59C19611" w14:textId="77777777" w:rsidR="006E0EA2" w:rsidRPr="006E0EA2" w:rsidRDefault="006E0EA2" w:rsidP="006E0EA2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Productos:</w:t>
      </w:r>
      <w:r w:rsidRPr="006E0EA2">
        <w:rPr>
          <w:rFonts w:ascii="Calibri" w:hAnsi="Calibri" w:cs="Calibri"/>
          <w:sz w:val="32"/>
          <w:szCs w:val="32"/>
        </w:rPr>
        <w:t xml:space="preserve"> manejo del catálogo de accesorios. </w:t>
      </w:r>
    </w:p>
    <w:p w14:paraId="72A6DE8B" w14:textId="77777777" w:rsidR="006E0EA2" w:rsidRPr="006E0EA2" w:rsidRDefault="006E0EA2" w:rsidP="006E0EA2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Ventas:</w:t>
      </w:r>
      <w:r w:rsidRPr="006E0EA2">
        <w:rPr>
          <w:rFonts w:ascii="Calibri" w:hAnsi="Calibri" w:cs="Calibri"/>
          <w:sz w:val="32"/>
          <w:szCs w:val="32"/>
        </w:rPr>
        <w:t xml:space="preserve"> registro de ventas y detalles. </w:t>
      </w:r>
    </w:p>
    <w:p w14:paraId="06B46892" w14:textId="77777777" w:rsidR="006E0EA2" w:rsidRPr="006E0EA2" w:rsidRDefault="006E0EA2" w:rsidP="006E0EA2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Clientes:</w:t>
      </w:r>
      <w:r w:rsidRPr="006E0EA2">
        <w:rPr>
          <w:rFonts w:ascii="Calibri" w:hAnsi="Calibri" w:cs="Calibri"/>
          <w:sz w:val="32"/>
          <w:szCs w:val="32"/>
        </w:rPr>
        <w:t xml:space="preserve"> datos de clientes frecuentes. </w:t>
      </w:r>
    </w:p>
    <w:p w14:paraId="521C5612" w14:textId="77777777" w:rsidR="006E0EA2" w:rsidRPr="006E0EA2" w:rsidRDefault="006E0EA2" w:rsidP="006E0EA2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Inventario:</w:t>
      </w:r>
      <w:r w:rsidRPr="006E0EA2">
        <w:rPr>
          <w:rFonts w:ascii="Calibri" w:hAnsi="Calibri" w:cs="Calibri"/>
          <w:sz w:val="32"/>
          <w:szCs w:val="32"/>
        </w:rPr>
        <w:t xml:space="preserve"> control de stock. </w:t>
      </w:r>
    </w:p>
    <w:p w14:paraId="241ED0C0" w14:textId="77777777" w:rsidR="006E0EA2" w:rsidRPr="006E0EA2" w:rsidRDefault="006E0EA2" w:rsidP="006E0EA2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Usuarios:</w:t>
      </w:r>
      <w:r w:rsidRPr="006E0EA2">
        <w:rPr>
          <w:rFonts w:ascii="Calibri" w:hAnsi="Calibri" w:cs="Calibri"/>
          <w:sz w:val="32"/>
          <w:szCs w:val="32"/>
        </w:rPr>
        <w:t xml:space="preserve"> acceso y seguridad. </w:t>
      </w:r>
    </w:p>
    <w:p w14:paraId="4D3B11EB" w14:textId="77777777" w:rsidR="006E0EA2" w:rsidRPr="006E0EA2" w:rsidRDefault="006E0EA2" w:rsidP="006E0EA2">
      <w:p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>Cada uno tendrá su propia base de datos para trabajar de forma más ordenada.</w:t>
      </w:r>
    </w:p>
    <w:p w14:paraId="6E2B38BD" w14:textId="77777777" w:rsidR="006E0EA2" w:rsidRPr="006E0EA2" w:rsidRDefault="006E0EA2" w:rsidP="006E0EA2">
      <w:p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pict w14:anchorId="74E086B6">
          <v:rect id="_x0000_i1059" style="width:0;height:1.5pt" o:hralign="center" o:hrstd="t" o:hr="t" fillcolor="#a0a0a0" stroked="f"/>
        </w:pict>
      </w:r>
    </w:p>
    <w:p w14:paraId="0B2C98BC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7. Reglas del Negocio</w:t>
      </w:r>
    </w:p>
    <w:p w14:paraId="48EC1154" w14:textId="77777777" w:rsidR="006E0EA2" w:rsidRPr="006E0EA2" w:rsidRDefault="006E0EA2" w:rsidP="006E0EA2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No se puede vender sin stock disponible. </w:t>
      </w:r>
    </w:p>
    <w:p w14:paraId="2361A3BA" w14:textId="77777777" w:rsidR="006E0EA2" w:rsidRPr="006E0EA2" w:rsidRDefault="006E0EA2" w:rsidP="006E0EA2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El precio debe ser mayor a cero. </w:t>
      </w:r>
    </w:p>
    <w:p w14:paraId="73D2D2BC" w14:textId="77777777" w:rsidR="006E0EA2" w:rsidRPr="006E0EA2" w:rsidRDefault="006E0EA2" w:rsidP="006E0EA2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Solo el administrador puede eliminar productos. </w:t>
      </w:r>
    </w:p>
    <w:p w14:paraId="1BB17A89" w14:textId="77777777" w:rsidR="006E0EA2" w:rsidRDefault="006E0EA2" w:rsidP="006E0EA2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Toda venta debe guardar fecha y total. </w:t>
      </w:r>
    </w:p>
    <w:p w14:paraId="585C07C3" w14:textId="3071E02A" w:rsidR="006E0EA2" w:rsidRPr="006E0EA2" w:rsidRDefault="006E0EA2" w:rsidP="006E0EA2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>El stock se actualiza automáticamente al vender.</w:t>
      </w:r>
    </w:p>
    <w:p w14:paraId="11FE7CFF" w14:textId="77777777" w:rsidR="006E0EA2" w:rsidRDefault="006E0EA2">
      <w:pPr>
        <w:rPr>
          <w:rFonts w:ascii="Calibri" w:hAnsi="Calibri" w:cs="Calibri"/>
          <w:sz w:val="32"/>
          <w:szCs w:val="32"/>
        </w:rPr>
      </w:pPr>
    </w:p>
    <w:p w14:paraId="17E1B4C0" w14:textId="77777777" w:rsidR="00261BBF" w:rsidRDefault="00261BBF">
      <w:pPr>
        <w:rPr>
          <w:rFonts w:ascii="Calibri" w:hAnsi="Calibri" w:cs="Calibri"/>
          <w:b/>
          <w:bCs/>
          <w:sz w:val="44"/>
          <w:szCs w:val="44"/>
        </w:rPr>
      </w:pPr>
    </w:p>
    <w:p w14:paraId="512AF53D" w14:textId="77777777" w:rsidR="00261BBF" w:rsidRDefault="00261BBF">
      <w:pPr>
        <w:rPr>
          <w:rFonts w:ascii="Calibri" w:hAnsi="Calibri" w:cs="Calibri"/>
          <w:b/>
          <w:bCs/>
          <w:sz w:val="44"/>
          <w:szCs w:val="44"/>
        </w:rPr>
      </w:pPr>
    </w:p>
    <w:p w14:paraId="39A89E87" w14:textId="48DFEA43" w:rsidR="006E0EA2" w:rsidRDefault="00EE21CA">
      <w:pPr>
        <w:rPr>
          <w:rFonts w:ascii="Calibri" w:hAnsi="Calibri" w:cs="Calibri"/>
          <w:sz w:val="44"/>
          <w:szCs w:val="44"/>
        </w:rPr>
      </w:pPr>
      <w:r w:rsidRPr="00EE21CA">
        <w:rPr>
          <w:rFonts w:ascii="Calibri" w:hAnsi="Calibri" w:cs="Calibri"/>
          <w:b/>
          <w:bCs/>
          <w:sz w:val="44"/>
          <w:szCs w:val="44"/>
        </w:rPr>
        <w:lastRenderedPageBreak/>
        <w:t>Riesgo de Requisitos para el Sistema de “SunnyDream</w:t>
      </w:r>
      <w:r w:rsidRPr="00EE21CA">
        <w:rPr>
          <w:rFonts w:ascii="Calibri" w:hAnsi="Calibri" w:cs="Calibri"/>
          <w:sz w:val="44"/>
          <w:szCs w:val="44"/>
        </w:rPr>
        <w:t>”</w:t>
      </w:r>
    </w:p>
    <w:p w14:paraId="2A2B7122" w14:textId="77777777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t>1. Definición incorrecta de requisitos</w:t>
      </w:r>
    </w:p>
    <w:p w14:paraId="5F9FDFB8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t>Existe el riesgo de no identificar bien lo que realmente necesita la tienda, lo que podría generar funciones innecesarias o dejar fuera procesos importantes como control de stock o registro de ventas.</w:t>
      </w:r>
    </w:p>
    <w:p w14:paraId="135682CB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pict w14:anchorId="576AE6D1">
          <v:rect id="_x0000_i1290" style="width:0;height:1.5pt" o:hralign="center" o:hrstd="t" o:hr="t" fillcolor="#a0a0a0" stroked="f"/>
        </w:pict>
      </w:r>
    </w:p>
    <w:p w14:paraId="78E45D44" w14:textId="77777777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t>2. Cambios de requisitos durante el desarrollo</w:t>
      </w:r>
    </w:p>
    <w:p w14:paraId="6BDAEA65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t>A medida que avance el proyecto pueden surgir nuevas ideas o necesidades. Esto puede provocar retrasos, modificaciones en la base de datos o rehacer partes del sistema.</w:t>
      </w:r>
    </w:p>
    <w:p w14:paraId="485F05B9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pict w14:anchorId="3B25B39F">
          <v:rect id="_x0000_i1291" style="width:0;height:1.5pt" o:hralign="center" o:hrstd="t" o:hr="t" fillcolor="#a0a0a0" stroked="f"/>
        </w:pict>
      </w:r>
    </w:p>
    <w:p w14:paraId="006B6CBE" w14:textId="77777777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t>3. Falta de detalle en procesos del negocio</w:t>
      </w:r>
    </w:p>
    <w:p w14:paraId="34376308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t>Si no se define bien cómo funciona actualmente la tienda (ventas, reposición, precios, promociones), el sistema podría no adaptarse a la forma real de trabajo.</w:t>
      </w:r>
    </w:p>
    <w:p w14:paraId="4BDEF19D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pict w14:anchorId="3068B07B">
          <v:rect id="_x0000_i1292" style="width:0;height:1.5pt" o:hralign="center" o:hrstd="t" o:hr="t" fillcolor="#a0a0a0" stroked="f"/>
        </w:pict>
      </w:r>
    </w:p>
    <w:p w14:paraId="42E7F2DB" w14:textId="77777777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t>4. Mala estimación del crecimiento futuro</w:t>
      </w:r>
    </w:p>
    <w:p w14:paraId="575CA368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t>Si no se consideran futuras mejoras como venta online, más productos o más usuarios, el sistema podría quedar limitado rápidamente.</w:t>
      </w:r>
    </w:p>
    <w:p w14:paraId="17F5C38C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pict w14:anchorId="3B4730BB">
          <v:rect id="_x0000_i1293" style="width:0;height:1.5pt" o:hralign="center" o:hrstd="t" o:hr="t" fillcolor="#a0a0a0" stroked="f"/>
        </w:pict>
      </w:r>
    </w:p>
    <w:p w14:paraId="4A5B8183" w14:textId="77777777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t>5. Errores en reglas de negocio</w:t>
      </w:r>
    </w:p>
    <w:p w14:paraId="33846C83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lastRenderedPageBreak/>
        <w:t>Si no se especifican reglas claras, pueden ocurrir problemas como vender sin stock, precios mal calculados o usuarios con permisos incorrectos.</w:t>
      </w:r>
    </w:p>
    <w:p w14:paraId="7A43A2F8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pict w14:anchorId="35254BCD">
          <v:rect id="_x0000_i1294" style="width:0;height:1.5pt" o:hralign="center" o:hrstd="t" o:hr="t" fillcolor="#a0a0a0" stroked="f"/>
        </w:pict>
      </w:r>
    </w:p>
    <w:p w14:paraId="0FD00BF1" w14:textId="77777777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t>6. Dependencia tecnológica</w:t>
      </w:r>
    </w:p>
    <w:p w14:paraId="3B66DC2A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t xml:space="preserve">Al usar varias tecnologías (Spring </w:t>
      </w:r>
      <w:proofErr w:type="spellStart"/>
      <w:r w:rsidRPr="00EE21CA">
        <w:rPr>
          <w:rFonts w:ascii="Calibri" w:hAnsi="Calibri" w:cs="Calibri"/>
          <w:sz w:val="32"/>
          <w:szCs w:val="32"/>
        </w:rPr>
        <w:t>Boot</w:t>
      </w:r>
      <w:proofErr w:type="spellEnd"/>
      <w:r w:rsidRPr="00EE21CA">
        <w:rPr>
          <w:rFonts w:ascii="Calibri" w:hAnsi="Calibri" w:cs="Calibri"/>
          <w:sz w:val="32"/>
          <w:szCs w:val="32"/>
        </w:rPr>
        <w:t>, MySQL, microservicios), una mala planificación técnica puede dificultar la integración o aumentar la complejidad del proyecto.</w:t>
      </w:r>
    </w:p>
    <w:p w14:paraId="74191943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pict w14:anchorId="72D9D774">
          <v:rect id="_x0000_i1295" style="width:0;height:1.5pt" o:hralign="center" o:hrstd="t" o:hr="t" fillcolor="#a0a0a0" stroked="f"/>
        </w:pict>
      </w:r>
    </w:p>
    <w:p w14:paraId="01EB0FA9" w14:textId="77777777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t>7. Seguridad insuficiente</w:t>
      </w:r>
    </w:p>
    <w:p w14:paraId="31C484A9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t>Si no se consideran requisitos de seguridad desde el inicio, podrían existir accesos no autorizados, pérdida de información o cambios indebidos en productos y ventas.</w:t>
      </w:r>
    </w:p>
    <w:p w14:paraId="614973FA" w14:textId="77777777" w:rsidR="00EE21CA" w:rsidRDefault="00EE21CA">
      <w:pPr>
        <w:rPr>
          <w:rFonts w:ascii="Calibri" w:hAnsi="Calibri" w:cs="Calibri"/>
          <w:sz w:val="32"/>
          <w:szCs w:val="32"/>
        </w:rPr>
      </w:pPr>
    </w:p>
    <w:p w14:paraId="2A63B350" w14:textId="77777777" w:rsidR="007133DC" w:rsidRDefault="007133DC">
      <w:pPr>
        <w:rPr>
          <w:rFonts w:ascii="Calibri" w:hAnsi="Calibri" w:cs="Calibri"/>
          <w:sz w:val="32"/>
          <w:szCs w:val="32"/>
        </w:rPr>
      </w:pPr>
    </w:p>
    <w:p w14:paraId="0F0C6AC6" w14:textId="77777777" w:rsidR="007133DC" w:rsidRDefault="007133DC">
      <w:pPr>
        <w:rPr>
          <w:rFonts w:ascii="Calibri" w:hAnsi="Calibri" w:cs="Calibri"/>
          <w:sz w:val="32"/>
          <w:szCs w:val="32"/>
        </w:rPr>
      </w:pPr>
    </w:p>
    <w:p w14:paraId="52B37A70" w14:textId="77777777" w:rsidR="007133DC" w:rsidRDefault="007133DC">
      <w:pPr>
        <w:rPr>
          <w:rFonts w:ascii="Calibri" w:hAnsi="Calibri" w:cs="Calibri"/>
          <w:sz w:val="32"/>
          <w:szCs w:val="32"/>
        </w:rPr>
      </w:pPr>
    </w:p>
    <w:p w14:paraId="525DA029" w14:textId="77777777" w:rsidR="007133DC" w:rsidRDefault="007133DC">
      <w:pPr>
        <w:rPr>
          <w:rFonts w:ascii="Calibri" w:hAnsi="Calibri" w:cs="Calibri"/>
          <w:sz w:val="32"/>
          <w:szCs w:val="32"/>
        </w:rPr>
      </w:pPr>
    </w:p>
    <w:p w14:paraId="6EC49430" w14:textId="77777777" w:rsidR="007133DC" w:rsidRDefault="007133DC">
      <w:pPr>
        <w:rPr>
          <w:rFonts w:ascii="Calibri" w:hAnsi="Calibri" w:cs="Calibri"/>
          <w:sz w:val="32"/>
          <w:szCs w:val="32"/>
        </w:rPr>
      </w:pPr>
    </w:p>
    <w:p w14:paraId="75B0EE15" w14:textId="77777777" w:rsidR="007133DC" w:rsidRDefault="007133DC">
      <w:pPr>
        <w:rPr>
          <w:rFonts w:ascii="Calibri" w:hAnsi="Calibri" w:cs="Calibri"/>
          <w:sz w:val="32"/>
          <w:szCs w:val="32"/>
        </w:rPr>
      </w:pPr>
    </w:p>
    <w:p w14:paraId="6CF2C5AD" w14:textId="77777777" w:rsidR="007133DC" w:rsidRDefault="007133DC">
      <w:pPr>
        <w:rPr>
          <w:rFonts w:ascii="Calibri" w:hAnsi="Calibri" w:cs="Calibri"/>
          <w:sz w:val="32"/>
          <w:szCs w:val="32"/>
        </w:rPr>
      </w:pPr>
    </w:p>
    <w:p w14:paraId="7DA2CABE" w14:textId="77777777" w:rsidR="007133DC" w:rsidRDefault="007133DC">
      <w:pPr>
        <w:rPr>
          <w:rFonts w:ascii="Calibri" w:hAnsi="Calibri" w:cs="Calibri"/>
          <w:sz w:val="32"/>
          <w:szCs w:val="32"/>
        </w:rPr>
      </w:pPr>
    </w:p>
    <w:p w14:paraId="2BA1AB4C" w14:textId="77777777" w:rsidR="007133DC" w:rsidRDefault="007133DC">
      <w:pPr>
        <w:rPr>
          <w:rFonts w:ascii="Calibri" w:hAnsi="Calibri" w:cs="Calibri"/>
          <w:sz w:val="32"/>
          <w:szCs w:val="32"/>
        </w:rPr>
      </w:pPr>
    </w:p>
    <w:p w14:paraId="3D6DA1DB" w14:textId="398471EA" w:rsidR="007133DC" w:rsidRPr="007133DC" w:rsidRDefault="007133DC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38C2B2BD" wp14:editId="74624732">
            <wp:simplePos x="0" y="0"/>
            <wp:positionH relativeFrom="page">
              <wp:align>left</wp:align>
            </wp:positionH>
            <wp:positionV relativeFrom="paragraph">
              <wp:posOffset>492134</wp:posOffset>
            </wp:positionV>
            <wp:extent cx="8393374" cy="5595582"/>
            <wp:effectExtent l="0" t="0" r="8255" b="5715"/>
            <wp:wrapNone/>
            <wp:docPr id="1" name="Imagen 1" descr="Diagrama, Esque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, Esquemátic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3374" cy="5595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33DC">
        <w:rPr>
          <w:rFonts w:ascii="Calibri" w:hAnsi="Calibri" w:cs="Calibri"/>
          <w:b/>
          <w:bCs/>
          <w:sz w:val="44"/>
          <w:szCs w:val="44"/>
        </w:rPr>
        <w:t xml:space="preserve">MER entre los 5 servicios </w:t>
      </w:r>
    </w:p>
    <w:p w14:paraId="7F74ECF7" w14:textId="6DF3B570" w:rsidR="006E0EA2" w:rsidRPr="00E71D9E" w:rsidRDefault="006E0EA2">
      <w:pPr>
        <w:rPr>
          <w:rFonts w:ascii="Calibri" w:hAnsi="Calibri" w:cs="Calibri"/>
          <w:sz w:val="32"/>
          <w:szCs w:val="32"/>
        </w:rPr>
      </w:pPr>
    </w:p>
    <w:sectPr w:rsidR="006E0EA2" w:rsidRPr="00E71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A1EBE"/>
    <w:multiLevelType w:val="multilevel"/>
    <w:tmpl w:val="32DA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73907"/>
    <w:multiLevelType w:val="multilevel"/>
    <w:tmpl w:val="1B82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73CC5"/>
    <w:multiLevelType w:val="multilevel"/>
    <w:tmpl w:val="206E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75A78"/>
    <w:multiLevelType w:val="multilevel"/>
    <w:tmpl w:val="F50E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F3FE6"/>
    <w:multiLevelType w:val="multilevel"/>
    <w:tmpl w:val="1608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D1A3A"/>
    <w:multiLevelType w:val="multilevel"/>
    <w:tmpl w:val="9394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674C3B"/>
    <w:multiLevelType w:val="multilevel"/>
    <w:tmpl w:val="4AD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C5110"/>
    <w:multiLevelType w:val="multilevel"/>
    <w:tmpl w:val="51E8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17E44"/>
    <w:multiLevelType w:val="multilevel"/>
    <w:tmpl w:val="7A7E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62730">
    <w:abstractNumId w:val="8"/>
  </w:num>
  <w:num w:numId="2" w16cid:durableId="1734425341">
    <w:abstractNumId w:val="1"/>
  </w:num>
  <w:num w:numId="3" w16cid:durableId="1439525729">
    <w:abstractNumId w:val="4"/>
  </w:num>
  <w:num w:numId="4" w16cid:durableId="456527456">
    <w:abstractNumId w:val="3"/>
  </w:num>
  <w:num w:numId="5" w16cid:durableId="1327130392">
    <w:abstractNumId w:val="0"/>
  </w:num>
  <w:num w:numId="6" w16cid:durableId="547913050">
    <w:abstractNumId w:val="6"/>
  </w:num>
  <w:num w:numId="7" w16cid:durableId="1268654473">
    <w:abstractNumId w:val="2"/>
  </w:num>
  <w:num w:numId="8" w16cid:durableId="311643596">
    <w:abstractNumId w:val="5"/>
  </w:num>
  <w:num w:numId="9" w16cid:durableId="19994553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D9E"/>
    <w:rsid w:val="00005282"/>
    <w:rsid w:val="001037E5"/>
    <w:rsid w:val="002034B4"/>
    <w:rsid w:val="00261BBF"/>
    <w:rsid w:val="004307A4"/>
    <w:rsid w:val="006E0EA2"/>
    <w:rsid w:val="007133DC"/>
    <w:rsid w:val="00E71D9E"/>
    <w:rsid w:val="00EE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AE7A7"/>
  <w15:chartTrackingRefBased/>
  <w15:docId w15:val="{3FBE91AA-D2BF-4037-9B45-27043084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1D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D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D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D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D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D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D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D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D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D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529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Levantamiento de Requisitos</dc:title>
  <dc:subject/>
  <dc:creator>Gonzalo Armijo</dc:creator>
  <cp:keywords/>
  <dc:description/>
  <cp:lastModifiedBy>Gonzalo Armijo</cp:lastModifiedBy>
  <cp:revision>2</cp:revision>
  <dcterms:created xsi:type="dcterms:W3CDTF">2026-04-19T01:28:00Z</dcterms:created>
  <dcterms:modified xsi:type="dcterms:W3CDTF">2026-04-19T01:28:00Z</dcterms:modified>
</cp:coreProperties>
</file>