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 - 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Clares e Dias Advogadas Associadas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Catia de Fátima Jonas Dias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Telefone (Comercial): </w:t>
      </w:r>
      <w:r w:rsidDel="00000000" w:rsidR="00000000" w:rsidRPr="00000000">
        <w:rPr>
          <w:rtl w:val="0"/>
        </w:rPr>
        <w:t xml:space="preserve"> (11) 3855-2410 / (11) 3855-2447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Telefone (WhatsApp): (11) 97688-2784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E-mail: catiafjdias@gmail.com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1015.0" w:type="dxa"/>
        <w:jc w:val="left"/>
        <w:tblInd w:w="-11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198"/>
        <w:gridCol w:w="5528"/>
        <w:gridCol w:w="1701"/>
        <w:tblGridChange w:id="0">
          <w:tblGrid>
            <w:gridCol w:w="2588"/>
            <w:gridCol w:w="1198"/>
            <w:gridCol w:w="5528"/>
            <w:gridCol w:w="170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Oliveira Gonçalves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1900662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gabriel.ogoncalves@aluno.faculdadeimpacta.com.br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98214-7340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da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1900945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leonardo.santos@aluno.faculdadeimpacta.com.br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99433-3898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Rodrigues da Silva Freitas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1900779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leonardo.freitas@aluno.faculdadeimpacta.com.br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94832-1425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Gomes Vieira dos Anjos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luciano.anjos@aluno.faculdadeimpacta.com.br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97681-6687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D53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53716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537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53716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53716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5371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5371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c5fD6lueLdLPAl79VO9sgXGvA==">AMUW2mXanzXdNtTCgbILaPz26uZRw+ut6IXy0Xxrp55ccmVvOcGi2LdmSd3QQQ/DdZKiGXZHvmizWCpWA59QosKLbnh2rNGgdt/VFsftnrxNFZg+CIOf/psFsFTxnzHba+59ZG5m9R0a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2019-09-25T14:13:00Z</dcterms:created>
  <dc:creator>Gabriel Oliveira Gonþalves</dc:creator>
</cp:coreProperties>
</file>