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todo o estoque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toda a finança do estabelecimento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Controlar todos os usuários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o estoque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Controlar pedidos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Receber pagamentos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Garçom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Criar e finalizar pedidos.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Conferir comanda da mesa.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Cozinheiro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os pedidos de comida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Finalizar 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o que foi consumido pela sua mesa.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/ZWbS0L0VvckGconsd+gLMKfQ==">AMUW2mVlSpDoNplXWQAo9/WSuXpHLMYOxrMDBUJmSupXMzsoM/ymA2XKgOHiYUieNBQxWJy7XDBr9QOCVV8H6ZsJgPkJlIvfRGxoo1UFrv2hctxt7ItbBkVOQeHUJMG6ZMGFOoam8rU8VKaiELAWhDqv1EO5f8nWyw==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2019-10-01T11:43:00Z</dcterms:created>
</cp:coreProperties>
</file>