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1297" w14:textId="78C63786" w:rsidR="00A732B0" w:rsidRDefault="00557FBC" w:rsidP="00557F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44"/>
          <w:szCs w:val="44"/>
        </w:rPr>
      </w:pPr>
      <w:r w:rsidRPr="00557FBC">
        <w:rPr>
          <w:rFonts w:ascii="NimbusRomNo9L-Regu" w:hAnsi="NimbusRomNo9L-Regu" w:cs="NimbusRomNo9L-Regu"/>
          <w:b/>
          <w:bCs/>
          <w:sz w:val="44"/>
          <w:szCs w:val="44"/>
        </w:rPr>
        <w:t>Deep Convolutional Neural Networks for</w:t>
      </w:r>
      <w:r w:rsidRPr="00557FBC">
        <w:rPr>
          <w:rFonts w:ascii="NimbusRomNo9L-Regu" w:hAnsi="NimbusRomNo9L-Regu" w:cs="NimbusRomNo9L-Regu"/>
          <w:b/>
          <w:bCs/>
          <w:sz w:val="44"/>
          <w:szCs w:val="44"/>
        </w:rPr>
        <w:t xml:space="preserve"> </w:t>
      </w:r>
      <w:r w:rsidRPr="00557FBC">
        <w:rPr>
          <w:rFonts w:ascii="NimbusRomNo9L-Regu" w:hAnsi="NimbusRomNo9L-Regu" w:cs="NimbusRomNo9L-Regu"/>
          <w:b/>
          <w:bCs/>
          <w:sz w:val="44"/>
          <w:szCs w:val="44"/>
        </w:rPr>
        <w:t>Shark Behavior</w:t>
      </w:r>
      <w:r w:rsidRPr="00557FBC">
        <w:rPr>
          <w:rFonts w:ascii="NimbusRomNo9L-Regu" w:hAnsi="NimbusRomNo9L-Regu" w:cs="NimbusRomNo9L-Regu"/>
          <w:b/>
          <w:bCs/>
          <w:sz w:val="44"/>
          <w:szCs w:val="44"/>
        </w:rPr>
        <w:t xml:space="preserve"> </w:t>
      </w:r>
      <w:r w:rsidRPr="00557FBC">
        <w:rPr>
          <w:rFonts w:ascii="NimbusRomNo9L-Regu" w:hAnsi="NimbusRomNo9L-Regu" w:cs="NimbusRomNo9L-Regu"/>
          <w:b/>
          <w:bCs/>
          <w:sz w:val="44"/>
          <w:szCs w:val="44"/>
        </w:rPr>
        <w:t>Analysis</w:t>
      </w:r>
    </w:p>
    <w:p w14:paraId="674D0072" w14:textId="04745A4A" w:rsidR="00557FBC" w:rsidRDefault="00557FBC" w:rsidP="00557F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44"/>
          <w:szCs w:val="44"/>
        </w:rPr>
      </w:pPr>
    </w:p>
    <w:p w14:paraId="7EB88AE4" w14:textId="5BCE8D30" w:rsidR="00557FBC" w:rsidRDefault="00557FBC" w:rsidP="00557FB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>O estudo do comportamento dos animais implica a sua identificação e estimação das suas diferentes atividades</w:t>
      </w:r>
      <w:r w:rsidR="00D552A8">
        <w:rPr>
          <w:rFonts w:ascii="NimbusRomNo9L-Regu" w:hAnsi="NimbusRomNo9L-Regu" w:cs="NimbusRomNo9L-Regu"/>
          <w:sz w:val="28"/>
          <w:szCs w:val="28"/>
          <w:lang w:val="pt-PT"/>
        </w:rPr>
        <w:t>. Com isto é possível, por exemplo, identificar padrões comportamentais</w:t>
      </w:r>
    </w:p>
    <w:p w14:paraId="7ED2A6B9" w14:textId="0EFC09DB" w:rsidR="00557FBC" w:rsidRDefault="00557FBC" w:rsidP="00557FB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Este artigo propõe a utilização de modelos de </w:t>
      </w:r>
      <w:proofErr w:type="spellStart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>deep</w:t>
      </w:r>
      <w:proofErr w:type="spellEnd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>learning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para classificar automaticamente 4 comportamentos relativos aos tubarões: </w:t>
      </w:r>
      <w:proofErr w:type="spellStart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>resting</w:t>
      </w:r>
      <w:proofErr w:type="spellEnd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 xml:space="preserve">, </w:t>
      </w:r>
      <w:proofErr w:type="spellStart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>swimming</w:t>
      </w:r>
      <w:proofErr w:type="spellEnd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 xml:space="preserve">, </w:t>
      </w:r>
      <w:proofErr w:type="spellStart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>feeding</w:t>
      </w:r>
      <w:proofErr w:type="spellEnd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 xml:space="preserve"> e non-</w:t>
      </w:r>
      <w:proofErr w:type="spellStart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>deterministic</w:t>
      </w:r>
      <w:proofErr w:type="spellEnd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 w:rsidRPr="00D552A8">
        <w:rPr>
          <w:rFonts w:ascii="NimbusRomNo9L-Regu" w:hAnsi="NimbusRomNo9L-Regu" w:cs="NimbusRomNo9L-Regu"/>
          <w:sz w:val="28"/>
          <w:szCs w:val="28"/>
          <w:lang w:val="pt-PT"/>
        </w:rPr>
        <w:t>movement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(NDM) </w:t>
      </w:r>
    </w:p>
    <w:p w14:paraId="7612C024" w14:textId="1A5D37E6" w:rsidR="00557FBC" w:rsidRDefault="00557FBC" w:rsidP="00557FB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Os dados utilizados para o seu treino </w:t>
      </w:r>
      <w:r w:rsidR="009B5F4A">
        <w:rPr>
          <w:rFonts w:ascii="NimbusRomNo9L-Regu" w:hAnsi="NimbusRomNo9L-Regu" w:cs="NimbusRomNo9L-Regu"/>
          <w:sz w:val="28"/>
          <w:szCs w:val="28"/>
          <w:lang w:val="pt-PT"/>
        </w:rPr>
        <w:t xml:space="preserve">são relativos ao sinal da </w:t>
      </w:r>
      <w:proofErr w:type="spellStart"/>
      <w:r w:rsidR="009B5F4A" w:rsidRPr="00DE516A">
        <w:rPr>
          <w:rFonts w:ascii="NimbusRomNo9L-Regu" w:hAnsi="NimbusRomNo9L-Regu" w:cs="NimbusRomNo9L-Regu"/>
          <w:sz w:val="28"/>
          <w:szCs w:val="28"/>
          <w:lang w:val="pt-PT"/>
        </w:rPr>
        <w:t>overall</w:t>
      </w:r>
      <w:proofErr w:type="spellEnd"/>
      <w:r w:rsidR="009B5F4A" w:rsidRPr="00DE516A"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 w:rsidR="009B5F4A" w:rsidRPr="00DE516A">
        <w:rPr>
          <w:rFonts w:ascii="NimbusRomNo9L-Regu" w:hAnsi="NimbusRomNo9L-Regu" w:cs="NimbusRomNo9L-Regu"/>
          <w:sz w:val="28"/>
          <w:szCs w:val="28"/>
          <w:lang w:val="pt-PT"/>
        </w:rPr>
        <w:t>dynamic</w:t>
      </w:r>
      <w:proofErr w:type="spellEnd"/>
      <w:r w:rsidR="009B5F4A" w:rsidRPr="00DE516A">
        <w:rPr>
          <w:rFonts w:ascii="NimbusRomNo9L-Regu" w:hAnsi="NimbusRomNo9L-Regu" w:cs="NimbusRomNo9L-Regu"/>
          <w:sz w:val="28"/>
          <w:szCs w:val="28"/>
          <w:lang w:val="pt-PT"/>
        </w:rPr>
        <w:t xml:space="preserve"> body </w:t>
      </w:r>
      <w:proofErr w:type="spellStart"/>
      <w:r w:rsidR="009B5F4A" w:rsidRPr="00DE516A">
        <w:rPr>
          <w:rFonts w:ascii="NimbusRomNo9L-Regu" w:hAnsi="NimbusRomNo9L-Regu" w:cs="NimbusRomNo9L-Regu"/>
          <w:sz w:val="28"/>
          <w:szCs w:val="28"/>
          <w:lang w:val="pt-PT"/>
        </w:rPr>
        <w:t>acceleration</w:t>
      </w:r>
      <w:proofErr w:type="spellEnd"/>
      <w:r w:rsidR="009B5F4A" w:rsidRPr="00DE516A">
        <w:rPr>
          <w:rFonts w:ascii="NimbusRomNo9L-Regu" w:hAnsi="NimbusRomNo9L-Regu" w:cs="NimbusRomNo9L-Regu"/>
          <w:sz w:val="28"/>
          <w:szCs w:val="28"/>
          <w:lang w:val="pt-PT"/>
        </w:rPr>
        <w:t xml:space="preserve"> (ODBA)</w:t>
      </w:r>
      <w:r w:rsidR="00DE516A" w:rsidRPr="00DE516A">
        <w:rPr>
          <w:rFonts w:ascii="NimbusRomNo9L-Regu" w:hAnsi="NimbusRomNo9L-Regu" w:cs="NimbusRomNo9L-Regu"/>
          <w:sz w:val="28"/>
          <w:szCs w:val="28"/>
          <w:lang w:val="pt-PT"/>
        </w:rPr>
        <w:t>,</w:t>
      </w:r>
      <w:r w:rsidR="00DE516A">
        <w:rPr>
          <w:rFonts w:ascii="NimbusRomNo9L-Regu" w:hAnsi="NimbusRomNo9L-Regu" w:cs="NimbusRomNo9L-Regu"/>
          <w:sz w:val="28"/>
          <w:szCs w:val="28"/>
          <w:lang w:val="pt-PT"/>
        </w:rPr>
        <w:t xml:space="preserve"> que sua vez está diretamente relacionado com os gastos de energia do animal</w:t>
      </w:r>
    </w:p>
    <w:p w14:paraId="0536279C" w14:textId="0E04F089" w:rsidR="00665A4A" w:rsidRDefault="00665A4A" w:rsidP="00557FB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>Os dados relativos à aceleração</w:t>
      </w:r>
      <w:r w:rsidR="003C3893">
        <w:rPr>
          <w:rFonts w:ascii="NimbusRomNo9L-Regu" w:hAnsi="NimbusRomNo9L-Regu" w:cs="NimbusRomNo9L-Regu"/>
          <w:sz w:val="28"/>
          <w:szCs w:val="28"/>
          <w:lang w:val="pt-PT"/>
        </w:rPr>
        <w:t xml:space="preserve"> (segundo a teoria da relatividade geral)</w:t>
      </w: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são obtidos utilizando um acelerómetro (ADL –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accelerometer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data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logger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>), que consegue obter o valor da aceleração em cada uma das dimensões x, y e z</w:t>
      </w:r>
      <w:r w:rsidR="003C3893">
        <w:rPr>
          <w:rFonts w:ascii="NimbusRomNo9L-Regu" w:hAnsi="NimbusRomNo9L-Regu" w:cs="NimbusRomNo9L-Regu"/>
          <w:sz w:val="28"/>
          <w:szCs w:val="28"/>
          <w:lang w:val="pt-PT"/>
        </w:rPr>
        <w:t>. ODBA = soma dos valores absolutos em cada uma das dimensões</w:t>
      </w:r>
    </w:p>
    <w:p w14:paraId="4AE88F9C" w14:textId="139A16D3" w:rsidR="00BF061F" w:rsidRDefault="003C3893" w:rsidP="005C56A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Utilizando dados exemplo do valor da ODBA em períodos pequenos de tempo, foram treinadas e avaliadas três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CNN’s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com arquiteturas diferentes com o intuito de classificar o comportamento nesse período</w:t>
      </w:r>
      <w:r w:rsidR="00B86786">
        <w:rPr>
          <w:rFonts w:ascii="NimbusRomNo9L-Regu" w:hAnsi="NimbusRomNo9L-Regu" w:cs="NimbusRomNo9L-Regu"/>
          <w:sz w:val="28"/>
          <w:szCs w:val="28"/>
          <w:lang w:val="pt-PT"/>
        </w:rPr>
        <w:t xml:space="preserve"> (2s neste caso) -&gt; classificação de time series</w:t>
      </w:r>
      <w:r w:rsidR="009E70EF">
        <w:rPr>
          <w:rFonts w:ascii="NimbusRomNo9L-Regu" w:hAnsi="NimbusRomNo9L-Regu" w:cs="NimbusRomNo9L-Regu"/>
          <w:sz w:val="28"/>
          <w:szCs w:val="28"/>
          <w:lang w:val="pt-PT"/>
        </w:rPr>
        <w:t xml:space="preserve"> extraindo características temporais automaticamente</w:t>
      </w:r>
    </w:p>
    <w:p w14:paraId="196A67BC" w14:textId="67FD1C32" w:rsidR="008E03E2" w:rsidRDefault="008E03E2" w:rsidP="008E03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742F95C2" w14:textId="08DC5882" w:rsidR="008E03E2" w:rsidRDefault="008E03E2" w:rsidP="008E03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36"/>
          <w:szCs w:val="36"/>
          <w:lang w:val="pt-PT"/>
        </w:rPr>
      </w:pPr>
      <w:r>
        <w:rPr>
          <w:rFonts w:ascii="NimbusRomNo9L-Regu" w:hAnsi="NimbusRomNo9L-Regu" w:cs="NimbusRomNo9L-Regu"/>
          <w:b/>
          <w:bCs/>
          <w:sz w:val="36"/>
          <w:szCs w:val="36"/>
          <w:lang w:val="pt-PT"/>
        </w:rPr>
        <w:t>Arquitetura das Redes Propostas</w:t>
      </w:r>
    </w:p>
    <w:p w14:paraId="083C3804" w14:textId="77777777" w:rsidR="008E03E2" w:rsidRDefault="008E03E2" w:rsidP="008E03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36"/>
          <w:szCs w:val="36"/>
          <w:lang w:val="pt-PT"/>
        </w:rPr>
      </w:pPr>
    </w:p>
    <w:p w14:paraId="4CCCA729" w14:textId="5E315755" w:rsidR="008E03E2" w:rsidRDefault="008E03E2" w:rsidP="008E03E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A arquitetura das redes desenhadas é baseada na rede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VGGNet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, que por sua vez é uma extensão da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Alexnet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. 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VGGNet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é mais profunda e utiliza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kernels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mais pequenos</w:t>
      </w:r>
      <w:r w:rsidR="003D3515">
        <w:rPr>
          <w:rFonts w:ascii="NimbusRomNo9L-Regu" w:hAnsi="NimbusRomNo9L-Regu" w:cs="NimbusRomNo9L-Regu"/>
          <w:sz w:val="28"/>
          <w:szCs w:val="28"/>
          <w:lang w:val="pt-PT"/>
        </w:rPr>
        <w:t>, ou seja, é uma rede mais profunda mas com menos parâmetros para se treinar</w:t>
      </w:r>
    </w:p>
    <w:p w14:paraId="25F043DA" w14:textId="14AE494A" w:rsidR="005F7B56" w:rsidRDefault="005F7B56" w:rsidP="008E03E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Primeira rede: SharkVGG1 -&gt; 9 camadas com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kernels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5x1</w:t>
      </w:r>
    </w:p>
    <w:p w14:paraId="7D3E598C" w14:textId="79C6D452" w:rsidR="005F7B56" w:rsidRDefault="005F7B56" w:rsidP="005F7B5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2 camadas de convolução seguidas de uma camada de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max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pooling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(as seguintes camadas de convolução aplicam o dobro dos filtros das anteriores)</w:t>
      </w:r>
    </w:p>
    <w:p w14:paraId="5BCC3B7C" w14:textId="759DA05F" w:rsidR="005F7B56" w:rsidRDefault="005F7B56" w:rsidP="005F7B5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A função de ativação utilizada foi 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ReLu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e é </w:t>
      </w:r>
      <w:r w:rsidR="00E01E38">
        <w:rPr>
          <w:rFonts w:ascii="NimbusRomNo9L-Regu" w:hAnsi="NimbusRomNo9L-Regu" w:cs="NimbusRomNo9L-Regu"/>
          <w:sz w:val="28"/>
          <w:szCs w:val="28"/>
          <w:lang w:val="pt-PT"/>
        </w:rPr>
        <w:t xml:space="preserve">aplicada também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batch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normalization</w:t>
      </w:r>
      <w:proofErr w:type="spellEnd"/>
    </w:p>
    <w:p w14:paraId="038ABCDE" w14:textId="438E7A69" w:rsidR="009D7D9A" w:rsidRDefault="009D7D9A" w:rsidP="005F7B5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lastRenderedPageBreak/>
        <w:t xml:space="preserve">Após as camadas de convolução, seguem-se 2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fully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connected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layers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(1000 e 100 neurónios respetivamente) e a camada de output (4 neurónios)</w:t>
      </w:r>
    </w:p>
    <w:p w14:paraId="4BFAE895" w14:textId="25AEC15F" w:rsidR="00616DD5" w:rsidRDefault="00616DD5" w:rsidP="00616DD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3C3D17B4" w14:textId="1DE46D96" w:rsidR="00616DD5" w:rsidRDefault="00616DD5" w:rsidP="00616DD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7A498DD7" wp14:editId="074C8705">
            <wp:extent cx="4619625" cy="21484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678" cy="21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D1C2" w14:textId="751ABC22" w:rsidR="00616DD5" w:rsidRDefault="00616DD5" w:rsidP="00616DD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0C1E0C5D" w14:textId="551040EE" w:rsidR="000B7C1F" w:rsidRDefault="000B7C1F" w:rsidP="00616DD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 w:rsidRPr="000B7C1F">
        <w:rPr>
          <w:rFonts w:ascii="NimbusRomNo9L-Regu" w:hAnsi="NimbusRomNo9L-Regu" w:cs="NimbusRomNo9L-Regu"/>
          <w:sz w:val="28"/>
          <w:szCs w:val="28"/>
          <w:lang w:val="pt-PT"/>
        </w:rPr>
        <w:t xml:space="preserve">Segunda rede: </w:t>
      </w:r>
      <w:proofErr w:type="spellStart"/>
      <w:r w:rsidRPr="000B7C1F">
        <w:rPr>
          <w:rFonts w:ascii="NimbusRomNo9L-Regu" w:hAnsi="NimbusRomNo9L-Regu" w:cs="NimbusRomNo9L-Regu"/>
          <w:sz w:val="28"/>
          <w:szCs w:val="28"/>
          <w:lang w:val="pt-PT"/>
        </w:rPr>
        <w:t>SharkVGG</w:t>
      </w:r>
      <w:proofErr w:type="spellEnd"/>
      <w:r w:rsidRPr="000B7C1F">
        <w:rPr>
          <w:rFonts w:ascii="NimbusRomNo9L-Regu" w:hAnsi="NimbusRomNo9L-Regu" w:cs="NimbusRomNo9L-Regu"/>
          <w:sz w:val="28"/>
          <w:szCs w:val="28"/>
          <w:lang w:val="pt-PT"/>
        </w:rPr>
        <w:t xml:space="preserve"> 2 -&gt; </w:t>
      </w: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as camadas relativas à extração de características do primeiro modelo são aplicadas com diferentes tamanhos de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kernels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, 3 5 e 7 e o output da última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convolution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de cada uma é concatenado, antes de ser passado à primeira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hidden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layer</w:t>
      </w:r>
      <w:proofErr w:type="spellEnd"/>
    </w:p>
    <w:p w14:paraId="6B97C50C" w14:textId="23F44550" w:rsidR="000B7C1F" w:rsidRDefault="000B7C1F" w:rsidP="000B7C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6D13CBF3" w14:textId="0E5A542B" w:rsidR="000B7C1F" w:rsidRDefault="000B7C1F" w:rsidP="000B7C1F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4BA1E417" wp14:editId="57900BB6">
            <wp:extent cx="4343400" cy="40389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033" cy="40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B875" w14:textId="6BC03B3D" w:rsidR="004B4923" w:rsidRDefault="004B4923" w:rsidP="000B7C1F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48AD9217" w14:textId="132B071F" w:rsidR="004B4923" w:rsidRDefault="00B60CC0" w:rsidP="004B492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lastRenderedPageBreak/>
        <w:t xml:space="preserve">Terceira rede: </w:t>
      </w:r>
      <w:proofErr w:type="spellStart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>SharkInception</w:t>
      </w:r>
      <w:proofErr w:type="spellEnd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 xml:space="preserve"> -&gt; utiliza o conceito de </w:t>
      </w:r>
      <w:proofErr w:type="spellStart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>inception</w:t>
      </w:r>
      <w:proofErr w:type="spellEnd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 xml:space="preserve"> module. Em cada bloco de convolução: são aplicados sobre o input diferentes filtros com diferentes </w:t>
      </w:r>
      <w:proofErr w:type="spellStart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>kernels</w:t>
      </w:r>
      <w:proofErr w:type="spellEnd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>sizes</w:t>
      </w:r>
      <w:proofErr w:type="spellEnd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 xml:space="preserve"> cujos outputs são agregados e passados para a próxima </w:t>
      </w:r>
      <w:proofErr w:type="spellStart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>layer</w:t>
      </w:r>
      <w:proofErr w:type="spellEnd"/>
      <w:r w:rsidR="000435E4">
        <w:rPr>
          <w:rFonts w:ascii="NimbusRomNo9L-Regu" w:hAnsi="NimbusRomNo9L-Regu" w:cs="NimbusRomNo9L-Regu"/>
          <w:sz w:val="28"/>
          <w:szCs w:val="28"/>
          <w:lang w:val="pt-PT"/>
        </w:rPr>
        <w:t>. Isto tem a vantagem de ser possível processar informação na time serie em diferentes níveis de detalhe em paralelo</w:t>
      </w:r>
    </w:p>
    <w:p w14:paraId="74BCFC9C" w14:textId="24AAB7B9" w:rsidR="000435E4" w:rsidRDefault="000435E4" w:rsidP="000435E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4456F731" w14:textId="276F2D96" w:rsidR="000435E4" w:rsidRPr="000435E4" w:rsidRDefault="000435E4" w:rsidP="000435E4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56E903BD" wp14:editId="56BB589F">
            <wp:extent cx="1268965" cy="33623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9365" cy="35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49EF1" wp14:editId="6B6E1E9F">
            <wp:extent cx="3971925" cy="19252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208" cy="19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E804" w14:textId="2E865B22" w:rsidR="004B4923" w:rsidRDefault="004B4923" w:rsidP="004B49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7362F14E" w14:textId="77777777" w:rsidR="002B006D" w:rsidRDefault="002B006D" w:rsidP="004B49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7608AEE0" w14:textId="572FBEE0" w:rsidR="002B006D" w:rsidRDefault="002B006D" w:rsidP="004B49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36"/>
          <w:szCs w:val="36"/>
          <w:lang w:val="pt-PT"/>
        </w:rPr>
      </w:pPr>
      <w:r>
        <w:rPr>
          <w:rFonts w:ascii="NimbusRomNo9L-Regu" w:hAnsi="NimbusRomNo9L-Regu" w:cs="NimbusRomNo9L-Regu"/>
          <w:b/>
          <w:bCs/>
          <w:sz w:val="36"/>
          <w:szCs w:val="36"/>
          <w:lang w:val="pt-PT"/>
        </w:rPr>
        <w:t>Resultados e Avaliação</w:t>
      </w:r>
    </w:p>
    <w:p w14:paraId="221D0C80" w14:textId="77777777" w:rsidR="00E2215A" w:rsidRDefault="002B006D" w:rsidP="002B006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O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dataset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é composto por dados recolhidos em 7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trials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de 2h cada. D</w:t>
      </w:r>
      <w:r w:rsidR="00E2215A">
        <w:rPr>
          <w:rFonts w:ascii="NimbusRomNo9L-Regu" w:hAnsi="NimbusRomNo9L-Regu" w:cs="NimbusRomNo9L-Regu"/>
          <w:sz w:val="28"/>
          <w:szCs w:val="28"/>
          <w:lang w:val="pt-PT"/>
        </w:rPr>
        <w:t xml:space="preserve">evido ao próprio comportamento do peixe, é normal que as amostras relativas a cada atividade não estejam balanceadas. Para ser efeito são aplicados métodos de data </w:t>
      </w:r>
      <w:proofErr w:type="spellStart"/>
      <w:r w:rsidR="00E2215A">
        <w:rPr>
          <w:rFonts w:ascii="NimbusRomNo9L-Regu" w:hAnsi="NimbusRomNo9L-Regu" w:cs="NimbusRomNo9L-Regu"/>
          <w:sz w:val="28"/>
          <w:szCs w:val="28"/>
          <w:lang w:val="pt-PT"/>
        </w:rPr>
        <w:t>augmentation</w:t>
      </w:r>
      <w:proofErr w:type="spellEnd"/>
      <w:r w:rsidR="00E2215A"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</w:p>
    <w:p w14:paraId="1CCFD07D" w14:textId="77777777" w:rsidR="00E2215A" w:rsidRDefault="00E2215A" w:rsidP="002B006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>Os peixes relativos a cada amostra devem estar uniformemente distribuídos pelos diferentes conjuntos (treino, validação e teste)</w:t>
      </w:r>
    </w:p>
    <w:p w14:paraId="449E0CD4" w14:textId="77777777" w:rsidR="00CE5DA3" w:rsidRDefault="00E2215A" w:rsidP="002B006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Neste trabalho, foram utilizadas as amostras relativas a 5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trials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como treino, 1 para validação e 1 para teste</w:t>
      </w:r>
    </w:p>
    <w:p w14:paraId="46929D15" w14:textId="77777777" w:rsidR="00CE5DA3" w:rsidRDefault="00CE5DA3" w:rsidP="002B006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t>Número de amostras:</w:t>
      </w:r>
    </w:p>
    <w:p w14:paraId="138DC873" w14:textId="77777777" w:rsidR="00CE5DA3" w:rsidRDefault="00CE5DA3" w:rsidP="00CE5D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5DBA8717" w14:textId="39BE7EE0" w:rsidR="002B006D" w:rsidRDefault="00CE5DA3" w:rsidP="00CE5DA3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7DD3BD05" wp14:editId="3FDEA9EB">
            <wp:extent cx="4914900" cy="9773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655" cy="9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A6F" w14:textId="77777777" w:rsidR="00726097" w:rsidRDefault="00726097" w:rsidP="0072609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>
        <w:rPr>
          <w:rFonts w:ascii="NimbusRomNo9L-Regu" w:hAnsi="NimbusRomNo9L-Regu" w:cs="NimbusRomNo9L-Regu"/>
          <w:sz w:val="28"/>
          <w:szCs w:val="28"/>
          <w:lang w:val="pt-PT"/>
        </w:rPr>
        <w:lastRenderedPageBreak/>
        <w:t xml:space="preserve">Também foi treinado uma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Random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Forest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utilizando estatísticas de cada time serie, para efeitos de comparação com os modelos de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deep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learning</w:t>
      </w:r>
      <w:proofErr w:type="spellEnd"/>
    </w:p>
    <w:p w14:paraId="5C161AF5" w14:textId="2079CD00" w:rsidR="00726097" w:rsidRDefault="00726097" w:rsidP="0072609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proofErr w:type="spellStart"/>
      <w:r w:rsidRPr="00DC20F2">
        <w:rPr>
          <w:rFonts w:ascii="NimbusRomNo9L-Regu" w:hAnsi="NimbusRomNo9L-Regu" w:cs="NimbusRomNo9L-Regu"/>
          <w:sz w:val="28"/>
          <w:szCs w:val="28"/>
        </w:rPr>
        <w:t>Métricas</w:t>
      </w:r>
      <w:proofErr w:type="spellEnd"/>
      <w:r w:rsidRPr="00DC20F2">
        <w:rPr>
          <w:rFonts w:ascii="NimbusRomNo9L-Regu" w:hAnsi="NimbusRomNo9L-Regu" w:cs="NimbusRomNo9L-Regu"/>
          <w:sz w:val="28"/>
          <w:szCs w:val="28"/>
        </w:rPr>
        <w:t xml:space="preserve">: Accuracy, Precision, Recall e F1-score </w:t>
      </w:r>
    </w:p>
    <w:p w14:paraId="7BBA4499" w14:textId="31088B3F" w:rsidR="00DC20F2" w:rsidRPr="00DC20F2" w:rsidRDefault="00DC20F2" w:rsidP="0072609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r w:rsidRPr="00DC20F2">
        <w:rPr>
          <w:rFonts w:ascii="NimbusRomNo9L-Regu" w:hAnsi="NimbusRomNo9L-Regu" w:cs="NimbusRomNo9L-Regu"/>
          <w:sz w:val="28"/>
          <w:szCs w:val="28"/>
          <w:lang w:val="pt-PT"/>
        </w:rPr>
        <w:t>O melhor resultado foi o</w:t>
      </w: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btido na primeira rede com 76%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accuracy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, sendo que os valores demonstram que todos os modelos entraram em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overfitting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</w:p>
    <w:p w14:paraId="60EEF287" w14:textId="77777777" w:rsidR="00726097" w:rsidRPr="00DC20F2" w:rsidRDefault="00726097" w:rsidP="0072609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67A3EB20" w14:textId="633DA61C" w:rsidR="00616DD5" w:rsidRPr="00DC20F2" w:rsidRDefault="00616DD5" w:rsidP="001923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</w:p>
    <w:p w14:paraId="4F1A7ECD" w14:textId="75B77F70" w:rsidR="0019233D" w:rsidRDefault="0019233D" w:rsidP="001923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36"/>
          <w:szCs w:val="36"/>
          <w:lang w:val="pt-PT"/>
        </w:rPr>
      </w:pPr>
      <w:r>
        <w:rPr>
          <w:rFonts w:ascii="NimbusRomNo9L-Regu" w:hAnsi="NimbusRomNo9L-Regu" w:cs="NimbusRomNo9L-Regu"/>
          <w:b/>
          <w:bCs/>
          <w:sz w:val="36"/>
          <w:szCs w:val="36"/>
          <w:lang w:val="pt-PT"/>
        </w:rPr>
        <w:t>Alguns Conceitos</w:t>
      </w:r>
    </w:p>
    <w:p w14:paraId="1BA0D69D" w14:textId="77777777" w:rsidR="0019233D" w:rsidRDefault="0019233D" w:rsidP="001923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36"/>
          <w:szCs w:val="36"/>
          <w:lang w:val="pt-PT"/>
        </w:rPr>
      </w:pPr>
    </w:p>
    <w:p w14:paraId="68EDB325" w14:textId="69DD9170" w:rsidR="0019233D" w:rsidRDefault="0019233D" w:rsidP="0019233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Batch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: conjunto de samples a serem passados pela rede até haver uma atualização dos pesos. Se for muito alto o cálculo do gradiente vai ser mais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accurate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mas levará mais tempo a treinar. A  abordagem estocástica coloca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batch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size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=1, sendo os pesos atualizados a cada sample </w:t>
      </w:r>
    </w:p>
    <w:p w14:paraId="742160FB" w14:textId="22FD3A27" w:rsidR="003A0EBF" w:rsidRPr="0019233D" w:rsidRDefault="003A0EBF" w:rsidP="0019233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  <w:lang w:val="pt-PT"/>
        </w:rPr>
      </w:pP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Batch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  <w:proofErr w:type="spellStart"/>
      <w:r>
        <w:rPr>
          <w:rFonts w:ascii="NimbusRomNo9L-Regu" w:hAnsi="NimbusRomNo9L-Regu" w:cs="NimbusRomNo9L-Regu"/>
          <w:sz w:val="28"/>
          <w:szCs w:val="28"/>
          <w:lang w:val="pt-PT"/>
        </w:rPr>
        <w:t>Normalization</w:t>
      </w:r>
      <w:proofErr w:type="spellEnd"/>
      <w:r>
        <w:rPr>
          <w:rFonts w:ascii="NimbusRomNo9L-Regu" w:hAnsi="NimbusRomNo9L-Regu" w:cs="NimbusRomNo9L-Regu"/>
          <w:sz w:val="28"/>
          <w:szCs w:val="28"/>
          <w:lang w:val="pt-PT"/>
        </w:rPr>
        <w:t>: se houver um dos pesos, de um determinado neurónio, que seja excessivamente elevado o seu output por sua vez também será elevado e isto será propagado pelas restantes camadas da rede</w:t>
      </w:r>
      <w:r w:rsidR="00974F8C">
        <w:rPr>
          <w:rFonts w:ascii="NimbusRomNo9L-Regu" w:hAnsi="NimbusRomNo9L-Regu" w:cs="NimbusRomNo9L-Regu"/>
          <w:sz w:val="28"/>
          <w:szCs w:val="28"/>
          <w:lang w:val="pt-PT"/>
        </w:rPr>
        <w:t>, causando instabilidade no treino e pior performance</w:t>
      </w:r>
      <w:r>
        <w:rPr>
          <w:rFonts w:ascii="NimbusRomNo9L-Regu" w:hAnsi="NimbusRomNo9L-Regu" w:cs="NimbusRomNo9L-Regu"/>
          <w:sz w:val="28"/>
          <w:szCs w:val="28"/>
          <w:lang w:val="pt-PT"/>
        </w:rPr>
        <w:t>.</w:t>
      </w:r>
      <w:r w:rsidR="00075FFD">
        <w:rPr>
          <w:rFonts w:ascii="NimbusRomNo9L-Regu" w:hAnsi="NimbusRomNo9L-Regu" w:cs="NimbusRomNo9L-Regu"/>
          <w:sz w:val="28"/>
          <w:szCs w:val="28"/>
          <w:lang w:val="pt-PT"/>
        </w:rPr>
        <w:t xml:space="preserve"> Uma das soluções é normalizar os valores de output de uma determinada camada.</w:t>
      </w:r>
      <w:r>
        <w:rPr>
          <w:rFonts w:ascii="NimbusRomNo9L-Regu" w:hAnsi="NimbusRomNo9L-Regu" w:cs="NimbusRomNo9L-Regu"/>
          <w:sz w:val="28"/>
          <w:szCs w:val="28"/>
          <w:lang w:val="pt-PT"/>
        </w:rPr>
        <w:t xml:space="preserve"> </w:t>
      </w:r>
    </w:p>
    <w:sectPr w:rsidR="003A0EBF" w:rsidRPr="0019233D" w:rsidSect="00E9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F4973"/>
    <w:multiLevelType w:val="hybridMultilevel"/>
    <w:tmpl w:val="1B5C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D8C"/>
    <w:multiLevelType w:val="hybridMultilevel"/>
    <w:tmpl w:val="306E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5969"/>
    <w:multiLevelType w:val="hybridMultilevel"/>
    <w:tmpl w:val="B9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7604"/>
    <w:multiLevelType w:val="hybridMultilevel"/>
    <w:tmpl w:val="AB92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D43E5"/>
    <w:multiLevelType w:val="hybridMultilevel"/>
    <w:tmpl w:val="CF7E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C0EA8"/>
    <w:multiLevelType w:val="hybridMultilevel"/>
    <w:tmpl w:val="13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58"/>
    <w:rsid w:val="000435E4"/>
    <w:rsid w:val="00075FFD"/>
    <w:rsid w:val="000B7C1F"/>
    <w:rsid w:val="0019233D"/>
    <w:rsid w:val="002B006D"/>
    <w:rsid w:val="003A0EBF"/>
    <w:rsid w:val="003C3893"/>
    <w:rsid w:val="003D3515"/>
    <w:rsid w:val="004B4923"/>
    <w:rsid w:val="00557FBC"/>
    <w:rsid w:val="005C56A1"/>
    <w:rsid w:val="005F7B56"/>
    <w:rsid w:val="00616DD5"/>
    <w:rsid w:val="00665A4A"/>
    <w:rsid w:val="00726097"/>
    <w:rsid w:val="00844A58"/>
    <w:rsid w:val="008E03E2"/>
    <w:rsid w:val="00974F8C"/>
    <w:rsid w:val="009B5F4A"/>
    <w:rsid w:val="009D7D9A"/>
    <w:rsid w:val="009E70EF"/>
    <w:rsid w:val="00A732B0"/>
    <w:rsid w:val="00B60CC0"/>
    <w:rsid w:val="00B86786"/>
    <w:rsid w:val="00BF061F"/>
    <w:rsid w:val="00CE5DA3"/>
    <w:rsid w:val="00D552A8"/>
    <w:rsid w:val="00DC20F2"/>
    <w:rsid w:val="00DE516A"/>
    <w:rsid w:val="00E01E38"/>
    <w:rsid w:val="00E2215A"/>
    <w:rsid w:val="00E9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8C7C"/>
  <w15:chartTrackingRefBased/>
  <w15:docId w15:val="{B6B1BD39-1B5B-4452-84CD-54DEAC3D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ist197090@tecnico.ulisboa.pt</dc:creator>
  <cp:keywords/>
  <dc:description/>
  <cp:lastModifiedBy>ist197090@tecnico.ulisboa.pt</cp:lastModifiedBy>
  <cp:revision>26</cp:revision>
  <dcterms:created xsi:type="dcterms:W3CDTF">2020-12-06T13:54:00Z</dcterms:created>
  <dcterms:modified xsi:type="dcterms:W3CDTF">2020-12-06T16:42:00Z</dcterms:modified>
</cp:coreProperties>
</file>