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48" w:rsidRPr="00606748" w:rsidRDefault="00606748" w:rsidP="0060674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MINIMALISTA E POTENTE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Com um inúmeras opções de desempenho para qualquer jogador num design simples e minimalista, o Legion 5 de 15" combina sólidos processadores da série AMD Ryzen 4000, uma placa gráfica NVIDIA® GeForce® e um  SSD, tudo equilibrado termicamente com o sistema Legion Coldfront 2.0. Desfrute de taxas de renovação ultrarrápidas num ecrã Full HD com 100% da precisão cromática, controlos rápidos e teclado TrueStrike para superar os adversários.</w:t>
      </w:r>
    </w:p>
    <w:p w:rsidR="00606748" w:rsidRPr="00606748" w:rsidRDefault="00606748" w:rsidP="0060674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SINTA A TECNOLOGIA COLDFRONT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Legion 5 vai onde os outros não se atrevem ao reunir a melhor eficiência térmica do setor, capaz de lidar com qualquer configuração montada. Com um equilíbrio térmico perfeito, o sistema Legion Coldfront 2.0 arrefece e dissipa o calor com um mecanismo térmico de canal duplo de 67 pás revestidas de polímero líquido-cristalino e com condutas de calor em cobre dedicadas. Isto vai ajudá-lo a deixar a concorrência para trás com a inclusão da tecnologia Q Control 3.0, que permite selecionar manualmente entre os modos térmicos Silencioso, Equilibrado e Desempenho. Não hesite em ativar os propulsores graças à compatibilidade com a funcionalidade Dual Burn, que maximiza o desempenho da CPU e da GPU ao mesmo tempo durante o jogo.</w:t>
      </w:r>
    </w:p>
    <w:p w:rsidR="00606748" w:rsidRPr="00606748" w:rsidRDefault="00606748" w:rsidP="0060674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ATUALIZAÇÃO RÁPIDA, CORES PROFUNDAS.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Quer procure a mais rápida taxa de atualização possível para aumentar a vantagem nos jogos eSports ou os efeitos de iluminação mais deslumbrantes, conte com o Legion 5(15"). A escolha é sua neste ecrã Full HD (1920x1080) de 15,6" (39,62 cm).</w:t>
      </w:r>
    </w:p>
    <w:p w:rsidR="00606748" w:rsidRPr="00606748" w:rsidRDefault="00606748" w:rsidP="0060674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ATAQUE COM TODA A FORÇA. ATAQUE COM TODA A FIRMEZA.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Portátil gaming Legion 5 eleva o controlo e a precisão a novos patamares graças ao teclado Legion TrueStrike. Criado tendo como base muitos anos de inovação da Lenovo, o teclado TrueStrike conta com tecnologia 100% Anti-ghosting e teclas com impacto atenuado com um percurso de 1,5 mm. Tira partido de um design de segunda transição que permite premir com mais impacto, mas com a mesma força em cada batimento, para melhorar a experiência de introdução de dados, seja num jogo competitivo ou não competitivo.</w:t>
      </w:r>
    </w:p>
    <w:p w:rsidR="00606748" w:rsidRPr="00606748" w:rsidRDefault="00606748" w:rsidP="0060674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POTÊNCIA E FLUIDEZ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Concebido para se manter na arena de jogo para onde quer que vá, o Legion 5 conta com bateria para todo o dia e um sistema inteligente de gestão da alimentação de descarregamento dinâmico, tudo carregado através de um transformador elegante e fino que carrega a bateria de 0 a 50% em menos de 30 minutos com a funcionalidade Rapid Charge Pro. O Modo híbrido desativa a placa gráfica dedicada quando não está a jogar, enquanto a tecnologia Q Control 3.0 oferece um Modo silencioso que reduz os requisitos de tensão para a CPU para desfrutar de inúmeras horas de produtividade em autonomia.</w:t>
      </w:r>
    </w:p>
    <w:p w:rsidR="00606748" w:rsidRPr="00606748" w:rsidRDefault="00606748" w:rsidP="0060674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 EMOÇÃO DO DESIGN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Com uma combinação perfeita de lado prático, precisão e desempenho, o Legion 5 apresenta linhas minimalistas com apontamentos de design subtis, como a articulação que reflete a luz, o acabamento do logótipo e os duradouros materiais injetados com polímero de talco antimanchas. O discreto chassis em Preto melhora o equilíbrio ao combinar o gaming e o seu estilo de vida diário através de um ecrã cristalino com moldura Mylar estreita em três lados e uma câmara Web na parte superior com obturador de privacidade.</w:t>
      </w:r>
    </w:p>
    <w:p w:rsidR="00606748" w:rsidRPr="00606748" w:rsidRDefault="00606748" w:rsidP="0060674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 VANTAGEM SONORA QUE PRECISA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 xml:space="preserve">Sinta a potência do som e dos graves profundos do sistema de colunas Harman Kardon® de 2 W do Legion 5. A compatibilidade com auscultadores Dolby Atmos® permite desfrutar de som Surround em espaço tridimensional, em que o som pode vir de qualquer direção com uma 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lastRenderedPageBreak/>
        <w:t>enorme nitidez, que o envolve em cada ambiente de jogo. Os jogadores contam ainda com uma clara vantagem sonora ao conseguirem localizar sons discretos em qualquer lugar durante o jogo para poderem localizar as ameaças que possam surgir por cima ou atrás.</w:t>
      </w:r>
    </w:p>
    <w:p w:rsidR="00606748" w:rsidRPr="00606748" w:rsidRDefault="00606748" w:rsidP="0060674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 AMD Ryzen™ 7 4800H Octa-Core, 2.90 GHz com Turbo até 4.20 GHz, 12 MB Cache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Sistema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Operativo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não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incluído</w:t>
      </w:r>
      <w:proofErr w:type="spellEnd"/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Poderá adquirir 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instrText xml:space="preserve"> HYPERLINK "https://www.pcdiga.com/sistemas-operativos" \t "_blank" </w:instrTex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  <w:u w:val="single"/>
          <w:lang w:val="pt-BR"/>
        </w:rPr>
        <w:t>aqui</w:t>
      </w:r>
      <w:r w:rsidRPr="00606748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 o seu Sistema Operativo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</w:rPr>
        <w:t>16GB (2x8GB) DDR4 3200 MHz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2 x Slots SO-DIMM (ocupados) p/ expansibilidade total até 32GB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 15.6" FHD (1920x1080) IPS 300nits Anti-glare, 144Hz, 100%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sRGB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>, Dolby Vision, DC dimmer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Placa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Gráfica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606748">
        <w:rPr>
          <w:rFonts w:ascii="Arial" w:eastAsia="Times New Roman" w:hAnsi="Arial" w:cs="Arial"/>
          <w:color w:val="000000"/>
          <w:sz w:val="21"/>
          <w:szCs w:val="21"/>
        </w:rPr>
        <w:t>AMD Radeon Graphics + NVIDIA GeForce RTX 2060 6GB GDDR6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Armazenamento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SSD 512GB M.2 2242 PCIe 3.0x4 NVMe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1 x Slot M2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livre</w:t>
      </w:r>
      <w:proofErr w:type="spellEnd"/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WebCam:</w:t>
      </w: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 Câmara HD 720p com microfone integrado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Comunicações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Intel®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WiFi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 6 (802.11 ax) + Bluetooth® 5.0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</w:rPr>
        <w:t>LAN 10/100/1000M Gigabit Ethernet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Interfaces: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USB-A 3.1 Gen 1 (sempre ligada)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</w:rPr>
        <w:t>3 x USB-A 3.1 Gen 1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</w:rPr>
        <w:t>USB-C 3.1 (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DisplayPort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>™)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</w:rPr>
        <w:t>HDMI 2.0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</w:rPr>
        <w:t>Ethernet RJ45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Entrada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combinada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microfone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auscultadores</w:t>
      </w:r>
      <w:proofErr w:type="spellEnd"/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Ranhura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 para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cadeado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 Kensington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Entrada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áudio</w:t>
      </w:r>
      <w:proofErr w:type="spellEnd"/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Áudio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Sistema de 2 colunas Harman Kardon® de 2 W</w:t>
      </w:r>
    </w:p>
    <w:p w:rsidR="00606748" w:rsidRPr="00606748" w:rsidRDefault="00606748" w:rsidP="00606748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06748">
        <w:rPr>
          <w:rFonts w:ascii="Arial" w:eastAsia="Times New Roman" w:hAnsi="Arial" w:cs="Arial"/>
          <w:color w:val="000000"/>
          <w:sz w:val="21"/>
          <w:szCs w:val="21"/>
          <w:lang w:val="pt-BR"/>
        </w:rPr>
        <w:t>Compatível com auscultadores Dolby Atmos®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Teclado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 Layout PT,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Retroiluminação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Branca</w:t>
      </w:r>
      <w:proofErr w:type="spellEnd"/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Bateria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606748">
        <w:rPr>
          <w:rFonts w:ascii="Arial" w:eastAsia="Times New Roman" w:hAnsi="Arial" w:cs="Arial"/>
          <w:color w:val="000000"/>
          <w:sz w:val="21"/>
          <w:szCs w:val="21"/>
        </w:rPr>
        <w:t> Li-ion de 60Wh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606748">
        <w:rPr>
          <w:rFonts w:ascii="Arial" w:eastAsia="Times New Roman" w:hAnsi="Arial" w:cs="Arial"/>
          <w:color w:val="000000"/>
          <w:sz w:val="21"/>
          <w:szCs w:val="21"/>
        </w:rPr>
        <w:t> 363 x 260 x 23,57 - 26,13 mm</w:t>
      </w:r>
    </w:p>
    <w:p w:rsidR="00606748" w:rsidRPr="00606748" w:rsidRDefault="00606748" w:rsidP="0060674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06748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60674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606748">
        <w:rPr>
          <w:rFonts w:ascii="Arial" w:eastAsia="Times New Roman" w:hAnsi="Arial" w:cs="Arial"/>
          <w:color w:val="000000"/>
          <w:sz w:val="21"/>
          <w:szCs w:val="21"/>
        </w:rPr>
        <w:t>Apróx</w:t>
      </w:r>
      <w:proofErr w:type="spellEnd"/>
      <w:r w:rsidRPr="00606748">
        <w:rPr>
          <w:rFonts w:ascii="Arial" w:eastAsia="Times New Roman" w:hAnsi="Arial" w:cs="Arial"/>
          <w:color w:val="000000"/>
          <w:sz w:val="21"/>
          <w:szCs w:val="21"/>
        </w:rPr>
        <w:t>. 2.46 kg</w:t>
      </w:r>
    </w:p>
    <w:p w:rsidR="00DA7963" w:rsidRDefault="00DA7963">
      <w:bookmarkStart w:id="0" w:name="_GoBack"/>
      <w:bookmarkEnd w:id="0"/>
    </w:p>
    <w:sectPr w:rsidR="00DA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606748"/>
    <w:rsid w:val="008C70DD"/>
    <w:rsid w:val="00903AFD"/>
    <w:rsid w:val="00927C74"/>
    <w:rsid w:val="00C21566"/>
    <w:rsid w:val="00D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2021-04-20T20:03:00Z</dcterms:created>
  <dcterms:modified xsi:type="dcterms:W3CDTF">2021-04-20T20:03:00Z</dcterms:modified>
</cp:coreProperties>
</file>