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7C" w:rsidRPr="0073457C" w:rsidRDefault="0073457C" w:rsidP="0073457C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DESCUBRA A CONEXÃO HIPER-RÁPIDA E OS VISUAIS CATIVANTES DO TCL 20 PRO 5G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seu ecrã NXTVSION aprimorado e áudio de alta resolução combinam com o poder de 5G para oferecer a si a derradeira experiência de visualização. Com tecnologia buffer-free que permite que você transmita o seu conteúdo favorito, incluindo a biblioteca Full HDR10 da Netflix instantaneamente em qualquer lugar do mundo, sem aquecimento.</w:t>
      </w:r>
    </w:p>
    <w:p w:rsidR="0073457C" w:rsidRPr="0073457C" w:rsidRDefault="0073457C" w:rsidP="0073457C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LIBERTE A CAPACIDADE TOTAL DO 5G COM O TCL 20 PRO 5G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Qualcomm® Snapdragon™ 750G do TCL 20 Pro 5G oferece velocidade de 5G em qualquer lugar do mundo, enquanto grande capacidade de armazenamento permite guardar todos os vídeos e fotos que você capturar ao longo do caminho. Uma enorme bateria de 4500mAh fornece energia mais inteligente que o manterá ativo do amanhecer ao anoitecer.</w:t>
      </w:r>
    </w:p>
    <w:p w:rsidR="0073457C" w:rsidRPr="0073457C" w:rsidRDefault="0073457C" w:rsidP="0073457C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ESTÉTICA APRIMORADA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Tão funcional quanto esteticamente agradável, o design horizontal do TCL 20 Pro 5G complementa a visualização no seu amplo ecrã e torna a captura de fotos e vídeos sem esforço. Um sensor de impressão digital embutido na lateral fornece um perfil limpo e acesso discreto e conveniente.</w:t>
      </w:r>
    </w:p>
    <w:p w:rsidR="0073457C" w:rsidRPr="0073457C" w:rsidRDefault="0073457C" w:rsidP="0073457C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Operador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3457C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3457C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Dual SIM: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 Sim, Dual SIM (Nano-SIM, dual stand-by)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Rede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3457C">
        <w:rPr>
          <w:rFonts w:ascii="Arial" w:eastAsia="Times New Roman" w:hAnsi="Arial" w:cs="Arial"/>
          <w:color w:val="000000"/>
          <w:sz w:val="21"/>
          <w:szCs w:val="21"/>
        </w:rPr>
        <w:t> 5G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3457C">
        <w:rPr>
          <w:rFonts w:ascii="Arial" w:eastAsia="Times New Roman" w:hAnsi="Arial" w:cs="Arial"/>
          <w:color w:val="000000"/>
          <w:sz w:val="21"/>
          <w:szCs w:val="21"/>
        </w:rPr>
        <w:t> Android 11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Chipset:</w:t>
      </w:r>
      <w:r w:rsidRPr="0073457C">
        <w:rPr>
          <w:rFonts w:ascii="Arial" w:eastAsia="Times New Roman" w:hAnsi="Arial" w:cs="Arial"/>
          <w:color w:val="000000"/>
          <w:sz w:val="21"/>
          <w:szCs w:val="21"/>
        </w:rPr>
        <w:t> Qualcomm SM7225 Snapdragon 750G 5G (8 nm)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 Octa-core (2x2.0 GHz Kryo 570 &amp; 6x1.7 GHz Kryo 570)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Gráficos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3457C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3457C">
        <w:rPr>
          <w:rFonts w:ascii="Arial" w:eastAsia="Times New Roman" w:hAnsi="Arial" w:cs="Arial"/>
          <w:color w:val="000000"/>
          <w:sz w:val="21"/>
          <w:szCs w:val="21"/>
        </w:rPr>
        <w:t>Adreno</w:t>
      </w:r>
      <w:proofErr w:type="spellEnd"/>
      <w:r w:rsidRPr="0073457C">
        <w:rPr>
          <w:rFonts w:ascii="Arial" w:eastAsia="Times New Roman" w:hAnsi="Arial" w:cs="Arial"/>
          <w:color w:val="000000"/>
          <w:sz w:val="21"/>
          <w:szCs w:val="21"/>
        </w:rPr>
        <w:t xml:space="preserve"> 619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 256GB (espaço utilizável será inferior) - expansível via microSD (utilizando um dos slots SIM)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  <w:r w:rsidRPr="0073457C">
        <w:rPr>
          <w:rFonts w:ascii="Arial" w:eastAsia="Times New Roman" w:hAnsi="Arial" w:cs="Arial"/>
          <w:color w:val="000000"/>
          <w:sz w:val="21"/>
          <w:szCs w:val="21"/>
        </w:rPr>
        <w:t> 6GB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3457C">
        <w:rPr>
          <w:rFonts w:ascii="Arial" w:eastAsia="Times New Roman" w:hAnsi="Arial" w:cs="Arial"/>
          <w:color w:val="000000"/>
          <w:sz w:val="21"/>
          <w:szCs w:val="21"/>
        </w:rPr>
        <w:t>Tipo</w:t>
      </w:r>
      <w:proofErr w:type="spellEnd"/>
      <w:r w:rsidRPr="0073457C">
        <w:rPr>
          <w:rFonts w:ascii="Arial" w:eastAsia="Times New Roman" w:hAnsi="Arial" w:cs="Arial"/>
          <w:color w:val="000000"/>
          <w:sz w:val="21"/>
          <w:szCs w:val="21"/>
        </w:rPr>
        <w:t>: AMOLED, HDR10, 420 nits (</w:t>
      </w:r>
      <w:proofErr w:type="spellStart"/>
      <w:r w:rsidRPr="0073457C">
        <w:rPr>
          <w:rFonts w:ascii="Arial" w:eastAsia="Times New Roman" w:hAnsi="Arial" w:cs="Arial"/>
          <w:color w:val="000000"/>
          <w:sz w:val="21"/>
          <w:szCs w:val="21"/>
        </w:rPr>
        <w:t>typ</w:t>
      </w:r>
      <w:proofErr w:type="spellEnd"/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Tamanho: 1080 x 2400 pixels, 6.67", 20:9 ratio (~395 ppi)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Câmaras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Traseira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</w:rPr>
        <w:t>48 MP, f/1.8, 26mm (wide), 1/2.0", 0.8µm, PDAF, OIS</w:t>
      </w:r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</w:rPr>
        <w:t>16 MP, f/2.4, 16mm, 123˚ (</w:t>
      </w:r>
      <w:proofErr w:type="spellStart"/>
      <w:r w:rsidRPr="0073457C">
        <w:rPr>
          <w:rFonts w:ascii="Arial" w:eastAsia="Times New Roman" w:hAnsi="Arial" w:cs="Arial"/>
          <w:color w:val="000000"/>
          <w:sz w:val="21"/>
          <w:szCs w:val="21"/>
        </w:rPr>
        <w:t>ultrawide</w:t>
      </w:r>
      <w:proofErr w:type="spellEnd"/>
      <w:r w:rsidRPr="0073457C">
        <w:rPr>
          <w:rFonts w:ascii="Arial" w:eastAsia="Times New Roman" w:hAnsi="Arial" w:cs="Arial"/>
          <w:color w:val="000000"/>
          <w:sz w:val="21"/>
          <w:szCs w:val="21"/>
        </w:rPr>
        <w:t>), 1/3.0", 1.12µm</w:t>
      </w:r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</w:rPr>
        <w:t>2 MP, f/2.2, (macro)</w:t>
      </w:r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</w:rPr>
        <w:t>2 MP, f/2.4, (depth)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Câmara Frontal: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 32 MP, f/2.5, (wide), 0.8µm)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Dados:</w:t>
      </w:r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</w:rPr>
        <w:t>WLAN: Wi-Fi 802.11 a/b/g/n/ac, dual-band, Wi-Fi Direct, hotspot</w:t>
      </w:r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</w:rPr>
        <w:t xml:space="preserve">Bluetooth: 5.1, A2DP, LE, </w:t>
      </w:r>
      <w:proofErr w:type="spellStart"/>
      <w:r w:rsidRPr="0073457C">
        <w:rPr>
          <w:rFonts w:ascii="Arial" w:eastAsia="Times New Roman" w:hAnsi="Arial" w:cs="Arial"/>
          <w:color w:val="000000"/>
          <w:sz w:val="21"/>
          <w:szCs w:val="21"/>
        </w:rPr>
        <w:t>aptX</w:t>
      </w:r>
      <w:proofErr w:type="spellEnd"/>
      <w:r w:rsidRPr="0073457C">
        <w:rPr>
          <w:rFonts w:ascii="Arial" w:eastAsia="Times New Roman" w:hAnsi="Arial" w:cs="Arial"/>
          <w:color w:val="000000"/>
          <w:sz w:val="21"/>
          <w:szCs w:val="21"/>
        </w:rPr>
        <w:t xml:space="preserve"> HD</w:t>
      </w:r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</w:rPr>
        <w:t xml:space="preserve">NFC: </w:t>
      </w:r>
      <w:proofErr w:type="spellStart"/>
      <w:r w:rsidRPr="0073457C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73457C" w:rsidRPr="0073457C" w:rsidRDefault="0073457C" w:rsidP="0073457C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color w:val="000000"/>
          <w:sz w:val="21"/>
          <w:szCs w:val="21"/>
        </w:rPr>
        <w:t>USB: USB Type-C 2.0, USB On-The-Go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Sensores: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 Impressão digital (no ecrã), acelerômetro, giroscópio, proximidade, bússola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GPS: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 Sim, com suporte Dual-band A-GPS, GLONASS, BDS, GALILEO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Bateria: </w:t>
      </w:r>
      <w:r w:rsidRPr="0073457C">
        <w:rPr>
          <w:rFonts w:ascii="Arial" w:eastAsia="Times New Roman" w:hAnsi="Arial" w:cs="Arial"/>
          <w:color w:val="000000"/>
          <w:sz w:val="21"/>
          <w:szCs w:val="21"/>
          <w:lang w:val="pt-BR"/>
        </w:rPr>
        <w:t>Não removível Li-Po 4500 mAh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3457C">
        <w:rPr>
          <w:rFonts w:ascii="Arial" w:eastAsia="Times New Roman" w:hAnsi="Arial" w:cs="Arial"/>
          <w:color w:val="000000"/>
          <w:sz w:val="21"/>
          <w:szCs w:val="21"/>
        </w:rPr>
        <w:t> 164.2 x 77.3 x 8.8 mm</w:t>
      </w:r>
    </w:p>
    <w:p w:rsidR="0073457C" w:rsidRPr="0073457C" w:rsidRDefault="0073457C" w:rsidP="0073457C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457C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73457C">
        <w:rPr>
          <w:rFonts w:ascii="Arial" w:eastAsia="Times New Roman" w:hAnsi="Arial" w:cs="Arial"/>
          <w:color w:val="000000"/>
          <w:sz w:val="21"/>
          <w:szCs w:val="21"/>
        </w:rPr>
        <w:t> 190 g</w:t>
      </w:r>
    </w:p>
    <w:p w:rsidR="00DA7963" w:rsidRPr="0073457C" w:rsidRDefault="00DA7963" w:rsidP="0073457C">
      <w:bookmarkStart w:id="0" w:name="_GoBack"/>
      <w:bookmarkEnd w:id="0"/>
    </w:p>
    <w:sectPr w:rsidR="00DA7963" w:rsidRPr="00734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60F65"/>
    <w:multiLevelType w:val="multilevel"/>
    <w:tmpl w:val="6B1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0204FA"/>
    <w:multiLevelType w:val="multilevel"/>
    <w:tmpl w:val="223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11BC1"/>
    <w:rsid w:val="00266011"/>
    <w:rsid w:val="002C3F29"/>
    <w:rsid w:val="00606748"/>
    <w:rsid w:val="00665944"/>
    <w:rsid w:val="00720E94"/>
    <w:rsid w:val="0073457C"/>
    <w:rsid w:val="008C70DD"/>
    <w:rsid w:val="008C7678"/>
    <w:rsid w:val="00903AFD"/>
    <w:rsid w:val="00927C74"/>
    <w:rsid w:val="00B8617A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2021-04-20T21:01:00Z</dcterms:created>
  <dcterms:modified xsi:type="dcterms:W3CDTF">2021-04-20T21:01:00Z</dcterms:modified>
</cp:coreProperties>
</file>