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C72D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134C84A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20F4888A" w14:textId="77777777" w:rsidR="005E710D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>Parecer</w:t>
      </w:r>
    </w:p>
    <w:p w14:paraId="6026DED0" w14:textId="77777777" w:rsidR="009B6789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E3EB2BE" w14:textId="45B0DB42" w:rsidR="009B6789" w:rsidRPr="009B6789" w:rsidRDefault="009B6789" w:rsidP="002A749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âmbito </w:t>
      </w:r>
      <w:r w:rsidRPr="009B6789">
        <w:rPr>
          <w:rFonts w:ascii="Times New Roman" w:hAnsi="Times New Roman" w:cs="Times New Roman"/>
          <w:sz w:val="28"/>
        </w:rPr>
        <w:t>da unidade curricular de Projeto Informátic</w:t>
      </w:r>
      <w:r>
        <w:rPr>
          <w:rFonts w:ascii="Times New Roman" w:hAnsi="Times New Roman" w:cs="Times New Roman"/>
          <w:sz w:val="28"/>
        </w:rPr>
        <w:t>o</w:t>
      </w:r>
      <w:r w:rsidRPr="009B6789">
        <w:rPr>
          <w:rFonts w:ascii="Times New Roman" w:hAnsi="Times New Roman" w:cs="Times New Roman"/>
          <w:sz w:val="28"/>
        </w:rPr>
        <w:t xml:space="preserve"> d</w:t>
      </w:r>
      <w:r>
        <w:rPr>
          <w:rFonts w:ascii="Times New Roman" w:hAnsi="Times New Roman" w:cs="Times New Roman"/>
          <w:sz w:val="28"/>
        </w:rPr>
        <w:t xml:space="preserve">a </w:t>
      </w:r>
      <w:r w:rsidR="002A7498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icenciatura em</w:t>
      </w:r>
      <w:r w:rsidRPr="009B6789">
        <w:rPr>
          <w:rFonts w:ascii="Times New Roman" w:hAnsi="Times New Roman" w:cs="Times New Roman"/>
          <w:sz w:val="28"/>
        </w:rPr>
        <w:t xml:space="preserve"> Engenharia Informática</w:t>
      </w:r>
      <w:r>
        <w:rPr>
          <w:rFonts w:ascii="Times New Roman" w:hAnsi="Times New Roman" w:cs="Times New Roman"/>
          <w:sz w:val="28"/>
        </w:rPr>
        <w:t xml:space="preserve"> ESTG/IPL</w:t>
      </w:r>
      <w:r w:rsidRPr="009B6789">
        <w:rPr>
          <w:rFonts w:ascii="Times New Roman" w:hAnsi="Times New Roman" w:cs="Times New Roman"/>
          <w:sz w:val="28"/>
        </w:rPr>
        <w:t xml:space="preserve"> do ano </w:t>
      </w:r>
      <w:r w:rsidR="002A7498">
        <w:rPr>
          <w:rFonts w:ascii="Times New Roman" w:hAnsi="Times New Roman" w:cs="Times New Roman"/>
          <w:sz w:val="28"/>
        </w:rPr>
        <w:t>le</w:t>
      </w:r>
      <w:r w:rsidRPr="009B6789">
        <w:rPr>
          <w:rFonts w:ascii="Times New Roman" w:hAnsi="Times New Roman" w:cs="Times New Roman"/>
          <w:sz w:val="28"/>
        </w:rPr>
        <w:t>tivo 20</w:t>
      </w:r>
      <w:r w:rsidR="001F5CAE">
        <w:rPr>
          <w:rFonts w:ascii="Times New Roman" w:hAnsi="Times New Roman" w:cs="Times New Roman"/>
          <w:sz w:val="28"/>
        </w:rPr>
        <w:t>20</w:t>
      </w:r>
      <w:r w:rsidR="00ED1A8E">
        <w:rPr>
          <w:rFonts w:ascii="Times New Roman" w:hAnsi="Times New Roman" w:cs="Times New Roman"/>
          <w:sz w:val="28"/>
        </w:rPr>
        <w:t>/20</w:t>
      </w:r>
      <w:r w:rsidR="001F5CAE">
        <w:rPr>
          <w:rFonts w:ascii="Times New Roman" w:hAnsi="Times New Roman" w:cs="Times New Roman"/>
          <w:sz w:val="28"/>
        </w:rPr>
        <w:t>21</w:t>
      </w:r>
      <w:r w:rsidR="008D0113">
        <w:rPr>
          <w:rFonts w:ascii="Times New Roman" w:hAnsi="Times New Roman" w:cs="Times New Roman"/>
          <w:sz w:val="28"/>
        </w:rPr>
        <w:t xml:space="preserve"> (</w:t>
      </w:r>
      <w:r w:rsidR="008D0113" w:rsidRPr="008D0113">
        <w:rPr>
          <w:rFonts w:ascii="Times New Roman" w:hAnsi="Times New Roman" w:cs="Times New Roman"/>
          <w:i/>
          <w:sz w:val="28"/>
        </w:rPr>
        <w:t>atualizar</w:t>
      </w:r>
      <w:r w:rsidR="008D0113">
        <w:rPr>
          <w:rFonts w:ascii="Times New Roman" w:hAnsi="Times New Roman" w:cs="Times New Roman"/>
          <w:sz w:val="28"/>
        </w:rPr>
        <w:t>)</w:t>
      </w:r>
      <w:r w:rsidR="002A7498">
        <w:rPr>
          <w:rFonts w:ascii="Times New Roman" w:hAnsi="Times New Roman" w:cs="Times New Roman"/>
          <w:sz w:val="28"/>
        </w:rPr>
        <w:t>,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2A7498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s </w:t>
      </w:r>
      <w:r w:rsidR="002A7498">
        <w:rPr>
          <w:rFonts w:ascii="Times New Roman" w:hAnsi="Times New Roman" w:cs="Times New Roman"/>
          <w:sz w:val="28"/>
        </w:rPr>
        <w:t>professores/</w:t>
      </w:r>
      <w:r>
        <w:rPr>
          <w:rFonts w:ascii="Times New Roman" w:hAnsi="Times New Roman" w:cs="Times New Roman"/>
          <w:sz w:val="28"/>
        </w:rPr>
        <w:t>orientadores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8D0113">
        <w:rPr>
          <w:rFonts w:ascii="Times New Roman" w:hAnsi="Times New Roman" w:cs="Times New Roman"/>
          <w:sz w:val="28"/>
        </w:rPr>
        <w:t>(</w:t>
      </w:r>
      <w:r w:rsidR="008D0113" w:rsidRPr="008D0113">
        <w:rPr>
          <w:rFonts w:ascii="Times New Roman" w:hAnsi="Times New Roman" w:cs="Times New Roman"/>
          <w:i/>
          <w:sz w:val="28"/>
        </w:rPr>
        <w:t>1º nome, 2º nome, etc</w:t>
      </w:r>
      <w:r w:rsidR="008D0113">
        <w:rPr>
          <w:rFonts w:ascii="Times New Roman" w:hAnsi="Times New Roman" w:cs="Times New Roman"/>
          <w:sz w:val="28"/>
        </w:rPr>
        <w:t xml:space="preserve">) </w:t>
      </w:r>
      <w:r w:rsidRPr="009B6789">
        <w:rPr>
          <w:rFonts w:ascii="Times New Roman" w:hAnsi="Times New Roman" w:cs="Times New Roman"/>
          <w:sz w:val="28"/>
        </w:rPr>
        <w:t>do</w:t>
      </w:r>
      <w:r w:rsidR="008D0113">
        <w:rPr>
          <w:rFonts w:ascii="Times New Roman" w:hAnsi="Times New Roman" w:cs="Times New Roman"/>
          <w:sz w:val="28"/>
        </w:rPr>
        <w:t>(s)</w:t>
      </w:r>
      <w:r w:rsidRPr="009B6789">
        <w:rPr>
          <w:rFonts w:ascii="Times New Roman" w:hAnsi="Times New Roman" w:cs="Times New Roman"/>
          <w:sz w:val="28"/>
        </w:rPr>
        <w:t xml:space="preserve"> estudante</w:t>
      </w:r>
      <w:r w:rsidR="008D0113">
        <w:rPr>
          <w:rFonts w:ascii="Times New Roman" w:hAnsi="Times New Roman" w:cs="Times New Roman"/>
          <w:sz w:val="28"/>
        </w:rPr>
        <w:t>(s)</w:t>
      </w:r>
      <w:r w:rsidR="00C20C3B">
        <w:rPr>
          <w:rFonts w:ascii="Times New Roman" w:hAnsi="Times New Roman" w:cs="Times New Roman"/>
          <w:sz w:val="28"/>
        </w:rPr>
        <w:t xml:space="preserve"> </w:t>
      </w:r>
      <w:r w:rsidR="008D0113">
        <w:rPr>
          <w:rFonts w:ascii="Times New Roman" w:hAnsi="Times New Roman" w:cs="Times New Roman"/>
          <w:sz w:val="28"/>
        </w:rPr>
        <w:t>(</w:t>
      </w:r>
      <w:r w:rsidR="008D0113" w:rsidRPr="008D0113">
        <w:rPr>
          <w:rFonts w:ascii="Times New Roman" w:hAnsi="Times New Roman" w:cs="Times New Roman"/>
          <w:i/>
          <w:sz w:val="28"/>
        </w:rPr>
        <w:t>nomes e números</w:t>
      </w:r>
      <w:r w:rsidRPr="009B6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do projeto intitulado “</w:t>
      </w:r>
      <w:r w:rsidR="008D0113" w:rsidRPr="008D0113">
        <w:rPr>
          <w:rFonts w:ascii="Times New Roman" w:hAnsi="Times New Roman" w:cs="Times New Roman"/>
          <w:i/>
          <w:sz w:val="28"/>
        </w:rPr>
        <w:t>nome</w:t>
      </w:r>
      <w:r>
        <w:rPr>
          <w:rFonts w:ascii="Times New Roman" w:hAnsi="Times New Roman" w:cs="Times New Roman"/>
          <w:sz w:val="28"/>
        </w:rPr>
        <w:t>”</w:t>
      </w:r>
      <w:r w:rsidR="002A7498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 xml:space="preserve">dão parecer </w:t>
      </w:r>
      <w:r w:rsidR="00ED1A8E">
        <w:rPr>
          <w:rFonts w:ascii="Times New Roman" w:hAnsi="Times New Roman" w:cs="Times New Roman"/>
          <w:sz w:val="28"/>
        </w:rPr>
        <w:t xml:space="preserve">favorável </w:t>
      </w:r>
      <w:r w:rsidR="008D0113">
        <w:rPr>
          <w:rFonts w:ascii="Times New Roman" w:hAnsi="Times New Roman" w:cs="Times New Roman"/>
          <w:sz w:val="28"/>
        </w:rPr>
        <w:t>(</w:t>
      </w:r>
      <w:r w:rsidR="008D0113" w:rsidRPr="008D0113">
        <w:rPr>
          <w:rFonts w:ascii="Times New Roman" w:hAnsi="Times New Roman" w:cs="Times New Roman"/>
          <w:i/>
          <w:sz w:val="28"/>
        </w:rPr>
        <w:t xml:space="preserve">OU </w:t>
      </w:r>
      <w:r w:rsidR="00ED1A8E">
        <w:rPr>
          <w:rFonts w:ascii="Times New Roman" w:hAnsi="Times New Roman" w:cs="Times New Roman"/>
          <w:i/>
          <w:sz w:val="28"/>
        </w:rPr>
        <w:t>desfavorável</w:t>
      </w:r>
      <w:r w:rsidR="008D0113">
        <w:rPr>
          <w:rFonts w:ascii="Times New Roman" w:hAnsi="Times New Roman" w:cs="Times New Roman"/>
          <w:sz w:val="28"/>
        </w:rPr>
        <w:t>)</w:t>
      </w:r>
      <w:r w:rsidRPr="009B6789">
        <w:rPr>
          <w:rFonts w:ascii="Times New Roman" w:hAnsi="Times New Roman" w:cs="Times New Roman"/>
          <w:sz w:val="28"/>
        </w:rPr>
        <w:t xml:space="preserve"> à defesa na data de </w:t>
      </w:r>
      <w:r w:rsidR="001F5CAE">
        <w:rPr>
          <w:rFonts w:ascii="Times New Roman" w:hAnsi="Times New Roman" w:cs="Times New Roman"/>
          <w:sz w:val="28"/>
        </w:rPr>
        <w:t>26</w:t>
      </w:r>
      <w:r w:rsidRPr="009B6789">
        <w:rPr>
          <w:rFonts w:ascii="Times New Roman" w:hAnsi="Times New Roman" w:cs="Times New Roman"/>
          <w:sz w:val="28"/>
        </w:rPr>
        <w:t xml:space="preserve"> de </w:t>
      </w:r>
      <w:r w:rsidR="00C20C3B">
        <w:rPr>
          <w:rFonts w:ascii="Times New Roman" w:hAnsi="Times New Roman" w:cs="Times New Roman"/>
          <w:sz w:val="28"/>
        </w:rPr>
        <w:t>julho</w:t>
      </w:r>
      <w:r w:rsidRPr="009B6789">
        <w:rPr>
          <w:rFonts w:ascii="Times New Roman" w:hAnsi="Times New Roman" w:cs="Times New Roman"/>
          <w:sz w:val="28"/>
        </w:rPr>
        <w:t xml:space="preserve"> de 20</w:t>
      </w:r>
      <w:r w:rsidR="001F5CAE">
        <w:rPr>
          <w:rFonts w:ascii="Times New Roman" w:hAnsi="Times New Roman" w:cs="Times New Roman"/>
          <w:sz w:val="28"/>
        </w:rPr>
        <w:t>2</w:t>
      </w:r>
      <w:r w:rsidRPr="009B6789">
        <w:rPr>
          <w:rFonts w:ascii="Times New Roman" w:hAnsi="Times New Roman" w:cs="Times New Roman"/>
          <w:sz w:val="28"/>
        </w:rPr>
        <w:t>1</w:t>
      </w:r>
      <w:r w:rsidR="008D0113">
        <w:rPr>
          <w:rFonts w:ascii="Times New Roman" w:hAnsi="Times New Roman" w:cs="Times New Roman"/>
          <w:sz w:val="28"/>
        </w:rPr>
        <w:t xml:space="preserve"> (</w:t>
      </w:r>
      <w:r w:rsidR="008D0113">
        <w:rPr>
          <w:rFonts w:ascii="Times New Roman" w:hAnsi="Times New Roman" w:cs="Times New Roman"/>
          <w:i/>
          <w:sz w:val="28"/>
        </w:rPr>
        <w:t>atualizar consoante o momento da avaliação seja o 1º ou o 2º</w:t>
      </w:r>
      <w:r w:rsidR="008D0113">
        <w:rPr>
          <w:rFonts w:ascii="Times New Roman" w:hAnsi="Times New Roman" w:cs="Times New Roman"/>
          <w:sz w:val="28"/>
        </w:rPr>
        <w:t>)</w:t>
      </w:r>
      <w:r w:rsidRPr="009B6789">
        <w:rPr>
          <w:rFonts w:ascii="Times New Roman" w:hAnsi="Times New Roman" w:cs="Times New Roman"/>
          <w:sz w:val="28"/>
        </w:rPr>
        <w:t>.</w:t>
      </w:r>
    </w:p>
    <w:p w14:paraId="565C136A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2561B508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 xml:space="preserve">Leiria, </w:t>
      </w:r>
      <w:r w:rsidR="008D0113" w:rsidRPr="008D0113">
        <w:rPr>
          <w:rFonts w:ascii="Times New Roman" w:hAnsi="Times New Roman" w:cs="Times New Roman"/>
          <w:i/>
          <w:sz w:val="28"/>
        </w:rPr>
        <w:t>data</w:t>
      </w:r>
    </w:p>
    <w:p w14:paraId="306AC07C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0A6720F4" w14:textId="77777777" w:rsidR="009B6789" w:rsidRPr="005538C0" w:rsidRDefault="008D0113" w:rsidP="009B6789">
      <w:pPr>
        <w:jc w:val="center"/>
        <w:rPr>
          <w:rFonts w:ascii="Times New Roman" w:hAnsi="Times New Roman" w:cs="Times New Roman"/>
          <w:i/>
          <w:sz w:val="28"/>
        </w:rPr>
      </w:pPr>
      <w:r w:rsidRPr="005538C0">
        <w:rPr>
          <w:rFonts w:ascii="Times New Roman" w:hAnsi="Times New Roman" w:cs="Times New Roman"/>
          <w:i/>
          <w:sz w:val="28"/>
        </w:rPr>
        <w:t>Nome do 1º orientador</w:t>
      </w:r>
    </w:p>
    <w:p w14:paraId="3167E431" w14:textId="77777777" w:rsidR="009B6789" w:rsidRPr="005538C0" w:rsidRDefault="009B6789" w:rsidP="009B6789">
      <w:pPr>
        <w:jc w:val="center"/>
        <w:rPr>
          <w:rFonts w:ascii="Times New Roman" w:hAnsi="Times New Roman" w:cs="Times New Roman"/>
          <w:i/>
          <w:sz w:val="28"/>
        </w:rPr>
      </w:pPr>
    </w:p>
    <w:p w14:paraId="79AA0470" w14:textId="77777777" w:rsidR="008D0113" w:rsidRPr="005538C0" w:rsidRDefault="005538C0" w:rsidP="008D011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</w:t>
      </w:r>
      <w:r w:rsidR="008D0113" w:rsidRPr="005538C0">
        <w:rPr>
          <w:rFonts w:ascii="Times New Roman" w:hAnsi="Times New Roman" w:cs="Times New Roman"/>
          <w:i/>
          <w:sz w:val="28"/>
        </w:rPr>
        <w:t>Nome do 2º orientador</w:t>
      </w:r>
      <w:r>
        <w:rPr>
          <w:rFonts w:ascii="Times New Roman" w:hAnsi="Times New Roman" w:cs="Times New Roman"/>
          <w:i/>
          <w:sz w:val="28"/>
        </w:rPr>
        <w:t>)</w:t>
      </w:r>
    </w:p>
    <w:p w14:paraId="0A793853" w14:textId="77777777" w:rsidR="009B6789" w:rsidRDefault="008D0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7727089" w14:textId="77777777" w:rsidR="008D0113" w:rsidRPr="005538C0" w:rsidRDefault="008D0113" w:rsidP="008D0113">
      <w:pPr>
        <w:jc w:val="center"/>
        <w:rPr>
          <w:rFonts w:ascii="Times New Roman" w:hAnsi="Times New Roman" w:cs="Times New Roman"/>
          <w:i/>
          <w:sz w:val="28"/>
        </w:rPr>
      </w:pPr>
      <w:r w:rsidRPr="005538C0">
        <w:rPr>
          <w:rFonts w:ascii="Times New Roman" w:hAnsi="Times New Roman" w:cs="Times New Roman"/>
          <w:i/>
          <w:sz w:val="28"/>
        </w:rPr>
        <w:t>(</w:t>
      </w:r>
      <w:r w:rsidR="005538C0" w:rsidRPr="005538C0">
        <w:rPr>
          <w:rFonts w:ascii="Times New Roman" w:hAnsi="Times New Roman" w:cs="Times New Roman"/>
          <w:i/>
          <w:sz w:val="28"/>
        </w:rPr>
        <w:t>etc</w:t>
      </w:r>
      <w:r w:rsidRPr="005538C0">
        <w:rPr>
          <w:rFonts w:ascii="Times New Roman" w:hAnsi="Times New Roman" w:cs="Times New Roman"/>
          <w:i/>
          <w:sz w:val="28"/>
        </w:rPr>
        <w:t>)</w:t>
      </w:r>
    </w:p>
    <w:sectPr w:rsidR="008D0113" w:rsidRPr="005538C0" w:rsidSect="0080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789"/>
    <w:rsid w:val="00150D8F"/>
    <w:rsid w:val="001F5CAE"/>
    <w:rsid w:val="002A7498"/>
    <w:rsid w:val="005538C0"/>
    <w:rsid w:val="005E710D"/>
    <w:rsid w:val="00803A97"/>
    <w:rsid w:val="008D0113"/>
    <w:rsid w:val="009B6789"/>
    <w:rsid w:val="00C20C3B"/>
    <w:rsid w:val="00E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4378"/>
  <w15:docId w15:val="{9CBBD570-4F11-4F7A-AF66-73C3F6E1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9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da Silva Pereira</dc:creator>
  <cp:lastModifiedBy>Sónia Maria Almeida da Luz</cp:lastModifiedBy>
  <cp:revision>3</cp:revision>
  <dcterms:created xsi:type="dcterms:W3CDTF">2016-07-09T11:46:00Z</dcterms:created>
  <dcterms:modified xsi:type="dcterms:W3CDTF">2021-03-02T10:50:00Z</dcterms:modified>
</cp:coreProperties>
</file>