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850"/>
      </w:tblGrid>
      <w:tr w:rsidR="00C9076A" w:rsidTr="00983C52">
        <w:tc>
          <w:tcPr>
            <w:tcW w:w="14850" w:type="dxa"/>
          </w:tcPr>
          <w:p w:rsidR="00A97609" w:rsidRDefault="008C627A" w:rsidP="00C9076A">
            <w:pPr>
              <w:jc w:val="center"/>
              <w:rPr>
                <w:b/>
                <w:sz w:val="36"/>
              </w:rPr>
            </w:pPr>
            <w:r w:rsidRPr="006C1B7C">
              <w:rPr>
                <w:b/>
                <w:sz w:val="36"/>
              </w:rPr>
              <w:t>CARACTERIZAÇÃO</w:t>
            </w:r>
            <w:r w:rsidR="009D5600">
              <w:rPr>
                <w:b/>
                <w:sz w:val="36"/>
              </w:rPr>
              <w:t xml:space="preserve"> SUMÁRIA</w:t>
            </w:r>
          </w:p>
          <w:p w:rsidR="008C627A" w:rsidRPr="00A97609" w:rsidRDefault="00093256" w:rsidP="00C9076A">
            <w:pPr>
              <w:jc w:val="center"/>
              <w:rPr>
                <w:sz w:val="36"/>
              </w:rPr>
            </w:pPr>
            <w:r w:rsidRPr="00A97609">
              <w:rPr>
                <w:sz w:val="36"/>
              </w:rPr>
              <w:t xml:space="preserve">DAS </w:t>
            </w:r>
            <w:r w:rsidR="008C627A" w:rsidRPr="00A97609">
              <w:rPr>
                <w:sz w:val="36"/>
              </w:rPr>
              <w:t>S</w:t>
            </w:r>
            <w:r w:rsidR="000032AF" w:rsidRPr="00A97609">
              <w:rPr>
                <w:sz w:val="36"/>
              </w:rPr>
              <w:t>UBESTAÇÕES,</w:t>
            </w:r>
            <w:r w:rsidR="008C627A" w:rsidRPr="00A97609">
              <w:rPr>
                <w:sz w:val="36"/>
              </w:rPr>
              <w:t xml:space="preserve"> P</w:t>
            </w:r>
            <w:r w:rsidR="000032AF" w:rsidRPr="00A97609">
              <w:rPr>
                <w:sz w:val="36"/>
              </w:rPr>
              <w:t>O</w:t>
            </w:r>
            <w:r w:rsidR="008C627A" w:rsidRPr="00A97609">
              <w:rPr>
                <w:sz w:val="36"/>
              </w:rPr>
              <w:t>S</w:t>
            </w:r>
            <w:r w:rsidR="000032AF" w:rsidRPr="00A97609">
              <w:rPr>
                <w:sz w:val="36"/>
              </w:rPr>
              <w:t>TOS DE SECCIONAMENTO</w:t>
            </w:r>
            <w:r w:rsidR="008C627A" w:rsidRPr="00A97609">
              <w:rPr>
                <w:sz w:val="36"/>
              </w:rPr>
              <w:t xml:space="preserve"> E P</w:t>
            </w:r>
            <w:r w:rsidR="000032AF" w:rsidRPr="00A97609">
              <w:rPr>
                <w:sz w:val="36"/>
              </w:rPr>
              <w:t xml:space="preserve">OSTOS DE </w:t>
            </w:r>
            <w:r w:rsidR="008C627A" w:rsidRPr="00A97609">
              <w:rPr>
                <w:sz w:val="36"/>
              </w:rPr>
              <w:t>T</w:t>
            </w:r>
            <w:r w:rsidR="000032AF" w:rsidRPr="00A97609">
              <w:rPr>
                <w:sz w:val="36"/>
              </w:rPr>
              <w:t xml:space="preserve">RANSFORMAÇÃO DE </w:t>
            </w:r>
            <w:r w:rsidR="008C627A" w:rsidRPr="00A97609">
              <w:rPr>
                <w:sz w:val="36"/>
              </w:rPr>
              <w:t>C</w:t>
            </w:r>
            <w:r w:rsidR="000032AF" w:rsidRPr="00A97609">
              <w:rPr>
                <w:sz w:val="36"/>
              </w:rPr>
              <w:t>ONSUMO</w:t>
            </w:r>
          </w:p>
          <w:p w:rsidR="00F323E5" w:rsidRDefault="00F323E5" w:rsidP="009D5600">
            <w:pPr>
              <w:jc w:val="center"/>
              <w:rPr>
                <w:sz w:val="20"/>
              </w:rPr>
            </w:pPr>
            <w:r w:rsidRPr="00C91AE2">
              <w:rPr>
                <w:sz w:val="16"/>
              </w:rPr>
              <w:t>(</w:t>
            </w:r>
            <w:r w:rsidR="000032AF" w:rsidRPr="00C91AE2">
              <w:rPr>
                <w:sz w:val="16"/>
              </w:rPr>
              <w:t>Decreto n.º 42895, de 31 de Março de 1960, na redação atual: RSSPTS</w:t>
            </w:r>
            <w:r w:rsidRPr="00C91AE2">
              <w:rPr>
                <w:sz w:val="16"/>
              </w:rPr>
              <w:t>)</w:t>
            </w:r>
          </w:p>
        </w:tc>
      </w:tr>
    </w:tbl>
    <w:p w:rsidR="00C9076A" w:rsidRDefault="00C9076A" w:rsidP="00451295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17"/>
        <w:gridCol w:w="1676"/>
        <w:gridCol w:w="9355"/>
        <w:gridCol w:w="2268"/>
        <w:gridCol w:w="1134"/>
      </w:tblGrid>
      <w:tr w:rsidR="00B56D2C" w:rsidTr="00414D60">
        <w:trPr>
          <w:trHeight w:val="284"/>
        </w:trPr>
        <w:tc>
          <w:tcPr>
            <w:tcW w:w="417" w:type="dxa"/>
            <w:shd w:val="clear" w:color="auto" w:fill="000000" w:themeFill="text1"/>
            <w:vAlign w:val="center"/>
          </w:tcPr>
          <w:p w:rsidR="00B56D2C" w:rsidRPr="00451295" w:rsidRDefault="00B56D2C" w:rsidP="00C9076A">
            <w:pPr>
              <w:rPr>
                <w:b/>
                <w:sz w:val="20"/>
              </w:rPr>
            </w:pPr>
            <w:r w:rsidRPr="00451295">
              <w:rPr>
                <w:b/>
                <w:sz w:val="20"/>
              </w:rPr>
              <w:t>1</w:t>
            </w:r>
            <w:r w:rsidR="00D231B7">
              <w:rPr>
                <w:b/>
                <w:sz w:val="20"/>
              </w:rPr>
              <w:t>a</w:t>
            </w:r>
          </w:p>
        </w:tc>
        <w:tc>
          <w:tcPr>
            <w:tcW w:w="14433" w:type="dxa"/>
            <w:gridSpan w:val="4"/>
            <w:shd w:val="clear" w:color="auto" w:fill="BFBFBF" w:themeFill="background1" w:themeFillShade="BF"/>
            <w:vAlign w:val="center"/>
          </w:tcPr>
          <w:p w:rsidR="00B56D2C" w:rsidRDefault="000032AF" w:rsidP="00810925">
            <w:pPr>
              <w:rPr>
                <w:sz w:val="20"/>
              </w:rPr>
            </w:pPr>
            <w:r>
              <w:rPr>
                <w:sz w:val="20"/>
              </w:rPr>
              <w:t>Subestação</w:t>
            </w:r>
          </w:p>
        </w:tc>
      </w:tr>
      <w:tr w:rsidR="00414D60" w:rsidTr="00414D60">
        <w:trPr>
          <w:trHeight w:val="256"/>
        </w:trPr>
        <w:tc>
          <w:tcPr>
            <w:tcW w:w="2093" w:type="dxa"/>
            <w:gridSpan w:val="2"/>
            <w:vAlign w:val="center"/>
          </w:tcPr>
          <w:p w:rsidR="00414D60" w:rsidRPr="006A3B46" w:rsidRDefault="00414D60" w:rsidP="00C9076A">
            <w:pPr>
              <w:rPr>
                <w:sz w:val="20"/>
              </w:rPr>
            </w:pPr>
            <w:r w:rsidRPr="006A3B46">
              <w:rPr>
                <w:sz w:val="20"/>
              </w:rPr>
              <w:t>Nome da subestação</w:t>
            </w:r>
            <w:r>
              <w:rPr>
                <w:sz w:val="20"/>
              </w:rPr>
              <w:t>:</w:t>
            </w:r>
          </w:p>
        </w:tc>
        <w:tc>
          <w:tcPr>
            <w:tcW w:w="9355" w:type="dxa"/>
            <w:vAlign w:val="center"/>
          </w:tcPr>
          <w:p w:rsidR="00414D60" w:rsidRPr="006A3B46" w:rsidRDefault="00414D60" w:rsidP="00C9076A">
            <w:pPr>
              <w:rPr>
                <w:sz w:val="20"/>
              </w:rPr>
            </w:pPr>
          </w:p>
        </w:tc>
        <w:tc>
          <w:tcPr>
            <w:tcW w:w="2268" w:type="dxa"/>
            <w:vAlign w:val="center"/>
          </w:tcPr>
          <w:p w:rsidR="00414D60" w:rsidRPr="006A3B46" w:rsidRDefault="00414D60" w:rsidP="00C9076A">
            <w:pPr>
              <w:rPr>
                <w:sz w:val="20"/>
              </w:rPr>
            </w:pPr>
            <w:r w:rsidRPr="006A3B46">
              <w:rPr>
                <w:sz w:val="20"/>
              </w:rPr>
              <w:t>Nível de tensão [kV</w:t>
            </w:r>
            <w:r>
              <w:rPr>
                <w:sz w:val="20"/>
              </w:rPr>
              <w:t>/kV</w:t>
            </w:r>
            <w:r w:rsidRPr="006A3B46">
              <w:rPr>
                <w:sz w:val="20"/>
              </w:rPr>
              <w:t>]</w:t>
            </w:r>
            <w:r>
              <w:rPr>
                <w:sz w:val="20"/>
              </w:rPr>
              <w:t>:</w:t>
            </w:r>
          </w:p>
        </w:tc>
        <w:tc>
          <w:tcPr>
            <w:tcW w:w="1134" w:type="dxa"/>
            <w:vAlign w:val="center"/>
          </w:tcPr>
          <w:p w:rsidR="00414D60" w:rsidRPr="006A3B46" w:rsidRDefault="00414D60" w:rsidP="00C9076A">
            <w:pPr>
              <w:rPr>
                <w:sz w:val="20"/>
              </w:rPr>
            </w:pPr>
          </w:p>
        </w:tc>
      </w:tr>
    </w:tbl>
    <w:p w:rsidR="00F323E5" w:rsidRDefault="00F323E5" w:rsidP="00F323E5">
      <w:pPr>
        <w:spacing w:after="0" w:line="240" w:lineRule="auto"/>
        <w:rPr>
          <w:sz w:val="20"/>
        </w:rPr>
      </w:pPr>
      <w:bookmarkStart w:id="0" w:name="_GoBack"/>
      <w:bookmarkEnd w:id="0"/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5"/>
        <w:gridCol w:w="3085"/>
        <w:gridCol w:w="1701"/>
        <w:gridCol w:w="1701"/>
        <w:gridCol w:w="1701"/>
        <w:gridCol w:w="2835"/>
        <w:gridCol w:w="3402"/>
      </w:tblGrid>
      <w:tr w:rsidR="00D231B7" w:rsidTr="00414D60">
        <w:trPr>
          <w:trHeight w:val="284"/>
        </w:trPr>
        <w:tc>
          <w:tcPr>
            <w:tcW w:w="425" w:type="dxa"/>
            <w:shd w:val="clear" w:color="auto" w:fill="000000" w:themeFill="text1"/>
            <w:vAlign w:val="center"/>
          </w:tcPr>
          <w:p w:rsidR="00D231B7" w:rsidRPr="00451295" w:rsidRDefault="00D231B7" w:rsidP="0017402A">
            <w:pPr>
              <w:rPr>
                <w:b/>
                <w:sz w:val="20"/>
              </w:rPr>
            </w:pPr>
            <w:r w:rsidRPr="00451295">
              <w:rPr>
                <w:b/>
                <w:sz w:val="20"/>
              </w:rPr>
              <w:t>1</w:t>
            </w:r>
            <w:r>
              <w:rPr>
                <w:b/>
                <w:sz w:val="20"/>
              </w:rPr>
              <w:t>b</w:t>
            </w:r>
          </w:p>
        </w:tc>
        <w:tc>
          <w:tcPr>
            <w:tcW w:w="14425" w:type="dxa"/>
            <w:gridSpan w:val="6"/>
            <w:shd w:val="clear" w:color="auto" w:fill="BFBFBF" w:themeFill="background1" w:themeFillShade="BF"/>
            <w:vAlign w:val="center"/>
          </w:tcPr>
          <w:p w:rsidR="00D231B7" w:rsidRDefault="00D231B7" w:rsidP="00810925">
            <w:pPr>
              <w:rPr>
                <w:sz w:val="20"/>
              </w:rPr>
            </w:pPr>
            <w:r>
              <w:rPr>
                <w:sz w:val="20"/>
              </w:rPr>
              <w:t>Subestação</w:t>
            </w:r>
            <w:r w:rsidR="00810925">
              <w:rPr>
                <w:sz w:val="20"/>
              </w:rPr>
              <w:t xml:space="preserve">, </w:t>
            </w:r>
            <w:r w:rsidR="0039188C">
              <w:rPr>
                <w:sz w:val="20"/>
              </w:rPr>
              <w:t>Transformadores</w:t>
            </w:r>
          </w:p>
        </w:tc>
      </w:tr>
      <w:tr w:rsidR="00810925" w:rsidTr="00983C52">
        <w:trPr>
          <w:trHeight w:val="391"/>
        </w:trPr>
        <w:tc>
          <w:tcPr>
            <w:tcW w:w="3510" w:type="dxa"/>
            <w:gridSpan w:val="2"/>
            <w:vAlign w:val="center"/>
          </w:tcPr>
          <w:p w:rsidR="00810925" w:rsidRPr="00810925" w:rsidRDefault="00810925" w:rsidP="00A4228A">
            <w:pPr>
              <w:jc w:val="center"/>
              <w:rPr>
                <w:sz w:val="20"/>
                <w:szCs w:val="16"/>
              </w:rPr>
            </w:pPr>
            <w:r w:rsidRPr="00810925">
              <w:rPr>
                <w:sz w:val="20"/>
                <w:szCs w:val="16"/>
              </w:rPr>
              <w:t>Referência dos transformadores</w:t>
            </w:r>
          </w:p>
        </w:tc>
        <w:tc>
          <w:tcPr>
            <w:tcW w:w="1701" w:type="dxa"/>
            <w:vAlign w:val="center"/>
          </w:tcPr>
          <w:p w:rsidR="00810925" w:rsidRDefault="00810925" w:rsidP="00A4228A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Nível de tensão</w:t>
            </w:r>
          </w:p>
          <w:p w:rsidR="00810925" w:rsidRPr="00810925" w:rsidRDefault="00810925" w:rsidP="00A4228A">
            <w:pPr>
              <w:jc w:val="center"/>
              <w:rPr>
                <w:sz w:val="20"/>
                <w:szCs w:val="16"/>
              </w:rPr>
            </w:pPr>
            <w:r w:rsidRPr="00810925">
              <w:rPr>
                <w:sz w:val="20"/>
                <w:szCs w:val="16"/>
              </w:rPr>
              <w:t>[kV/</w:t>
            </w:r>
            <w:proofErr w:type="gramStart"/>
            <w:r w:rsidRPr="00810925">
              <w:rPr>
                <w:sz w:val="20"/>
                <w:szCs w:val="16"/>
              </w:rPr>
              <w:t>kV(</w:t>
            </w:r>
            <w:proofErr w:type="gramEnd"/>
            <w:r w:rsidRPr="00810925">
              <w:rPr>
                <w:sz w:val="20"/>
                <w:szCs w:val="16"/>
              </w:rPr>
              <w:t>/kV)]</w:t>
            </w:r>
          </w:p>
        </w:tc>
        <w:tc>
          <w:tcPr>
            <w:tcW w:w="1701" w:type="dxa"/>
            <w:vAlign w:val="center"/>
          </w:tcPr>
          <w:p w:rsidR="00810925" w:rsidRDefault="00810925" w:rsidP="00A4228A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S</w:t>
            </w:r>
          </w:p>
          <w:p w:rsidR="00810925" w:rsidRPr="00810925" w:rsidRDefault="00810925" w:rsidP="00A4228A">
            <w:pPr>
              <w:jc w:val="center"/>
              <w:rPr>
                <w:sz w:val="20"/>
                <w:szCs w:val="16"/>
              </w:rPr>
            </w:pPr>
            <w:proofErr w:type="gramStart"/>
            <w:r w:rsidRPr="00810925">
              <w:rPr>
                <w:sz w:val="20"/>
                <w:szCs w:val="16"/>
              </w:rPr>
              <w:t>[kVA(</w:t>
            </w:r>
            <w:proofErr w:type="gramEnd"/>
            <w:r w:rsidRPr="00810925">
              <w:rPr>
                <w:sz w:val="20"/>
                <w:szCs w:val="16"/>
              </w:rPr>
              <w:t>/kVA)]</w:t>
            </w:r>
          </w:p>
        </w:tc>
        <w:tc>
          <w:tcPr>
            <w:tcW w:w="1701" w:type="dxa"/>
            <w:vAlign w:val="center"/>
          </w:tcPr>
          <w:p w:rsidR="00983C52" w:rsidRDefault="00810925" w:rsidP="00A4228A">
            <w:pPr>
              <w:jc w:val="center"/>
              <w:rPr>
                <w:sz w:val="20"/>
                <w:szCs w:val="16"/>
              </w:rPr>
            </w:pPr>
            <w:proofErr w:type="spellStart"/>
            <w:r w:rsidRPr="00810925">
              <w:rPr>
                <w:sz w:val="20"/>
                <w:szCs w:val="16"/>
              </w:rPr>
              <w:t>Ucc</w:t>
            </w:r>
            <w:proofErr w:type="spellEnd"/>
          </w:p>
          <w:p w:rsidR="00810925" w:rsidRPr="00810925" w:rsidRDefault="00810925" w:rsidP="00A4228A">
            <w:pPr>
              <w:jc w:val="center"/>
              <w:rPr>
                <w:sz w:val="20"/>
                <w:szCs w:val="16"/>
              </w:rPr>
            </w:pPr>
            <w:r w:rsidRPr="00810925">
              <w:rPr>
                <w:sz w:val="20"/>
                <w:szCs w:val="16"/>
              </w:rPr>
              <w:t>(%)</w:t>
            </w:r>
          </w:p>
        </w:tc>
        <w:tc>
          <w:tcPr>
            <w:tcW w:w="2835" w:type="dxa"/>
            <w:vAlign w:val="center"/>
          </w:tcPr>
          <w:p w:rsidR="00810925" w:rsidRPr="00810925" w:rsidRDefault="00810925" w:rsidP="00A4228A">
            <w:pPr>
              <w:jc w:val="center"/>
              <w:rPr>
                <w:sz w:val="20"/>
                <w:szCs w:val="16"/>
              </w:rPr>
            </w:pPr>
            <w:r w:rsidRPr="00810925">
              <w:rPr>
                <w:sz w:val="20"/>
                <w:szCs w:val="16"/>
              </w:rPr>
              <w:t>Esquema de neutro</w:t>
            </w:r>
          </w:p>
        </w:tc>
        <w:tc>
          <w:tcPr>
            <w:tcW w:w="3402" w:type="dxa"/>
            <w:vAlign w:val="center"/>
          </w:tcPr>
          <w:p w:rsidR="00414D60" w:rsidRDefault="00810925" w:rsidP="00A4228A">
            <w:pPr>
              <w:jc w:val="center"/>
              <w:rPr>
                <w:sz w:val="20"/>
                <w:szCs w:val="16"/>
              </w:rPr>
            </w:pPr>
            <w:r w:rsidRPr="00810925">
              <w:rPr>
                <w:sz w:val="20"/>
                <w:szCs w:val="16"/>
              </w:rPr>
              <w:t>Tipo de ventilação</w:t>
            </w:r>
          </w:p>
          <w:p w:rsidR="00810925" w:rsidRPr="00810925" w:rsidRDefault="00810925" w:rsidP="00A4228A">
            <w:pPr>
              <w:jc w:val="center"/>
              <w:rPr>
                <w:sz w:val="20"/>
                <w:szCs w:val="16"/>
              </w:rPr>
            </w:pPr>
            <w:r w:rsidRPr="00810925">
              <w:rPr>
                <w:sz w:val="16"/>
                <w:szCs w:val="16"/>
              </w:rPr>
              <w:t>(ONAN/ONAF)</w:t>
            </w:r>
          </w:p>
        </w:tc>
      </w:tr>
      <w:tr w:rsidR="00810925" w:rsidTr="00983C52">
        <w:trPr>
          <w:trHeight w:val="255"/>
        </w:trPr>
        <w:tc>
          <w:tcPr>
            <w:tcW w:w="3510" w:type="dxa"/>
            <w:gridSpan w:val="2"/>
            <w:vAlign w:val="center"/>
          </w:tcPr>
          <w:p w:rsidR="00810925" w:rsidRDefault="00810925" w:rsidP="00A4228A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810925" w:rsidRDefault="00810925" w:rsidP="00A4228A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810925" w:rsidRDefault="00810925" w:rsidP="00A4228A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810925" w:rsidRDefault="00810925" w:rsidP="00A4228A">
            <w:pPr>
              <w:jc w:val="center"/>
              <w:rPr>
                <w:sz w:val="20"/>
              </w:rPr>
            </w:pPr>
          </w:p>
        </w:tc>
        <w:tc>
          <w:tcPr>
            <w:tcW w:w="2835" w:type="dxa"/>
            <w:vAlign w:val="center"/>
          </w:tcPr>
          <w:p w:rsidR="00810925" w:rsidRDefault="00810925" w:rsidP="00A4228A">
            <w:pPr>
              <w:jc w:val="center"/>
              <w:rPr>
                <w:sz w:val="20"/>
              </w:rPr>
            </w:pPr>
          </w:p>
        </w:tc>
        <w:tc>
          <w:tcPr>
            <w:tcW w:w="3402" w:type="dxa"/>
            <w:vAlign w:val="center"/>
          </w:tcPr>
          <w:p w:rsidR="00810925" w:rsidRDefault="00810925" w:rsidP="00A4228A">
            <w:pPr>
              <w:jc w:val="center"/>
              <w:rPr>
                <w:sz w:val="20"/>
              </w:rPr>
            </w:pPr>
          </w:p>
        </w:tc>
      </w:tr>
    </w:tbl>
    <w:p w:rsidR="00D231B7" w:rsidRDefault="00D231B7" w:rsidP="00D231B7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2"/>
        <w:gridCol w:w="1417"/>
        <w:gridCol w:w="9639"/>
        <w:gridCol w:w="2268"/>
        <w:gridCol w:w="1134"/>
      </w:tblGrid>
      <w:tr w:rsidR="00F323E5" w:rsidTr="00414D60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:rsidR="00F323E5" w:rsidRPr="00451295" w:rsidRDefault="00F323E5" w:rsidP="00B20B3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4458" w:type="dxa"/>
            <w:gridSpan w:val="4"/>
            <w:shd w:val="clear" w:color="auto" w:fill="BFBFBF" w:themeFill="background1" w:themeFillShade="BF"/>
            <w:vAlign w:val="center"/>
          </w:tcPr>
          <w:p w:rsidR="00F323E5" w:rsidRDefault="000032AF" w:rsidP="00810925">
            <w:pPr>
              <w:rPr>
                <w:sz w:val="20"/>
              </w:rPr>
            </w:pPr>
            <w:r>
              <w:rPr>
                <w:sz w:val="20"/>
              </w:rPr>
              <w:t>Posto de seccionamento</w:t>
            </w:r>
          </w:p>
        </w:tc>
      </w:tr>
      <w:tr w:rsidR="00414D60" w:rsidTr="00414D60">
        <w:trPr>
          <w:trHeight w:val="257"/>
        </w:trPr>
        <w:tc>
          <w:tcPr>
            <w:tcW w:w="1809" w:type="dxa"/>
            <w:gridSpan w:val="2"/>
            <w:vAlign w:val="center"/>
          </w:tcPr>
          <w:p w:rsidR="00414D60" w:rsidRPr="005D69EB" w:rsidRDefault="00414D60" w:rsidP="005D69EB">
            <w:pPr>
              <w:rPr>
                <w:sz w:val="20"/>
              </w:rPr>
            </w:pPr>
            <w:r w:rsidRPr="005D69EB">
              <w:rPr>
                <w:sz w:val="20"/>
              </w:rPr>
              <w:t>Referência do PS</w:t>
            </w:r>
            <w:r>
              <w:rPr>
                <w:sz w:val="20"/>
              </w:rPr>
              <w:t>:</w:t>
            </w:r>
          </w:p>
        </w:tc>
        <w:tc>
          <w:tcPr>
            <w:tcW w:w="9639" w:type="dxa"/>
            <w:vAlign w:val="center"/>
          </w:tcPr>
          <w:p w:rsidR="00414D60" w:rsidRDefault="00414D60" w:rsidP="00113ECC">
            <w:pPr>
              <w:rPr>
                <w:sz w:val="20"/>
              </w:rPr>
            </w:pPr>
          </w:p>
        </w:tc>
        <w:tc>
          <w:tcPr>
            <w:tcW w:w="2268" w:type="dxa"/>
            <w:vAlign w:val="center"/>
          </w:tcPr>
          <w:p w:rsidR="00414D60" w:rsidRDefault="00414D60" w:rsidP="00113ECC">
            <w:pPr>
              <w:rPr>
                <w:sz w:val="20"/>
              </w:rPr>
            </w:pPr>
            <w:r w:rsidRPr="005D69EB">
              <w:rPr>
                <w:sz w:val="20"/>
              </w:rPr>
              <w:t>Nível de tensão [kV]</w:t>
            </w:r>
            <w:r>
              <w:rPr>
                <w:sz w:val="20"/>
              </w:rPr>
              <w:t>:</w:t>
            </w:r>
          </w:p>
        </w:tc>
        <w:tc>
          <w:tcPr>
            <w:tcW w:w="1134" w:type="dxa"/>
            <w:vAlign w:val="center"/>
          </w:tcPr>
          <w:p w:rsidR="00414D60" w:rsidRDefault="00414D60" w:rsidP="00113ECC">
            <w:pPr>
              <w:rPr>
                <w:sz w:val="20"/>
              </w:rPr>
            </w:pPr>
          </w:p>
        </w:tc>
      </w:tr>
    </w:tbl>
    <w:p w:rsidR="00113ECC" w:rsidRPr="00B56D2C" w:rsidRDefault="00113ECC" w:rsidP="00C742A1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1384"/>
        <w:gridCol w:w="1701"/>
        <w:gridCol w:w="1701"/>
        <w:gridCol w:w="993"/>
        <w:gridCol w:w="708"/>
        <w:gridCol w:w="851"/>
        <w:gridCol w:w="1417"/>
        <w:gridCol w:w="851"/>
        <w:gridCol w:w="850"/>
        <w:gridCol w:w="851"/>
        <w:gridCol w:w="1701"/>
        <w:gridCol w:w="1417"/>
      </w:tblGrid>
      <w:tr w:rsidR="009378CA" w:rsidTr="00414D60">
        <w:trPr>
          <w:trHeight w:val="284"/>
        </w:trPr>
        <w:tc>
          <w:tcPr>
            <w:tcW w:w="425" w:type="dxa"/>
            <w:shd w:val="clear" w:color="auto" w:fill="000000" w:themeFill="text1"/>
            <w:vAlign w:val="center"/>
          </w:tcPr>
          <w:p w:rsidR="009378CA" w:rsidRPr="00451295" w:rsidRDefault="009378CA" w:rsidP="006523A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4425" w:type="dxa"/>
            <w:gridSpan w:val="12"/>
            <w:shd w:val="clear" w:color="auto" w:fill="BFBFBF" w:themeFill="background1" w:themeFillShade="BF"/>
            <w:vAlign w:val="center"/>
          </w:tcPr>
          <w:p w:rsidR="009378CA" w:rsidRDefault="009378CA" w:rsidP="00810925">
            <w:pPr>
              <w:rPr>
                <w:sz w:val="20"/>
              </w:rPr>
            </w:pPr>
            <w:r>
              <w:rPr>
                <w:sz w:val="20"/>
              </w:rPr>
              <w:t>Posto de Transformação de Consumo</w:t>
            </w:r>
          </w:p>
        </w:tc>
      </w:tr>
      <w:tr w:rsidR="00CB1F6B" w:rsidTr="00CB1F6B">
        <w:trPr>
          <w:trHeight w:val="254"/>
        </w:trPr>
        <w:tc>
          <w:tcPr>
            <w:tcW w:w="1809" w:type="dxa"/>
            <w:gridSpan w:val="2"/>
            <w:vAlign w:val="center"/>
          </w:tcPr>
          <w:p w:rsidR="00CB1F6B" w:rsidRPr="00414D60" w:rsidRDefault="00CB1F6B" w:rsidP="00A4228A">
            <w:pPr>
              <w:jc w:val="center"/>
              <w:rPr>
                <w:sz w:val="20"/>
                <w:szCs w:val="16"/>
              </w:rPr>
            </w:pPr>
            <w:r w:rsidRPr="00414D60">
              <w:rPr>
                <w:sz w:val="20"/>
                <w:szCs w:val="16"/>
              </w:rPr>
              <w:t>Referência do PTC</w:t>
            </w:r>
          </w:p>
        </w:tc>
        <w:tc>
          <w:tcPr>
            <w:tcW w:w="1701" w:type="dxa"/>
            <w:vAlign w:val="center"/>
          </w:tcPr>
          <w:p w:rsidR="00CB1F6B" w:rsidRPr="00414D60" w:rsidRDefault="00CB1F6B" w:rsidP="00A4228A">
            <w:pPr>
              <w:jc w:val="center"/>
              <w:rPr>
                <w:sz w:val="20"/>
                <w:szCs w:val="16"/>
              </w:rPr>
            </w:pPr>
            <w:r w:rsidRPr="00414D60">
              <w:rPr>
                <w:sz w:val="20"/>
                <w:szCs w:val="16"/>
              </w:rPr>
              <w:t>Referência dos transformadores</w:t>
            </w:r>
          </w:p>
        </w:tc>
        <w:tc>
          <w:tcPr>
            <w:tcW w:w="1701" w:type="dxa"/>
            <w:vAlign w:val="center"/>
          </w:tcPr>
          <w:p w:rsidR="00CB1F6B" w:rsidRPr="00414D60" w:rsidRDefault="00CB1F6B" w:rsidP="00A4228A">
            <w:pPr>
              <w:ind w:left="-108" w:right="-108"/>
              <w:jc w:val="center"/>
              <w:rPr>
                <w:sz w:val="20"/>
                <w:szCs w:val="16"/>
              </w:rPr>
            </w:pPr>
            <w:r w:rsidRPr="00414D60">
              <w:rPr>
                <w:sz w:val="20"/>
                <w:szCs w:val="16"/>
              </w:rPr>
              <w:t>Nível de tensão</w:t>
            </w:r>
          </w:p>
          <w:p w:rsidR="00CB1F6B" w:rsidRPr="00414D60" w:rsidRDefault="00CB1F6B" w:rsidP="00A4228A">
            <w:pPr>
              <w:ind w:left="-108" w:right="-108"/>
              <w:jc w:val="center"/>
              <w:rPr>
                <w:sz w:val="20"/>
                <w:szCs w:val="16"/>
              </w:rPr>
            </w:pPr>
            <w:r w:rsidRPr="00414D60">
              <w:rPr>
                <w:sz w:val="20"/>
                <w:szCs w:val="16"/>
              </w:rPr>
              <w:t>[kV/kV]</w:t>
            </w:r>
          </w:p>
        </w:tc>
        <w:tc>
          <w:tcPr>
            <w:tcW w:w="993" w:type="dxa"/>
            <w:vAlign w:val="center"/>
          </w:tcPr>
          <w:p w:rsidR="00CB1F6B" w:rsidRPr="00414D60" w:rsidRDefault="00CB1F6B" w:rsidP="00A4228A">
            <w:pPr>
              <w:jc w:val="center"/>
              <w:rPr>
                <w:sz w:val="20"/>
                <w:szCs w:val="16"/>
              </w:rPr>
            </w:pPr>
            <w:r w:rsidRPr="00414D60">
              <w:rPr>
                <w:sz w:val="20"/>
                <w:szCs w:val="16"/>
              </w:rPr>
              <w:t>S</w:t>
            </w:r>
          </w:p>
          <w:p w:rsidR="00CB1F6B" w:rsidRPr="00414D60" w:rsidRDefault="00CB1F6B" w:rsidP="00A4228A">
            <w:pPr>
              <w:jc w:val="center"/>
              <w:rPr>
                <w:sz w:val="20"/>
                <w:szCs w:val="16"/>
              </w:rPr>
            </w:pPr>
            <w:r w:rsidRPr="00414D60">
              <w:rPr>
                <w:sz w:val="20"/>
                <w:szCs w:val="16"/>
              </w:rPr>
              <w:t>[kVA]</w:t>
            </w:r>
          </w:p>
        </w:tc>
        <w:tc>
          <w:tcPr>
            <w:tcW w:w="708" w:type="dxa"/>
            <w:vAlign w:val="center"/>
          </w:tcPr>
          <w:p w:rsidR="00CB1F6B" w:rsidRPr="00414D60" w:rsidRDefault="00CB1F6B" w:rsidP="00A4228A">
            <w:pPr>
              <w:jc w:val="center"/>
              <w:rPr>
                <w:sz w:val="20"/>
                <w:szCs w:val="16"/>
              </w:rPr>
            </w:pPr>
            <w:proofErr w:type="spellStart"/>
            <w:r w:rsidRPr="00414D60">
              <w:rPr>
                <w:sz w:val="20"/>
                <w:szCs w:val="16"/>
              </w:rPr>
              <w:t>Ucc</w:t>
            </w:r>
            <w:proofErr w:type="spellEnd"/>
          </w:p>
          <w:p w:rsidR="00CB1F6B" w:rsidRPr="00414D60" w:rsidRDefault="00CB1F6B" w:rsidP="00A4228A">
            <w:pPr>
              <w:jc w:val="center"/>
              <w:rPr>
                <w:sz w:val="20"/>
                <w:szCs w:val="16"/>
              </w:rPr>
            </w:pPr>
            <w:r w:rsidRPr="00414D60">
              <w:rPr>
                <w:sz w:val="20"/>
                <w:szCs w:val="16"/>
              </w:rPr>
              <w:t>(%)</w:t>
            </w:r>
          </w:p>
        </w:tc>
        <w:tc>
          <w:tcPr>
            <w:tcW w:w="851" w:type="dxa"/>
            <w:vAlign w:val="center"/>
          </w:tcPr>
          <w:p w:rsidR="00CB1F6B" w:rsidRPr="00414D60" w:rsidRDefault="00CB1F6B" w:rsidP="000C351F">
            <w:pPr>
              <w:ind w:left="-108" w:right="-108"/>
              <w:jc w:val="center"/>
              <w:rPr>
                <w:sz w:val="20"/>
                <w:szCs w:val="16"/>
              </w:rPr>
            </w:pPr>
            <w:r w:rsidRPr="00414D60">
              <w:rPr>
                <w:sz w:val="20"/>
                <w:szCs w:val="16"/>
              </w:rPr>
              <w:t>Esquema de neutro</w:t>
            </w:r>
          </w:p>
        </w:tc>
        <w:tc>
          <w:tcPr>
            <w:tcW w:w="1417" w:type="dxa"/>
            <w:vAlign w:val="center"/>
          </w:tcPr>
          <w:p w:rsidR="00CB1F6B" w:rsidRPr="00414D60" w:rsidRDefault="00CB1F6B" w:rsidP="005A0B43">
            <w:pPr>
              <w:jc w:val="center"/>
              <w:rPr>
                <w:sz w:val="20"/>
                <w:szCs w:val="16"/>
              </w:rPr>
            </w:pPr>
            <w:r w:rsidRPr="00414D60">
              <w:rPr>
                <w:sz w:val="20"/>
                <w:szCs w:val="16"/>
              </w:rPr>
              <w:t>Tipo de ventilação</w:t>
            </w:r>
          </w:p>
          <w:p w:rsidR="00CB1F6B" w:rsidRPr="00414D60" w:rsidRDefault="00CB1F6B" w:rsidP="005A0B43">
            <w:pPr>
              <w:ind w:right="33"/>
              <w:jc w:val="center"/>
              <w:rPr>
                <w:sz w:val="20"/>
                <w:szCs w:val="16"/>
              </w:rPr>
            </w:pPr>
            <w:r w:rsidRPr="00414D60">
              <w:rPr>
                <w:sz w:val="16"/>
                <w:szCs w:val="16"/>
              </w:rPr>
              <w:t>(ONAN/ONAF)</w:t>
            </w:r>
          </w:p>
        </w:tc>
        <w:tc>
          <w:tcPr>
            <w:tcW w:w="851" w:type="dxa"/>
            <w:vAlign w:val="center"/>
          </w:tcPr>
          <w:p w:rsidR="00CB1F6B" w:rsidRDefault="00CB1F6B" w:rsidP="005A0B43">
            <w:pPr>
              <w:ind w:right="33"/>
              <w:jc w:val="center"/>
              <w:rPr>
                <w:sz w:val="20"/>
                <w:szCs w:val="16"/>
              </w:rPr>
            </w:pPr>
            <w:proofErr w:type="spellStart"/>
            <w:r>
              <w:rPr>
                <w:sz w:val="20"/>
                <w:szCs w:val="16"/>
              </w:rPr>
              <w:t>Tp</w:t>
            </w:r>
            <w:proofErr w:type="spellEnd"/>
          </w:p>
          <w:p w:rsidR="00CB1F6B" w:rsidRPr="00414D60" w:rsidRDefault="00CB1F6B" w:rsidP="005A0B43">
            <w:pPr>
              <w:ind w:right="33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[</w:t>
            </w:r>
            <w:r w:rsidRPr="005A0B43">
              <w:rPr>
                <w:rFonts w:ascii="Symbol" w:hAnsi="Symbol"/>
                <w:sz w:val="20"/>
                <w:szCs w:val="16"/>
              </w:rPr>
              <w:t></w:t>
            </w:r>
            <w:r>
              <w:rPr>
                <w:sz w:val="20"/>
                <w:szCs w:val="16"/>
              </w:rPr>
              <w:t>]</w:t>
            </w:r>
          </w:p>
        </w:tc>
        <w:tc>
          <w:tcPr>
            <w:tcW w:w="850" w:type="dxa"/>
            <w:vAlign w:val="center"/>
          </w:tcPr>
          <w:p w:rsidR="00CB1F6B" w:rsidRDefault="00CB1F6B" w:rsidP="00CB1F6B">
            <w:pPr>
              <w:ind w:right="33"/>
              <w:jc w:val="center"/>
              <w:rPr>
                <w:sz w:val="20"/>
                <w:szCs w:val="16"/>
              </w:rPr>
            </w:pPr>
            <w:proofErr w:type="spellStart"/>
            <w:r>
              <w:rPr>
                <w:sz w:val="20"/>
                <w:szCs w:val="16"/>
              </w:rPr>
              <w:t>Ts</w:t>
            </w:r>
            <w:proofErr w:type="spellEnd"/>
          </w:p>
          <w:p w:rsidR="00CB1F6B" w:rsidRPr="00414D60" w:rsidRDefault="00CB1F6B" w:rsidP="00CB1F6B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[</w:t>
            </w:r>
            <w:r w:rsidRPr="005A0B43">
              <w:rPr>
                <w:rFonts w:ascii="Symbol" w:hAnsi="Symbol"/>
                <w:sz w:val="20"/>
                <w:szCs w:val="16"/>
              </w:rPr>
              <w:t></w:t>
            </w:r>
            <w:r>
              <w:rPr>
                <w:sz w:val="20"/>
                <w:szCs w:val="16"/>
              </w:rPr>
              <w:t>]</w:t>
            </w:r>
          </w:p>
        </w:tc>
        <w:tc>
          <w:tcPr>
            <w:tcW w:w="851" w:type="dxa"/>
            <w:vAlign w:val="center"/>
          </w:tcPr>
          <w:p w:rsidR="00CB1F6B" w:rsidRDefault="00CB1F6B" w:rsidP="00CB1F6B">
            <w:pPr>
              <w:ind w:right="33"/>
              <w:jc w:val="center"/>
              <w:rPr>
                <w:sz w:val="20"/>
                <w:szCs w:val="16"/>
              </w:rPr>
            </w:pPr>
            <w:proofErr w:type="spellStart"/>
            <w:r>
              <w:rPr>
                <w:sz w:val="20"/>
                <w:szCs w:val="16"/>
              </w:rPr>
              <w:t>Tgeral</w:t>
            </w:r>
            <w:proofErr w:type="spellEnd"/>
          </w:p>
          <w:p w:rsidR="00CB1F6B" w:rsidRPr="00414D60" w:rsidRDefault="00CB1F6B" w:rsidP="00CB1F6B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[</w:t>
            </w:r>
            <w:r w:rsidRPr="005A0B43">
              <w:rPr>
                <w:rFonts w:ascii="Symbol" w:hAnsi="Symbol"/>
                <w:sz w:val="20"/>
                <w:szCs w:val="16"/>
              </w:rPr>
              <w:t></w:t>
            </w:r>
            <w:r>
              <w:rPr>
                <w:sz w:val="20"/>
                <w:szCs w:val="16"/>
              </w:rPr>
              <w:t>]</w:t>
            </w:r>
          </w:p>
        </w:tc>
        <w:tc>
          <w:tcPr>
            <w:tcW w:w="1701" w:type="dxa"/>
            <w:vAlign w:val="center"/>
          </w:tcPr>
          <w:p w:rsidR="00CB1F6B" w:rsidRPr="00414D60" w:rsidRDefault="00CB1F6B" w:rsidP="00A4228A">
            <w:pPr>
              <w:jc w:val="center"/>
              <w:rPr>
                <w:sz w:val="20"/>
                <w:szCs w:val="16"/>
              </w:rPr>
            </w:pPr>
            <w:proofErr w:type="spellStart"/>
            <w:r>
              <w:rPr>
                <w:sz w:val="20"/>
                <w:szCs w:val="16"/>
              </w:rPr>
              <w:t>S</w:t>
            </w:r>
            <w:r w:rsidRPr="00414D60">
              <w:rPr>
                <w:sz w:val="20"/>
                <w:szCs w:val="16"/>
              </w:rPr>
              <w:t>cc</w:t>
            </w:r>
            <w:proofErr w:type="spellEnd"/>
            <w:r w:rsidRPr="00414D60">
              <w:rPr>
                <w:sz w:val="20"/>
                <w:szCs w:val="16"/>
              </w:rPr>
              <w:t xml:space="preserve"> </w:t>
            </w:r>
            <w:proofErr w:type="spellStart"/>
            <w:r w:rsidRPr="00414D60">
              <w:rPr>
                <w:sz w:val="20"/>
                <w:szCs w:val="16"/>
              </w:rPr>
              <w:t>máx</w:t>
            </w:r>
            <w:proofErr w:type="spellEnd"/>
            <w:r w:rsidRPr="00414D60">
              <w:rPr>
                <w:sz w:val="20"/>
                <w:szCs w:val="16"/>
              </w:rPr>
              <w:t xml:space="preserve"> [MVA] (montante)</w:t>
            </w:r>
          </w:p>
        </w:tc>
        <w:tc>
          <w:tcPr>
            <w:tcW w:w="1417" w:type="dxa"/>
            <w:vAlign w:val="center"/>
          </w:tcPr>
          <w:p w:rsidR="00CB1F6B" w:rsidRPr="00414D60" w:rsidRDefault="00CB1F6B" w:rsidP="00A4228A">
            <w:pPr>
              <w:jc w:val="center"/>
              <w:rPr>
                <w:sz w:val="20"/>
                <w:szCs w:val="16"/>
              </w:rPr>
            </w:pPr>
            <w:proofErr w:type="spellStart"/>
            <w:r>
              <w:rPr>
                <w:sz w:val="20"/>
                <w:szCs w:val="16"/>
              </w:rPr>
              <w:t>S</w:t>
            </w:r>
            <w:r w:rsidRPr="00414D60">
              <w:rPr>
                <w:sz w:val="20"/>
                <w:szCs w:val="16"/>
              </w:rPr>
              <w:t>cc</w:t>
            </w:r>
            <w:proofErr w:type="spellEnd"/>
            <w:r w:rsidRPr="00414D60">
              <w:rPr>
                <w:sz w:val="20"/>
                <w:szCs w:val="16"/>
              </w:rPr>
              <w:t xml:space="preserve"> min [MVA]</w:t>
            </w:r>
          </w:p>
          <w:p w:rsidR="00CB1F6B" w:rsidRPr="00414D60" w:rsidRDefault="00CB1F6B" w:rsidP="00A4228A">
            <w:pPr>
              <w:jc w:val="center"/>
              <w:rPr>
                <w:sz w:val="20"/>
                <w:szCs w:val="16"/>
              </w:rPr>
            </w:pPr>
            <w:r w:rsidRPr="00414D60">
              <w:rPr>
                <w:sz w:val="20"/>
                <w:szCs w:val="16"/>
              </w:rPr>
              <w:t>(montante)</w:t>
            </w:r>
          </w:p>
        </w:tc>
      </w:tr>
      <w:tr w:rsidR="00CB1F6B" w:rsidTr="00CB1F6B">
        <w:trPr>
          <w:trHeight w:val="254"/>
        </w:trPr>
        <w:tc>
          <w:tcPr>
            <w:tcW w:w="1809" w:type="dxa"/>
            <w:gridSpan w:val="2"/>
            <w:vAlign w:val="center"/>
          </w:tcPr>
          <w:p w:rsidR="00CB1F6B" w:rsidRPr="00414D60" w:rsidRDefault="00CB1F6B" w:rsidP="00A4228A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CB1F6B" w:rsidRPr="00414D60" w:rsidRDefault="00CB1F6B" w:rsidP="00A4228A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CB1F6B" w:rsidRPr="00414D60" w:rsidRDefault="00CB1F6B" w:rsidP="00A4228A">
            <w:pPr>
              <w:jc w:val="center"/>
              <w:rPr>
                <w:sz w:val="20"/>
              </w:rPr>
            </w:pPr>
          </w:p>
        </w:tc>
        <w:tc>
          <w:tcPr>
            <w:tcW w:w="993" w:type="dxa"/>
            <w:vAlign w:val="center"/>
          </w:tcPr>
          <w:p w:rsidR="00CB1F6B" w:rsidRPr="00414D60" w:rsidRDefault="00CB1F6B" w:rsidP="00A4228A">
            <w:pPr>
              <w:jc w:val="center"/>
              <w:rPr>
                <w:sz w:val="20"/>
              </w:rPr>
            </w:pPr>
          </w:p>
        </w:tc>
        <w:tc>
          <w:tcPr>
            <w:tcW w:w="708" w:type="dxa"/>
            <w:vAlign w:val="center"/>
          </w:tcPr>
          <w:p w:rsidR="00CB1F6B" w:rsidRPr="00414D60" w:rsidRDefault="00CB1F6B" w:rsidP="00A4228A">
            <w:pPr>
              <w:jc w:val="center"/>
              <w:rPr>
                <w:sz w:val="20"/>
              </w:rPr>
            </w:pPr>
          </w:p>
        </w:tc>
        <w:tc>
          <w:tcPr>
            <w:tcW w:w="851" w:type="dxa"/>
            <w:vAlign w:val="center"/>
          </w:tcPr>
          <w:p w:rsidR="00CB1F6B" w:rsidRPr="00414D60" w:rsidRDefault="00CB1F6B" w:rsidP="00A4228A">
            <w:pPr>
              <w:jc w:val="center"/>
              <w:rPr>
                <w:sz w:val="20"/>
              </w:rPr>
            </w:pPr>
          </w:p>
        </w:tc>
        <w:tc>
          <w:tcPr>
            <w:tcW w:w="1417" w:type="dxa"/>
            <w:vAlign w:val="center"/>
          </w:tcPr>
          <w:p w:rsidR="00CB1F6B" w:rsidRPr="00414D60" w:rsidRDefault="00CB1F6B" w:rsidP="00A4228A">
            <w:pPr>
              <w:jc w:val="center"/>
              <w:rPr>
                <w:sz w:val="20"/>
              </w:rPr>
            </w:pPr>
          </w:p>
        </w:tc>
        <w:tc>
          <w:tcPr>
            <w:tcW w:w="851" w:type="dxa"/>
            <w:vAlign w:val="center"/>
          </w:tcPr>
          <w:p w:rsidR="00CB1F6B" w:rsidRPr="00414D60" w:rsidRDefault="00CB1F6B" w:rsidP="00A4228A">
            <w:pPr>
              <w:jc w:val="center"/>
              <w:rPr>
                <w:sz w:val="20"/>
              </w:rPr>
            </w:pPr>
          </w:p>
        </w:tc>
        <w:tc>
          <w:tcPr>
            <w:tcW w:w="850" w:type="dxa"/>
            <w:vAlign w:val="center"/>
          </w:tcPr>
          <w:p w:rsidR="00CB1F6B" w:rsidRPr="00414D60" w:rsidRDefault="00CB1F6B" w:rsidP="00A4228A">
            <w:pPr>
              <w:jc w:val="center"/>
              <w:rPr>
                <w:sz w:val="20"/>
              </w:rPr>
            </w:pPr>
          </w:p>
        </w:tc>
        <w:tc>
          <w:tcPr>
            <w:tcW w:w="851" w:type="dxa"/>
            <w:vAlign w:val="center"/>
          </w:tcPr>
          <w:p w:rsidR="00CB1F6B" w:rsidRPr="00414D60" w:rsidRDefault="00CB1F6B" w:rsidP="00A4228A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  <w:vAlign w:val="center"/>
          </w:tcPr>
          <w:p w:rsidR="00CB1F6B" w:rsidRPr="00414D60" w:rsidRDefault="00CB1F6B" w:rsidP="00A4228A">
            <w:pPr>
              <w:jc w:val="center"/>
              <w:rPr>
                <w:sz w:val="20"/>
              </w:rPr>
            </w:pPr>
          </w:p>
        </w:tc>
        <w:tc>
          <w:tcPr>
            <w:tcW w:w="1417" w:type="dxa"/>
            <w:vAlign w:val="center"/>
          </w:tcPr>
          <w:p w:rsidR="00CB1F6B" w:rsidRPr="00414D60" w:rsidRDefault="00CB1F6B" w:rsidP="00A4228A">
            <w:pPr>
              <w:jc w:val="center"/>
              <w:rPr>
                <w:sz w:val="20"/>
              </w:rPr>
            </w:pPr>
          </w:p>
        </w:tc>
      </w:tr>
    </w:tbl>
    <w:p w:rsidR="00A4228A" w:rsidRDefault="00A4228A" w:rsidP="00A4228A">
      <w:pPr>
        <w:spacing w:after="0" w:line="240" w:lineRule="auto"/>
        <w:rPr>
          <w:sz w:val="20"/>
          <w:szCs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417"/>
        <w:gridCol w:w="567"/>
        <w:gridCol w:w="567"/>
        <w:gridCol w:w="567"/>
        <w:gridCol w:w="1134"/>
        <w:gridCol w:w="567"/>
        <w:gridCol w:w="567"/>
        <w:gridCol w:w="2835"/>
        <w:gridCol w:w="2268"/>
        <w:gridCol w:w="567"/>
        <w:gridCol w:w="567"/>
        <w:gridCol w:w="567"/>
        <w:gridCol w:w="567"/>
        <w:gridCol w:w="567"/>
        <w:gridCol w:w="567"/>
        <w:gridCol w:w="567"/>
      </w:tblGrid>
      <w:tr w:rsidR="00A4228A" w:rsidTr="00087C4F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:rsidR="00A4228A" w:rsidRPr="00451295" w:rsidRDefault="00A4228A" w:rsidP="00087C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4458" w:type="dxa"/>
            <w:gridSpan w:val="16"/>
            <w:shd w:val="clear" w:color="auto" w:fill="BFBFBF" w:themeFill="background1" w:themeFillShade="BF"/>
            <w:vAlign w:val="center"/>
          </w:tcPr>
          <w:p w:rsidR="00A4228A" w:rsidRDefault="00A4228A" w:rsidP="00087C4F">
            <w:pPr>
              <w:rPr>
                <w:sz w:val="20"/>
              </w:rPr>
            </w:pPr>
            <w:r>
              <w:rPr>
                <w:sz w:val="20"/>
              </w:rPr>
              <w:t>Dimensionamento das canalizações</w:t>
            </w:r>
          </w:p>
        </w:tc>
      </w:tr>
      <w:tr w:rsidR="00A4228A" w:rsidRPr="00CF2A18" w:rsidTr="00087C4F">
        <w:trPr>
          <w:trHeight w:val="229"/>
        </w:trPr>
        <w:tc>
          <w:tcPr>
            <w:tcW w:w="1809" w:type="dxa"/>
            <w:gridSpan w:val="2"/>
            <w:vAlign w:val="center"/>
          </w:tcPr>
          <w:p w:rsidR="00A4228A" w:rsidRPr="00CF2A18" w:rsidRDefault="00A4228A" w:rsidP="00087C4F">
            <w:pPr>
              <w:jc w:val="center"/>
              <w:rPr>
                <w:sz w:val="16"/>
              </w:rPr>
            </w:pPr>
            <w:r w:rsidRPr="00CF2A18">
              <w:rPr>
                <w:sz w:val="16"/>
              </w:rPr>
              <w:t>Quadro</w:t>
            </w:r>
            <w:r>
              <w:rPr>
                <w:sz w:val="16"/>
              </w:rPr>
              <w:t>s</w:t>
            </w:r>
            <w:r w:rsidRPr="00CF2A18">
              <w:rPr>
                <w:sz w:val="16"/>
              </w:rPr>
              <w:t xml:space="preserve"> </w:t>
            </w:r>
            <w:r>
              <w:rPr>
                <w:sz w:val="16"/>
              </w:rPr>
              <w:t>elétricos (</w:t>
            </w:r>
            <w:r w:rsidRPr="00CF2A18">
              <w:rPr>
                <w:sz w:val="16"/>
              </w:rPr>
              <w:t xml:space="preserve">origem </w:t>
            </w:r>
            <w:r>
              <w:rPr>
                <w:sz w:val="16"/>
              </w:rPr>
              <w:t>–</w:t>
            </w:r>
            <w:r w:rsidRPr="00CF2A18">
              <w:rPr>
                <w:sz w:val="16"/>
              </w:rPr>
              <w:t xml:space="preserve"> destino</w:t>
            </w:r>
            <w:r>
              <w:rPr>
                <w:sz w:val="16"/>
              </w:rPr>
              <w:t>)</w:t>
            </w:r>
          </w:p>
        </w:tc>
        <w:tc>
          <w:tcPr>
            <w:tcW w:w="567" w:type="dxa"/>
            <w:vAlign w:val="center"/>
          </w:tcPr>
          <w:p w:rsidR="00A4228A" w:rsidRPr="00CF2A18" w:rsidRDefault="00A4228A" w:rsidP="00087C4F">
            <w:pPr>
              <w:ind w:left="-108" w:right="-108"/>
              <w:jc w:val="center"/>
              <w:rPr>
                <w:sz w:val="16"/>
              </w:rPr>
            </w:pPr>
            <w:proofErr w:type="spellStart"/>
            <w:r w:rsidRPr="00CF2A18">
              <w:rPr>
                <w:sz w:val="16"/>
              </w:rPr>
              <w:t>Esq</w:t>
            </w:r>
            <w:r>
              <w:rPr>
                <w:sz w:val="16"/>
              </w:rPr>
              <w:t>ue-ma</w:t>
            </w:r>
            <w:proofErr w:type="spellEnd"/>
            <w:r>
              <w:rPr>
                <w:sz w:val="16"/>
              </w:rPr>
              <w:t xml:space="preserve"> de </w:t>
            </w:r>
            <w:r w:rsidRPr="00CF2A18">
              <w:rPr>
                <w:sz w:val="16"/>
              </w:rPr>
              <w:t>neutro</w:t>
            </w:r>
          </w:p>
        </w:tc>
        <w:tc>
          <w:tcPr>
            <w:tcW w:w="567" w:type="dxa"/>
            <w:vAlign w:val="center"/>
          </w:tcPr>
          <w:p w:rsidR="00A4228A" w:rsidRDefault="00A4228A" w:rsidP="00087C4F">
            <w:pPr>
              <w:ind w:left="-108" w:right="-108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  <w:p w:rsidR="00A4228A" w:rsidRPr="00CF2A18" w:rsidRDefault="00A4228A" w:rsidP="00087C4F">
            <w:pPr>
              <w:ind w:left="-108" w:right="-108"/>
              <w:jc w:val="center"/>
              <w:rPr>
                <w:sz w:val="16"/>
              </w:rPr>
            </w:pPr>
            <w:r w:rsidRPr="00CF2A18">
              <w:rPr>
                <w:sz w:val="16"/>
              </w:rPr>
              <w:t>[kVA]</w:t>
            </w:r>
          </w:p>
        </w:tc>
        <w:tc>
          <w:tcPr>
            <w:tcW w:w="567" w:type="dxa"/>
            <w:vAlign w:val="center"/>
          </w:tcPr>
          <w:p w:rsidR="00A4228A" w:rsidRDefault="00A4228A" w:rsidP="00087C4F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Ib</w:t>
            </w:r>
            <w:proofErr w:type="spellEnd"/>
          </w:p>
          <w:p w:rsidR="00A4228A" w:rsidRPr="00CF2A18" w:rsidRDefault="00A4228A" w:rsidP="00087C4F">
            <w:pPr>
              <w:jc w:val="center"/>
              <w:rPr>
                <w:sz w:val="16"/>
              </w:rPr>
            </w:pPr>
            <w:r>
              <w:rPr>
                <w:sz w:val="16"/>
              </w:rPr>
              <w:t>[A]</w:t>
            </w:r>
          </w:p>
        </w:tc>
        <w:tc>
          <w:tcPr>
            <w:tcW w:w="1134" w:type="dxa"/>
            <w:vAlign w:val="center"/>
          </w:tcPr>
          <w:p w:rsidR="00A4228A" w:rsidRPr="00CF2A18" w:rsidRDefault="00A4228A" w:rsidP="00087C4F">
            <w:pPr>
              <w:jc w:val="center"/>
              <w:rPr>
                <w:sz w:val="16"/>
              </w:rPr>
            </w:pPr>
            <w:r>
              <w:rPr>
                <w:sz w:val="16"/>
              </w:rPr>
              <w:t>Tipo de proteção</w:t>
            </w:r>
          </w:p>
        </w:tc>
        <w:tc>
          <w:tcPr>
            <w:tcW w:w="567" w:type="dxa"/>
            <w:vAlign w:val="center"/>
          </w:tcPr>
          <w:p w:rsidR="00A4228A" w:rsidRDefault="00A4228A" w:rsidP="00087C4F">
            <w:pPr>
              <w:jc w:val="center"/>
              <w:rPr>
                <w:sz w:val="16"/>
              </w:rPr>
            </w:pPr>
            <w:r>
              <w:rPr>
                <w:sz w:val="16"/>
              </w:rPr>
              <w:t>In</w:t>
            </w:r>
          </w:p>
          <w:p w:rsidR="00A4228A" w:rsidRPr="00CF2A18" w:rsidRDefault="00A4228A" w:rsidP="00087C4F">
            <w:pPr>
              <w:jc w:val="center"/>
              <w:rPr>
                <w:sz w:val="16"/>
              </w:rPr>
            </w:pPr>
            <w:r>
              <w:rPr>
                <w:sz w:val="16"/>
              </w:rPr>
              <w:t>[A]</w:t>
            </w:r>
          </w:p>
        </w:tc>
        <w:tc>
          <w:tcPr>
            <w:tcW w:w="567" w:type="dxa"/>
            <w:vAlign w:val="center"/>
          </w:tcPr>
          <w:p w:rsidR="00A4228A" w:rsidRDefault="00A4228A" w:rsidP="00087C4F">
            <w:pPr>
              <w:jc w:val="center"/>
              <w:rPr>
                <w:sz w:val="16"/>
              </w:rPr>
            </w:pPr>
            <w:r>
              <w:rPr>
                <w:sz w:val="16"/>
              </w:rPr>
              <w:t>I2</w:t>
            </w:r>
          </w:p>
          <w:p w:rsidR="00A4228A" w:rsidRPr="0014312D" w:rsidRDefault="00A4228A" w:rsidP="00087C4F">
            <w:pPr>
              <w:jc w:val="center"/>
              <w:rPr>
                <w:sz w:val="16"/>
              </w:rPr>
            </w:pPr>
            <w:r w:rsidRPr="0014312D">
              <w:rPr>
                <w:sz w:val="16"/>
              </w:rPr>
              <w:t>[A]</w:t>
            </w:r>
          </w:p>
        </w:tc>
        <w:tc>
          <w:tcPr>
            <w:tcW w:w="2835" w:type="dxa"/>
            <w:vAlign w:val="center"/>
          </w:tcPr>
          <w:p w:rsidR="005A0B43" w:rsidRDefault="00A4228A" w:rsidP="00087C4F">
            <w:pPr>
              <w:ind w:left="-108" w:right="-108"/>
              <w:jc w:val="center"/>
              <w:rPr>
                <w:sz w:val="16"/>
              </w:rPr>
            </w:pPr>
            <w:r w:rsidRPr="00D7644E">
              <w:rPr>
                <w:sz w:val="16"/>
              </w:rPr>
              <w:t>Proteção defeitos</w:t>
            </w:r>
            <w:r w:rsidR="00947D1F">
              <w:rPr>
                <w:sz w:val="16"/>
              </w:rPr>
              <w:t xml:space="preserve"> à </w:t>
            </w:r>
            <w:r w:rsidRPr="00D7644E">
              <w:rPr>
                <w:sz w:val="16"/>
              </w:rPr>
              <w:t>terra</w:t>
            </w:r>
          </w:p>
          <w:p w:rsidR="00A4228A" w:rsidRPr="0014312D" w:rsidRDefault="00A4228A" w:rsidP="00087C4F">
            <w:pPr>
              <w:ind w:left="-108" w:right="-108"/>
              <w:jc w:val="center"/>
              <w:rPr>
                <w:sz w:val="16"/>
              </w:rPr>
            </w:pPr>
            <w:proofErr w:type="gramStart"/>
            <w:r w:rsidRPr="00D7644E">
              <w:rPr>
                <w:sz w:val="16"/>
              </w:rPr>
              <w:t>[A</w:t>
            </w:r>
            <w:r>
              <w:rPr>
                <w:sz w:val="16"/>
              </w:rPr>
              <w:t>]</w:t>
            </w:r>
            <w:proofErr w:type="gramEnd"/>
            <w:r>
              <w:rPr>
                <w:sz w:val="16"/>
              </w:rPr>
              <w:t>/[V</w:t>
            </w:r>
            <w:r w:rsidRPr="00D7644E">
              <w:rPr>
                <w:sz w:val="16"/>
              </w:rPr>
              <w:t>]</w:t>
            </w:r>
          </w:p>
        </w:tc>
        <w:tc>
          <w:tcPr>
            <w:tcW w:w="2268" w:type="dxa"/>
            <w:vAlign w:val="center"/>
          </w:tcPr>
          <w:p w:rsidR="00A4228A" w:rsidRPr="0014312D" w:rsidRDefault="00A4228A" w:rsidP="00087C4F">
            <w:pPr>
              <w:jc w:val="center"/>
              <w:rPr>
                <w:sz w:val="16"/>
              </w:rPr>
            </w:pPr>
            <w:r w:rsidRPr="0014312D">
              <w:rPr>
                <w:sz w:val="16"/>
              </w:rPr>
              <w:t>Canalização</w:t>
            </w:r>
          </w:p>
        </w:tc>
        <w:tc>
          <w:tcPr>
            <w:tcW w:w="567" w:type="dxa"/>
            <w:vAlign w:val="center"/>
          </w:tcPr>
          <w:p w:rsidR="00A4228A" w:rsidRDefault="00A4228A" w:rsidP="00087C4F">
            <w:pPr>
              <w:jc w:val="center"/>
              <w:rPr>
                <w:sz w:val="16"/>
              </w:rPr>
            </w:pPr>
            <w:r w:rsidRPr="0014312D">
              <w:rPr>
                <w:sz w:val="16"/>
              </w:rPr>
              <w:t>L</w:t>
            </w:r>
          </w:p>
          <w:p w:rsidR="00A4228A" w:rsidRPr="0014312D" w:rsidRDefault="00A4228A" w:rsidP="00087C4F">
            <w:pPr>
              <w:jc w:val="center"/>
              <w:rPr>
                <w:sz w:val="16"/>
              </w:rPr>
            </w:pPr>
            <w:r w:rsidRPr="0014312D">
              <w:rPr>
                <w:sz w:val="16"/>
              </w:rPr>
              <w:t>[m]</w:t>
            </w:r>
          </w:p>
        </w:tc>
        <w:tc>
          <w:tcPr>
            <w:tcW w:w="567" w:type="dxa"/>
            <w:vAlign w:val="center"/>
          </w:tcPr>
          <w:p w:rsidR="00A4228A" w:rsidRDefault="00A4228A" w:rsidP="00087C4F">
            <w:pPr>
              <w:jc w:val="center"/>
              <w:rPr>
                <w:sz w:val="16"/>
              </w:rPr>
            </w:pPr>
            <w:r w:rsidRPr="00287B16">
              <w:rPr>
                <w:rFonts w:ascii="Symbol" w:hAnsi="Symbol"/>
                <w:sz w:val="16"/>
              </w:rPr>
              <w:t></w:t>
            </w:r>
            <w:r>
              <w:rPr>
                <w:sz w:val="16"/>
              </w:rPr>
              <w:t>U</w:t>
            </w:r>
          </w:p>
          <w:p w:rsidR="00A4228A" w:rsidRPr="00287B16" w:rsidRDefault="00A4228A" w:rsidP="00087C4F">
            <w:pPr>
              <w:jc w:val="center"/>
              <w:rPr>
                <w:sz w:val="16"/>
              </w:rPr>
            </w:pPr>
            <w:r w:rsidRPr="00287B16">
              <w:rPr>
                <w:sz w:val="16"/>
              </w:rPr>
              <w:t>[%]</w:t>
            </w:r>
          </w:p>
        </w:tc>
        <w:tc>
          <w:tcPr>
            <w:tcW w:w="567" w:type="dxa"/>
            <w:vAlign w:val="center"/>
          </w:tcPr>
          <w:p w:rsidR="00A4228A" w:rsidRDefault="00A4228A" w:rsidP="00087C4F">
            <w:pPr>
              <w:ind w:left="-108" w:right="-108"/>
              <w:jc w:val="center"/>
              <w:rPr>
                <w:sz w:val="16"/>
              </w:rPr>
            </w:pPr>
            <w:r w:rsidRPr="00287B16">
              <w:rPr>
                <w:rFonts w:ascii="Symbol" w:hAnsi="Symbol"/>
                <w:sz w:val="16"/>
              </w:rPr>
              <w:t></w:t>
            </w:r>
            <w:r w:rsidRPr="00287B16">
              <w:rPr>
                <w:sz w:val="16"/>
              </w:rPr>
              <w:t>U</w:t>
            </w:r>
            <w:r>
              <w:rPr>
                <w:sz w:val="16"/>
              </w:rPr>
              <w:t>’</w:t>
            </w:r>
          </w:p>
          <w:p w:rsidR="00A4228A" w:rsidRPr="00287B16" w:rsidRDefault="00A4228A" w:rsidP="00087C4F">
            <w:pPr>
              <w:ind w:left="-108" w:right="-108"/>
              <w:jc w:val="center"/>
              <w:rPr>
                <w:sz w:val="16"/>
              </w:rPr>
            </w:pPr>
            <w:r w:rsidRPr="00287B16">
              <w:rPr>
                <w:sz w:val="16"/>
              </w:rPr>
              <w:t>[%]</w:t>
            </w:r>
          </w:p>
        </w:tc>
        <w:tc>
          <w:tcPr>
            <w:tcW w:w="567" w:type="dxa"/>
            <w:vAlign w:val="center"/>
          </w:tcPr>
          <w:p w:rsidR="00A4228A" w:rsidRDefault="00A4228A" w:rsidP="00087C4F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Icc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máx</w:t>
            </w:r>
            <w:proofErr w:type="spellEnd"/>
          </w:p>
          <w:p w:rsidR="00A4228A" w:rsidRPr="00CF2A18" w:rsidRDefault="00A4228A" w:rsidP="00087C4F">
            <w:pPr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kA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567" w:type="dxa"/>
            <w:vAlign w:val="center"/>
          </w:tcPr>
          <w:p w:rsidR="00A4228A" w:rsidRDefault="00A4228A" w:rsidP="00087C4F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Pdc</w:t>
            </w:r>
            <w:proofErr w:type="spellEnd"/>
          </w:p>
          <w:p w:rsidR="00A4228A" w:rsidRPr="00CF2A18" w:rsidRDefault="00A4228A" w:rsidP="00087C4F">
            <w:pPr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kA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567" w:type="dxa"/>
            <w:vAlign w:val="center"/>
          </w:tcPr>
          <w:p w:rsidR="00A4228A" w:rsidRDefault="00A4228A" w:rsidP="00087C4F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Icc</w:t>
            </w:r>
            <w:proofErr w:type="spellEnd"/>
            <w:r>
              <w:rPr>
                <w:sz w:val="16"/>
              </w:rPr>
              <w:t xml:space="preserve"> min</w:t>
            </w:r>
          </w:p>
          <w:p w:rsidR="00A4228A" w:rsidRPr="00CF2A18" w:rsidRDefault="00A4228A" w:rsidP="00087C4F">
            <w:pPr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kA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567" w:type="dxa"/>
            <w:vAlign w:val="center"/>
          </w:tcPr>
          <w:p w:rsidR="00A4228A" w:rsidRDefault="00A4228A" w:rsidP="00087C4F">
            <w:pPr>
              <w:ind w:left="-108" w:right="-10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Regu-lação</w:t>
            </w:r>
            <w:proofErr w:type="spellEnd"/>
          </w:p>
          <w:p w:rsidR="00A4228A" w:rsidRPr="00CF2A18" w:rsidRDefault="00A4228A" w:rsidP="00087C4F">
            <w:pPr>
              <w:ind w:left="-108" w:right="-108"/>
              <w:jc w:val="center"/>
              <w:rPr>
                <w:sz w:val="16"/>
              </w:rPr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kA</w:t>
            </w:r>
            <w:proofErr w:type="spellEnd"/>
            <w:r>
              <w:rPr>
                <w:sz w:val="16"/>
              </w:rPr>
              <w:t>]</w:t>
            </w:r>
          </w:p>
        </w:tc>
      </w:tr>
      <w:tr w:rsidR="00A4228A" w:rsidRPr="00D7644E" w:rsidTr="00087C4F">
        <w:trPr>
          <w:trHeight w:val="229"/>
        </w:trPr>
        <w:tc>
          <w:tcPr>
            <w:tcW w:w="1809" w:type="dxa"/>
            <w:gridSpan w:val="2"/>
            <w:vAlign w:val="center"/>
          </w:tcPr>
          <w:p w:rsidR="00A4228A" w:rsidRPr="00D7644E" w:rsidRDefault="00A4228A" w:rsidP="00087C4F">
            <w:pPr>
              <w:ind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D7644E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D7644E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D7644E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1134" w:type="dxa"/>
            <w:vAlign w:val="center"/>
          </w:tcPr>
          <w:p w:rsidR="00A4228A" w:rsidRPr="00D7644E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D7644E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D7644E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2835" w:type="dxa"/>
            <w:vAlign w:val="center"/>
          </w:tcPr>
          <w:p w:rsidR="00A4228A" w:rsidRPr="00D7644E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2268" w:type="dxa"/>
            <w:vAlign w:val="center"/>
          </w:tcPr>
          <w:p w:rsidR="00A4228A" w:rsidRPr="00D7644E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D7644E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D7644E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D7644E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D7644E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D7644E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D7644E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D7644E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</w:tr>
    </w:tbl>
    <w:p w:rsidR="00A4228A" w:rsidRDefault="00A4228A" w:rsidP="00025779">
      <w:pPr>
        <w:spacing w:after="0" w:line="240" w:lineRule="auto"/>
        <w:rPr>
          <w:sz w:val="20"/>
          <w:szCs w:val="20"/>
        </w:rPr>
      </w:pPr>
    </w:p>
    <w:tbl>
      <w:tblPr>
        <w:tblStyle w:val="Tabelacomgrelha"/>
        <w:tblW w:w="1485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311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A4228A" w:rsidTr="00087C4F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:rsidR="00A4228A" w:rsidRPr="00451295" w:rsidRDefault="00A4228A" w:rsidP="00087C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14458" w:type="dxa"/>
            <w:gridSpan w:val="21"/>
            <w:shd w:val="clear" w:color="auto" w:fill="BFBFBF" w:themeFill="background1" w:themeFillShade="BF"/>
            <w:vAlign w:val="center"/>
          </w:tcPr>
          <w:p w:rsidR="00A4228A" w:rsidRDefault="00A4228A" w:rsidP="00087C4F">
            <w:pPr>
              <w:rPr>
                <w:sz w:val="20"/>
              </w:rPr>
            </w:pPr>
            <w:r>
              <w:rPr>
                <w:sz w:val="20"/>
              </w:rPr>
              <w:t>Classificação dos equipamentos e dos locais onde estão inseridos</w:t>
            </w:r>
          </w:p>
        </w:tc>
      </w:tr>
      <w:tr w:rsidR="00A4228A" w:rsidRPr="00CF2A18" w:rsidTr="00087C4F">
        <w:trPr>
          <w:trHeight w:val="229"/>
        </w:trPr>
        <w:tc>
          <w:tcPr>
            <w:tcW w:w="3510" w:type="dxa"/>
            <w:gridSpan w:val="2"/>
            <w:vMerge w:val="restart"/>
            <w:vAlign w:val="center"/>
          </w:tcPr>
          <w:p w:rsidR="00A4228A" w:rsidRPr="0014312D" w:rsidRDefault="00A4228A" w:rsidP="00087C4F">
            <w:pPr>
              <w:jc w:val="center"/>
              <w:rPr>
                <w:sz w:val="20"/>
              </w:rPr>
            </w:pPr>
            <w:r w:rsidRPr="00493142">
              <w:rPr>
                <w:sz w:val="20"/>
              </w:rPr>
              <w:t>Equipamentos elétricos</w:t>
            </w:r>
          </w:p>
        </w:tc>
        <w:tc>
          <w:tcPr>
            <w:tcW w:w="567" w:type="dxa"/>
            <w:vMerge w:val="restart"/>
            <w:vAlign w:val="center"/>
          </w:tcPr>
          <w:p w:rsidR="00A4228A" w:rsidRPr="0014312D" w:rsidRDefault="00A4228A" w:rsidP="00087C4F">
            <w:pPr>
              <w:jc w:val="center"/>
              <w:rPr>
                <w:sz w:val="20"/>
              </w:rPr>
            </w:pPr>
            <w:r w:rsidRPr="0014312D">
              <w:rPr>
                <w:sz w:val="20"/>
              </w:rPr>
              <w:t>IP</w:t>
            </w:r>
          </w:p>
        </w:tc>
        <w:tc>
          <w:tcPr>
            <w:tcW w:w="567" w:type="dxa"/>
            <w:vMerge w:val="restart"/>
            <w:vAlign w:val="center"/>
          </w:tcPr>
          <w:p w:rsidR="00A4228A" w:rsidRPr="0014312D" w:rsidRDefault="00A4228A" w:rsidP="00087C4F">
            <w:pPr>
              <w:jc w:val="center"/>
              <w:rPr>
                <w:sz w:val="20"/>
              </w:rPr>
            </w:pPr>
            <w:r w:rsidRPr="0014312D">
              <w:rPr>
                <w:sz w:val="20"/>
              </w:rPr>
              <w:t>IK</w:t>
            </w:r>
          </w:p>
        </w:tc>
        <w:tc>
          <w:tcPr>
            <w:tcW w:w="10206" w:type="dxa"/>
            <w:gridSpan w:val="18"/>
            <w:vAlign w:val="center"/>
          </w:tcPr>
          <w:p w:rsidR="00A4228A" w:rsidRPr="0014312D" w:rsidRDefault="00A4228A" w:rsidP="00087C4F">
            <w:pPr>
              <w:jc w:val="center"/>
              <w:rPr>
                <w:sz w:val="20"/>
              </w:rPr>
            </w:pPr>
            <w:r w:rsidRPr="0014312D">
              <w:rPr>
                <w:sz w:val="20"/>
              </w:rPr>
              <w:t>Código da influência externa</w:t>
            </w:r>
          </w:p>
        </w:tc>
      </w:tr>
      <w:tr w:rsidR="00A4228A" w:rsidTr="00087C4F">
        <w:trPr>
          <w:trHeight w:val="229"/>
        </w:trPr>
        <w:tc>
          <w:tcPr>
            <w:tcW w:w="3510" w:type="dxa"/>
            <w:gridSpan w:val="2"/>
            <w:vMerge/>
            <w:vAlign w:val="center"/>
          </w:tcPr>
          <w:p w:rsidR="00A4228A" w:rsidRPr="00AA6A56" w:rsidRDefault="00A4228A" w:rsidP="00087C4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Merge/>
            <w:vAlign w:val="center"/>
          </w:tcPr>
          <w:p w:rsidR="00A4228A" w:rsidRPr="00AA6A56" w:rsidRDefault="00A4228A" w:rsidP="00087C4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Merge/>
            <w:vAlign w:val="center"/>
          </w:tcPr>
          <w:p w:rsidR="00A4228A" w:rsidRPr="00AA6A56" w:rsidRDefault="00A4228A" w:rsidP="00087C4F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A4228A" w:rsidRPr="00AA6A56" w:rsidRDefault="00A4228A" w:rsidP="00087C4F">
            <w:pPr>
              <w:jc w:val="center"/>
              <w:rPr>
                <w:sz w:val="20"/>
              </w:rPr>
            </w:pPr>
            <w:r>
              <w:rPr>
                <w:sz w:val="20"/>
              </w:rPr>
              <w:t>AA</w:t>
            </w:r>
          </w:p>
        </w:tc>
        <w:tc>
          <w:tcPr>
            <w:tcW w:w="567" w:type="dxa"/>
            <w:vAlign w:val="center"/>
          </w:tcPr>
          <w:p w:rsidR="00A4228A" w:rsidRPr="00AA6A56" w:rsidRDefault="00A4228A" w:rsidP="00087C4F">
            <w:pPr>
              <w:jc w:val="center"/>
              <w:rPr>
                <w:sz w:val="20"/>
              </w:rPr>
            </w:pPr>
            <w:r>
              <w:rPr>
                <w:sz w:val="20"/>
              </w:rPr>
              <w:t>AD</w:t>
            </w:r>
          </w:p>
        </w:tc>
        <w:tc>
          <w:tcPr>
            <w:tcW w:w="567" w:type="dxa"/>
            <w:vAlign w:val="center"/>
          </w:tcPr>
          <w:p w:rsidR="00A4228A" w:rsidRPr="00AA6A56" w:rsidRDefault="00A4228A" w:rsidP="00087C4F">
            <w:pPr>
              <w:jc w:val="center"/>
              <w:rPr>
                <w:sz w:val="20"/>
              </w:rPr>
            </w:pPr>
            <w:r>
              <w:rPr>
                <w:sz w:val="20"/>
              </w:rPr>
              <w:t>AE</w:t>
            </w:r>
          </w:p>
        </w:tc>
        <w:tc>
          <w:tcPr>
            <w:tcW w:w="567" w:type="dxa"/>
            <w:vAlign w:val="center"/>
          </w:tcPr>
          <w:p w:rsidR="00A4228A" w:rsidRPr="00AA6A56" w:rsidRDefault="00A4228A" w:rsidP="00087C4F">
            <w:pPr>
              <w:jc w:val="center"/>
              <w:rPr>
                <w:sz w:val="20"/>
              </w:rPr>
            </w:pPr>
            <w:r>
              <w:rPr>
                <w:sz w:val="20"/>
              </w:rPr>
              <w:t>AF</w:t>
            </w:r>
          </w:p>
        </w:tc>
        <w:tc>
          <w:tcPr>
            <w:tcW w:w="567" w:type="dxa"/>
            <w:vAlign w:val="center"/>
          </w:tcPr>
          <w:p w:rsidR="00A4228A" w:rsidRPr="00AA6A56" w:rsidRDefault="00A4228A" w:rsidP="00087C4F">
            <w:pPr>
              <w:jc w:val="center"/>
              <w:rPr>
                <w:sz w:val="20"/>
              </w:rPr>
            </w:pPr>
            <w:r>
              <w:rPr>
                <w:sz w:val="20"/>
              </w:rPr>
              <w:t>AG</w:t>
            </w:r>
          </w:p>
        </w:tc>
        <w:tc>
          <w:tcPr>
            <w:tcW w:w="567" w:type="dxa"/>
            <w:vAlign w:val="center"/>
          </w:tcPr>
          <w:p w:rsidR="00A4228A" w:rsidRPr="00AA6A56" w:rsidRDefault="00A4228A" w:rsidP="00087C4F">
            <w:pPr>
              <w:jc w:val="center"/>
              <w:rPr>
                <w:sz w:val="20"/>
              </w:rPr>
            </w:pPr>
            <w:r>
              <w:rPr>
                <w:sz w:val="20"/>
              </w:rPr>
              <w:t>AH</w:t>
            </w:r>
          </w:p>
        </w:tc>
        <w:tc>
          <w:tcPr>
            <w:tcW w:w="567" w:type="dxa"/>
            <w:vAlign w:val="center"/>
          </w:tcPr>
          <w:p w:rsidR="00A4228A" w:rsidRPr="00AA6A56" w:rsidRDefault="00A4228A" w:rsidP="00087C4F">
            <w:pPr>
              <w:jc w:val="center"/>
              <w:rPr>
                <w:sz w:val="20"/>
              </w:rPr>
            </w:pPr>
            <w:r>
              <w:rPr>
                <w:sz w:val="20"/>
              </w:rPr>
              <w:t>AJ</w:t>
            </w:r>
          </w:p>
        </w:tc>
        <w:tc>
          <w:tcPr>
            <w:tcW w:w="567" w:type="dxa"/>
            <w:vAlign w:val="center"/>
          </w:tcPr>
          <w:p w:rsidR="00A4228A" w:rsidRPr="00AA6A56" w:rsidRDefault="00A4228A" w:rsidP="00087C4F">
            <w:pPr>
              <w:jc w:val="center"/>
              <w:rPr>
                <w:sz w:val="20"/>
              </w:rPr>
            </w:pPr>
            <w:r>
              <w:rPr>
                <w:sz w:val="20"/>
              </w:rPr>
              <w:t>AK</w:t>
            </w:r>
          </w:p>
        </w:tc>
        <w:tc>
          <w:tcPr>
            <w:tcW w:w="567" w:type="dxa"/>
            <w:vAlign w:val="center"/>
          </w:tcPr>
          <w:p w:rsidR="00A4228A" w:rsidRPr="00AA6A56" w:rsidRDefault="00A4228A" w:rsidP="00087C4F">
            <w:pPr>
              <w:jc w:val="center"/>
              <w:rPr>
                <w:sz w:val="20"/>
              </w:rPr>
            </w:pPr>
            <w:r>
              <w:rPr>
                <w:sz w:val="20"/>
              </w:rPr>
              <w:t>AL</w:t>
            </w:r>
          </w:p>
        </w:tc>
        <w:tc>
          <w:tcPr>
            <w:tcW w:w="567" w:type="dxa"/>
            <w:vAlign w:val="center"/>
          </w:tcPr>
          <w:p w:rsidR="00A4228A" w:rsidRPr="00AA6A56" w:rsidRDefault="00A4228A" w:rsidP="00087C4F">
            <w:pPr>
              <w:jc w:val="center"/>
              <w:rPr>
                <w:sz w:val="20"/>
              </w:rPr>
            </w:pPr>
            <w:r>
              <w:rPr>
                <w:sz w:val="20"/>
              </w:rPr>
              <w:t>AN</w:t>
            </w:r>
          </w:p>
        </w:tc>
        <w:tc>
          <w:tcPr>
            <w:tcW w:w="567" w:type="dxa"/>
            <w:vAlign w:val="center"/>
          </w:tcPr>
          <w:p w:rsidR="00A4228A" w:rsidRPr="00AA6A56" w:rsidRDefault="00A4228A" w:rsidP="00087C4F">
            <w:pPr>
              <w:jc w:val="center"/>
              <w:rPr>
                <w:sz w:val="20"/>
              </w:rPr>
            </w:pPr>
            <w:r>
              <w:rPr>
                <w:sz w:val="20"/>
              </w:rPr>
              <w:t>AP</w:t>
            </w:r>
          </w:p>
        </w:tc>
        <w:tc>
          <w:tcPr>
            <w:tcW w:w="567" w:type="dxa"/>
            <w:vAlign w:val="center"/>
          </w:tcPr>
          <w:p w:rsidR="00A4228A" w:rsidRPr="00AA6A56" w:rsidRDefault="00A4228A" w:rsidP="00087C4F">
            <w:pPr>
              <w:jc w:val="center"/>
              <w:rPr>
                <w:sz w:val="20"/>
              </w:rPr>
            </w:pPr>
            <w:r>
              <w:rPr>
                <w:sz w:val="20"/>
              </w:rPr>
              <w:t>AR</w:t>
            </w:r>
          </w:p>
        </w:tc>
        <w:tc>
          <w:tcPr>
            <w:tcW w:w="567" w:type="dxa"/>
            <w:vAlign w:val="center"/>
          </w:tcPr>
          <w:p w:rsidR="00A4228A" w:rsidRPr="00AA6A56" w:rsidRDefault="00A4228A" w:rsidP="00087C4F">
            <w:pPr>
              <w:jc w:val="center"/>
              <w:rPr>
                <w:sz w:val="20"/>
              </w:rPr>
            </w:pPr>
            <w:r>
              <w:rPr>
                <w:sz w:val="20"/>
              </w:rPr>
              <w:t>CB</w:t>
            </w:r>
          </w:p>
        </w:tc>
        <w:tc>
          <w:tcPr>
            <w:tcW w:w="567" w:type="dxa"/>
            <w:vAlign w:val="center"/>
          </w:tcPr>
          <w:p w:rsidR="00A4228A" w:rsidRPr="00AA6A56" w:rsidRDefault="00A4228A" w:rsidP="00087C4F">
            <w:pPr>
              <w:jc w:val="center"/>
              <w:rPr>
                <w:sz w:val="20"/>
              </w:rPr>
            </w:pPr>
            <w:r>
              <w:rPr>
                <w:sz w:val="20"/>
              </w:rPr>
              <w:t>BB</w:t>
            </w:r>
          </w:p>
        </w:tc>
        <w:tc>
          <w:tcPr>
            <w:tcW w:w="567" w:type="dxa"/>
            <w:vAlign w:val="center"/>
          </w:tcPr>
          <w:p w:rsidR="00A4228A" w:rsidRPr="00AA6A56" w:rsidRDefault="00A4228A" w:rsidP="00087C4F">
            <w:pPr>
              <w:jc w:val="center"/>
              <w:rPr>
                <w:sz w:val="20"/>
              </w:rPr>
            </w:pPr>
            <w:r>
              <w:rPr>
                <w:sz w:val="20"/>
              </w:rPr>
              <w:t>BC</w:t>
            </w:r>
          </w:p>
        </w:tc>
        <w:tc>
          <w:tcPr>
            <w:tcW w:w="567" w:type="dxa"/>
            <w:vAlign w:val="center"/>
          </w:tcPr>
          <w:p w:rsidR="00A4228A" w:rsidRPr="00AA6A56" w:rsidRDefault="00A4228A" w:rsidP="00087C4F">
            <w:pPr>
              <w:jc w:val="center"/>
              <w:rPr>
                <w:sz w:val="20"/>
              </w:rPr>
            </w:pPr>
            <w:r>
              <w:rPr>
                <w:sz w:val="20"/>
              </w:rPr>
              <w:t>BD</w:t>
            </w:r>
          </w:p>
        </w:tc>
        <w:tc>
          <w:tcPr>
            <w:tcW w:w="567" w:type="dxa"/>
            <w:vAlign w:val="center"/>
          </w:tcPr>
          <w:p w:rsidR="00A4228A" w:rsidRPr="00AA6A56" w:rsidRDefault="00A4228A" w:rsidP="00087C4F">
            <w:pPr>
              <w:jc w:val="center"/>
              <w:rPr>
                <w:sz w:val="20"/>
              </w:rPr>
            </w:pPr>
            <w:r>
              <w:rPr>
                <w:sz w:val="20"/>
              </w:rPr>
              <w:t>BE</w:t>
            </w:r>
          </w:p>
        </w:tc>
        <w:tc>
          <w:tcPr>
            <w:tcW w:w="567" w:type="dxa"/>
            <w:vAlign w:val="center"/>
          </w:tcPr>
          <w:p w:rsidR="00A4228A" w:rsidRPr="00AA6A56" w:rsidRDefault="00A4228A" w:rsidP="00087C4F">
            <w:pPr>
              <w:jc w:val="center"/>
              <w:rPr>
                <w:sz w:val="20"/>
              </w:rPr>
            </w:pPr>
            <w:r>
              <w:rPr>
                <w:sz w:val="20"/>
              </w:rPr>
              <w:t>CA</w:t>
            </w:r>
          </w:p>
        </w:tc>
      </w:tr>
      <w:tr w:rsidR="00A4228A" w:rsidRPr="00493142" w:rsidTr="00087C4F">
        <w:trPr>
          <w:trHeight w:val="229"/>
        </w:trPr>
        <w:tc>
          <w:tcPr>
            <w:tcW w:w="3510" w:type="dxa"/>
            <w:gridSpan w:val="2"/>
            <w:vAlign w:val="center"/>
          </w:tcPr>
          <w:p w:rsidR="00A4228A" w:rsidRPr="00493142" w:rsidRDefault="00A4228A" w:rsidP="00087C4F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493142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493142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493142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493142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493142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493142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493142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493142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493142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493142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493142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493142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493142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493142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493142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493142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493142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493142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493142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  <w:tc>
          <w:tcPr>
            <w:tcW w:w="567" w:type="dxa"/>
            <w:vAlign w:val="center"/>
          </w:tcPr>
          <w:p w:rsidR="00A4228A" w:rsidRPr="00493142" w:rsidRDefault="00A4228A" w:rsidP="00087C4F">
            <w:pPr>
              <w:ind w:left="-108" w:right="-108"/>
              <w:jc w:val="center"/>
              <w:rPr>
                <w:sz w:val="16"/>
              </w:rPr>
            </w:pPr>
          </w:p>
        </w:tc>
      </w:tr>
    </w:tbl>
    <w:p w:rsidR="00A4228A" w:rsidRPr="00B56D2C" w:rsidRDefault="00A4228A" w:rsidP="00A4228A">
      <w:pPr>
        <w:spacing w:after="0" w:line="240" w:lineRule="auto"/>
        <w:rPr>
          <w:sz w:val="20"/>
        </w:rPr>
      </w:pPr>
    </w:p>
    <w:p w:rsidR="00A4228A" w:rsidRDefault="00A4228A" w:rsidP="00A4228A">
      <w:pPr>
        <w:spacing w:after="0" w:line="240" w:lineRule="auto"/>
        <w:rPr>
          <w:sz w:val="20"/>
          <w:szCs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50"/>
      </w:tblGrid>
      <w:tr w:rsidR="00A4228A" w:rsidRPr="007162C7" w:rsidTr="00087C4F">
        <w:tc>
          <w:tcPr>
            <w:tcW w:w="14850" w:type="dxa"/>
          </w:tcPr>
          <w:p w:rsidR="00A4228A" w:rsidRPr="007162C7" w:rsidRDefault="00A4228A" w:rsidP="00B672D7">
            <w:pPr>
              <w:jc w:val="both"/>
              <w:rPr>
                <w:b/>
                <w:color w:val="808080" w:themeColor="background1" w:themeShade="80"/>
                <w:sz w:val="20"/>
              </w:rPr>
            </w:pPr>
            <w:r>
              <w:rPr>
                <w:b/>
                <w:color w:val="808080" w:themeColor="background1" w:themeShade="80"/>
                <w:sz w:val="20"/>
              </w:rPr>
              <w:t>Legenda</w:t>
            </w:r>
            <w:r w:rsidRPr="007162C7">
              <w:rPr>
                <w:b/>
                <w:color w:val="808080" w:themeColor="background1" w:themeShade="80"/>
                <w:sz w:val="20"/>
              </w:rPr>
              <w:t>:</w:t>
            </w:r>
          </w:p>
          <w:p w:rsidR="00A4228A" w:rsidRDefault="00A4228A" w:rsidP="00B672D7">
            <w:pPr>
              <w:jc w:val="both"/>
              <w:rPr>
                <w:color w:val="808080" w:themeColor="background1" w:themeShade="80"/>
                <w:sz w:val="16"/>
              </w:rPr>
            </w:pPr>
            <w:proofErr w:type="gramStart"/>
            <w:r>
              <w:rPr>
                <w:color w:val="808080" w:themeColor="background1" w:themeShade="80"/>
                <w:sz w:val="16"/>
              </w:rPr>
              <w:lastRenderedPageBreak/>
              <w:t>SE</w:t>
            </w:r>
            <w:proofErr w:type="gramEnd"/>
            <w:r>
              <w:rPr>
                <w:color w:val="808080" w:themeColor="background1" w:themeShade="80"/>
                <w:sz w:val="16"/>
              </w:rPr>
              <w:t xml:space="preserve">: </w:t>
            </w:r>
            <w:r w:rsidRPr="00E135B3">
              <w:rPr>
                <w:color w:val="808080" w:themeColor="background1" w:themeShade="80"/>
                <w:sz w:val="16"/>
              </w:rPr>
              <w:t>Subestações</w:t>
            </w:r>
            <w:r>
              <w:rPr>
                <w:color w:val="808080" w:themeColor="background1" w:themeShade="80"/>
                <w:sz w:val="16"/>
              </w:rPr>
              <w:t xml:space="preserve">; PS: </w:t>
            </w:r>
            <w:r w:rsidRPr="00E135B3">
              <w:rPr>
                <w:color w:val="808080" w:themeColor="background1" w:themeShade="80"/>
                <w:sz w:val="16"/>
              </w:rPr>
              <w:t>Postos de Seccionamento</w:t>
            </w:r>
            <w:r>
              <w:rPr>
                <w:color w:val="808080" w:themeColor="background1" w:themeShade="80"/>
                <w:sz w:val="16"/>
              </w:rPr>
              <w:t xml:space="preserve">; PTC: </w:t>
            </w:r>
            <w:r w:rsidRPr="00E135B3">
              <w:rPr>
                <w:color w:val="808080" w:themeColor="background1" w:themeShade="80"/>
                <w:sz w:val="16"/>
              </w:rPr>
              <w:t>Postos de Transformação de Consumo</w:t>
            </w:r>
            <w:r w:rsidR="00983C52">
              <w:rPr>
                <w:color w:val="808080" w:themeColor="background1" w:themeShade="80"/>
                <w:sz w:val="16"/>
              </w:rPr>
              <w:t xml:space="preserve">; </w:t>
            </w:r>
            <w:proofErr w:type="spellStart"/>
            <w:r w:rsidR="005A0B43">
              <w:rPr>
                <w:color w:val="808080" w:themeColor="background1" w:themeShade="80"/>
                <w:sz w:val="16"/>
              </w:rPr>
              <w:t>Tp</w:t>
            </w:r>
            <w:proofErr w:type="spellEnd"/>
            <w:r w:rsidR="005A0B43">
              <w:rPr>
                <w:color w:val="808080" w:themeColor="background1" w:themeShade="80"/>
                <w:sz w:val="16"/>
              </w:rPr>
              <w:t xml:space="preserve">: Terra de proteção de média/alta tensão; </w:t>
            </w:r>
            <w:proofErr w:type="spellStart"/>
            <w:r w:rsidR="005A0B43">
              <w:rPr>
                <w:color w:val="808080" w:themeColor="background1" w:themeShade="80"/>
                <w:sz w:val="16"/>
              </w:rPr>
              <w:t>Ts</w:t>
            </w:r>
            <w:proofErr w:type="spellEnd"/>
            <w:r w:rsidR="005A0B43">
              <w:rPr>
                <w:color w:val="808080" w:themeColor="background1" w:themeShade="80"/>
                <w:sz w:val="16"/>
              </w:rPr>
              <w:t xml:space="preserve">: Terra de serviço; </w:t>
            </w:r>
            <w:proofErr w:type="spellStart"/>
            <w:r w:rsidR="00983C52">
              <w:rPr>
                <w:color w:val="808080" w:themeColor="background1" w:themeShade="80"/>
                <w:sz w:val="16"/>
              </w:rPr>
              <w:t>Ucc</w:t>
            </w:r>
            <w:proofErr w:type="spellEnd"/>
            <w:r w:rsidR="00983C52">
              <w:rPr>
                <w:color w:val="808080" w:themeColor="background1" w:themeShade="80"/>
                <w:sz w:val="16"/>
              </w:rPr>
              <w:t xml:space="preserve">: Tensão de curto-circuito; </w:t>
            </w:r>
            <w:proofErr w:type="spellStart"/>
            <w:r w:rsidR="00983C52">
              <w:rPr>
                <w:color w:val="808080" w:themeColor="background1" w:themeShade="80"/>
                <w:sz w:val="16"/>
              </w:rPr>
              <w:t>Scc</w:t>
            </w:r>
            <w:proofErr w:type="spellEnd"/>
            <w:r w:rsidR="00983C52">
              <w:rPr>
                <w:color w:val="808080" w:themeColor="background1" w:themeShade="80"/>
                <w:sz w:val="16"/>
              </w:rPr>
              <w:t xml:space="preserve"> </w:t>
            </w:r>
            <w:proofErr w:type="spellStart"/>
            <w:r w:rsidR="00983C52">
              <w:rPr>
                <w:color w:val="808080" w:themeColor="background1" w:themeShade="80"/>
                <w:sz w:val="16"/>
              </w:rPr>
              <w:t>máx</w:t>
            </w:r>
            <w:proofErr w:type="spellEnd"/>
            <w:r w:rsidR="00983C52">
              <w:rPr>
                <w:color w:val="808080" w:themeColor="background1" w:themeShade="80"/>
                <w:sz w:val="16"/>
              </w:rPr>
              <w:t xml:space="preserve">: Potência de curto-circuito máxima; </w:t>
            </w:r>
            <w:proofErr w:type="spellStart"/>
            <w:r w:rsidR="00983C52">
              <w:rPr>
                <w:color w:val="808080" w:themeColor="background1" w:themeShade="80"/>
                <w:sz w:val="16"/>
              </w:rPr>
              <w:t>Scc</w:t>
            </w:r>
            <w:proofErr w:type="spellEnd"/>
            <w:r w:rsidR="00983C52">
              <w:rPr>
                <w:color w:val="808080" w:themeColor="background1" w:themeShade="80"/>
                <w:sz w:val="16"/>
              </w:rPr>
              <w:t xml:space="preserve"> min: Potência de curto-circuito mínima.</w:t>
            </w:r>
          </w:p>
          <w:p w:rsidR="00A4228A" w:rsidRPr="008E514E" w:rsidRDefault="00A4228A" w:rsidP="00B672D7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 xml:space="preserve">S: Potência aparente; </w:t>
            </w:r>
            <w:proofErr w:type="spellStart"/>
            <w:r>
              <w:rPr>
                <w:color w:val="808080" w:themeColor="background1" w:themeShade="80"/>
                <w:sz w:val="16"/>
              </w:rPr>
              <w:t>Ib</w:t>
            </w:r>
            <w:proofErr w:type="spellEnd"/>
            <w:r>
              <w:rPr>
                <w:color w:val="808080" w:themeColor="background1" w:themeShade="80"/>
                <w:sz w:val="16"/>
              </w:rPr>
              <w:t>: C</w:t>
            </w:r>
            <w:r w:rsidRPr="00900E4E">
              <w:rPr>
                <w:color w:val="808080" w:themeColor="background1" w:themeShade="80"/>
                <w:sz w:val="16"/>
              </w:rPr>
              <w:t>orrente de serviço do circuito</w:t>
            </w:r>
            <w:r>
              <w:rPr>
                <w:color w:val="808080" w:themeColor="background1" w:themeShade="80"/>
                <w:sz w:val="16"/>
              </w:rPr>
              <w:t>; In: C</w:t>
            </w:r>
            <w:r w:rsidRPr="00900E4E">
              <w:rPr>
                <w:color w:val="808080" w:themeColor="background1" w:themeShade="80"/>
                <w:sz w:val="16"/>
              </w:rPr>
              <w:t>orrente estipulada do dispositivo de proteção</w:t>
            </w:r>
            <w:r>
              <w:rPr>
                <w:color w:val="808080" w:themeColor="background1" w:themeShade="80"/>
                <w:sz w:val="16"/>
              </w:rPr>
              <w:t>; I2: C</w:t>
            </w:r>
            <w:r w:rsidRPr="00900E4E">
              <w:rPr>
                <w:color w:val="808080" w:themeColor="background1" w:themeShade="80"/>
                <w:sz w:val="16"/>
              </w:rPr>
              <w:t>orrente convencional de funcionamento</w:t>
            </w:r>
            <w:r>
              <w:rPr>
                <w:color w:val="808080" w:themeColor="background1" w:themeShade="80"/>
                <w:sz w:val="16"/>
              </w:rPr>
              <w:t xml:space="preserve"> do dispositivo de proteção; L: Comprimento simples da canalização; </w:t>
            </w:r>
            <w:r w:rsidRPr="009B4CC1">
              <w:rPr>
                <w:rFonts w:ascii="Symbol" w:hAnsi="Symbol"/>
                <w:color w:val="808080" w:themeColor="background1" w:themeShade="80"/>
                <w:sz w:val="16"/>
              </w:rPr>
              <w:t></w:t>
            </w:r>
            <w:r w:rsidRPr="009B4CC1">
              <w:rPr>
                <w:color w:val="808080" w:themeColor="background1" w:themeShade="80"/>
                <w:sz w:val="16"/>
              </w:rPr>
              <w:t>U</w:t>
            </w:r>
            <w:r>
              <w:rPr>
                <w:color w:val="808080" w:themeColor="background1" w:themeShade="80"/>
                <w:sz w:val="16"/>
              </w:rPr>
              <w:t xml:space="preserve">: Queda de tensão relativa; </w:t>
            </w:r>
            <w:r w:rsidRPr="009B4CC1">
              <w:rPr>
                <w:rFonts w:ascii="Symbol" w:hAnsi="Symbol"/>
                <w:color w:val="808080" w:themeColor="background1" w:themeShade="80"/>
                <w:sz w:val="16"/>
              </w:rPr>
              <w:t></w:t>
            </w:r>
            <w:r w:rsidRPr="009B4CC1">
              <w:rPr>
                <w:color w:val="808080" w:themeColor="background1" w:themeShade="80"/>
                <w:sz w:val="16"/>
              </w:rPr>
              <w:t>U</w:t>
            </w:r>
            <w:r>
              <w:rPr>
                <w:color w:val="808080" w:themeColor="background1" w:themeShade="80"/>
                <w:sz w:val="16"/>
              </w:rPr>
              <w:t xml:space="preserve">’: Queda de tensão relativa, desde o Quadro Geral de Baixa Tensão; </w:t>
            </w:r>
            <w:proofErr w:type="spellStart"/>
            <w:r>
              <w:rPr>
                <w:color w:val="808080" w:themeColor="background1" w:themeShade="80"/>
                <w:sz w:val="16"/>
              </w:rPr>
              <w:t>Icc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  <w:sz w:val="16"/>
              </w:rPr>
              <w:t>máx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: Corrente de curto-circuito máxima; </w:t>
            </w:r>
            <w:proofErr w:type="spellStart"/>
            <w:r>
              <w:rPr>
                <w:color w:val="808080" w:themeColor="background1" w:themeShade="80"/>
                <w:sz w:val="16"/>
              </w:rPr>
              <w:t>Pdc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: Poder de corte; </w:t>
            </w:r>
            <w:proofErr w:type="spellStart"/>
            <w:r>
              <w:rPr>
                <w:color w:val="808080" w:themeColor="background1" w:themeShade="80"/>
                <w:sz w:val="16"/>
              </w:rPr>
              <w:t>Icc</w:t>
            </w:r>
            <w:proofErr w:type="spellEnd"/>
            <w:r>
              <w:rPr>
                <w:color w:val="808080" w:themeColor="background1" w:themeShade="80"/>
                <w:sz w:val="16"/>
              </w:rPr>
              <w:t xml:space="preserve"> min: Corrente de curto-circuito mínima.</w:t>
            </w:r>
          </w:p>
          <w:p w:rsidR="00A4228A" w:rsidRPr="003D16C4" w:rsidRDefault="00A4228A" w:rsidP="00B672D7">
            <w:pPr>
              <w:jc w:val="both"/>
              <w:rPr>
                <w:b/>
                <w:color w:val="808080" w:themeColor="background1" w:themeShade="80"/>
                <w:sz w:val="20"/>
              </w:rPr>
            </w:pPr>
            <w:r w:rsidRPr="003D16C4">
              <w:rPr>
                <w:b/>
                <w:color w:val="808080" w:themeColor="background1" w:themeShade="80"/>
                <w:sz w:val="20"/>
              </w:rPr>
              <w:t>Nota</w:t>
            </w:r>
            <w:r>
              <w:rPr>
                <w:b/>
                <w:color w:val="808080" w:themeColor="background1" w:themeShade="80"/>
                <w:sz w:val="20"/>
              </w:rPr>
              <w:t>s</w:t>
            </w:r>
            <w:r w:rsidRPr="003D16C4">
              <w:rPr>
                <w:b/>
                <w:color w:val="808080" w:themeColor="background1" w:themeShade="80"/>
                <w:sz w:val="20"/>
              </w:rPr>
              <w:t>:</w:t>
            </w:r>
          </w:p>
          <w:p w:rsidR="00A4228A" w:rsidRDefault="00A4228A" w:rsidP="00B672D7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 xml:space="preserve">Tipo de proteção: </w:t>
            </w:r>
            <w:r w:rsidRPr="002225D1">
              <w:rPr>
                <w:color w:val="808080" w:themeColor="background1" w:themeShade="80"/>
                <w:sz w:val="16"/>
              </w:rPr>
              <w:t>Fusível</w:t>
            </w:r>
            <w:r>
              <w:rPr>
                <w:color w:val="808080" w:themeColor="background1" w:themeShade="80"/>
                <w:sz w:val="16"/>
              </w:rPr>
              <w:t>,</w:t>
            </w:r>
            <w:r w:rsidRPr="002225D1">
              <w:rPr>
                <w:color w:val="808080" w:themeColor="background1" w:themeShade="80"/>
                <w:sz w:val="16"/>
              </w:rPr>
              <w:t xml:space="preserve"> Disjuntor</w:t>
            </w:r>
            <w:r>
              <w:rPr>
                <w:color w:val="808080" w:themeColor="background1" w:themeShade="80"/>
                <w:sz w:val="16"/>
              </w:rPr>
              <w:t>.</w:t>
            </w:r>
          </w:p>
          <w:p w:rsidR="00A4228A" w:rsidRDefault="00A4228A" w:rsidP="00B672D7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 xml:space="preserve">Equipamentos elétricos: </w:t>
            </w:r>
            <w:r w:rsidRPr="000E6684">
              <w:rPr>
                <w:color w:val="808080" w:themeColor="background1" w:themeShade="80"/>
                <w:sz w:val="16"/>
              </w:rPr>
              <w:t xml:space="preserve">motores, transformadores, aparelhagem, aparelhos de medição, dispositivos de proteção, elementos constituintes de uma </w:t>
            </w:r>
            <w:r w:rsidRPr="00253690">
              <w:rPr>
                <w:color w:val="808080" w:themeColor="background1" w:themeShade="80"/>
                <w:sz w:val="16"/>
              </w:rPr>
              <w:t>canalização, aparelhos de utilização, etc</w:t>
            </w:r>
            <w:r>
              <w:rPr>
                <w:color w:val="808080" w:themeColor="background1" w:themeShade="80"/>
                <w:sz w:val="16"/>
              </w:rPr>
              <w:t>.</w:t>
            </w:r>
          </w:p>
          <w:p w:rsidR="00A4228A" w:rsidRPr="00325DAB" w:rsidRDefault="00A4228A" w:rsidP="00B672D7">
            <w:pPr>
              <w:jc w:val="both"/>
              <w:rPr>
                <w:color w:val="808080" w:themeColor="background1" w:themeShade="80"/>
                <w:sz w:val="16"/>
              </w:rPr>
            </w:pPr>
            <w:r w:rsidRPr="003D16C4">
              <w:rPr>
                <w:color w:val="808080" w:themeColor="background1" w:themeShade="80"/>
                <w:sz w:val="16"/>
              </w:rPr>
              <w:t>Deve ser efetuada uma caracterização por ca</w:t>
            </w:r>
            <w:r w:rsidR="006C4798">
              <w:rPr>
                <w:color w:val="808080" w:themeColor="background1" w:themeShade="80"/>
                <w:sz w:val="16"/>
              </w:rPr>
              <w:t>da instalação elétrica distinta</w:t>
            </w:r>
            <w:r w:rsidRPr="003D16C4">
              <w:rPr>
                <w:color w:val="808080" w:themeColor="background1" w:themeShade="80"/>
                <w:sz w:val="16"/>
              </w:rPr>
              <w:t>.</w:t>
            </w:r>
          </w:p>
        </w:tc>
      </w:tr>
    </w:tbl>
    <w:p w:rsidR="00A4228A" w:rsidRDefault="00A4228A" w:rsidP="00A4228A">
      <w:pPr>
        <w:spacing w:after="0" w:line="240" w:lineRule="auto"/>
        <w:rPr>
          <w:sz w:val="20"/>
          <w:szCs w:val="20"/>
        </w:rPr>
      </w:pPr>
    </w:p>
    <w:sectPr w:rsidR="00A4228A" w:rsidSect="003D7579">
      <w:headerReference w:type="default" r:id="rId8"/>
      <w:footerReference w:type="default" r:id="rId9"/>
      <w:pgSz w:w="16838" w:h="11906" w:orient="landscape"/>
      <w:pgMar w:top="1418" w:right="1134" w:bottom="1416" w:left="993" w:header="567" w:footer="7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78E0" w:rsidRDefault="004F78E0" w:rsidP="00AD5576">
      <w:pPr>
        <w:spacing w:after="0" w:line="240" w:lineRule="auto"/>
      </w:pPr>
      <w:r>
        <w:separator/>
      </w:r>
    </w:p>
  </w:endnote>
  <w:endnote w:type="continuationSeparator" w:id="0">
    <w:p w:rsidR="004F78E0" w:rsidRDefault="004F78E0" w:rsidP="00AD5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576" w:rsidRPr="00A97609" w:rsidRDefault="00AD5576" w:rsidP="00414D60">
    <w:pPr>
      <w:pStyle w:val="Rodap"/>
      <w:tabs>
        <w:tab w:val="clear" w:pos="4252"/>
        <w:tab w:val="clear" w:pos="8504"/>
        <w:tab w:val="right" w:pos="14601"/>
      </w:tabs>
      <w:rPr>
        <w:color w:val="808080" w:themeColor="background1" w:themeShade="80"/>
        <w:sz w:val="16"/>
        <w:lang w:val="en-GB"/>
      </w:rPr>
    </w:pPr>
    <w:r w:rsidRPr="00A97609">
      <w:rPr>
        <w:color w:val="808080" w:themeColor="background1" w:themeShade="80"/>
        <w:sz w:val="16"/>
        <w:lang w:val="en-GB"/>
      </w:rPr>
      <w:t>DGEG.DSEE</w:t>
    </w:r>
    <w:r w:rsidR="00F53EEB" w:rsidRPr="00A97609">
      <w:rPr>
        <w:color w:val="808080" w:themeColor="background1" w:themeShade="80"/>
        <w:sz w:val="16"/>
        <w:lang w:val="en-GB"/>
      </w:rPr>
      <w:t>.</w:t>
    </w:r>
    <w:r w:rsidRPr="00A97609">
      <w:rPr>
        <w:color w:val="808080" w:themeColor="background1" w:themeShade="80"/>
        <w:sz w:val="16"/>
        <w:lang w:val="en-GB"/>
      </w:rPr>
      <w:t>Mod</w:t>
    </w:r>
    <w:r w:rsidR="00F53EEB" w:rsidRPr="00A97609">
      <w:rPr>
        <w:color w:val="808080" w:themeColor="background1" w:themeShade="80"/>
        <w:sz w:val="16"/>
        <w:lang w:val="en-GB"/>
      </w:rPr>
      <w:t>_</w:t>
    </w:r>
    <w:r w:rsidR="008C627A" w:rsidRPr="00A97609">
      <w:rPr>
        <w:color w:val="808080" w:themeColor="background1" w:themeShade="80"/>
        <w:sz w:val="16"/>
        <w:lang w:val="en-GB"/>
      </w:rPr>
      <w:t>Caract.SEPSPTC</w:t>
    </w:r>
    <w:r w:rsidR="0020059D" w:rsidRPr="00A97609">
      <w:rPr>
        <w:color w:val="808080" w:themeColor="background1" w:themeShade="80"/>
        <w:sz w:val="16"/>
        <w:lang w:val="en-GB"/>
      </w:rPr>
      <w:t>_v201</w:t>
    </w:r>
    <w:r w:rsidR="00947D1F">
      <w:rPr>
        <w:color w:val="808080" w:themeColor="background1" w:themeShade="80"/>
        <w:sz w:val="16"/>
        <w:lang w:val="en-GB"/>
      </w:rPr>
      <w:t>8</w:t>
    </w:r>
    <w:r w:rsidR="0020059D" w:rsidRPr="00A97609">
      <w:rPr>
        <w:color w:val="808080" w:themeColor="background1" w:themeShade="80"/>
        <w:sz w:val="16"/>
        <w:lang w:val="en-GB"/>
      </w:rPr>
      <w:t>.1</w:t>
    </w:r>
    <w:r w:rsidR="00F845E1" w:rsidRPr="00A97609">
      <w:rPr>
        <w:color w:val="808080" w:themeColor="background1" w:themeShade="80"/>
        <w:sz w:val="16"/>
        <w:lang w:val="en-GB"/>
      </w:rPr>
      <w:tab/>
    </w:r>
    <w:r w:rsidR="00F845E1" w:rsidRPr="00F845E1">
      <w:rPr>
        <w:color w:val="808080" w:themeColor="background1" w:themeShade="80"/>
        <w:sz w:val="16"/>
        <w:lang w:val="en-GB"/>
      </w:rPr>
      <w:fldChar w:fldCharType="begin"/>
    </w:r>
    <w:r w:rsidR="00F845E1" w:rsidRPr="00A97609">
      <w:rPr>
        <w:color w:val="808080" w:themeColor="background1" w:themeShade="80"/>
        <w:sz w:val="16"/>
        <w:lang w:val="en-GB"/>
      </w:rPr>
      <w:instrText>PAGE  \* Arabic  \* MERGEFORMAT</w:instrText>
    </w:r>
    <w:r w:rsidR="00F845E1" w:rsidRPr="00F845E1">
      <w:rPr>
        <w:color w:val="808080" w:themeColor="background1" w:themeShade="80"/>
        <w:sz w:val="16"/>
        <w:lang w:val="en-GB"/>
      </w:rPr>
      <w:fldChar w:fldCharType="separate"/>
    </w:r>
    <w:r w:rsidR="00E35137">
      <w:rPr>
        <w:noProof/>
        <w:color w:val="808080" w:themeColor="background1" w:themeShade="80"/>
        <w:sz w:val="16"/>
        <w:lang w:val="en-GB"/>
      </w:rPr>
      <w:t>1</w:t>
    </w:r>
    <w:r w:rsidR="00F845E1" w:rsidRPr="00F845E1">
      <w:rPr>
        <w:color w:val="808080" w:themeColor="background1" w:themeShade="80"/>
        <w:sz w:val="16"/>
        <w:lang w:val="en-GB"/>
      </w:rPr>
      <w:fldChar w:fldCharType="end"/>
    </w:r>
    <w:r w:rsidR="00F845E1" w:rsidRPr="00A97609">
      <w:rPr>
        <w:color w:val="808080" w:themeColor="background1" w:themeShade="80"/>
        <w:sz w:val="16"/>
        <w:lang w:val="en-GB"/>
      </w:rPr>
      <w:t>/</w:t>
    </w:r>
    <w:r w:rsidR="00F845E1" w:rsidRPr="00F845E1">
      <w:rPr>
        <w:color w:val="808080" w:themeColor="background1" w:themeShade="80"/>
        <w:sz w:val="16"/>
        <w:lang w:val="en-GB"/>
      </w:rPr>
      <w:fldChar w:fldCharType="begin"/>
    </w:r>
    <w:r w:rsidR="00F845E1" w:rsidRPr="00A97609">
      <w:rPr>
        <w:color w:val="808080" w:themeColor="background1" w:themeShade="80"/>
        <w:sz w:val="16"/>
        <w:lang w:val="en-GB"/>
      </w:rPr>
      <w:instrText>NUMPAGES  \* Arabic  \* MERGEFORMAT</w:instrText>
    </w:r>
    <w:r w:rsidR="00F845E1" w:rsidRPr="00F845E1">
      <w:rPr>
        <w:color w:val="808080" w:themeColor="background1" w:themeShade="80"/>
        <w:sz w:val="16"/>
        <w:lang w:val="en-GB"/>
      </w:rPr>
      <w:fldChar w:fldCharType="separate"/>
    </w:r>
    <w:r w:rsidR="00E35137">
      <w:rPr>
        <w:noProof/>
        <w:color w:val="808080" w:themeColor="background1" w:themeShade="80"/>
        <w:sz w:val="16"/>
        <w:lang w:val="en-GB"/>
      </w:rPr>
      <w:t>2</w:t>
    </w:r>
    <w:r w:rsidR="00F845E1" w:rsidRPr="00F845E1">
      <w:rPr>
        <w:color w:val="808080" w:themeColor="background1" w:themeShade="80"/>
        <w:sz w:val="16"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78E0" w:rsidRDefault="004F78E0" w:rsidP="00AD5576">
      <w:pPr>
        <w:spacing w:after="0" w:line="240" w:lineRule="auto"/>
      </w:pPr>
      <w:r>
        <w:separator/>
      </w:r>
    </w:p>
  </w:footnote>
  <w:footnote w:type="continuationSeparator" w:id="0">
    <w:p w:rsidR="004F78E0" w:rsidRDefault="004F78E0" w:rsidP="00AD5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256" w:rsidRDefault="00093256">
    <w:pPr>
      <w:pStyle w:val="Cabealho"/>
      <w:rPr>
        <w:sz w:val="20"/>
      </w:rPr>
    </w:pPr>
  </w:p>
  <w:p w:rsidR="00F845E1" w:rsidRPr="00093256" w:rsidRDefault="00093256">
    <w:pPr>
      <w:pStyle w:val="Cabealho"/>
      <w:rPr>
        <w:sz w:val="20"/>
      </w:rPr>
    </w:pPr>
    <w:r w:rsidRPr="00093256">
      <w:rPr>
        <w:color w:val="808080" w:themeColor="background1" w:themeShade="80"/>
        <w:sz w:val="20"/>
      </w:rPr>
      <w:t>Anexo 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98D"/>
    <w:rsid w:val="000032AF"/>
    <w:rsid w:val="00011BEC"/>
    <w:rsid w:val="00025779"/>
    <w:rsid w:val="0003554C"/>
    <w:rsid w:val="00074312"/>
    <w:rsid w:val="00093256"/>
    <w:rsid w:val="000C351F"/>
    <w:rsid w:val="000C4324"/>
    <w:rsid w:val="000C587B"/>
    <w:rsid w:val="000C6D30"/>
    <w:rsid w:val="000E32FD"/>
    <w:rsid w:val="000E6684"/>
    <w:rsid w:val="00113ECC"/>
    <w:rsid w:val="00114192"/>
    <w:rsid w:val="00126BCD"/>
    <w:rsid w:val="00136C64"/>
    <w:rsid w:val="0016668C"/>
    <w:rsid w:val="00196EED"/>
    <w:rsid w:val="001A0090"/>
    <w:rsid w:val="001D64BF"/>
    <w:rsid w:val="0020059D"/>
    <w:rsid w:val="00247120"/>
    <w:rsid w:val="00287769"/>
    <w:rsid w:val="002F388F"/>
    <w:rsid w:val="0030430A"/>
    <w:rsid w:val="00317918"/>
    <w:rsid w:val="00325DAB"/>
    <w:rsid w:val="00380D7C"/>
    <w:rsid w:val="0039188C"/>
    <w:rsid w:val="003A6293"/>
    <w:rsid w:val="003C1C65"/>
    <w:rsid w:val="003D7579"/>
    <w:rsid w:val="00414D60"/>
    <w:rsid w:val="00451295"/>
    <w:rsid w:val="0045498D"/>
    <w:rsid w:val="00470106"/>
    <w:rsid w:val="004B2F78"/>
    <w:rsid w:val="004C2CD9"/>
    <w:rsid w:val="004C5F70"/>
    <w:rsid w:val="004F78E0"/>
    <w:rsid w:val="00524106"/>
    <w:rsid w:val="005A0B43"/>
    <w:rsid w:val="005A41F9"/>
    <w:rsid w:val="005D69EB"/>
    <w:rsid w:val="00611258"/>
    <w:rsid w:val="00620495"/>
    <w:rsid w:val="006523AA"/>
    <w:rsid w:val="00690948"/>
    <w:rsid w:val="006A3B46"/>
    <w:rsid w:val="006B4E69"/>
    <w:rsid w:val="006C1B7C"/>
    <w:rsid w:val="006C4798"/>
    <w:rsid w:val="007162C7"/>
    <w:rsid w:val="00784A1C"/>
    <w:rsid w:val="007931C2"/>
    <w:rsid w:val="007D6EF3"/>
    <w:rsid w:val="007F2818"/>
    <w:rsid w:val="007F466E"/>
    <w:rsid w:val="00810925"/>
    <w:rsid w:val="00823C20"/>
    <w:rsid w:val="00854429"/>
    <w:rsid w:val="008651BE"/>
    <w:rsid w:val="00865CA2"/>
    <w:rsid w:val="00890FF8"/>
    <w:rsid w:val="008B1CC1"/>
    <w:rsid w:val="008C627A"/>
    <w:rsid w:val="008E514E"/>
    <w:rsid w:val="00900E4E"/>
    <w:rsid w:val="00901F28"/>
    <w:rsid w:val="00925FF9"/>
    <w:rsid w:val="0093434F"/>
    <w:rsid w:val="009378CA"/>
    <w:rsid w:val="00947D1F"/>
    <w:rsid w:val="00976866"/>
    <w:rsid w:val="00983C52"/>
    <w:rsid w:val="009863FA"/>
    <w:rsid w:val="00990061"/>
    <w:rsid w:val="009B0CB4"/>
    <w:rsid w:val="009D5600"/>
    <w:rsid w:val="00A114EE"/>
    <w:rsid w:val="00A307B5"/>
    <w:rsid w:val="00A4228A"/>
    <w:rsid w:val="00A84CCA"/>
    <w:rsid w:val="00A97609"/>
    <w:rsid w:val="00AA5830"/>
    <w:rsid w:val="00AD5576"/>
    <w:rsid w:val="00B3307A"/>
    <w:rsid w:val="00B51BE1"/>
    <w:rsid w:val="00B56D2C"/>
    <w:rsid w:val="00B672D7"/>
    <w:rsid w:val="00B8211A"/>
    <w:rsid w:val="00B872E0"/>
    <w:rsid w:val="00BD2C5C"/>
    <w:rsid w:val="00C030C1"/>
    <w:rsid w:val="00C742A1"/>
    <w:rsid w:val="00C9076A"/>
    <w:rsid w:val="00C91AE2"/>
    <w:rsid w:val="00CA5C51"/>
    <w:rsid w:val="00CA61B7"/>
    <w:rsid w:val="00CB1F6B"/>
    <w:rsid w:val="00CE6038"/>
    <w:rsid w:val="00D231B7"/>
    <w:rsid w:val="00D536F9"/>
    <w:rsid w:val="00D571C0"/>
    <w:rsid w:val="00DA62CA"/>
    <w:rsid w:val="00DB4AFA"/>
    <w:rsid w:val="00E27865"/>
    <w:rsid w:val="00E35137"/>
    <w:rsid w:val="00E7148B"/>
    <w:rsid w:val="00E74E12"/>
    <w:rsid w:val="00EA3835"/>
    <w:rsid w:val="00EC4E7A"/>
    <w:rsid w:val="00EF3B17"/>
    <w:rsid w:val="00F323E5"/>
    <w:rsid w:val="00F53EEB"/>
    <w:rsid w:val="00F71366"/>
    <w:rsid w:val="00F72763"/>
    <w:rsid w:val="00F845E1"/>
    <w:rsid w:val="00FA5491"/>
    <w:rsid w:val="00FD3AC2"/>
    <w:rsid w:val="00FF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B56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AD5576"/>
  </w:style>
  <w:style w:type="paragraph" w:styleId="Rodap">
    <w:name w:val="footer"/>
    <w:basedOn w:val="Normal"/>
    <w:link w:val="Rodap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AD5576"/>
  </w:style>
  <w:style w:type="paragraph" w:styleId="Textodebalo">
    <w:name w:val="Balloon Text"/>
    <w:basedOn w:val="Normal"/>
    <w:link w:val="TextodebaloCarcter"/>
    <w:uiPriority w:val="99"/>
    <w:semiHidden/>
    <w:unhideWhenUsed/>
    <w:rsid w:val="00325D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325D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B56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AD5576"/>
  </w:style>
  <w:style w:type="paragraph" w:styleId="Rodap">
    <w:name w:val="footer"/>
    <w:basedOn w:val="Normal"/>
    <w:link w:val="Rodap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AD5576"/>
  </w:style>
  <w:style w:type="paragraph" w:styleId="Textodebalo">
    <w:name w:val="Balloon Text"/>
    <w:basedOn w:val="Normal"/>
    <w:link w:val="TextodebaloCarcter"/>
    <w:uiPriority w:val="99"/>
    <w:semiHidden/>
    <w:unhideWhenUsed/>
    <w:rsid w:val="00325D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325D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239144-56BB-417E-9CE6-F2AB1E150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</Pages>
  <Words>350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DRE-LVT</Company>
  <LinksUpToDate>false</LinksUpToDate>
  <CharactersWithSpaces>2242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Direção Geral de Energia e Geologia</dc:creator>
  <cp:lastModifiedBy>Direção Geral de Energia e Geologia</cp:lastModifiedBy>
  <cp:revision>49</cp:revision>
  <cp:lastPrinted>2017-12-29T15:50:00Z</cp:lastPrinted>
  <dcterms:created xsi:type="dcterms:W3CDTF">2017-12-07T15:55:00Z</dcterms:created>
  <dcterms:modified xsi:type="dcterms:W3CDTF">2017-12-29T15:50:00Z</dcterms:modified>
</cp:coreProperties>
</file>