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200" w:rsidRPr="00544200" w:rsidRDefault="00544200" w:rsidP="00544200">
      <w:pPr>
        <w:shd w:val="clear" w:color="auto" w:fill="FFFFFF"/>
        <w:spacing w:line="240" w:lineRule="auto"/>
        <w:rPr>
          <w:rFonts w:ascii="Arial" w:eastAsia="Times New Roman" w:hAnsi="Arial" w:cs="Arial"/>
          <w:color w:val="202124"/>
          <w:kern w:val="0"/>
          <w:szCs w:val="24"/>
          <w:lang w:eastAsia="pt-BR"/>
          <w14:ligatures w14:val="none"/>
        </w:rPr>
      </w:pPr>
      <w:r w:rsidRPr="00544200">
        <w:rPr>
          <w:rFonts w:ascii="Arial" w:eastAsia="Times New Roman" w:hAnsi="Arial" w:cs="Arial"/>
          <w:b/>
          <w:bCs/>
          <w:color w:val="202124"/>
          <w:kern w:val="0"/>
          <w:szCs w:val="24"/>
          <w:lang w:eastAsia="pt-BR"/>
          <w14:ligatures w14:val="none"/>
        </w:rPr>
        <w:t>Proteger uma planilha</w:t>
      </w:r>
    </w:p>
    <w:p w:rsidR="00544200" w:rsidRPr="00544200" w:rsidRDefault="00544200" w:rsidP="00544200">
      <w:pPr>
        <w:numPr>
          <w:ilvl w:val="0"/>
          <w:numId w:val="1"/>
        </w:numPr>
        <w:shd w:val="clear" w:color="auto" w:fill="FFFFFF"/>
        <w:spacing w:after="60" w:line="240" w:lineRule="auto"/>
        <w:rPr>
          <w:rFonts w:ascii="Arial" w:eastAsia="Times New Roman" w:hAnsi="Arial" w:cs="Arial"/>
          <w:color w:val="202124"/>
          <w:kern w:val="0"/>
          <w:szCs w:val="24"/>
          <w:lang w:eastAsia="pt-BR"/>
          <w14:ligatures w14:val="none"/>
        </w:rPr>
      </w:pPr>
      <w:r w:rsidRPr="00544200">
        <w:rPr>
          <w:rFonts w:ascii="Arial" w:eastAsia="Times New Roman" w:hAnsi="Arial" w:cs="Arial"/>
          <w:color w:val="202124"/>
          <w:kern w:val="0"/>
          <w:szCs w:val="24"/>
          <w:lang w:eastAsia="pt-BR"/>
          <w14:ligatures w14:val="none"/>
        </w:rPr>
        <w:t>Selecione Revisar&gt; Gerenciar Proteção.</w:t>
      </w:r>
    </w:p>
    <w:p w:rsidR="00544200" w:rsidRPr="00544200" w:rsidRDefault="00544200" w:rsidP="00544200">
      <w:pPr>
        <w:numPr>
          <w:ilvl w:val="0"/>
          <w:numId w:val="1"/>
        </w:numPr>
        <w:shd w:val="clear" w:color="auto" w:fill="FFFFFF"/>
        <w:spacing w:after="60" w:line="240" w:lineRule="auto"/>
        <w:rPr>
          <w:rFonts w:ascii="Arial" w:eastAsia="Times New Roman" w:hAnsi="Arial" w:cs="Arial"/>
          <w:color w:val="202124"/>
          <w:kern w:val="0"/>
          <w:szCs w:val="24"/>
          <w:lang w:eastAsia="pt-BR"/>
          <w14:ligatures w14:val="none"/>
        </w:rPr>
      </w:pPr>
      <w:r w:rsidRPr="00544200">
        <w:rPr>
          <w:rFonts w:ascii="Arial" w:eastAsia="Times New Roman" w:hAnsi="Arial" w:cs="Arial"/>
          <w:color w:val="202124"/>
          <w:kern w:val="0"/>
          <w:szCs w:val="24"/>
          <w:lang w:eastAsia="pt-BR"/>
          <w14:ligatures w14:val="none"/>
        </w:rPr>
        <w:t xml:space="preserve">Para ativar a proteção, no painel de tarefas Gerenciar </w:t>
      </w:r>
      <w:proofErr w:type="gramStart"/>
      <w:r w:rsidRPr="00544200">
        <w:rPr>
          <w:rFonts w:ascii="Arial" w:eastAsia="Times New Roman" w:hAnsi="Arial" w:cs="Arial"/>
          <w:color w:val="202124"/>
          <w:kern w:val="0"/>
          <w:szCs w:val="24"/>
          <w:lang w:eastAsia="pt-BR"/>
          <w14:ligatures w14:val="none"/>
        </w:rPr>
        <w:t>Proteção ,</w:t>
      </w:r>
      <w:proofErr w:type="gramEnd"/>
      <w:r w:rsidRPr="00544200">
        <w:rPr>
          <w:rFonts w:ascii="Arial" w:eastAsia="Times New Roman" w:hAnsi="Arial" w:cs="Arial"/>
          <w:color w:val="202124"/>
          <w:kern w:val="0"/>
          <w:szCs w:val="24"/>
          <w:lang w:eastAsia="pt-BR"/>
          <w14:ligatures w14:val="none"/>
        </w:rPr>
        <w:t xml:space="preserve"> selecione </w:t>
      </w:r>
      <w:r w:rsidRPr="00544200">
        <w:rPr>
          <w:rFonts w:ascii="Arial" w:eastAsia="Times New Roman" w:hAnsi="Arial" w:cs="Arial"/>
          <w:b/>
          <w:bCs/>
          <w:color w:val="202124"/>
          <w:kern w:val="0"/>
          <w:szCs w:val="24"/>
          <w:lang w:eastAsia="pt-BR"/>
          <w14:ligatures w14:val="none"/>
        </w:rPr>
        <w:t>Proteger planilha</w:t>
      </w:r>
      <w:r w:rsidRPr="00544200">
        <w:rPr>
          <w:rFonts w:ascii="Arial" w:eastAsia="Times New Roman" w:hAnsi="Arial" w:cs="Arial"/>
          <w:color w:val="202124"/>
          <w:kern w:val="0"/>
          <w:szCs w:val="24"/>
          <w:lang w:eastAsia="pt-BR"/>
          <w14:ligatures w14:val="none"/>
        </w:rPr>
        <w:t>. ...</w:t>
      </w:r>
    </w:p>
    <w:p w:rsidR="00544200" w:rsidRPr="00544200" w:rsidRDefault="00544200" w:rsidP="00544200">
      <w:pPr>
        <w:numPr>
          <w:ilvl w:val="0"/>
          <w:numId w:val="1"/>
        </w:numPr>
        <w:shd w:val="clear" w:color="auto" w:fill="FFFFFF"/>
        <w:spacing w:after="60" w:line="240" w:lineRule="auto"/>
        <w:rPr>
          <w:rFonts w:ascii="Arial" w:eastAsia="Times New Roman" w:hAnsi="Arial" w:cs="Arial"/>
          <w:color w:val="202124"/>
          <w:kern w:val="0"/>
          <w:szCs w:val="24"/>
          <w:lang w:eastAsia="pt-BR"/>
          <w14:ligatures w14:val="none"/>
        </w:rPr>
      </w:pPr>
      <w:r w:rsidRPr="00544200">
        <w:rPr>
          <w:rFonts w:ascii="Arial" w:eastAsia="Times New Roman" w:hAnsi="Arial" w:cs="Arial"/>
          <w:color w:val="202124"/>
          <w:kern w:val="0"/>
          <w:szCs w:val="24"/>
          <w:lang w:eastAsia="pt-BR"/>
          <w14:ligatures w14:val="none"/>
        </w:rPr>
        <w:t>Por padrão, a </w:t>
      </w:r>
      <w:r w:rsidRPr="00544200">
        <w:rPr>
          <w:rFonts w:ascii="Arial" w:eastAsia="Times New Roman" w:hAnsi="Arial" w:cs="Arial"/>
          <w:b/>
          <w:bCs/>
          <w:color w:val="202124"/>
          <w:kern w:val="0"/>
          <w:szCs w:val="24"/>
          <w:lang w:eastAsia="pt-BR"/>
          <w14:ligatures w14:val="none"/>
        </w:rPr>
        <w:t>planilha</w:t>
      </w:r>
      <w:r w:rsidRPr="00544200">
        <w:rPr>
          <w:rFonts w:ascii="Arial" w:eastAsia="Times New Roman" w:hAnsi="Arial" w:cs="Arial"/>
          <w:color w:val="202124"/>
          <w:kern w:val="0"/>
          <w:szCs w:val="24"/>
          <w:lang w:eastAsia="pt-BR"/>
          <w14:ligatures w14:val="none"/>
        </w:rPr>
        <w:t> inteira é bloqueada e protegida.</w:t>
      </w:r>
    </w:p>
    <w:p w:rsidR="000474AC" w:rsidRDefault="000474AC"/>
    <w:p w:rsidR="00544200" w:rsidRPr="00544200" w:rsidRDefault="00544200" w:rsidP="00544200">
      <w:pPr>
        <w:pStyle w:val="NormalWeb"/>
        <w:shd w:val="clear" w:color="auto" w:fill="FFFFFF"/>
        <w:rPr>
          <w:rFonts w:ascii="Segoe UI" w:hAnsi="Segoe UI" w:cs="Segoe UI"/>
          <w:color w:val="1E1E1E"/>
        </w:rPr>
      </w:pPr>
      <w:r w:rsidRPr="00544200">
        <w:rPr>
          <w:rFonts w:ascii="Segoe UI" w:hAnsi="Segoe UI" w:cs="Segoe UI"/>
          <w:color w:val="1E1E1E"/>
        </w:rPr>
        <w:t>Siga estas etapas para bloquear células em uma planilha:</w:t>
      </w:r>
    </w:p>
    <w:p w:rsidR="00544200" w:rsidRPr="00544200" w:rsidRDefault="00544200" w:rsidP="00544200">
      <w:pPr>
        <w:pStyle w:val="NormalWeb"/>
        <w:numPr>
          <w:ilvl w:val="0"/>
          <w:numId w:val="2"/>
        </w:numPr>
        <w:shd w:val="clear" w:color="auto" w:fill="FFFFFF"/>
        <w:ind w:left="1170"/>
        <w:rPr>
          <w:rFonts w:ascii="Segoe UI" w:hAnsi="Segoe UI" w:cs="Segoe UI"/>
          <w:color w:val="1E1E1E"/>
        </w:rPr>
      </w:pPr>
      <w:r w:rsidRPr="00544200">
        <w:rPr>
          <w:rFonts w:ascii="Segoe UI" w:hAnsi="Segoe UI" w:cs="Segoe UI"/>
          <w:color w:val="1E1E1E"/>
        </w:rPr>
        <w:t>Selecione as células que deseja bloquear.</w:t>
      </w:r>
    </w:p>
    <w:p w:rsidR="00544200" w:rsidRPr="00544200" w:rsidRDefault="00544200" w:rsidP="00544200">
      <w:pPr>
        <w:pStyle w:val="NormalWeb"/>
        <w:numPr>
          <w:ilvl w:val="0"/>
          <w:numId w:val="2"/>
        </w:numPr>
        <w:shd w:val="clear" w:color="auto" w:fill="FFFFFF"/>
        <w:ind w:left="1170"/>
        <w:rPr>
          <w:rFonts w:ascii="Segoe UI" w:hAnsi="Segoe UI" w:cs="Segoe UI"/>
          <w:color w:val="1E1E1E"/>
        </w:rPr>
      </w:pPr>
      <w:r w:rsidRPr="00544200">
        <w:rPr>
          <w:rFonts w:ascii="Segoe UI" w:hAnsi="Segoe UI" w:cs="Segoe UI"/>
          <w:color w:val="1E1E1E"/>
        </w:rPr>
        <w:t>Na guia </w:t>
      </w:r>
      <w:r w:rsidRPr="00544200">
        <w:rPr>
          <w:rFonts w:ascii="Segoe UI" w:hAnsi="Segoe UI" w:cs="Segoe UI"/>
          <w:b/>
          <w:bCs/>
          <w:color w:val="1E1E1E"/>
        </w:rPr>
        <w:t>Página</w:t>
      </w:r>
      <w:r w:rsidRPr="00544200">
        <w:rPr>
          <w:rFonts w:ascii="Segoe UI" w:hAnsi="Segoe UI" w:cs="Segoe UI"/>
          <w:color w:val="1E1E1E"/>
        </w:rPr>
        <w:t> Principal, no grupo </w:t>
      </w:r>
      <w:r w:rsidRPr="00544200">
        <w:rPr>
          <w:rFonts w:ascii="Segoe UI" w:hAnsi="Segoe UI" w:cs="Segoe UI"/>
          <w:b/>
          <w:bCs/>
          <w:color w:val="1E1E1E"/>
        </w:rPr>
        <w:t>Alinhamento,</w:t>
      </w:r>
      <w:r w:rsidRPr="00544200">
        <w:rPr>
          <w:rFonts w:ascii="Segoe UI" w:hAnsi="Segoe UI" w:cs="Segoe UI"/>
          <w:color w:val="1E1E1E"/>
        </w:rPr>
        <w:t> clique na pequena seta para abrir a janela pop-up </w:t>
      </w:r>
      <w:r w:rsidRPr="00544200">
        <w:rPr>
          <w:rFonts w:ascii="Segoe UI" w:hAnsi="Segoe UI" w:cs="Segoe UI"/>
          <w:b/>
          <w:bCs/>
          <w:color w:val="1E1E1E"/>
        </w:rPr>
        <w:t xml:space="preserve">Format </w:t>
      </w:r>
      <w:proofErr w:type="spellStart"/>
      <w:r w:rsidRPr="00544200">
        <w:rPr>
          <w:rFonts w:ascii="Segoe UI" w:hAnsi="Segoe UI" w:cs="Segoe UI"/>
          <w:b/>
          <w:bCs/>
          <w:color w:val="1E1E1E"/>
        </w:rPr>
        <w:t>Cells</w:t>
      </w:r>
      <w:proofErr w:type="spellEnd"/>
      <w:r w:rsidRPr="00544200">
        <w:rPr>
          <w:rFonts w:ascii="Segoe UI" w:hAnsi="Segoe UI" w:cs="Segoe UI"/>
          <w:b/>
          <w:bCs/>
          <w:color w:val="1E1E1E"/>
        </w:rPr>
        <w:t>.</w:t>
      </w:r>
    </w:p>
    <w:p w:rsidR="00544200" w:rsidRPr="00544200" w:rsidRDefault="00544200" w:rsidP="00544200">
      <w:pPr>
        <w:pStyle w:val="NormalWeb"/>
        <w:numPr>
          <w:ilvl w:val="0"/>
          <w:numId w:val="2"/>
        </w:numPr>
        <w:shd w:val="clear" w:color="auto" w:fill="FFFFFF"/>
        <w:ind w:left="1170"/>
        <w:rPr>
          <w:rFonts w:ascii="Segoe UI" w:hAnsi="Segoe UI" w:cs="Segoe UI"/>
          <w:color w:val="1E1E1E"/>
        </w:rPr>
      </w:pPr>
      <w:r w:rsidRPr="00544200">
        <w:rPr>
          <w:rFonts w:ascii="Segoe UI" w:hAnsi="Segoe UI" w:cs="Segoe UI"/>
          <w:color w:val="1E1E1E"/>
        </w:rPr>
        <w:t>Na guia </w:t>
      </w:r>
      <w:r w:rsidRPr="00544200">
        <w:rPr>
          <w:rFonts w:ascii="Segoe UI" w:hAnsi="Segoe UI" w:cs="Segoe UI"/>
          <w:b/>
          <w:bCs/>
          <w:color w:val="1E1E1E"/>
        </w:rPr>
        <w:t>Proteção,</w:t>
      </w:r>
      <w:r w:rsidRPr="00544200">
        <w:rPr>
          <w:rFonts w:ascii="Segoe UI" w:hAnsi="Segoe UI" w:cs="Segoe UI"/>
          <w:color w:val="1E1E1E"/>
        </w:rPr>
        <w:t> marque a caixa de seleção </w:t>
      </w:r>
      <w:r w:rsidRPr="00544200">
        <w:rPr>
          <w:rFonts w:ascii="Segoe UI" w:hAnsi="Segoe UI" w:cs="Segoe UI"/>
          <w:b/>
          <w:bCs/>
          <w:color w:val="1E1E1E"/>
        </w:rPr>
        <w:t>Bloqueado</w:t>
      </w:r>
      <w:r w:rsidRPr="00544200">
        <w:rPr>
          <w:rFonts w:ascii="Segoe UI" w:hAnsi="Segoe UI" w:cs="Segoe UI"/>
          <w:color w:val="1E1E1E"/>
        </w:rPr>
        <w:t> e clique em </w:t>
      </w:r>
      <w:r w:rsidRPr="00544200">
        <w:rPr>
          <w:rFonts w:ascii="Segoe UI" w:hAnsi="Segoe UI" w:cs="Segoe UI"/>
          <w:b/>
          <w:bCs/>
          <w:color w:val="1E1E1E"/>
        </w:rPr>
        <w:t>OK</w:t>
      </w:r>
      <w:r w:rsidRPr="00544200">
        <w:rPr>
          <w:rFonts w:ascii="Segoe UI" w:hAnsi="Segoe UI" w:cs="Segoe UI"/>
          <w:color w:val="1E1E1E"/>
        </w:rPr>
        <w:t> para fechar o pop-up.</w:t>
      </w:r>
    </w:p>
    <w:p w:rsidR="00544200" w:rsidRDefault="00544200">
      <w:r w:rsidRPr="00544200">
        <w:t>Na guia </w:t>
      </w:r>
      <w:r w:rsidRPr="00544200">
        <w:rPr>
          <w:b/>
          <w:bCs/>
        </w:rPr>
        <w:t>Revisão</w:t>
      </w:r>
      <w:r w:rsidRPr="00544200">
        <w:t> na faixa de opções, vá até o grupo </w:t>
      </w:r>
      <w:r w:rsidRPr="00544200">
        <w:rPr>
          <w:b/>
          <w:bCs/>
        </w:rPr>
        <w:t>Alterações</w:t>
      </w:r>
      <w:r w:rsidRPr="00544200">
        <w:t>, escolha </w:t>
      </w:r>
      <w:r w:rsidRPr="00544200">
        <w:rPr>
          <w:b/>
          <w:bCs/>
        </w:rPr>
        <w:t>Proteger Planilha</w:t>
      </w:r>
      <w:r w:rsidRPr="00544200">
        <w:t> ou </w:t>
      </w:r>
      <w:r w:rsidRPr="00544200">
        <w:rPr>
          <w:b/>
          <w:bCs/>
        </w:rPr>
        <w:t>Proteger Pasta de Trabalho</w:t>
      </w:r>
      <w:r w:rsidRPr="00544200">
        <w:t> e aplique novamente a proteção. Consulte </w:t>
      </w:r>
      <w:hyperlink r:id="rId5" w:history="1">
        <w:r w:rsidRPr="00544200">
          <w:rPr>
            <w:rStyle w:val="Hyperlink"/>
          </w:rPr>
          <w:t>Proteger uma planilha ou</w:t>
        </w:r>
      </w:hyperlink>
      <w:r w:rsidRPr="00544200">
        <w:t> Proteger uma pasta de </w:t>
      </w:r>
      <w:hyperlink r:id="rId6" w:history="1">
        <w:r w:rsidRPr="00544200">
          <w:rPr>
            <w:rStyle w:val="Hyperlink"/>
          </w:rPr>
          <w:t>trabalho</w:t>
        </w:r>
      </w:hyperlink>
      <w:r w:rsidRPr="00544200">
        <w:t>.</w:t>
      </w:r>
    </w:p>
    <w:p w:rsidR="00544200" w:rsidRDefault="00544200"/>
    <w:p w:rsidR="00544200" w:rsidRDefault="00544200"/>
    <w:p w:rsidR="00544200" w:rsidRPr="00544200" w:rsidRDefault="00544200" w:rsidP="00544200">
      <w:pPr>
        <w:shd w:val="clear" w:color="auto" w:fill="FFFFFF"/>
        <w:spacing w:before="660" w:after="240" w:line="240" w:lineRule="auto"/>
        <w:outlineLvl w:val="2"/>
        <w:rPr>
          <w:rFonts w:eastAsia="Times New Roman" w:cs="Times New Roman"/>
          <w:color w:val="1E1E1E"/>
          <w:kern w:val="0"/>
          <w:szCs w:val="24"/>
          <w:lang w:eastAsia="pt-BR"/>
          <w14:ligatures w14:val="none"/>
        </w:rPr>
      </w:pPr>
      <w:r w:rsidRPr="00544200">
        <w:rPr>
          <w:rFonts w:eastAsia="Times New Roman" w:cs="Times New Roman"/>
          <w:color w:val="1E1E1E"/>
          <w:kern w:val="0"/>
          <w:szCs w:val="24"/>
          <w:lang w:eastAsia="pt-BR"/>
          <w14:ligatures w14:val="none"/>
        </w:rPr>
        <w:t>Restringir alterações no Excel</w:t>
      </w:r>
    </w:p>
    <w:p w:rsidR="00544200" w:rsidRPr="00544200" w:rsidRDefault="00544200" w:rsidP="00544200">
      <w:pPr>
        <w:shd w:val="clear" w:color="auto" w:fill="FFFFFF"/>
        <w:spacing w:before="100" w:beforeAutospacing="1" w:after="100" w:afterAutospacing="1" w:line="240" w:lineRule="auto"/>
        <w:rPr>
          <w:rFonts w:eastAsia="Times New Roman" w:cs="Times New Roman"/>
          <w:color w:val="1E1E1E"/>
          <w:kern w:val="0"/>
          <w:szCs w:val="24"/>
          <w:lang w:eastAsia="pt-BR"/>
          <w14:ligatures w14:val="none"/>
        </w:rPr>
      </w:pPr>
      <w:r w:rsidRPr="00544200">
        <w:rPr>
          <w:rFonts w:eastAsia="Times New Roman" w:cs="Times New Roman"/>
          <w:color w:val="1E1E1E"/>
          <w:kern w:val="0"/>
          <w:szCs w:val="24"/>
          <w:lang w:eastAsia="pt-BR"/>
          <w14:ligatures w14:val="none"/>
        </w:rPr>
        <w:t>Na guia </w:t>
      </w:r>
      <w:r w:rsidRPr="00544200">
        <w:rPr>
          <w:rFonts w:eastAsia="Times New Roman" w:cs="Times New Roman"/>
          <w:b/>
          <w:bCs/>
          <w:color w:val="1E1E1E"/>
          <w:kern w:val="0"/>
          <w:szCs w:val="24"/>
          <w:lang w:eastAsia="pt-BR"/>
          <w14:ligatures w14:val="none"/>
        </w:rPr>
        <w:t>Revisão</w:t>
      </w:r>
      <w:r w:rsidRPr="00544200">
        <w:rPr>
          <w:rFonts w:eastAsia="Times New Roman" w:cs="Times New Roman"/>
          <w:color w:val="1E1E1E"/>
          <w:kern w:val="0"/>
          <w:szCs w:val="24"/>
          <w:lang w:eastAsia="pt-BR"/>
          <w14:ligatures w14:val="none"/>
        </w:rPr>
        <w:t>, vá para o grupo </w:t>
      </w:r>
      <w:r w:rsidRPr="00544200">
        <w:rPr>
          <w:rFonts w:eastAsia="Times New Roman" w:cs="Times New Roman"/>
          <w:b/>
          <w:bCs/>
          <w:color w:val="1E1E1E"/>
          <w:kern w:val="0"/>
          <w:szCs w:val="24"/>
          <w:lang w:eastAsia="pt-BR"/>
          <w14:ligatures w14:val="none"/>
        </w:rPr>
        <w:t>Proteger</w:t>
      </w:r>
      <w:r w:rsidRPr="00544200">
        <w:rPr>
          <w:rFonts w:eastAsia="Times New Roman" w:cs="Times New Roman"/>
          <w:color w:val="1E1E1E"/>
          <w:kern w:val="0"/>
          <w:szCs w:val="24"/>
          <w:lang w:eastAsia="pt-BR"/>
          <w14:ligatures w14:val="none"/>
        </w:rPr>
        <w:t> e veja as seguintes opções de proteção:</w:t>
      </w:r>
    </w:p>
    <w:p w:rsidR="00544200" w:rsidRPr="00544200" w:rsidRDefault="00544200" w:rsidP="00544200">
      <w:pPr>
        <w:shd w:val="clear" w:color="auto" w:fill="FFFFFF"/>
        <w:spacing w:before="100" w:beforeAutospacing="1" w:after="100" w:afterAutospacing="1" w:line="240" w:lineRule="auto"/>
        <w:rPr>
          <w:rFonts w:eastAsia="Times New Roman" w:cs="Times New Roman"/>
          <w:color w:val="1E1E1E"/>
          <w:kern w:val="0"/>
          <w:szCs w:val="24"/>
          <w:lang w:eastAsia="pt-BR"/>
          <w14:ligatures w14:val="none"/>
        </w:rPr>
      </w:pPr>
      <w:r w:rsidRPr="00544200">
        <w:rPr>
          <w:rFonts w:eastAsia="Times New Roman" w:cs="Times New Roman"/>
          <w:noProof/>
          <w:color w:val="1E1E1E"/>
          <w:kern w:val="0"/>
          <w:szCs w:val="24"/>
          <w:lang w:eastAsia="pt-BR"/>
          <w14:ligatures w14:val="none"/>
        </w:rPr>
        <w:drawing>
          <wp:inline distT="0" distB="0" distL="0" distR="0" wp14:anchorId="7EF3D632" wp14:editId="4979D648">
            <wp:extent cx="3105150" cy="885825"/>
            <wp:effectExtent l="0" t="0" r="0" b="9525"/>
            <wp:docPr id="1" name="Imagem 2" descr="Opções de Proteger pasta de 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ções de Proteger pasta de trabalh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885825"/>
                    </a:xfrm>
                    <a:prstGeom prst="rect">
                      <a:avLst/>
                    </a:prstGeom>
                    <a:noFill/>
                    <a:ln>
                      <a:noFill/>
                    </a:ln>
                  </pic:spPr>
                </pic:pic>
              </a:graphicData>
            </a:graphic>
          </wp:inline>
        </w:drawing>
      </w:r>
    </w:p>
    <w:p w:rsidR="00544200" w:rsidRPr="00544200" w:rsidRDefault="00544200" w:rsidP="00544200">
      <w:pPr>
        <w:numPr>
          <w:ilvl w:val="0"/>
          <w:numId w:val="3"/>
        </w:numPr>
        <w:shd w:val="clear" w:color="auto" w:fill="FFFFFF"/>
        <w:spacing w:before="100" w:beforeAutospacing="1" w:after="100" w:afterAutospacing="1" w:line="240" w:lineRule="auto"/>
        <w:ind w:left="1170"/>
        <w:rPr>
          <w:rFonts w:eastAsia="Times New Roman" w:cs="Times New Roman"/>
          <w:color w:val="1E1E1E"/>
          <w:kern w:val="0"/>
          <w:szCs w:val="24"/>
          <w:lang w:eastAsia="pt-BR"/>
          <w14:ligatures w14:val="none"/>
        </w:rPr>
      </w:pPr>
      <w:r w:rsidRPr="00544200">
        <w:rPr>
          <w:rFonts w:eastAsia="Times New Roman" w:cs="Times New Roman"/>
          <w:b/>
          <w:bCs/>
          <w:color w:val="1E1E1E"/>
          <w:kern w:val="0"/>
          <w:szCs w:val="24"/>
          <w:lang w:eastAsia="pt-BR"/>
          <w14:ligatures w14:val="none"/>
        </w:rPr>
        <w:t>Proteger Planilha</w:t>
      </w:r>
      <w:r w:rsidRPr="00544200">
        <w:rPr>
          <w:rFonts w:eastAsia="Times New Roman" w:cs="Times New Roman"/>
          <w:color w:val="1E1E1E"/>
          <w:kern w:val="0"/>
          <w:szCs w:val="24"/>
          <w:lang w:eastAsia="pt-BR"/>
          <w14:ligatures w14:val="none"/>
        </w:rPr>
        <w:t>    Proteger a planilha e o conteúdo de células bloqueadas.</w:t>
      </w:r>
    </w:p>
    <w:p w:rsidR="00544200" w:rsidRPr="00544200" w:rsidRDefault="00544200" w:rsidP="00544200">
      <w:pPr>
        <w:numPr>
          <w:ilvl w:val="0"/>
          <w:numId w:val="3"/>
        </w:numPr>
        <w:shd w:val="clear" w:color="auto" w:fill="FFFFFF"/>
        <w:spacing w:before="100" w:beforeAutospacing="1" w:after="100" w:afterAutospacing="1" w:line="240" w:lineRule="auto"/>
        <w:ind w:left="1170"/>
        <w:rPr>
          <w:rFonts w:eastAsia="Times New Roman" w:cs="Times New Roman"/>
          <w:color w:val="1E1E1E"/>
          <w:kern w:val="0"/>
          <w:szCs w:val="24"/>
          <w:lang w:eastAsia="pt-BR"/>
          <w14:ligatures w14:val="none"/>
        </w:rPr>
      </w:pPr>
      <w:r w:rsidRPr="00544200">
        <w:rPr>
          <w:rFonts w:eastAsia="Times New Roman" w:cs="Times New Roman"/>
          <w:b/>
          <w:bCs/>
          <w:color w:val="1E1E1E"/>
          <w:kern w:val="0"/>
          <w:szCs w:val="24"/>
          <w:lang w:eastAsia="pt-BR"/>
          <w14:ligatures w14:val="none"/>
        </w:rPr>
        <w:t>Proteger Pasta de Trabalho</w:t>
      </w:r>
      <w:r w:rsidRPr="00544200">
        <w:rPr>
          <w:rFonts w:eastAsia="Times New Roman" w:cs="Times New Roman"/>
          <w:color w:val="1E1E1E"/>
          <w:kern w:val="0"/>
          <w:szCs w:val="24"/>
          <w:lang w:eastAsia="pt-BR"/>
          <w14:ligatures w14:val="none"/>
        </w:rPr>
        <w:t>    Proteger a pasta de trabalho para Estrutura e Janelas.</w:t>
      </w:r>
    </w:p>
    <w:p w:rsidR="00544200" w:rsidRPr="00544200" w:rsidRDefault="00544200" w:rsidP="00544200">
      <w:pPr>
        <w:numPr>
          <w:ilvl w:val="0"/>
          <w:numId w:val="3"/>
        </w:numPr>
        <w:shd w:val="clear" w:color="auto" w:fill="FFFFFF"/>
        <w:spacing w:before="100" w:beforeAutospacing="1" w:after="100" w:afterAutospacing="1" w:line="240" w:lineRule="auto"/>
        <w:ind w:left="1170"/>
        <w:rPr>
          <w:rFonts w:eastAsia="Times New Roman" w:cs="Times New Roman"/>
          <w:color w:val="1E1E1E"/>
          <w:kern w:val="0"/>
          <w:szCs w:val="24"/>
          <w:lang w:eastAsia="pt-BR"/>
          <w14:ligatures w14:val="none"/>
        </w:rPr>
      </w:pPr>
      <w:r w:rsidRPr="00544200">
        <w:rPr>
          <w:rFonts w:eastAsia="Times New Roman" w:cs="Times New Roman"/>
          <w:b/>
          <w:bCs/>
          <w:color w:val="1E1E1E"/>
          <w:kern w:val="0"/>
          <w:szCs w:val="24"/>
          <w:lang w:eastAsia="pt-BR"/>
          <w14:ligatures w14:val="none"/>
        </w:rPr>
        <w:t>Permitir a Edição de Intervalos</w:t>
      </w:r>
      <w:r w:rsidRPr="00544200">
        <w:rPr>
          <w:rFonts w:eastAsia="Times New Roman" w:cs="Times New Roman"/>
          <w:color w:val="1E1E1E"/>
          <w:kern w:val="0"/>
          <w:szCs w:val="24"/>
          <w:lang w:eastAsia="pt-BR"/>
          <w14:ligatures w14:val="none"/>
        </w:rPr>
        <w:t>    Determinar quais intervalos podem der editados.</w:t>
      </w:r>
    </w:p>
    <w:p w:rsidR="00544200" w:rsidRPr="00544200" w:rsidRDefault="00544200" w:rsidP="00544200">
      <w:pPr>
        <w:shd w:val="clear" w:color="auto" w:fill="FFFFFF"/>
        <w:spacing w:before="100" w:beforeAutospacing="1" w:after="100" w:afterAutospacing="1" w:line="240" w:lineRule="auto"/>
        <w:rPr>
          <w:rFonts w:eastAsia="Times New Roman" w:cs="Times New Roman"/>
          <w:color w:val="1E1E1E"/>
          <w:kern w:val="0"/>
          <w:szCs w:val="24"/>
          <w:lang w:eastAsia="pt-BR"/>
          <w14:ligatures w14:val="none"/>
        </w:rPr>
      </w:pPr>
      <w:r w:rsidRPr="00544200">
        <w:rPr>
          <w:rFonts w:eastAsia="Times New Roman" w:cs="Times New Roman"/>
          <w:color w:val="1E1E1E"/>
          <w:kern w:val="0"/>
          <w:szCs w:val="24"/>
          <w:lang w:eastAsia="pt-BR"/>
          <w14:ligatures w14:val="none"/>
        </w:rPr>
        <w:t>Para obter mais opções de proteção, clique </w:t>
      </w:r>
      <w:r w:rsidRPr="00544200">
        <w:rPr>
          <w:rFonts w:eastAsia="Times New Roman" w:cs="Times New Roman"/>
          <w:b/>
          <w:bCs/>
          <w:color w:val="1E1E1E"/>
          <w:kern w:val="0"/>
          <w:szCs w:val="24"/>
          <w:lang w:eastAsia="pt-BR"/>
          <w14:ligatures w14:val="none"/>
        </w:rPr>
        <w:t>em Arquivo</w:t>
      </w:r>
      <w:r w:rsidRPr="00544200">
        <w:rPr>
          <w:rFonts w:eastAsia="Times New Roman" w:cs="Times New Roman"/>
          <w:color w:val="1E1E1E"/>
          <w:kern w:val="0"/>
          <w:szCs w:val="24"/>
          <w:lang w:eastAsia="pt-BR"/>
          <w14:ligatures w14:val="none"/>
        </w:rPr>
        <w:t> &gt; Proteger Pasta </w:t>
      </w:r>
      <w:r w:rsidRPr="00544200">
        <w:rPr>
          <w:rFonts w:eastAsia="Times New Roman" w:cs="Times New Roman"/>
          <w:b/>
          <w:bCs/>
          <w:color w:val="1E1E1E"/>
          <w:kern w:val="0"/>
          <w:szCs w:val="24"/>
          <w:lang w:eastAsia="pt-BR"/>
          <w14:ligatures w14:val="none"/>
        </w:rPr>
        <w:t>de Trabalho</w:t>
      </w:r>
      <w:r w:rsidRPr="00544200">
        <w:rPr>
          <w:rFonts w:eastAsia="Times New Roman" w:cs="Times New Roman"/>
          <w:color w:val="1E1E1E"/>
          <w:kern w:val="0"/>
          <w:szCs w:val="24"/>
          <w:lang w:eastAsia="pt-BR"/>
          <w14:ligatures w14:val="none"/>
        </w:rPr>
        <w:t>.</w:t>
      </w:r>
    </w:p>
    <w:p w:rsidR="00544200" w:rsidRPr="00544200" w:rsidRDefault="00544200" w:rsidP="00544200">
      <w:pPr>
        <w:shd w:val="clear" w:color="auto" w:fill="FFFFFF"/>
        <w:spacing w:before="100" w:beforeAutospacing="1" w:after="100" w:afterAutospacing="1" w:line="240" w:lineRule="auto"/>
        <w:rPr>
          <w:rFonts w:eastAsia="Times New Roman" w:cs="Times New Roman"/>
          <w:color w:val="1E1E1E"/>
          <w:kern w:val="0"/>
          <w:szCs w:val="24"/>
          <w:lang w:eastAsia="pt-BR"/>
          <w14:ligatures w14:val="none"/>
        </w:rPr>
      </w:pPr>
      <w:r w:rsidRPr="00544200">
        <w:rPr>
          <w:rFonts w:eastAsia="Times New Roman" w:cs="Times New Roman"/>
          <w:noProof/>
          <w:color w:val="1E1E1E"/>
          <w:kern w:val="0"/>
          <w:szCs w:val="24"/>
          <w:lang w:eastAsia="pt-BR"/>
          <w14:ligatures w14:val="none"/>
        </w:rPr>
        <w:lastRenderedPageBreak/>
        <w:drawing>
          <wp:inline distT="0" distB="0" distL="0" distR="0" wp14:anchorId="6B6D41AF" wp14:editId="313E4340">
            <wp:extent cx="4953000" cy="3914775"/>
            <wp:effectExtent l="0" t="0" r="0" b="9525"/>
            <wp:docPr id="2" name="Imagem 1" descr="Proteger pasta de 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eger pasta de trabalh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914775"/>
                    </a:xfrm>
                    <a:prstGeom prst="rect">
                      <a:avLst/>
                    </a:prstGeom>
                    <a:noFill/>
                    <a:ln>
                      <a:noFill/>
                    </a:ln>
                  </pic:spPr>
                </pic:pic>
              </a:graphicData>
            </a:graphic>
          </wp:inline>
        </w:drawing>
      </w:r>
    </w:p>
    <w:p w:rsidR="00544200" w:rsidRDefault="00544200">
      <w:pPr>
        <w:rPr>
          <w:rFonts w:cs="Times New Roman"/>
          <w:szCs w:val="24"/>
        </w:rPr>
      </w:pPr>
    </w:p>
    <w:p w:rsidR="00544200" w:rsidRDefault="00544200">
      <w:pPr>
        <w:rPr>
          <w:rFonts w:cs="Times New Roman"/>
          <w:szCs w:val="24"/>
        </w:rPr>
      </w:pPr>
    </w:p>
    <w:p w:rsidR="00544200" w:rsidRDefault="00544200">
      <w:pPr>
        <w:rPr>
          <w:rFonts w:cs="Times New Roman"/>
          <w:szCs w:val="24"/>
        </w:rPr>
      </w:pPr>
    </w:p>
    <w:p w:rsidR="00544200" w:rsidRDefault="00544200">
      <w:pPr>
        <w:rPr>
          <w:rFonts w:cs="Times New Roman"/>
          <w:szCs w:val="24"/>
        </w:rPr>
      </w:pPr>
    </w:p>
    <w:p w:rsidR="00544200" w:rsidRDefault="00544200">
      <w:pPr>
        <w:rPr>
          <w:rFonts w:cs="Times New Roman"/>
          <w:szCs w:val="24"/>
        </w:rPr>
      </w:pPr>
    </w:p>
    <w:p w:rsidR="00544200" w:rsidRDefault="00544200">
      <w:pPr>
        <w:rPr>
          <w:rFonts w:cs="Times New Roman"/>
          <w:szCs w:val="24"/>
        </w:rPr>
      </w:pPr>
    </w:p>
    <w:p w:rsidR="00544200" w:rsidRPr="00544200" w:rsidRDefault="00544200" w:rsidP="00544200">
      <w:pPr>
        <w:rPr>
          <w:rFonts w:cs="Times New Roman"/>
          <w:b/>
          <w:bCs/>
          <w:szCs w:val="24"/>
        </w:rPr>
      </w:pPr>
      <w:r w:rsidRPr="00544200">
        <w:rPr>
          <w:rFonts w:cs="Times New Roman"/>
          <w:b/>
          <w:bCs/>
          <w:szCs w:val="24"/>
        </w:rPr>
        <w:t>POR QUE VOCÊ DEVE PROTEGER SUAS PLANILHAS NO EXCEL?</w:t>
      </w:r>
    </w:p>
    <w:p w:rsidR="00544200" w:rsidRPr="00544200" w:rsidRDefault="00544200" w:rsidP="00544200">
      <w:pPr>
        <w:rPr>
          <w:rFonts w:cs="Times New Roman"/>
          <w:szCs w:val="24"/>
        </w:rPr>
      </w:pPr>
      <w:r w:rsidRPr="00544200">
        <w:rPr>
          <w:rFonts w:cs="Times New Roman"/>
          <w:szCs w:val="24"/>
        </w:rPr>
        <w:t>O Excel é um programa show de bola, porém nem todo mundo o domina. Imagine que você passa horas desenvolvendo uma planilha para outro setor da empresa e na hora de editar os dados a pessoa responsável que não tem tanto conhecimento acaba mexendo em coisas que não deve?</w:t>
      </w:r>
    </w:p>
    <w:p w:rsidR="00544200" w:rsidRPr="00544200" w:rsidRDefault="00544200" w:rsidP="00544200">
      <w:pPr>
        <w:rPr>
          <w:rFonts w:cs="Times New Roman"/>
          <w:szCs w:val="24"/>
        </w:rPr>
      </w:pPr>
      <w:r w:rsidRPr="00544200">
        <w:rPr>
          <w:rFonts w:cs="Times New Roman"/>
          <w:szCs w:val="24"/>
        </w:rPr>
        <w:t>Impedir que outros usuários alterem, movam ou excluam dados acidentalmente ou deliberadamente em uma planilha é essencial. Portanto, na aula de hoje você vai aprender a proteger a planilha do Excel.</w:t>
      </w:r>
    </w:p>
    <w:p w:rsidR="00544200" w:rsidRPr="00544200" w:rsidRDefault="00544200" w:rsidP="00544200">
      <w:pPr>
        <w:rPr>
          <w:rFonts w:cs="Times New Roman"/>
          <w:szCs w:val="24"/>
        </w:rPr>
      </w:pPr>
      <w:r w:rsidRPr="00544200">
        <w:rPr>
          <w:rFonts w:cs="Times New Roman"/>
          <w:szCs w:val="24"/>
        </w:rPr>
        <w:t>Imagine que você desenvolveu uma planilha com duas abas: uma para cadastro de informações e a outra com os gráficos que mostram os resultados obtidos. Você só foi responsável pelo desenvolvimento da planilha, mas não por sua alimentação.</w:t>
      </w:r>
    </w:p>
    <w:p w:rsidR="00544200" w:rsidRPr="00544200" w:rsidRDefault="00544200" w:rsidP="00544200">
      <w:pPr>
        <w:rPr>
          <w:rFonts w:cs="Times New Roman"/>
          <w:szCs w:val="24"/>
        </w:rPr>
      </w:pPr>
      <w:r w:rsidRPr="00544200">
        <w:rPr>
          <w:rFonts w:cs="Times New Roman"/>
          <w:szCs w:val="24"/>
        </w:rPr>
        <w:t>Tutorial passo a passo para proteger suas planilhas</w:t>
      </w:r>
    </w:p>
    <w:p w:rsidR="00544200" w:rsidRPr="00544200" w:rsidRDefault="00544200" w:rsidP="00544200">
      <w:pPr>
        <w:rPr>
          <w:rFonts w:cs="Times New Roman"/>
          <w:szCs w:val="24"/>
        </w:rPr>
      </w:pPr>
      <w:r w:rsidRPr="00544200">
        <w:rPr>
          <w:rFonts w:cs="Times New Roman"/>
          <w:szCs w:val="24"/>
        </w:rPr>
        <w:lastRenderedPageBreak/>
        <w:t>Para evitar problemas você só vai dá acesso ao usuário que vai alimentá-la para a aba: “Cadastro de despesas”. A aba: “Resultados em Gráficos” não poderá ser modificada.</w:t>
      </w:r>
    </w:p>
    <w:p w:rsidR="00544200" w:rsidRPr="00544200" w:rsidRDefault="00544200" w:rsidP="00544200">
      <w:pPr>
        <w:rPr>
          <w:rFonts w:cs="Times New Roman"/>
          <w:szCs w:val="24"/>
        </w:rPr>
      </w:pPr>
      <w:r w:rsidRPr="00544200">
        <w:rPr>
          <w:rFonts w:cs="Times New Roman"/>
          <w:szCs w:val="24"/>
        </w:rPr>
        <w:t>Clique na </w:t>
      </w:r>
      <w:r w:rsidRPr="00544200">
        <w:rPr>
          <w:rFonts w:cs="Times New Roman"/>
          <w:b/>
          <w:bCs/>
          <w:szCs w:val="24"/>
        </w:rPr>
        <w:t>Guia Revisão</w:t>
      </w:r>
      <w:r w:rsidRPr="00544200">
        <w:rPr>
          <w:rFonts w:cs="Times New Roman"/>
          <w:szCs w:val="24"/>
        </w:rPr>
        <w:t> &gt; </w:t>
      </w:r>
      <w:r w:rsidRPr="00544200">
        <w:rPr>
          <w:rFonts w:cs="Times New Roman"/>
          <w:b/>
          <w:bCs/>
          <w:szCs w:val="24"/>
        </w:rPr>
        <w:t>Proteger Planilha</w:t>
      </w:r>
    </w:p>
    <w:p w:rsidR="00544200" w:rsidRPr="00544200" w:rsidRDefault="00544200" w:rsidP="00544200">
      <w:pPr>
        <w:rPr>
          <w:rFonts w:cs="Times New Roman"/>
          <w:szCs w:val="24"/>
        </w:rPr>
      </w:pPr>
      <w:r w:rsidRPr="00544200">
        <w:rPr>
          <w:rFonts w:cs="Times New Roman"/>
          <w:szCs w:val="24"/>
        </w:rPr>
        <w:drawing>
          <wp:inline distT="0" distB="0" distL="0" distR="0">
            <wp:extent cx="4314825" cy="2409825"/>
            <wp:effectExtent l="0" t="0" r="9525" b="9525"/>
            <wp:docPr id="1864441627" name="Imagem 7" descr="como proteger planilhas e células no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proteger planilhas e células no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409825"/>
                    </a:xfrm>
                    <a:prstGeom prst="rect">
                      <a:avLst/>
                    </a:prstGeom>
                    <a:noFill/>
                    <a:ln>
                      <a:noFill/>
                    </a:ln>
                  </pic:spPr>
                </pic:pic>
              </a:graphicData>
            </a:graphic>
          </wp:inline>
        </w:drawing>
      </w:r>
    </w:p>
    <w:p w:rsidR="00544200" w:rsidRPr="00544200" w:rsidRDefault="00544200" w:rsidP="00544200">
      <w:pPr>
        <w:rPr>
          <w:rFonts w:cs="Times New Roman"/>
          <w:szCs w:val="24"/>
        </w:rPr>
      </w:pPr>
      <w:r w:rsidRPr="00544200">
        <w:rPr>
          <w:rFonts w:cs="Times New Roman"/>
          <w:szCs w:val="24"/>
        </w:rPr>
        <w:t>Na janela que se abre marque a opção: </w:t>
      </w:r>
      <w:r w:rsidRPr="00544200">
        <w:rPr>
          <w:rFonts w:cs="Times New Roman"/>
          <w:b/>
          <w:bCs/>
          <w:szCs w:val="24"/>
        </w:rPr>
        <w:t>Proteger Planilha e o conteúdo das células bloqueadas</w:t>
      </w:r>
      <w:r w:rsidRPr="00544200">
        <w:rPr>
          <w:rFonts w:cs="Times New Roman"/>
          <w:szCs w:val="24"/>
        </w:rPr>
        <w:t>. No campo: </w:t>
      </w:r>
      <w:r w:rsidRPr="00544200">
        <w:rPr>
          <w:rFonts w:cs="Times New Roman"/>
          <w:b/>
          <w:bCs/>
          <w:szCs w:val="24"/>
        </w:rPr>
        <w:t>Senha para desproteger a planilha,</w:t>
      </w:r>
      <w:r w:rsidRPr="00544200">
        <w:rPr>
          <w:rFonts w:cs="Times New Roman"/>
          <w:szCs w:val="24"/>
        </w:rPr>
        <w:t> digite uma senha (o Excel difere entre letras maiúsculas ou minúsculas. Não esqueça sua senha), logo abaixo deixe todas as opções DESMARCADAS e pressione </w:t>
      </w:r>
      <w:r w:rsidRPr="00544200">
        <w:rPr>
          <w:rFonts w:cs="Times New Roman"/>
          <w:b/>
          <w:bCs/>
          <w:szCs w:val="24"/>
        </w:rPr>
        <w:t>OK</w:t>
      </w:r>
      <w:r w:rsidRPr="00544200">
        <w:rPr>
          <w:rFonts w:cs="Times New Roman"/>
          <w:szCs w:val="24"/>
        </w:rPr>
        <w:t>.</w:t>
      </w:r>
    </w:p>
    <w:p w:rsidR="00544200" w:rsidRPr="00544200" w:rsidRDefault="00544200" w:rsidP="00544200">
      <w:pPr>
        <w:rPr>
          <w:rFonts w:cs="Times New Roman"/>
          <w:szCs w:val="24"/>
        </w:rPr>
      </w:pPr>
      <w:r w:rsidRPr="00544200">
        <w:rPr>
          <w:rFonts w:cs="Times New Roman"/>
          <w:szCs w:val="24"/>
        </w:rPr>
        <w:drawing>
          <wp:inline distT="0" distB="0" distL="0" distR="0">
            <wp:extent cx="4524375" cy="3533775"/>
            <wp:effectExtent l="0" t="0" r="9525" b="9525"/>
            <wp:docPr id="1838873879" name="Imagem 6" descr="proteger planilhas no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teger planilhas no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533775"/>
                    </a:xfrm>
                    <a:prstGeom prst="rect">
                      <a:avLst/>
                    </a:prstGeom>
                    <a:noFill/>
                    <a:ln>
                      <a:noFill/>
                    </a:ln>
                  </pic:spPr>
                </pic:pic>
              </a:graphicData>
            </a:graphic>
          </wp:inline>
        </w:drawing>
      </w:r>
    </w:p>
    <w:p w:rsidR="00544200" w:rsidRPr="00544200" w:rsidRDefault="00544200" w:rsidP="00544200">
      <w:pPr>
        <w:rPr>
          <w:rFonts w:cs="Times New Roman"/>
          <w:szCs w:val="24"/>
        </w:rPr>
      </w:pPr>
      <w:r w:rsidRPr="00544200">
        <w:rPr>
          <w:rFonts w:cs="Times New Roman"/>
          <w:szCs w:val="24"/>
        </w:rPr>
        <w:t>Mais uma janela se abre para que você reinsira a mesma senha (isso serve para confirmar sua senha). Pressione OK.</w:t>
      </w:r>
    </w:p>
    <w:p w:rsidR="00544200" w:rsidRPr="00544200" w:rsidRDefault="00544200" w:rsidP="00544200">
      <w:pPr>
        <w:rPr>
          <w:rFonts w:cs="Times New Roman"/>
          <w:szCs w:val="24"/>
        </w:rPr>
      </w:pPr>
      <w:r w:rsidRPr="00544200">
        <w:rPr>
          <w:rFonts w:cs="Times New Roman"/>
          <w:szCs w:val="24"/>
        </w:rPr>
        <w:lastRenderedPageBreak/>
        <w:drawing>
          <wp:inline distT="0" distB="0" distL="0" distR="0">
            <wp:extent cx="3752850" cy="3076575"/>
            <wp:effectExtent l="0" t="0" r="0" b="9525"/>
            <wp:docPr id="1215701528" name="Imagem 5" descr="tutorial proteger células no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proteger células no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3076575"/>
                    </a:xfrm>
                    <a:prstGeom prst="rect">
                      <a:avLst/>
                    </a:prstGeom>
                    <a:noFill/>
                    <a:ln>
                      <a:noFill/>
                    </a:ln>
                  </pic:spPr>
                </pic:pic>
              </a:graphicData>
            </a:graphic>
          </wp:inline>
        </w:drawing>
      </w:r>
    </w:p>
    <w:p w:rsidR="00544200" w:rsidRPr="00544200" w:rsidRDefault="00544200" w:rsidP="00544200">
      <w:pPr>
        <w:rPr>
          <w:rFonts w:cs="Times New Roman"/>
          <w:szCs w:val="24"/>
        </w:rPr>
      </w:pPr>
      <w:r w:rsidRPr="00544200">
        <w:rPr>
          <w:rFonts w:cs="Times New Roman"/>
          <w:szCs w:val="24"/>
        </w:rPr>
        <w:t>Volte para a aba Cadastro de Despesas e digite alguns valores na coluna do mês de junho.</w:t>
      </w:r>
    </w:p>
    <w:p w:rsidR="00544200" w:rsidRPr="00544200" w:rsidRDefault="00544200" w:rsidP="00544200">
      <w:pPr>
        <w:rPr>
          <w:rFonts w:cs="Times New Roman"/>
          <w:szCs w:val="24"/>
        </w:rPr>
      </w:pPr>
      <w:r w:rsidRPr="00544200">
        <w:rPr>
          <w:rFonts w:cs="Times New Roman"/>
          <w:szCs w:val="24"/>
        </w:rPr>
        <w:drawing>
          <wp:inline distT="0" distB="0" distL="0" distR="0">
            <wp:extent cx="5760085" cy="1785620"/>
            <wp:effectExtent l="0" t="0" r="0" b="5080"/>
            <wp:docPr id="865993758" name="Imagem 4" descr="como proteger células e planilha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o proteger células e planilhas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785620"/>
                    </a:xfrm>
                    <a:prstGeom prst="rect">
                      <a:avLst/>
                    </a:prstGeom>
                    <a:noFill/>
                    <a:ln>
                      <a:noFill/>
                    </a:ln>
                  </pic:spPr>
                </pic:pic>
              </a:graphicData>
            </a:graphic>
          </wp:inline>
        </w:drawing>
      </w:r>
    </w:p>
    <w:p w:rsidR="00544200" w:rsidRPr="00544200" w:rsidRDefault="00544200" w:rsidP="00544200">
      <w:pPr>
        <w:rPr>
          <w:rFonts w:cs="Times New Roman"/>
          <w:szCs w:val="24"/>
        </w:rPr>
      </w:pPr>
      <w:r w:rsidRPr="00544200">
        <w:rPr>
          <w:rFonts w:cs="Times New Roman"/>
          <w:szCs w:val="24"/>
        </w:rPr>
        <w:t>Volte para a aba Resultados em Gráficos. Veja que os resultados foram alterados, porém tente apagar algum gráfico, mudar algum gráfico de lugar, mexer em algum elemento de gráfico ou mesmo digitar ou fazer qualquer coisa que seja nesta aba. Exatamente, não é possível.</w:t>
      </w:r>
    </w:p>
    <w:p w:rsidR="00544200" w:rsidRPr="00544200" w:rsidRDefault="00544200" w:rsidP="00544200">
      <w:pPr>
        <w:rPr>
          <w:rFonts w:cs="Times New Roman"/>
          <w:szCs w:val="24"/>
        </w:rPr>
      </w:pPr>
      <w:r w:rsidRPr="00544200">
        <w:rPr>
          <w:rFonts w:cs="Times New Roman"/>
          <w:szCs w:val="24"/>
        </w:rPr>
        <w:t>Veja que inclusive os comandos da Guia Página Inicial estão desabilitados.</w:t>
      </w:r>
    </w:p>
    <w:p w:rsidR="00544200" w:rsidRPr="00544200" w:rsidRDefault="00544200" w:rsidP="00544200">
      <w:pPr>
        <w:rPr>
          <w:rFonts w:cs="Times New Roman"/>
          <w:szCs w:val="24"/>
        </w:rPr>
      </w:pPr>
      <w:r w:rsidRPr="00544200">
        <w:rPr>
          <w:rFonts w:cs="Times New Roman"/>
          <w:szCs w:val="24"/>
        </w:rPr>
        <w:drawing>
          <wp:inline distT="0" distB="0" distL="0" distR="0">
            <wp:extent cx="5760085" cy="2363470"/>
            <wp:effectExtent l="0" t="0" r="0" b="0"/>
            <wp:docPr id="646495045" name="Imagem 3" descr="protegendo células e planilhas no excel com se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egendo células e planilhas no excel com senh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363470"/>
                    </a:xfrm>
                    <a:prstGeom prst="rect">
                      <a:avLst/>
                    </a:prstGeom>
                    <a:noFill/>
                    <a:ln>
                      <a:noFill/>
                    </a:ln>
                  </pic:spPr>
                </pic:pic>
              </a:graphicData>
            </a:graphic>
          </wp:inline>
        </w:drawing>
      </w:r>
    </w:p>
    <w:p w:rsidR="00544200" w:rsidRPr="00544200" w:rsidRDefault="00544200" w:rsidP="00544200">
      <w:pPr>
        <w:rPr>
          <w:rFonts w:cs="Times New Roman"/>
          <w:szCs w:val="24"/>
        </w:rPr>
      </w:pPr>
      <w:r w:rsidRPr="00544200">
        <w:rPr>
          <w:rFonts w:cs="Times New Roman"/>
          <w:szCs w:val="24"/>
        </w:rPr>
        <w:lastRenderedPageBreak/>
        <w:t>Assim, para que os comandos sejam novamente habilitados e você possa fazer qualquer modificação nesta aba vá na </w:t>
      </w:r>
      <w:r w:rsidRPr="00544200">
        <w:rPr>
          <w:rFonts w:cs="Times New Roman"/>
          <w:b/>
          <w:bCs/>
          <w:szCs w:val="24"/>
        </w:rPr>
        <w:t>Guia Revisão</w:t>
      </w:r>
      <w:r w:rsidRPr="00544200">
        <w:rPr>
          <w:rFonts w:cs="Times New Roman"/>
          <w:szCs w:val="24"/>
        </w:rPr>
        <w:t> &gt; </w:t>
      </w:r>
      <w:r w:rsidRPr="00544200">
        <w:rPr>
          <w:rFonts w:cs="Times New Roman"/>
          <w:b/>
          <w:bCs/>
          <w:szCs w:val="24"/>
        </w:rPr>
        <w:t>Desproteger Planilha</w:t>
      </w:r>
    </w:p>
    <w:p w:rsidR="00544200" w:rsidRPr="00544200" w:rsidRDefault="00544200" w:rsidP="00544200">
      <w:pPr>
        <w:rPr>
          <w:rFonts w:cs="Times New Roman"/>
          <w:szCs w:val="24"/>
        </w:rPr>
      </w:pPr>
      <w:r w:rsidRPr="00544200">
        <w:rPr>
          <w:rFonts w:cs="Times New Roman"/>
          <w:szCs w:val="24"/>
        </w:rPr>
        <w:drawing>
          <wp:inline distT="0" distB="0" distL="0" distR="0">
            <wp:extent cx="5760085" cy="2139315"/>
            <wp:effectExtent l="0" t="0" r="0" b="0"/>
            <wp:docPr id="982776154" name="Imagem 2" descr="como colocar senhas nas planilhas do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o colocar senhas nas planilhas do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139315"/>
                    </a:xfrm>
                    <a:prstGeom prst="rect">
                      <a:avLst/>
                    </a:prstGeom>
                    <a:noFill/>
                    <a:ln>
                      <a:noFill/>
                    </a:ln>
                  </pic:spPr>
                </pic:pic>
              </a:graphicData>
            </a:graphic>
          </wp:inline>
        </w:drawing>
      </w:r>
    </w:p>
    <w:p w:rsidR="00544200" w:rsidRPr="00544200" w:rsidRDefault="00544200" w:rsidP="00544200">
      <w:pPr>
        <w:rPr>
          <w:rFonts w:cs="Times New Roman"/>
          <w:szCs w:val="24"/>
        </w:rPr>
      </w:pPr>
      <w:r w:rsidRPr="00544200">
        <w:rPr>
          <w:rFonts w:cs="Times New Roman"/>
          <w:szCs w:val="24"/>
        </w:rPr>
        <w:t>Digite sua senha e pressione OK</w:t>
      </w:r>
    </w:p>
    <w:p w:rsidR="00544200" w:rsidRPr="00544200" w:rsidRDefault="00544200" w:rsidP="00544200">
      <w:pPr>
        <w:rPr>
          <w:rFonts w:cs="Times New Roman"/>
          <w:szCs w:val="24"/>
        </w:rPr>
      </w:pPr>
      <w:r w:rsidRPr="00544200">
        <w:rPr>
          <w:rFonts w:cs="Times New Roman"/>
          <w:szCs w:val="24"/>
        </w:rPr>
        <w:drawing>
          <wp:inline distT="0" distB="0" distL="0" distR="0">
            <wp:extent cx="3552825" cy="1638300"/>
            <wp:effectExtent l="0" t="0" r="9525" b="0"/>
            <wp:docPr id="1050823559" name="Imagem 1" descr="desproteger planilhas no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proteger planilhas no exc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825" cy="1638300"/>
                    </a:xfrm>
                    <a:prstGeom prst="rect">
                      <a:avLst/>
                    </a:prstGeom>
                    <a:noFill/>
                    <a:ln>
                      <a:noFill/>
                    </a:ln>
                  </pic:spPr>
                </pic:pic>
              </a:graphicData>
            </a:graphic>
          </wp:inline>
        </w:drawing>
      </w:r>
    </w:p>
    <w:p w:rsidR="00544200" w:rsidRPr="00544200" w:rsidRDefault="00544200" w:rsidP="00544200">
      <w:pPr>
        <w:rPr>
          <w:rFonts w:cs="Times New Roman"/>
          <w:szCs w:val="24"/>
        </w:rPr>
      </w:pPr>
      <w:r w:rsidRPr="00544200">
        <w:rPr>
          <w:rFonts w:cs="Times New Roman"/>
          <w:szCs w:val="24"/>
        </w:rPr>
        <w:t xml:space="preserve">Agora clique em um </w:t>
      </w:r>
      <w:proofErr w:type="gramStart"/>
      <w:r w:rsidRPr="00544200">
        <w:rPr>
          <w:rFonts w:cs="Times New Roman"/>
          <w:szCs w:val="24"/>
        </w:rPr>
        <w:t>dos gráfico</w:t>
      </w:r>
      <w:proofErr w:type="gramEnd"/>
      <w:r w:rsidRPr="00544200">
        <w:rPr>
          <w:rFonts w:cs="Times New Roman"/>
          <w:szCs w:val="24"/>
        </w:rPr>
        <w:t xml:space="preserve"> e mexa-o de lugar ou modifique seus elementos. Sua planilha agora está desprotegida. Entretanto, como nosso objetivo é passar para o usuário protegido, proteja sua planilha mais uma vez.</w:t>
      </w:r>
    </w:p>
    <w:p w:rsidR="00544200" w:rsidRPr="00544200" w:rsidRDefault="00544200" w:rsidP="00544200">
      <w:pPr>
        <w:rPr>
          <w:rFonts w:cs="Times New Roman"/>
          <w:szCs w:val="24"/>
        </w:rPr>
      </w:pPr>
      <w:r w:rsidRPr="00544200">
        <w:rPr>
          <w:rFonts w:cs="Times New Roman"/>
          <w:szCs w:val="24"/>
        </w:rPr>
        <w:t>Viu como é fácil proteger a planilha do Excel? Então coloque em prática agora!</w:t>
      </w:r>
    </w:p>
    <w:p w:rsidR="00544200" w:rsidRPr="00544200" w:rsidRDefault="00544200">
      <w:pPr>
        <w:rPr>
          <w:rFonts w:cs="Times New Roman"/>
          <w:szCs w:val="24"/>
        </w:rPr>
      </w:pPr>
    </w:p>
    <w:sectPr w:rsidR="00544200" w:rsidRPr="00544200" w:rsidSect="003F75D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1A11"/>
    <w:multiLevelType w:val="multilevel"/>
    <w:tmpl w:val="6B52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161DE"/>
    <w:multiLevelType w:val="multilevel"/>
    <w:tmpl w:val="A4C0D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7132D"/>
    <w:multiLevelType w:val="multilevel"/>
    <w:tmpl w:val="B03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959496">
    <w:abstractNumId w:val="0"/>
  </w:num>
  <w:num w:numId="2" w16cid:durableId="1228689901">
    <w:abstractNumId w:val="2"/>
  </w:num>
  <w:num w:numId="3" w16cid:durableId="126342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0"/>
    <w:rsid w:val="000474AC"/>
    <w:rsid w:val="002E1AC2"/>
    <w:rsid w:val="003032A0"/>
    <w:rsid w:val="003750D3"/>
    <w:rsid w:val="003D2603"/>
    <w:rsid w:val="003F75D2"/>
    <w:rsid w:val="00544200"/>
    <w:rsid w:val="0085493F"/>
    <w:rsid w:val="008E18B1"/>
    <w:rsid w:val="00F51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D15A"/>
  <w15:chartTrackingRefBased/>
  <w15:docId w15:val="{E1DD2AFE-79E4-4A86-893D-5E68FBED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pt-BR"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rt0xe">
    <w:name w:val="trt0xe"/>
    <w:basedOn w:val="Normal"/>
    <w:rsid w:val="00544200"/>
    <w:pPr>
      <w:spacing w:before="100" w:beforeAutospacing="1" w:after="100" w:afterAutospacing="1" w:line="240" w:lineRule="auto"/>
    </w:pPr>
    <w:rPr>
      <w:rFonts w:eastAsia="Times New Roman" w:cs="Times New Roman"/>
      <w:kern w:val="0"/>
      <w:szCs w:val="24"/>
      <w:lang w:eastAsia="pt-BR"/>
      <w14:ligatures w14:val="none"/>
    </w:rPr>
  </w:style>
  <w:style w:type="paragraph" w:styleId="NormalWeb">
    <w:name w:val="Normal (Web)"/>
    <w:basedOn w:val="Normal"/>
    <w:uiPriority w:val="99"/>
    <w:unhideWhenUsed/>
    <w:rsid w:val="00544200"/>
    <w:pPr>
      <w:spacing w:before="100" w:beforeAutospacing="1" w:after="100" w:afterAutospacing="1" w:line="240" w:lineRule="auto"/>
    </w:pPr>
    <w:rPr>
      <w:rFonts w:eastAsia="Times New Roman" w:cs="Times New Roman"/>
      <w:kern w:val="0"/>
      <w:szCs w:val="24"/>
      <w:lang w:eastAsia="pt-BR"/>
      <w14:ligatures w14:val="none"/>
    </w:rPr>
  </w:style>
  <w:style w:type="character" w:styleId="Hyperlink">
    <w:name w:val="Hyperlink"/>
    <w:basedOn w:val="Fontepargpadro"/>
    <w:uiPriority w:val="99"/>
    <w:unhideWhenUsed/>
    <w:rsid w:val="00544200"/>
    <w:rPr>
      <w:color w:val="0563C1" w:themeColor="hyperlink"/>
      <w:u w:val="single"/>
    </w:rPr>
  </w:style>
  <w:style w:type="character" w:styleId="MenoPendente">
    <w:name w:val="Unresolved Mention"/>
    <w:basedOn w:val="Fontepargpadro"/>
    <w:uiPriority w:val="99"/>
    <w:semiHidden/>
    <w:unhideWhenUsed/>
    <w:rsid w:val="00544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9981">
      <w:bodyDiv w:val="1"/>
      <w:marLeft w:val="0"/>
      <w:marRight w:val="0"/>
      <w:marTop w:val="0"/>
      <w:marBottom w:val="0"/>
      <w:divBdr>
        <w:top w:val="none" w:sz="0" w:space="0" w:color="auto"/>
        <w:left w:val="none" w:sz="0" w:space="0" w:color="auto"/>
        <w:bottom w:val="none" w:sz="0" w:space="0" w:color="auto"/>
        <w:right w:val="none" w:sz="0" w:space="0" w:color="auto"/>
      </w:divBdr>
      <w:divsChild>
        <w:div w:id="1484270959">
          <w:marLeft w:val="0"/>
          <w:marRight w:val="0"/>
          <w:marTop w:val="0"/>
          <w:marBottom w:val="180"/>
          <w:divBdr>
            <w:top w:val="none" w:sz="0" w:space="0" w:color="auto"/>
            <w:left w:val="none" w:sz="0" w:space="0" w:color="auto"/>
            <w:bottom w:val="none" w:sz="0" w:space="0" w:color="auto"/>
            <w:right w:val="none" w:sz="0" w:space="0" w:color="auto"/>
          </w:divBdr>
        </w:div>
      </w:divsChild>
    </w:div>
    <w:div w:id="661198023">
      <w:bodyDiv w:val="1"/>
      <w:marLeft w:val="0"/>
      <w:marRight w:val="0"/>
      <w:marTop w:val="0"/>
      <w:marBottom w:val="0"/>
      <w:divBdr>
        <w:top w:val="none" w:sz="0" w:space="0" w:color="auto"/>
        <w:left w:val="none" w:sz="0" w:space="0" w:color="auto"/>
        <w:bottom w:val="none" w:sz="0" w:space="0" w:color="auto"/>
        <w:right w:val="none" w:sz="0" w:space="0" w:color="auto"/>
      </w:divBdr>
    </w:div>
    <w:div w:id="1512720051">
      <w:bodyDiv w:val="1"/>
      <w:marLeft w:val="0"/>
      <w:marRight w:val="0"/>
      <w:marTop w:val="0"/>
      <w:marBottom w:val="0"/>
      <w:divBdr>
        <w:top w:val="none" w:sz="0" w:space="0" w:color="auto"/>
        <w:left w:val="none" w:sz="0" w:space="0" w:color="auto"/>
        <w:bottom w:val="none" w:sz="0" w:space="0" w:color="auto"/>
        <w:right w:val="none" w:sz="0" w:space="0" w:color="auto"/>
      </w:divBdr>
    </w:div>
    <w:div w:id="15489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microsoft.com/pt-br/office/proteger-uma-pasta-de-trabalho-7e365a4d-3e89-4616-84ca-1931257c1517" TargetMode="External"/><Relationship Id="rId11" Type="http://schemas.openxmlformats.org/officeDocument/2006/relationships/image" Target="media/image5.png"/><Relationship Id="rId5" Type="http://schemas.openxmlformats.org/officeDocument/2006/relationships/hyperlink" Target="https://support.microsoft.com/pt-br/office/proteger-uma-planilha-3179efdb-1285-4d49-a9c3-f4ca36276de6"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592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Gonçalves Mário</dc:creator>
  <cp:keywords/>
  <dc:description/>
  <cp:lastModifiedBy>Gonçalves Mário</cp:lastModifiedBy>
  <cp:revision>1</cp:revision>
  <dcterms:created xsi:type="dcterms:W3CDTF">2023-05-10T17:20:00Z</dcterms:created>
  <dcterms:modified xsi:type="dcterms:W3CDTF">2023-05-10T17:47:00Z</dcterms:modified>
</cp:coreProperties>
</file>