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B1" w:rsidRDefault="00385AFF">
      <w:pPr>
        <w:rPr>
          <w:rFonts w:hint="eastAsia"/>
        </w:rPr>
      </w:pPr>
      <w:r>
        <w:t>基于以太坊的项目</w:t>
      </w:r>
      <w:r>
        <w:rPr>
          <w:rFonts w:hint="eastAsia"/>
        </w:rPr>
        <w:t>，</w:t>
      </w:r>
      <w:proofErr w:type="gramStart"/>
      <w:r>
        <w:t>众筹方法</w:t>
      </w:r>
      <w:proofErr w:type="gramEnd"/>
      <w:r>
        <w:t>都是类似的</w:t>
      </w:r>
      <w:r>
        <w:rPr>
          <w:rFonts w:hint="eastAsia"/>
        </w:rPr>
        <w:t>。</w:t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</w:rPr>
        <w:t>但这个</w:t>
      </w:r>
      <w:proofErr w:type="spellStart"/>
      <w:r>
        <w:rPr>
          <w:rFonts w:hint="eastAsia"/>
        </w:rPr>
        <w:t>Patientory</w:t>
      </w:r>
      <w:proofErr w:type="spellEnd"/>
      <w:r>
        <w:rPr>
          <w:rFonts w:hint="eastAsia"/>
        </w:rPr>
        <w:t>还真有点小区别，它</w:t>
      </w:r>
      <w:proofErr w:type="gramStart"/>
      <w:r>
        <w:rPr>
          <w:rFonts w:hint="eastAsia"/>
        </w:rPr>
        <w:t>的众筹步骤</w:t>
      </w:r>
      <w:proofErr w:type="gramEnd"/>
      <w:r>
        <w:rPr>
          <w:rFonts w:hint="eastAsia"/>
        </w:rPr>
        <w:t>和前两天的</w:t>
      </w:r>
      <w:proofErr w:type="spellStart"/>
      <w:r>
        <w:rPr>
          <w:rFonts w:hint="eastAsia"/>
        </w:rPr>
        <w:t>Mysterium</w:t>
      </w:r>
      <w:proofErr w:type="spellEnd"/>
      <w:r>
        <w:rPr>
          <w:rFonts w:hint="eastAsia"/>
        </w:rPr>
        <w:t>一样，通过填入</w:t>
      </w:r>
      <w:r>
        <w:rPr>
          <w:rFonts w:hint="eastAsia"/>
        </w:rPr>
        <w:t>data</w:t>
      </w:r>
      <w:r>
        <w:rPr>
          <w:rFonts w:hint="eastAsia"/>
        </w:rPr>
        <w:t>数据区分投资人。</w:t>
      </w:r>
    </w:p>
    <w:p w:rsidR="005236C8" w:rsidRDefault="005236C8">
      <w:pPr>
        <w:rPr>
          <w:rFonts w:hint="eastAsia"/>
        </w:rPr>
      </w:pPr>
      <w:r>
        <w:rPr>
          <w:rFonts w:hint="eastAsia"/>
        </w:rPr>
        <w:t>你看到这里一脸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逼，不要紧，接着看下去。</w:t>
      </w:r>
    </w:p>
    <w:p w:rsidR="005236C8" w:rsidRDefault="005236C8">
      <w:pPr>
        <w:rPr>
          <w:rFonts w:hint="eastAsia"/>
        </w:rPr>
      </w:pPr>
    </w:p>
    <w:p w:rsidR="00385AFF" w:rsidRDefault="005236C8">
      <w:r>
        <w:rPr>
          <w:rFonts w:hint="eastAsia"/>
        </w:rPr>
        <w:t>先访问</w:t>
      </w:r>
      <w:proofErr w:type="spellStart"/>
      <w:r w:rsidR="00385AFF">
        <w:rPr>
          <w:rFonts w:hint="eastAsia"/>
        </w:rPr>
        <w:t>Patientory</w:t>
      </w:r>
      <w:proofErr w:type="spellEnd"/>
      <w:r w:rsidR="00385AFF">
        <w:rPr>
          <w:rFonts w:hint="eastAsia"/>
        </w:rPr>
        <w:t>网站</w:t>
      </w:r>
    </w:p>
    <w:p w:rsidR="00385AFF" w:rsidRPr="00385AFF" w:rsidRDefault="00385AFF">
      <w:pPr>
        <w:rPr>
          <w:u w:val="single"/>
        </w:rPr>
      </w:pPr>
      <w:r w:rsidRPr="00385AFF">
        <w:rPr>
          <w:rFonts w:hint="eastAsia"/>
          <w:u w:val="single"/>
        </w:rPr>
        <w:t>patientory.com</w:t>
      </w:r>
    </w:p>
    <w:p w:rsidR="00385AFF" w:rsidRDefault="00385AFF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14470"/>
            <wp:effectExtent l="19050" t="0" r="2540" b="0"/>
            <wp:docPr id="1" name="图片 0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</w:rPr>
        <w:t>点击最下方红色按钮</w:t>
      </w:r>
      <w:r>
        <w:rPr>
          <w:rFonts w:hint="eastAsia"/>
        </w:rPr>
        <w:t>BUY NOW</w:t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08760"/>
            <wp:effectExtent l="19050" t="0" r="2540" b="0"/>
            <wp:docPr id="2" name="图片 1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</w:rPr>
        <w:t>这个页面是投资的条款，点选右下方的复选框</w:t>
      </w:r>
      <w:r>
        <w:rPr>
          <w:rFonts w:hint="eastAsia"/>
        </w:rPr>
        <w:t xml:space="preserve"> I accept these terms and conditions</w:t>
      </w:r>
    </w:p>
    <w:p w:rsidR="005236C8" w:rsidRDefault="005236C8">
      <w:pPr>
        <w:rPr>
          <w:rFonts w:hint="eastAsia"/>
        </w:rPr>
      </w:pPr>
      <w:r>
        <w:rPr>
          <w:rFonts w:hint="eastAsia"/>
        </w:rPr>
        <w:t>点击红色按钮</w:t>
      </w:r>
      <w:r>
        <w:rPr>
          <w:rFonts w:hint="eastAsia"/>
        </w:rPr>
        <w:t>NEXT</w:t>
      </w:r>
      <w:r>
        <w:rPr>
          <w:rFonts w:hint="eastAsia"/>
        </w:rPr>
        <w:t>（图中是蓝色，但点选复选框后变红）</w:t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89685"/>
            <wp:effectExtent l="19050" t="0" r="2540" b="0"/>
            <wp:docPr id="3" name="图片 2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</w:rPr>
        <w:t>这个页面让你填写电子信箱，填好后点红色按钮</w:t>
      </w:r>
      <w:r>
        <w:rPr>
          <w:rFonts w:hint="eastAsia"/>
        </w:rPr>
        <w:t>NEXT</w:t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18895"/>
            <wp:effectExtent l="19050" t="0" r="2540" b="0"/>
            <wp:docPr id="4" name="图片 3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</w:rPr>
        <w:t>这里给出了一半</w:t>
      </w:r>
      <w:proofErr w:type="gramStart"/>
      <w:r>
        <w:rPr>
          <w:rFonts w:hint="eastAsia"/>
        </w:rPr>
        <w:t>的众筹细节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勾选下方</w:t>
      </w:r>
      <w:proofErr w:type="gramEnd"/>
      <w:r>
        <w:rPr>
          <w:rFonts w:hint="eastAsia"/>
        </w:rPr>
        <w:t>的</w:t>
      </w:r>
      <w:r>
        <w:rPr>
          <w:rFonts w:hint="eastAsia"/>
        </w:rPr>
        <w:t>Show payment address</w:t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67840"/>
            <wp:effectExtent l="19050" t="0" r="2540" b="0"/>
            <wp:docPr id="5" name="图片 4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C8" w:rsidRDefault="005236C8">
      <w:pPr>
        <w:rPr>
          <w:rFonts w:hint="eastAsia"/>
        </w:rPr>
      </w:pPr>
    </w:p>
    <w:p w:rsidR="005236C8" w:rsidRDefault="005236C8">
      <w:pPr>
        <w:rPr>
          <w:rFonts w:hint="eastAsia"/>
        </w:rPr>
      </w:pPr>
      <w:r>
        <w:rPr>
          <w:rFonts w:hint="eastAsia"/>
        </w:rPr>
        <w:t>显示完整</w:t>
      </w:r>
      <w:proofErr w:type="gramStart"/>
      <w:r>
        <w:rPr>
          <w:rFonts w:hint="eastAsia"/>
        </w:rPr>
        <w:t>的众筹细节</w:t>
      </w:r>
      <w:proofErr w:type="gramEnd"/>
      <w:r>
        <w:rPr>
          <w:rFonts w:hint="eastAsia"/>
        </w:rPr>
        <w:t>。主要有三个信息</w:t>
      </w:r>
    </w:p>
    <w:p w:rsidR="005236C8" w:rsidRDefault="005236C8">
      <w:pPr>
        <w:rPr>
          <w:rFonts w:hint="eastAsia"/>
        </w:rPr>
      </w:pPr>
      <w:r>
        <w:rPr>
          <w:rFonts w:hint="eastAsia"/>
        </w:rPr>
        <w:t>地址、数据、燃气（手续费）。</w:t>
      </w:r>
    </w:p>
    <w:p w:rsidR="005236C8" w:rsidRDefault="005236C8">
      <w:pPr>
        <w:rPr>
          <w:rFonts w:hint="eastAsia"/>
        </w:rPr>
      </w:pPr>
    </w:p>
    <w:p w:rsidR="00CB5CA3" w:rsidRDefault="00385AFF">
      <w:pPr>
        <w:rPr>
          <w:rFonts w:hint="eastAsia"/>
        </w:rPr>
      </w:pPr>
      <w:r>
        <w:rPr>
          <w:rFonts w:hint="eastAsia"/>
        </w:rPr>
        <w:t>从你的钱包转账到这个地址就可以了。</w:t>
      </w:r>
    </w:p>
    <w:p w:rsidR="00385AFF" w:rsidRDefault="00CB5CA3">
      <w:r>
        <w:rPr>
          <w:rFonts w:hint="eastAsia"/>
        </w:rPr>
        <w:t>某些钱包需要打开高级选项才能看到</w:t>
      </w:r>
      <w:r>
        <w:rPr>
          <w:rFonts w:hint="eastAsia"/>
        </w:rPr>
        <w:t>Data</w:t>
      </w:r>
      <w:r>
        <w:rPr>
          <w:rFonts w:hint="eastAsia"/>
        </w:rPr>
        <w:t>功能。</w:t>
      </w:r>
    </w:p>
    <w:p w:rsidR="00385AFF" w:rsidRDefault="00385AFF"/>
    <w:p w:rsidR="00385AFF" w:rsidRDefault="00385AFF">
      <w:r>
        <w:rPr>
          <w:rFonts w:hint="eastAsia"/>
        </w:rPr>
        <w:t>再次提醒：不要从交易所直接转账。</w:t>
      </w:r>
    </w:p>
    <w:p w:rsidR="00385AFF" w:rsidRDefault="00385AFF"/>
    <w:p w:rsidR="00385AFF" w:rsidRDefault="00385AFF">
      <w:r>
        <w:rPr>
          <w:rFonts w:hint="eastAsia"/>
        </w:rPr>
        <w:t>如果你看不懂我这句话的意思，那么不要投资。否则可能打水漂。</w:t>
      </w:r>
    </w:p>
    <w:p w:rsidR="00385AFF" w:rsidRDefault="00385AFF"/>
    <w:p w:rsidR="00385AFF" w:rsidRDefault="00385AFF">
      <w:r>
        <w:rPr>
          <w:rFonts w:hint="eastAsia"/>
        </w:rPr>
        <w:t>提醒：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ETH</w:t>
      </w:r>
      <w:r>
        <w:rPr>
          <w:rFonts w:hint="eastAsia"/>
        </w:rPr>
        <w:t>起投。</w:t>
      </w:r>
    </w:p>
    <w:p w:rsidR="00385AFF" w:rsidRDefault="00385AFF"/>
    <w:p w:rsidR="00385AFF" w:rsidRDefault="00385AFF">
      <w:r>
        <w:rPr>
          <w:rFonts w:hint="eastAsia"/>
        </w:rPr>
        <w:t>教程写完了。</w:t>
      </w:r>
    </w:p>
    <w:p w:rsidR="00385AFF" w:rsidRDefault="00385AFF"/>
    <w:p w:rsidR="00385AFF" w:rsidRDefault="00385AFF">
      <w:r>
        <w:rPr>
          <w:rFonts w:hint="eastAsia"/>
        </w:rPr>
        <w:t>可以补充几点。</w:t>
      </w:r>
    </w:p>
    <w:p w:rsidR="00385AFF" w:rsidRDefault="00385AFF"/>
    <w:p w:rsidR="00385AFF" w:rsidRDefault="00385AFF">
      <w:r>
        <w:rPr>
          <w:rFonts w:hint="eastAsia"/>
        </w:rPr>
        <w:t>昨晚</w:t>
      </w:r>
      <w:proofErr w:type="gramStart"/>
      <w:r>
        <w:rPr>
          <w:rFonts w:hint="eastAsia"/>
        </w:rPr>
        <w:t>开始云币网</w:t>
      </w:r>
      <w:proofErr w:type="gramEnd"/>
      <w:r>
        <w:rPr>
          <w:rFonts w:hint="eastAsia"/>
        </w:rPr>
        <w:t>ETH</w:t>
      </w:r>
      <w:proofErr w:type="gramStart"/>
      <w:r>
        <w:rPr>
          <w:rFonts w:hint="eastAsia"/>
        </w:rPr>
        <w:t>提现有</w:t>
      </w:r>
      <w:proofErr w:type="gramEnd"/>
      <w:r>
        <w:rPr>
          <w:rFonts w:hint="eastAsia"/>
        </w:rPr>
        <w:t>困难，这是因为</w:t>
      </w:r>
      <w:proofErr w:type="gramStart"/>
      <w:r>
        <w:rPr>
          <w:rFonts w:hint="eastAsia"/>
        </w:rPr>
        <w:t>最近众筹项目</w:t>
      </w:r>
      <w:proofErr w:type="gramEnd"/>
      <w:r>
        <w:rPr>
          <w:rFonts w:hint="eastAsia"/>
        </w:rPr>
        <w:t>太多，大家</w:t>
      </w:r>
      <w:proofErr w:type="gramStart"/>
      <w:r>
        <w:rPr>
          <w:rFonts w:hint="eastAsia"/>
        </w:rPr>
        <w:t>把云币网</w:t>
      </w:r>
      <w:proofErr w:type="gramEnd"/>
      <w:r>
        <w:rPr>
          <w:rFonts w:hint="eastAsia"/>
        </w:rPr>
        <w:t>的热钱包里</w:t>
      </w:r>
      <w:proofErr w:type="gramStart"/>
      <w:r>
        <w:rPr>
          <w:rFonts w:hint="eastAsia"/>
        </w:rPr>
        <w:t>的币提空</w:t>
      </w:r>
      <w:proofErr w:type="gramEnd"/>
      <w:r>
        <w:rPr>
          <w:rFonts w:hint="eastAsia"/>
        </w:rPr>
        <w:t>了。</w:t>
      </w:r>
    </w:p>
    <w:p w:rsidR="00385AFF" w:rsidRDefault="00385AFF">
      <w:proofErr w:type="gramStart"/>
      <w:r>
        <w:rPr>
          <w:rFonts w:hint="eastAsia"/>
        </w:rPr>
        <w:t>云币被</w:t>
      </w:r>
      <w:proofErr w:type="gramEnd"/>
      <w:r>
        <w:rPr>
          <w:rFonts w:hint="eastAsia"/>
        </w:rPr>
        <w:t>你们掏空了！！！</w:t>
      </w:r>
    </w:p>
    <w:p w:rsidR="00385AFF" w:rsidRDefault="00385AFF">
      <w:proofErr w:type="gramStart"/>
      <w:r>
        <w:rPr>
          <w:rFonts w:hint="eastAsia"/>
        </w:rPr>
        <w:t>哈哈哈哈</w:t>
      </w:r>
      <w:proofErr w:type="gramEnd"/>
      <w:r>
        <w:rPr>
          <w:rFonts w:hint="eastAsia"/>
        </w:rPr>
        <w:t>！</w:t>
      </w:r>
    </w:p>
    <w:p w:rsidR="00385AFF" w:rsidRDefault="00385AFF"/>
    <w:p w:rsidR="00385AFF" w:rsidRDefault="00385AFF">
      <w:r>
        <w:rPr>
          <w:rFonts w:hint="eastAsia"/>
        </w:rPr>
        <w:t>那怎么办？</w:t>
      </w:r>
    </w:p>
    <w:p w:rsidR="00385AFF" w:rsidRDefault="00385AFF"/>
    <w:p w:rsidR="00385AFF" w:rsidRDefault="00385AFF">
      <w:r>
        <w:rPr>
          <w:rFonts w:hint="eastAsia"/>
        </w:rPr>
        <w:t>快速买入</w:t>
      </w:r>
      <w:r>
        <w:rPr>
          <w:rFonts w:hint="eastAsia"/>
        </w:rPr>
        <w:t>ETH</w:t>
      </w:r>
      <w:r>
        <w:rPr>
          <w:rFonts w:hint="eastAsia"/>
        </w:rPr>
        <w:t>的正确姿势：</w:t>
      </w:r>
    </w:p>
    <w:p w:rsidR="00385AFF" w:rsidRDefault="00385A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去币看</w:t>
      </w:r>
      <w:proofErr w:type="gramEnd"/>
      <w:r>
        <w:rPr>
          <w:rFonts w:hint="eastAsia"/>
        </w:rPr>
        <w:t>买入</w:t>
      </w:r>
      <w:r>
        <w:rPr>
          <w:rFonts w:hint="eastAsia"/>
        </w:rPr>
        <w:t>BTC</w:t>
      </w:r>
      <w:r>
        <w:rPr>
          <w:rFonts w:hint="eastAsia"/>
        </w:rPr>
        <w:t>，需时</w:t>
      </w:r>
      <w:r>
        <w:rPr>
          <w:rFonts w:hint="eastAsia"/>
        </w:rPr>
        <w:t>10</w:t>
      </w:r>
      <w:r>
        <w:rPr>
          <w:rFonts w:hint="eastAsia"/>
        </w:rPr>
        <w:t>分钟，</w:t>
      </w:r>
      <w:r>
        <w:rPr>
          <w:rFonts w:hint="eastAsia"/>
        </w:rPr>
        <w:t>btckan.com</w:t>
      </w:r>
      <w:r>
        <w:rPr>
          <w:rFonts w:hint="eastAsia"/>
        </w:rPr>
        <w:t>；</w:t>
      </w:r>
    </w:p>
    <w:p w:rsidR="00385AFF" w:rsidRDefault="00385A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</w:t>
      </w:r>
      <w:r>
        <w:rPr>
          <w:rFonts w:hint="eastAsia"/>
        </w:rPr>
        <w:t>BTC</w:t>
      </w:r>
      <w:r>
        <w:rPr>
          <w:rFonts w:hint="eastAsia"/>
        </w:rPr>
        <w:t>转到</w:t>
      </w:r>
      <w:r>
        <w:rPr>
          <w:rFonts w:hint="eastAsia"/>
        </w:rPr>
        <w:t>P</w:t>
      </w:r>
      <w:r>
        <w:rPr>
          <w:rFonts w:hint="eastAsia"/>
        </w:rPr>
        <w:t>网，需时</w:t>
      </w:r>
      <w:r>
        <w:rPr>
          <w:rFonts w:hint="eastAsia"/>
        </w:rPr>
        <w:t>10</w:t>
      </w:r>
      <w:r>
        <w:rPr>
          <w:rFonts w:hint="eastAsia"/>
        </w:rPr>
        <w:t>分钟，如果发现卡在路上，可以到</w:t>
      </w:r>
      <w:r>
        <w:rPr>
          <w:rFonts w:hint="eastAsia"/>
        </w:rPr>
        <w:t>btc123.com</w:t>
      </w:r>
      <w:r>
        <w:rPr>
          <w:rFonts w:hint="eastAsia"/>
        </w:rPr>
        <w:t>去加速，每次大约</w:t>
      </w:r>
      <w:r>
        <w:rPr>
          <w:rFonts w:hint="eastAsia"/>
        </w:rPr>
        <w:t>25</w:t>
      </w:r>
      <w:r>
        <w:rPr>
          <w:rFonts w:hint="eastAsia"/>
        </w:rPr>
        <w:t>元；</w:t>
      </w:r>
    </w:p>
    <w:p w:rsidR="00385AFF" w:rsidRDefault="00385A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网买入</w:t>
      </w:r>
      <w:r>
        <w:rPr>
          <w:rFonts w:hint="eastAsia"/>
        </w:rPr>
        <w:t>ETH</w:t>
      </w:r>
      <w:r>
        <w:rPr>
          <w:rFonts w:hint="eastAsia"/>
        </w:rPr>
        <w:t>，需时</w:t>
      </w:r>
      <w:r>
        <w:rPr>
          <w:rFonts w:hint="eastAsia"/>
        </w:rPr>
        <w:t>10</w:t>
      </w:r>
      <w:r>
        <w:rPr>
          <w:rFonts w:hint="eastAsia"/>
        </w:rPr>
        <w:t>分钟，</w:t>
      </w:r>
      <w:r>
        <w:rPr>
          <w:rFonts w:hint="eastAsia"/>
        </w:rPr>
        <w:t>poloniex.com</w:t>
      </w:r>
      <w:r>
        <w:rPr>
          <w:rFonts w:hint="eastAsia"/>
        </w:rPr>
        <w:t>。</w:t>
      </w:r>
    </w:p>
    <w:p w:rsidR="00385AFF" w:rsidRDefault="00385AFF"/>
    <w:p w:rsidR="00385AFF" w:rsidRDefault="00385AFF">
      <w:r>
        <w:rPr>
          <w:rFonts w:hint="eastAsia"/>
        </w:rPr>
        <w:t>海枫藤</w:t>
      </w:r>
      <w:proofErr w:type="gramStart"/>
      <w:r>
        <w:rPr>
          <w:rFonts w:hint="eastAsia"/>
        </w:rPr>
        <w:t>和火币网</w:t>
      </w:r>
      <w:proofErr w:type="gramEnd"/>
      <w:r>
        <w:rPr>
          <w:rFonts w:hint="eastAsia"/>
        </w:rPr>
        <w:t>都有</w:t>
      </w:r>
      <w:r>
        <w:rPr>
          <w:rFonts w:hint="eastAsia"/>
        </w:rPr>
        <w:t>ETH</w:t>
      </w:r>
      <w:r>
        <w:rPr>
          <w:rFonts w:hint="eastAsia"/>
        </w:rPr>
        <w:t>卖，但是否能快速提现，我不知道，可以直接电话问网站客服。</w:t>
      </w:r>
    </w:p>
    <w:p w:rsidR="00385AFF" w:rsidRDefault="00385AFF">
      <w:r>
        <w:rPr>
          <w:rFonts w:hint="eastAsia"/>
        </w:rPr>
        <w:t>szzc.com</w:t>
      </w:r>
    </w:p>
    <w:p w:rsidR="00385AFF" w:rsidRPr="00385AFF" w:rsidRDefault="00385AFF">
      <w:r>
        <w:rPr>
          <w:rFonts w:hint="eastAsia"/>
        </w:rPr>
        <w:t>huobi.com</w:t>
      </w:r>
    </w:p>
    <w:sectPr w:rsidR="00385AFF" w:rsidRPr="00385AFF" w:rsidSect="00505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C12" w:rsidRDefault="005C7C12" w:rsidP="00385AFF">
      <w:r>
        <w:separator/>
      </w:r>
    </w:p>
  </w:endnote>
  <w:endnote w:type="continuationSeparator" w:id="0">
    <w:p w:rsidR="005C7C12" w:rsidRDefault="005C7C12" w:rsidP="00385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C12" w:rsidRDefault="005C7C12" w:rsidP="00385AFF">
      <w:r>
        <w:separator/>
      </w:r>
    </w:p>
  </w:footnote>
  <w:footnote w:type="continuationSeparator" w:id="0">
    <w:p w:rsidR="005C7C12" w:rsidRDefault="005C7C12" w:rsidP="00385A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AFF"/>
    <w:rsid w:val="00012AB0"/>
    <w:rsid w:val="000450E6"/>
    <w:rsid w:val="0006283E"/>
    <w:rsid w:val="000A7A95"/>
    <w:rsid w:val="000E46B0"/>
    <w:rsid w:val="000F6B0D"/>
    <w:rsid w:val="00106683"/>
    <w:rsid w:val="001129F9"/>
    <w:rsid w:val="00130B36"/>
    <w:rsid w:val="0014465A"/>
    <w:rsid w:val="00155BF7"/>
    <w:rsid w:val="001702B9"/>
    <w:rsid w:val="00182727"/>
    <w:rsid w:val="00186737"/>
    <w:rsid w:val="001F4244"/>
    <w:rsid w:val="001F6662"/>
    <w:rsid w:val="001F74CF"/>
    <w:rsid w:val="002057AC"/>
    <w:rsid w:val="00231A33"/>
    <w:rsid w:val="00273D1C"/>
    <w:rsid w:val="002E6C6C"/>
    <w:rsid w:val="002E7380"/>
    <w:rsid w:val="00332391"/>
    <w:rsid w:val="003456D0"/>
    <w:rsid w:val="0037336F"/>
    <w:rsid w:val="00385AFF"/>
    <w:rsid w:val="003B33A4"/>
    <w:rsid w:val="003E7A32"/>
    <w:rsid w:val="003F10DC"/>
    <w:rsid w:val="00412541"/>
    <w:rsid w:val="00444799"/>
    <w:rsid w:val="004555BA"/>
    <w:rsid w:val="004620A6"/>
    <w:rsid w:val="00465B64"/>
    <w:rsid w:val="00482B82"/>
    <w:rsid w:val="0048429C"/>
    <w:rsid w:val="0048617A"/>
    <w:rsid w:val="004B2110"/>
    <w:rsid w:val="004B4C29"/>
    <w:rsid w:val="004D30CE"/>
    <w:rsid w:val="004D5A07"/>
    <w:rsid w:val="00505CB1"/>
    <w:rsid w:val="0051310D"/>
    <w:rsid w:val="005226F9"/>
    <w:rsid w:val="005236C8"/>
    <w:rsid w:val="005430F3"/>
    <w:rsid w:val="0059215D"/>
    <w:rsid w:val="005956C6"/>
    <w:rsid w:val="005C284F"/>
    <w:rsid w:val="005C32CF"/>
    <w:rsid w:val="005C704C"/>
    <w:rsid w:val="005C7C12"/>
    <w:rsid w:val="005E20AA"/>
    <w:rsid w:val="00671E84"/>
    <w:rsid w:val="00676B73"/>
    <w:rsid w:val="00681A43"/>
    <w:rsid w:val="00690AE3"/>
    <w:rsid w:val="006A2E40"/>
    <w:rsid w:val="006D1996"/>
    <w:rsid w:val="006E1038"/>
    <w:rsid w:val="00711DF3"/>
    <w:rsid w:val="0074250E"/>
    <w:rsid w:val="00761ED4"/>
    <w:rsid w:val="00766069"/>
    <w:rsid w:val="00772D33"/>
    <w:rsid w:val="00781DAB"/>
    <w:rsid w:val="007A2963"/>
    <w:rsid w:val="007A540E"/>
    <w:rsid w:val="007B0854"/>
    <w:rsid w:val="00810A53"/>
    <w:rsid w:val="0081180F"/>
    <w:rsid w:val="00827F90"/>
    <w:rsid w:val="00831144"/>
    <w:rsid w:val="00840F60"/>
    <w:rsid w:val="00845554"/>
    <w:rsid w:val="00877D60"/>
    <w:rsid w:val="008C28B9"/>
    <w:rsid w:val="008D4822"/>
    <w:rsid w:val="008F01AE"/>
    <w:rsid w:val="00923876"/>
    <w:rsid w:val="0094034A"/>
    <w:rsid w:val="009573CB"/>
    <w:rsid w:val="00995538"/>
    <w:rsid w:val="009959A6"/>
    <w:rsid w:val="009A7F90"/>
    <w:rsid w:val="009B5DB8"/>
    <w:rsid w:val="009D2B26"/>
    <w:rsid w:val="00A31CCE"/>
    <w:rsid w:val="00A61EA6"/>
    <w:rsid w:val="00A71DF5"/>
    <w:rsid w:val="00A82A11"/>
    <w:rsid w:val="00A84D5E"/>
    <w:rsid w:val="00A8728A"/>
    <w:rsid w:val="00B754B4"/>
    <w:rsid w:val="00BA0C8C"/>
    <w:rsid w:val="00BB2044"/>
    <w:rsid w:val="00BD42BD"/>
    <w:rsid w:val="00BD6407"/>
    <w:rsid w:val="00BE4106"/>
    <w:rsid w:val="00C237C2"/>
    <w:rsid w:val="00C61E96"/>
    <w:rsid w:val="00C87DE5"/>
    <w:rsid w:val="00CA5355"/>
    <w:rsid w:val="00CB3795"/>
    <w:rsid w:val="00CB5CA3"/>
    <w:rsid w:val="00CD2137"/>
    <w:rsid w:val="00CD5632"/>
    <w:rsid w:val="00CF409F"/>
    <w:rsid w:val="00CF76E3"/>
    <w:rsid w:val="00D24699"/>
    <w:rsid w:val="00D25370"/>
    <w:rsid w:val="00D4064C"/>
    <w:rsid w:val="00D94C8D"/>
    <w:rsid w:val="00DA7402"/>
    <w:rsid w:val="00DD74A0"/>
    <w:rsid w:val="00E1285D"/>
    <w:rsid w:val="00E94366"/>
    <w:rsid w:val="00EA057D"/>
    <w:rsid w:val="00ED5C29"/>
    <w:rsid w:val="00EF3A5E"/>
    <w:rsid w:val="00EF7B2D"/>
    <w:rsid w:val="00F10561"/>
    <w:rsid w:val="00F31285"/>
    <w:rsid w:val="00F343E2"/>
    <w:rsid w:val="00F44086"/>
    <w:rsid w:val="00F50DF3"/>
    <w:rsid w:val="00F658A4"/>
    <w:rsid w:val="00F94F3B"/>
    <w:rsid w:val="00FA6CBD"/>
    <w:rsid w:val="00FC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A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AFF"/>
    <w:rPr>
      <w:sz w:val="18"/>
      <w:szCs w:val="18"/>
    </w:rPr>
  </w:style>
  <w:style w:type="paragraph" w:styleId="a5">
    <w:name w:val="List Paragraph"/>
    <w:basedOn w:val="a"/>
    <w:uiPriority w:val="34"/>
    <w:qFormat/>
    <w:rsid w:val="00385A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633</Characters>
  <Application>Microsoft Office Word</Application>
  <DocSecurity>0</DocSecurity>
  <Lines>5</Lines>
  <Paragraphs>1</Paragraphs>
  <ScaleCrop>false</ScaleCrop>
  <Company>MS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2017-05-31T01:50:00Z</dcterms:created>
  <dcterms:modified xsi:type="dcterms:W3CDTF">2017-06-01T01:37:00Z</dcterms:modified>
</cp:coreProperties>
</file>