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eastAsia="en-GB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F02297" w:rsidRDefault="00F02297" w:rsidP="00F02297">
      <w:pPr>
        <w:jc w:val="center"/>
        <w:rPr>
          <w:b/>
          <w:color w:val="C00000"/>
          <w:sz w:val="44"/>
        </w:rPr>
      </w:pPr>
      <w:r>
        <w:rPr>
          <w:b/>
          <w:caps/>
          <w:color w:val="C00000"/>
          <w:sz w:val="56"/>
        </w:rPr>
        <w:t>ARTIFICIAL INTELLIGENCE PROGRAMMING PROJECT</w:t>
      </w:r>
      <w:r>
        <w:rPr>
          <w:b/>
          <w:color w:val="C00000"/>
          <w:sz w:val="44"/>
        </w:rPr>
        <w:t xml:space="preserve"> </w:t>
      </w:r>
    </w:p>
    <w:p w:rsidR="00C87F08" w:rsidRPr="001A20C1" w:rsidRDefault="00C87F08" w:rsidP="00C87F08">
      <w:pPr>
        <w:jc w:val="center"/>
        <w:rPr>
          <w:b/>
          <w:color w:val="C00000"/>
          <w:sz w:val="44"/>
        </w:rPr>
      </w:pPr>
      <w:r w:rsidRPr="001A20C1">
        <w:rPr>
          <w:b/>
          <w:color w:val="C00000"/>
          <w:sz w:val="44"/>
        </w:rPr>
        <w:t xml:space="preserve">Report </w:t>
      </w:r>
      <w:r w:rsidR="001D56ED">
        <w:rPr>
          <w:b/>
          <w:color w:val="C00000"/>
          <w:sz w:val="44"/>
        </w:rPr>
        <w:t>3</w:t>
      </w:r>
      <w:r w:rsidRPr="001A20C1">
        <w:rPr>
          <w:b/>
          <w:color w:val="C00000"/>
          <w:sz w:val="44"/>
        </w:rPr>
        <w:t xml:space="preserve"> – </w:t>
      </w:r>
      <w:r w:rsidR="001D56ED" w:rsidRPr="001D56ED">
        <w:rPr>
          <w:b/>
          <w:color w:val="C00000"/>
          <w:sz w:val="44"/>
        </w:rPr>
        <w:t>Data Collection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D463BF">
      <w:pPr>
        <w:rPr>
          <w:b/>
          <w:sz w:val="44"/>
        </w:rPr>
      </w:pPr>
    </w:p>
    <w:p w:rsidR="00C87F08" w:rsidRPr="001A20C1" w:rsidRDefault="00403741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C87F08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:rsidR="00871AB8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09802" w:history="1">
            <w:r w:rsidR="00871AB8" w:rsidRPr="00535B71">
              <w:rPr>
                <w:rStyle w:val="Hyperlink"/>
                <w:noProof/>
              </w:rPr>
              <w:t>III. Data Collection</w:t>
            </w:r>
            <w:r w:rsidR="00871AB8">
              <w:rPr>
                <w:noProof/>
                <w:webHidden/>
              </w:rPr>
              <w:tab/>
            </w:r>
            <w:r w:rsidR="00871AB8">
              <w:rPr>
                <w:noProof/>
                <w:webHidden/>
              </w:rPr>
              <w:fldChar w:fldCharType="begin"/>
            </w:r>
            <w:r w:rsidR="00871AB8">
              <w:rPr>
                <w:noProof/>
                <w:webHidden/>
              </w:rPr>
              <w:instrText xml:space="preserve"> PAGEREF _Toc68809802 \h </w:instrText>
            </w:r>
            <w:r w:rsidR="00871AB8">
              <w:rPr>
                <w:noProof/>
                <w:webHidden/>
              </w:rPr>
            </w:r>
            <w:r w:rsidR="00871AB8">
              <w:rPr>
                <w:noProof/>
                <w:webHidden/>
              </w:rPr>
              <w:fldChar w:fldCharType="separate"/>
            </w:r>
            <w:r w:rsidR="00871AB8">
              <w:rPr>
                <w:noProof/>
                <w:webHidden/>
              </w:rPr>
              <w:t>3</w:t>
            </w:r>
            <w:r w:rsidR="00871AB8">
              <w:rPr>
                <w:noProof/>
                <w:webHidden/>
              </w:rPr>
              <w:fldChar w:fldCharType="end"/>
            </w:r>
          </w:hyperlink>
        </w:p>
        <w:p w:rsidR="00871AB8" w:rsidRDefault="00575B8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803" w:history="1">
            <w:r w:rsidR="00871AB8" w:rsidRPr="00535B71">
              <w:rPr>
                <w:rStyle w:val="Hyperlink"/>
                <w:noProof/>
              </w:rPr>
              <w:t>1. Methodology</w:t>
            </w:r>
            <w:r w:rsidR="00871AB8">
              <w:rPr>
                <w:noProof/>
                <w:webHidden/>
              </w:rPr>
              <w:tab/>
            </w:r>
            <w:r w:rsidR="00871AB8">
              <w:rPr>
                <w:noProof/>
                <w:webHidden/>
              </w:rPr>
              <w:fldChar w:fldCharType="begin"/>
            </w:r>
            <w:r w:rsidR="00871AB8">
              <w:rPr>
                <w:noProof/>
                <w:webHidden/>
              </w:rPr>
              <w:instrText xml:space="preserve"> PAGEREF _Toc68809803 \h </w:instrText>
            </w:r>
            <w:r w:rsidR="00871AB8">
              <w:rPr>
                <w:noProof/>
                <w:webHidden/>
              </w:rPr>
            </w:r>
            <w:r w:rsidR="00871AB8">
              <w:rPr>
                <w:noProof/>
                <w:webHidden/>
              </w:rPr>
              <w:fldChar w:fldCharType="separate"/>
            </w:r>
            <w:r w:rsidR="00871AB8">
              <w:rPr>
                <w:noProof/>
                <w:webHidden/>
              </w:rPr>
              <w:t>3</w:t>
            </w:r>
            <w:r w:rsidR="00871AB8">
              <w:rPr>
                <w:noProof/>
                <w:webHidden/>
              </w:rPr>
              <w:fldChar w:fldCharType="end"/>
            </w:r>
          </w:hyperlink>
        </w:p>
        <w:p w:rsidR="00871AB8" w:rsidRDefault="00575B8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804" w:history="1">
            <w:r w:rsidR="00871AB8" w:rsidRPr="00535B71">
              <w:rPr>
                <w:rStyle w:val="Hyperlink"/>
                <w:noProof/>
              </w:rPr>
              <w:t>2. Data description</w:t>
            </w:r>
            <w:r w:rsidR="00871AB8">
              <w:rPr>
                <w:noProof/>
                <w:webHidden/>
              </w:rPr>
              <w:tab/>
            </w:r>
            <w:r w:rsidR="00871AB8">
              <w:rPr>
                <w:noProof/>
                <w:webHidden/>
              </w:rPr>
              <w:fldChar w:fldCharType="begin"/>
            </w:r>
            <w:r w:rsidR="00871AB8">
              <w:rPr>
                <w:noProof/>
                <w:webHidden/>
              </w:rPr>
              <w:instrText xml:space="preserve"> PAGEREF _Toc68809804 \h </w:instrText>
            </w:r>
            <w:r w:rsidR="00871AB8">
              <w:rPr>
                <w:noProof/>
                <w:webHidden/>
              </w:rPr>
            </w:r>
            <w:r w:rsidR="00871AB8">
              <w:rPr>
                <w:noProof/>
                <w:webHidden/>
              </w:rPr>
              <w:fldChar w:fldCharType="separate"/>
            </w:r>
            <w:r w:rsidR="00871AB8">
              <w:rPr>
                <w:noProof/>
                <w:webHidden/>
              </w:rPr>
              <w:t>3</w:t>
            </w:r>
            <w:r w:rsidR="00871AB8">
              <w:rPr>
                <w:noProof/>
                <w:webHidden/>
              </w:rPr>
              <w:fldChar w:fldCharType="end"/>
            </w:r>
          </w:hyperlink>
        </w:p>
        <w:p w:rsidR="00871AB8" w:rsidRDefault="00575B8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/>
            </w:rPr>
          </w:pPr>
          <w:hyperlink w:anchor="_Toc68809805" w:history="1">
            <w:r w:rsidR="00871AB8" w:rsidRPr="00535B71">
              <w:rPr>
                <w:rStyle w:val="Hyperlink"/>
                <w:noProof/>
              </w:rPr>
              <w:t>3. Data Exploration</w:t>
            </w:r>
            <w:r w:rsidR="00871AB8">
              <w:rPr>
                <w:noProof/>
                <w:webHidden/>
              </w:rPr>
              <w:tab/>
            </w:r>
            <w:r w:rsidR="00871AB8">
              <w:rPr>
                <w:noProof/>
                <w:webHidden/>
              </w:rPr>
              <w:fldChar w:fldCharType="begin"/>
            </w:r>
            <w:r w:rsidR="00871AB8">
              <w:rPr>
                <w:noProof/>
                <w:webHidden/>
              </w:rPr>
              <w:instrText xml:space="preserve"> PAGEREF _Toc68809805 \h </w:instrText>
            </w:r>
            <w:r w:rsidR="00871AB8">
              <w:rPr>
                <w:noProof/>
                <w:webHidden/>
              </w:rPr>
            </w:r>
            <w:r w:rsidR="00871AB8">
              <w:rPr>
                <w:noProof/>
                <w:webHidden/>
              </w:rPr>
              <w:fldChar w:fldCharType="separate"/>
            </w:r>
            <w:r w:rsidR="00871AB8">
              <w:rPr>
                <w:noProof/>
                <w:webHidden/>
              </w:rPr>
              <w:t>3</w:t>
            </w:r>
            <w:r w:rsidR="00871AB8">
              <w:rPr>
                <w:noProof/>
                <w:webHidden/>
              </w:rPr>
              <w:fldChar w:fldCharType="end"/>
            </w:r>
          </w:hyperlink>
        </w:p>
        <w:p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155E22" w:rsidRDefault="001D56ED" w:rsidP="001A20C1">
      <w:pPr>
        <w:pStyle w:val="Heading1"/>
      </w:pPr>
      <w:bookmarkStart w:id="1" w:name="_Toc68809802"/>
      <w:r>
        <w:lastRenderedPageBreak/>
        <w:t>I</w:t>
      </w:r>
      <w:r w:rsidR="00FC4EE6">
        <w:t xml:space="preserve">II. </w:t>
      </w:r>
      <w:r w:rsidRPr="001D56ED">
        <w:t>Data Collection</w:t>
      </w:r>
      <w:bookmarkEnd w:id="1"/>
    </w:p>
    <w:p w:rsidR="008657CD" w:rsidRDefault="00A00F14" w:rsidP="001A20C1">
      <w:pPr>
        <w:pStyle w:val="Heading2"/>
      </w:pPr>
      <w:bookmarkStart w:id="2" w:name="_Toc68809803"/>
      <w:r>
        <w:t>1</w:t>
      </w:r>
      <w:r w:rsidR="008657CD">
        <w:t xml:space="preserve">. </w:t>
      </w:r>
      <w:r w:rsidR="001D56ED">
        <w:t>Methodology</w:t>
      </w:r>
      <w:bookmarkEnd w:id="2"/>
    </w:p>
    <w:p w:rsidR="001D56ED" w:rsidRDefault="001D56ED" w:rsidP="001D56ED">
      <w:pPr>
        <w:pStyle w:val="Heading2"/>
      </w:pPr>
      <w:bookmarkStart w:id="3" w:name="_Toc68809804"/>
      <w:r>
        <w:t xml:space="preserve">2. </w:t>
      </w:r>
      <w:r w:rsidR="007A5661">
        <w:t>Data D</w:t>
      </w:r>
      <w:r w:rsidRPr="001D56ED">
        <w:t>escription</w:t>
      </w:r>
      <w:bookmarkEnd w:id="3"/>
    </w:p>
    <w:p w:rsidR="00600B1D" w:rsidRPr="00600B1D" w:rsidRDefault="00600B1D" w:rsidP="00600B1D">
      <w:pPr>
        <w:pStyle w:val="Heading2"/>
      </w:pPr>
      <w:bookmarkStart w:id="4" w:name="_Toc68809805"/>
      <w:r>
        <w:t>3. Data Exploration</w:t>
      </w:r>
      <w:bookmarkEnd w:id="4"/>
    </w:p>
    <w:sectPr w:rsidR="00600B1D" w:rsidRPr="00600B1D" w:rsidSect="00155E22">
      <w:footerReference w:type="default" r:id="rId10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B83" w:rsidRDefault="00575B83" w:rsidP="00ED72BA">
      <w:pPr>
        <w:spacing w:after="0" w:line="240" w:lineRule="auto"/>
      </w:pPr>
      <w:r>
        <w:separator/>
      </w:r>
    </w:p>
  </w:endnote>
  <w:endnote w:type="continuationSeparator" w:id="0">
    <w:p w:rsidR="00575B83" w:rsidRDefault="00575B83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082E" w:rsidRDefault="004108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3B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082E" w:rsidRDefault="0041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B83" w:rsidRDefault="00575B83" w:rsidP="00ED72BA">
      <w:pPr>
        <w:spacing w:after="0" w:line="240" w:lineRule="auto"/>
      </w:pPr>
      <w:r>
        <w:separator/>
      </w:r>
    </w:p>
  </w:footnote>
  <w:footnote w:type="continuationSeparator" w:id="0">
    <w:p w:rsidR="00575B83" w:rsidRDefault="00575B83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19"/>
  </w:num>
  <w:num w:numId="8">
    <w:abstractNumId w:val="12"/>
  </w:num>
  <w:num w:numId="9">
    <w:abstractNumId w:val="1"/>
  </w:num>
  <w:num w:numId="10">
    <w:abstractNumId w:val="9"/>
  </w:num>
  <w:num w:numId="11">
    <w:abstractNumId w:val="17"/>
  </w:num>
  <w:num w:numId="12">
    <w:abstractNumId w:val="5"/>
  </w:num>
  <w:num w:numId="13">
    <w:abstractNumId w:val="20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14"/>
  </w:num>
  <w:num w:numId="19">
    <w:abstractNumId w:val="8"/>
  </w:num>
  <w:num w:numId="20">
    <w:abstractNumId w:val="13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52E6"/>
    <w:rsid w:val="000062E4"/>
    <w:rsid w:val="000108FA"/>
    <w:rsid w:val="00061C02"/>
    <w:rsid w:val="00070875"/>
    <w:rsid w:val="00077E84"/>
    <w:rsid w:val="00084244"/>
    <w:rsid w:val="000A2333"/>
    <w:rsid w:val="000A45D9"/>
    <w:rsid w:val="000A7584"/>
    <w:rsid w:val="000B169A"/>
    <w:rsid w:val="000B4EA5"/>
    <w:rsid w:val="000B6CF5"/>
    <w:rsid w:val="000D5BCB"/>
    <w:rsid w:val="000E69F8"/>
    <w:rsid w:val="0010181F"/>
    <w:rsid w:val="001231B1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48C0"/>
    <w:rsid w:val="001C5421"/>
    <w:rsid w:val="001D3B23"/>
    <w:rsid w:val="001D4F4F"/>
    <w:rsid w:val="001D56ED"/>
    <w:rsid w:val="001D6A02"/>
    <w:rsid w:val="001F3091"/>
    <w:rsid w:val="001F6E50"/>
    <w:rsid w:val="002071F8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4C3E"/>
    <w:rsid w:val="00350175"/>
    <w:rsid w:val="003B2F12"/>
    <w:rsid w:val="003C337C"/>
    <w:rsid w:val="003D05DF"/>
    <w:rsid w:val="003D0FF7"/>
    <w:rsid w:val="003D4B04"/>
    <w:rsid w:val="003E62DE"/>
    <w:rsid w:val="003F79EA"/>
    <w:rsid w:val="00403741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505B39"/>
    <w:rsid w:val="00510A4F"/>
    <w:rsid w:val="00514E4A"/>
    <w:rsid w:val="00535403"/>
    <w:rsid w:val="00536C52"/>
    <w:rsid w:val="005538C3"/>
    <w:rsid w:val="00553AB6"/>
    <w:rsid w:val="00556E40"/>
    <w:rsid w:val="0056101B"/>
    <w:rsid w:val="00575B83"/>
    <w:rsid w:val="00580387"/>
    <w:rsid w:val="00593E6F"/>
    <w:rsid w:val="005E1C1D"/>
    <w:rsid w:val="005E31EB"/>
    <w:rsid w:val="00600B1D"/>
    <w:rsid w:val="00604BBE"/>
    <w:rsid w:val="00606F60"/>
    <w:rsid w:val="00612212"/>
    <w:rsid w:val="00617374"/>
    <w:rsid w:val="00624976"/>
    <w:rsid w:val="00643B2F"/>
    <w:rsid w:val="006536C8"/>
    <w:rsid w:val="00656B65"/>
    <w:rsid w:val="00683AB6"/>
    <w:rsid w:val="00686CE9"/>
    <w:rsid w:val="00692C76"/>
    <w:rsid w:val="006A2570"/>
    <w:rsid w:val="006A7C81"/>
    <w:rsid w:val="006C02EC"/>
    <w:rsid w:val="006C48A6"/>
    <w:rsid w:val="006C5212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A5661"/>
    <w:rsid w:val="007B085F"/>
    <w:rsid w:val="007B4DF3"/>
    <w:rsid w:val="007B7829"/>
    <w:rsid w:val="007C4343"/>
    <w:rsid w:val="007C668A"/>
    <w:rsid w:val="007D73E6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1AB8"/>
    <w:rsid w:val="0087347E"/>
    <w:rsid w:val="008744B3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D20E9"/>
    <w:rsid w:val="00AD7DB1"/>
    <w:rsid w:val="00AE2109"/>
    <w:rsid w:val="00AE4E7C"/>
    <w:rsid w:val="00B15665"/>
    <w:rsid w:val="00B17C59"/>
    <w:rsid w:val="00B20576"/>
    <w:rsid w:val="00B2471A"/>
    <w:rsid w:val="00B249EC"/>
    <w:rsid w:val="00B35DBE"/>
    <w:rsid w:val="00B44E27"/>
    <w:rsid w:val="00B8044E"/>
    <w:rsid w:val="00B94218"/>
    <w:rsid w:val="00BA0892"/>
    <w:rsid w:val="00BB79D7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258C"/>
    <w:rsid w:val="00C83A1D"/>
    <w:rsid w:val="00C879E7"/>
    <w:rsid w:val="00C87F08"/>
    <w:rsid w:val="00CA63F7"/>
    <w:rsid w:val="00CB507B"/>
    <w:rsid w:val="00CC076E"/>
    <w:rsid w:val="00CC0EC6"/>
    <w:rsid w:val="00CC7456"/>
    <w:rsid w:val="00CE2815"/>
    <w:rsid w:val="00D01441"/>
    <w:rsid w:val="00D2430F"/>
    <w:rsid w:val="00D463BF"/>
    <w:rsid w:val="00D508C8"/>
    <w:rsid w:val="00D65CA7"/>
    <w:rsid w:val="00D70464"/>
    <w:rsid w:val="00D82BA5"/>
    <w:rsid w:val="00DA394D"/>
    <w:rsid w:val="00DA653C"/>
    <w:rsid w:val="00DB66A5"/>
    <w:rsid w:val="00DB7431"/>
    <w:rsid w:val="00DC1306"/>
    <w:rsid w:val="00DC3502"/>
    <w:rsid w:val="00DD66FD"/>
    <w:rsid w:val="00DF500D"/>
    <w:rsid w:val="00E10DCC"/>
    <w:rsid w:val="00E15E66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D1C1D"/>
    <w:rsid w:val="00ED2706"/>
    <w:rsid w:val="00ED6C22"/>
    <w:rsid w:val="00ED72BA"/>
    <w:rsid w:val="00EE3FE0"/>
    <w:rsid w:val="00EF0EE9"/>
    <w:rsid w:val="00EF4509"/>
    <w:rsid w:val="00F00151"/>
    <w:rsid w:val="00F0214B"/>
    <w:rsid w:val="00F02297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7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35B59-5ED7-445A-AD52-3F551AD2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DaiPhongPC</cp:lastModifiedBy>
  <cp:revision>281</cp:revision>
  <dcterms:created xsi:type="dcterms:W3CDTF">2020-01-14T01:28:00Z</dcterms:created>
  <dcterms:modified xsi:type="dcterms:W3CDTF">2021-04-11T02:21:00Z</dcterms:modified>
</cp:coreProperties>
</file>