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1A" w:rsidRPr="0099237A" w:rsidRDefault="00911C7F">
      <w:pPr>
        <w:rPr>
          <w:sz w:val="32"/>
        </w:rPr>
      </w:pPr>
      <w:proofErr w:type="spellStart"/>
      <w:r w:rsidRPr="0099237A">
        <w:rPr>
          <w:sz w:val="32"/>
        </w:rPr>
        <w:t>Bài</w:t>
      </w:r>
      <w:proofErr w:type="spellEnd"/>
      <w:r w:rsidRPr="0099237A">
        <w:rPr>
          <w:sz w:val="32"/>
        </w:rPr>
        <w:t xml:space="preserve"> 1:</w:t>
      </w:r>
      <w:r w:rsidR="0058295C" w:rsidRPr="0099237A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</m:oMath>
      <w:r w:rsidR="0099237A" w:rsidRPr="0099237A">
        <w:rPr>
          <w:sz w:val="32"/>
        </w:rPr>
        <w:t xml:space="preserve"> ,  </w:t>
      </w:r>
      <m:oMath>
        <m:r>
          <w:rPr>
            <w:rFonts w:ascii="Cambria Math" w:hAnsi="Cambria Math"/>
            <w:sz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</w:rPr>
          <m:t>cos⁡</m:t>
        </m:r>
        <m:r>
          <w:rPr>
            <w:rFonts w:ascii="Cambria Math" w:hAnsi="Cambria Math"/>
            <w:sz w:val="32"/>
          </w:rPr>
          <m:t>(x)</m:t>
        </m:r>
      </m:oMath>
      <w:r w:rsidR="0099237A" w:rsidRPr="0099237A">
        <w:rPr>
          <w:sz w:val="32"/>
        </w:rPr>
        <w:t xml:space="preserve">,  </w:t>
      </w:r>
      <m:oMath>
        <m:r>
          <w:rPr>
            <w:rFonts w:ascii="Cambria Math" w:hAnsi="Cambria Math"/>
            <w:sz w:val="32"/>
          </w:rPr>
          <m:t>h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-x</m:t>
            </m:r>
          </m:sup>
        </m:sSup>
      </m:oMath>
      <w:r w:rsidR="0099237A" w:rsidRPr="0099237A">
        <w:rPr>
          <w:sz w:val="32"/>
        </w:rPr>
        <w:t xml:space="preserve">, </w:t>
      </w:r>
      <w:proofErr w:type="spellStart"/>
      <w:r w:rsidR="0099237A" w:rsidRPr="0099237A">
        <w:rPr>
          <w:sz w:val="32"/>
        </w:rPr>
        <w:t>Tính</w:t>
      </w:r>
      <w:proofErr w:type="spellEnd"/>
      <w:r w:rsidR="0099237A" w:rsidRPr="0099237A">
        <w:rPr>
          <w:sz w:val="32"/>
        </w:rPr>
        <w:t xml:space="preserve"> </w:t>
      </w:r>
      <w:proofErr w:type="spellStart"/>
      <w:r w:rsidR="0099237A" w:rsidRPr="0099237A">
        <w:rPr>
          <w:sz w:val="32"/>
        </w:rPr>
        <w:t>các</w:t>
      </w:r>
      <w:proofErr w:type="spellEnd"/>
      <w:r w:rsidR="0099237A" w:rsidRPr="0099237A">
        <w:rPr>
          <w:sz w:val="32"/>
        </w:rPr>
        <w:t xml:space="preserve"> </w:t>
      </w:r>
      <w:proofErr w:type="spellStart"/>
      <w:r w:rsidR="0099237A" w:rsidRPr="0099237A">
        <w:rPr>
          <w:sz w:val="32"/>
        </w:rPr>
        <w:t>đạo</w:t>
      </w:r>
      <w:proofErr w:type="spellEnd"/>
      <w:r w:rsidR="0099237A" w:rsidRPr="0099237A">
        <w:rPr>
          <w:sz w:val="32"/>
        </w:rPr>
        <w:t xml:space="preserve"> </w:t>
      </w:r>
      <w:proofErr w:type="spellStart"/>
      <w:r w:rsidR="0099237A" w:rsidRPr="0099237A">
        <w:rPr>
          <w:sz w:val="32"/>
        </w:rPr>
        <w:t>hàm</w:t>
      </w:r>
      <w:proofErr w:type="spellEnd"/>
      <w:r w:rsidR="0099237A" w:rsidRPr="0099237A">
        <w:rPr>
          <w:sz w:val="32"/>
        </w:rPr>
        <w:t xml:space="preserve"> </w:t>
      </w:r>
      <w:proofErr w:type="spellStart"/>
      <w:r w:rsidR="0099237A" w:rsidRPr="0099237A">
        <w:rPr>
          <w:sz w:val="32"/>
        </w:rPr>
        <w:t>sau</w:t>
      </w:r>
      <w:proofErr w:type="spellEnd"/>
      <w:r w:rsidR="0099237A" w:rsidRPr="0099237A">
        <w:rPr>
          <w:sz w:val="32"/>
        </w:rPr>
        <w:t>:</w:t>
      </w:r>
    </w:p>
    <w:p w:rsidR="0099237A" w:rsidRDefault="0099237A" w:rsidP="0099237A">
      <w:pPr>
        <w:pStyle w:val="ListParagraph"/>
        <w:numPr>
          <w:ilvl w:val="0"/>
          <w:numId w:val="1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f</m:t>
            </m:r>
            <m:r>
              <w:rPr>
                <w:rFonts w:ascii="Cambria Math" w:hAnsi="Cambria Math"/>
                <w:sz w:val="32"/>
              </w:rPr>
              <m:t>(x)</m:t>
            </m:r>
          </m:num>
          <m:den>
            <m:r>
              <w:rPr>
                <w:rFonts w:ascii="Cambria Math" w:hAnsi="Cambria Math"/>
                <w:sz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den>
        </m:f>
      </m:oMath>
    </w:p>
    <w:p w:rsidR="0099237A" w:rsidRDefault="0099237A" w:rsidP="0099237A">
      <w:pPr>
        <w:pStyle w:val="ListParagraph"/>
        <w:numPr>
          <w:ilvl w:val="0"/>
          <w:numId w:val="1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d(f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/>
                <w:sz w:val="32"/>
              </w:rPr>
              <m:t>x</m:t>
            </m:r>
          </m:den>
        </m:f>
      </m:oMath>
    </w:p>
    <w:p w:rsidR="0099237A" w:rsidRDefault="0099237A" w:rsidP="0099237A">
      <w:pPr>
        <w:pStyle w:val="ListParagraph"/>
        <w:numPr>
          <w:ilvl w:val="0"/>
          <w:numId w:val="1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d(g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/>
                <w:sz w:val="32"/>
              </w:rPr>
              <m:t>x</m:t>
            </m:r>
          </m:den>
        </m:f>
      </m:oMath>
      <w:r>
        <w:rPr>
          <w:sz w:val="32"/>
        </w:rPr>
        <w:t xml:space="preserve"> </w:t>
      </w:r>
    </w:p>
    <w:p w:rsidR="0099237A" w:rsidRDefault="0099237A" w:rsidP="0099237A">
      <w:pPr>
        <w:pStyle w:val="ListParagraph"/>
        <w:numPr>
          <w:ilvl w:val="0"/>
          <w:numId w:val="1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dh(g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/>
                <w:sz w:val="32"/>
              </w:rPr>
              <m:t>x</m:t>
            </m:r>
          </m:den>
        </m:f>
      </m:oMath>
    </w:p>
    <w:p w:rsidR="00996617" w:rsidRDefault="00996617" w:rsidP="00996617">
      <w:pPr>
        <w:rPr>
          <w:sz w:val="32"/>
        </w:rPr>
      </w:pPr>
    </w:p>
    <w:p w:rsidR="00996617" w:rsidRPr="0099237A" w:rsidRDefault="00996617" w:rsidP="00996617">
      <w:pPr>
        <w:rPr>
          <w:sz w:val="32"/>
        </w:rPr>
      </w:pPr>
      <w:proofErr w:type="spellStart"/>
      <w:r>
        <w:rPr>
          <w:sz w:val="32"/>
        </w:rPr>
        <w:t>Bài</w:t>
      </w:r>
      <w:proofErr w:type="spellEnd"/>
      <w:r>
        <w:rPr>
          <w:sz w:val="32"/>
        </w:rPr>
        <w:t xml:space="preserve"> 2</w:t>
      </w:r>
      <w:r w:rsidRPr="0099237A">
        <w:rPr>
          <w:sz w:val="32"/>
        </w:rPr>
        <w:t xml:space="preserve">: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</w:rPr>
              <m:t>, y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y</m:t>
            </m:r>
          </m:num>
          <m:den>
            <m:r>
              <w:rPr>
                <w:rFonts w:ascii="Cambria Math" w:hAnsi="Cambria Math"/>
                <w:sz w:val="32"/>
              </w:rPr>
              <m:t>x</m:t>
            </m:r>
          </m:den>
        </m:f>
        <m:r>
          <w:rPr>
            <w:rFonts w:ascii="Cambria Math" w:hAnsi="Cambria Math"/>
            <w:sz w:val="32"/>
          </w:rPr>
          <m:t>+xy</m:t>
        </m:r>
      </m:oMath>
      <w:r w:rsidRPr="0099237A">
        <w:rPr>
          <w:sz w:val="32"/>
        </w:rPr>
        <w:t xml:space="preserve"> ,  </w:t>
      </w:r>
      <m:oMath>
        <m:r>
          <w:rPr>
            <w:rFonts w:ascii="Cambria Math" w:hAnsi="Cambria Math"/>
            <w:sz w:val="32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</w:rPr>
              <m:t>, y</m:t>
            </m:r>
          </m:e>
        </m:d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y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func>
      </m:oMath>
      <w:r w:rsidRPr="0099237A">
        <w:rPr>
          <w:sz w:val="32"/>
        </w:rPr>
        <w:t>Tính các đ</w:t>
      </w:r>
      <w:proofErr w:type="spellStart"/>
      <w:r w:rsidRPr="0099237A">
        <w:rPr>
          <w:sz w:val="32"/>
        </w:rPr>
        <w:t>ạo</w:t>
      </w:r>
      <w:proofErr w:type="spellEnd"/>
      <w:r w:rsidRPr="0099237A">
        <w:rPr>
          <w:sz w:val="32"/>
        </w:rPr>
        <w:t xml:space="preserve"> </w:t>
      </w:r>
      <w:proofErr w:type="spellStart"/>
      <w:r w:rsidRPr="0099237A">
        <w:rPr>
          <w:sz w:val="32"/>
        </w:rPr>
        <w:t>hàm</w:t>
      </w:r>
      <w:proofErr w:type="spellEnd"/>
      <w:r w:rsidRPr="0099237A">
        <w:rPr>
          <w:sz w:val="32"/>
        </w:rPr>
        <w:t xml:space="preserve"> </w:t>
      </w:r>
      <w:proofErr w:type="spellStart"/>
      <w:r w:rsidRPr="0099237A">
        <w:rPr>
          <w:sz w:val="32"/>
        </w:rPr>
        <w:t>sau</w:t>
      </w:r>
      <w:proofErr w:type="spellEnd"/>
      <w:r w:rsidRPr="0099237A">
        <w:rPr>
          <w:sz w:val="32"/>
        </w:rPr>
        <w:t>:</w:t>
      </w:r>
    </w:p>
    <w:p w:rsidR="00996617" w:rsidRDefault="00996617" w:rsidP="00996617">
      <w:pPr>
        <w:pStyle w:val="ListParagraph"/>
        <w:numPr>
          <w:ilvl w:val="0"/>
          <w:numId w:val="2"/>
        </w:numPr>
        <w:rPr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f</m:t>
            </m:r>
            <m:r>
              <w:rPr>
                <w:rFonts w:ascii="Cambria Math" w:hAnsi="Cambria Math"/>
                <w:sz w:val="32"/>
              </w:rPr>
              <m:t>(x</m:t>
            </m:r>
            <m:r>
              <w:rPr>
                <w:rFonts w:ascii="Cambria Math" w:hAnsi="Cambria Math"/>
                <w:sz w:val="32"/>
              </w:rPr>
              <m:t>,  y</m:t>
            </m:r>
            <m:r>
              <w:rPr>
                <w:rFonts w:ascii="Cambria Math" w:hAnsi="Cambria Math"/>
                <w:sz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</w:rPr>
              <m:t>∂y∂x</m:t>
            </m:r>
          </m:den>
        </m:f>
      </m:oMath>
    </w:p>
    <w:p w:rsidR="00996617" w:rsidRDefault="00996617" w:rsidP="00996617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996617">
        <w:rPr>
          <w:sz w:val="24"/>
        </w:rPr>
        <w:t>Đạo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hàm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từng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phần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cho</w:t>
      </w:r>
      <w:proofErr w:type="spellEnd"/>
      <w:r w:rsidRPr="00996617">
        <w:rPr>
          <w:sz w:val="24"/>
        </w:rPr>
        <w:t xml:space="preserve"> </w:t>
      </w:r>
      <w:r>
        <w:rPr>
          <w:sz w:val="32"/>
        </w:rPr>
        <w:t>f(x, y)*g(x, y)                           (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  <m:sub>
            <m:r>
              <w:rPr>
                <w:rFonts w:ascii="Cambria Math" w:hAnsi="Cambria Math"/>
                <w:sz w:val="32"/>
              </w:rPr>
              <m:t>x, y</m:t>
            </m:r>
          </m:sub>
        </m:sSub>
        <m:r>
          <w:rPr>
            <w:rFonts w:ascii="Cambria Math" w:hAnsi="Cambria Math"/>
            <w:sz w:val="32"/>
          </w:rPr>
          <m:t>(f*g))</m:t>
        </m:r>
      </m:oMath>
    </w:p>
    <w:p w:rsidR="00996617" w:rsidRDefault="00996617" w:rsidP="00996617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996617">
        <w:rPr>
          <w:sz w:val="24"/>
        </w:rPr>
        <w:t>Đạo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hàm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từng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phần</w:t>
      </w:r>
      <w:proofErr w:type="spellEnd"/>
      <w:r w:rsidRPr="00996617">
        <w:rPr>
          <w:sz w:val="24"/>
        </w:rPr>
        <w:t xml:space="preserve"> </w:t>
      </w:r>
      <w:proofErr w:type="spellStart"/>
      <w:r w:rsidRPr="00996617">
        <w:rPr>
          <w:sz w:val="24"/>
        </w:rPr>
        <w:t>cho</w:t>
      </w:r>
      <w:proofErr w:type="spellEnd"/>
      <w:r w:rsidRPr="00996617">
        <w:rPr>
          <w:sz w:val="24"/>
        </w:rPr>
        <w:t xml:space="preserve"> </w:t>
      </w:r>
      <m:oMath>
        <m:r>
          <w:rPr>
            <w:rFonts w:ascii="Cambria Math" w:hAnsi="Cambria Math"/>
            <w:sz w:val="32"/>
          </w:rPr>
          <m:t>(g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</w:rPr>
          <m:t>+h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2"/>
          </w:rPr>
          <m:t>)</m:t>
        </m:r>
      </m:oMath>
      <w:r>
        <w:rPr>
          <w:sz w:val="32"/>
        </w:rPr>
        <w:t xml:space="preserve">           (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  <m:sub>
            <m:r>
              <w:rPr>
                <w:rFonts w:ascii="Cambria Math" w:hAnsi="Cambria Math"/>
                <w:sz w:val="32"/>
              </w:rPr>
              <m:t>x, y</m:t>
            </m:r>
          </m:sub>
        </m:sSub>
        <m:r>
          <w:rPr>
            <w:rFonts w:ascii="Cambria Math" w:hAnsi="Cambria Math"/>
            <w:sz w:val="32"/>
          </w:rPr>
          <m:t>(g°f</m:t>
        </m:r>
        <m:r>
          <w:rPr>
            <w:rFonts w:ascii="Cambria Math" w:hAnsi="Cambria Math"/>
            <w:sz w:val="32"/>
          </w:rPr>
          <m:t>*</m:t>
        </m:r>
        <m:r>
          <w:rPr>
            <w:rFonts w:ascii="Cambria Math" w:hAnsi="Cambria Math"/>
            <w:sz w:val="32"/>
          </w:rPr>
          <m:t>h°f)</m:t>
        </m:r>
        <m:r>
          <w:rPr>
            <w:rFonts w:ascii="Cambria Math" w:hAnsi="Cambria Math"/>
            <w:sz w:val="32"/>
          </w:rPr>
          <m:t>)</m:t>
        </m:r>
      </m:oMath>
    </w:p>
    <w:p w:rsidR="00996617" w:rsidRDefault="00996617" w:rsidP="00996617">
      <w:pPr>
        <w:rPr>
          <w:sz w:val="32"/>
        </w:rPr>
      </w:pPr>
    </w:p>
    <w:p w:rsidR="0061185E" w:rsidRDefault="00996617" w:rsidP="0061185E">
      <w:pPr>
        <w:rPr>
          <w:sz w:val="32"/>
        </w:rPr>
      </w:pPr>
      <w:proofErr w:type="spellStart"/>
      <w:r>
        <w:rPr>
          <w:sz w:val="32"/>
        </w:rPr>
        <w:t>Bài</w:t>
      </w:r>
      <w:proofErr w:type="spellEnd"/>
      <w:r>
        <w:rPr>
          <w:sz w:val="32"/>
        </w:rPr>
        <w:t xml:space="preserve"> 3: 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3</m:t>
            </m:r>
          </m:sup>
        </m:sSubSup>
        <m:r>
          <w:rPr>
            <w:rFonts w:ascii="Cambria Math" w:hAnsi="Cambria Math"/>
            <w:sz w:val="32"/>
          </w:rPr>
          <m:t>+</m:t>
        </m:r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</w:rPr>
              <m:t>2</m:t>
            </m:r>
          </m:sup>
        </m:sSubSup>
        <m:r>
          <w:rPr>
            <w:rFonts w:ascii="Cambria Math" w:hAnsi="Cambria Math"/>
            <w:sz w:val="32"/>
          </w:rPr>
          <m:t>-</m:t>
        </m:r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sz w:val="32"/>
          </w:rPr>
          <m:t>cos⁡</m:t>
        </m:r>
        <m:r>
          <w:rPr>
            <w:rFonts w:ascii="Cambria Math" w:hAnsi="Cambria Math"/>
            <w:sz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>)+</m:t>
        </m:r>
        <m:sSubSup>
          <m:sSubSupPr>
            <m:ctrlPr>
              <w:rPr>
                <w:rFonts w:ascii="Cambria Math" w:hAnsi="Cambria Math"/>
                <w:i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  <m:sup>
            <m:r>
              <w:rPr>
                <w:rFonts w:ascii="Cambria Math" w:hAnsi="Cambria Math"/>
                <w:sz w:val="32"/>
              </w:rPr>
              <m:t>3</m:t>
            </m:r>
          </m:sup>
        </m:sSubSup>
      </m:oMath>
    </w:p>
    <w:p w:rsidR="0061185E" w:rsidRDefault="0061185E" w:rsidP="0061185E">
      <w:pPr>
        <w:ind w:firstLine="720"/>
        <w:rPr>
          <w:sz w:val="32"/>
        </w:rPr>
      </w:pPr>
      <w:r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s</m:t>
            </m:r>
            <m:r>
              <w:rPr>
                <w:rFonts w:ascii="Cambria Math" w:hAnsi="Cambria Math"/>
                <w:sz w:val="32"/>
              </w:rPr>
              <m:t xml:space="preserve">, </m:t>
            </m:r>
            <m:r>
              <w:rPr>
                <w:rFonts w:ascii="Cambria Math" w:hAnsi="Cambria Math"/>
                <w:sz w:val="32"/>
              </w:rPr>
              <m:t>t</m:t>
            </m:r>
          </m:e>
        </m:d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</m:t>
        </m:r>
        <m:r>
          <w:rPr>
            <w:rFonts w:ascii="Cambria Math" w:hAnsi="Cambria Math"/>
            <w:sz w:val="32"/>
          </w:rPr>
          <m:t>st</m:t>
        </m:r>
      </m:oMath>
      <w:r>
        <w:rPr>
          <w:sz w:val="32"/>
        </w:rPr>
        <w:t xml:space="preserve"> </w:t>
      </w:r>
    </w:p>
    <w:p w:rsidR="0061185E" w:rsidRDefault="0061185E" w:rsidP="0061185E">
      <w:pPr>
        <w:ind w:firstLine="720"/>
        <w:rPr>
          <w:sz w:val="32"/>
        </w:rPr>
      </w:pPr>
      <w:r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  <m:r>
              <w:rPr>
                <w:rFonts w:ascii="Cambria Math" w:hAnsi="Cambria Math"/>
                <w:sz w:val="32"/>
              </w:rPr>
              <m:t>s</m:t>
            </m:r>
          </m:num>
          <m:den>
            <m:r>
              <w:rPr>
                <w:rFonts w:ascii="Cambria Math" w:hAnsi="Cambria Math"/>
                <w:sz w:val="32"/>
              </w:rPr>
              <m:t>t</m:t>
            </m:r>
          </m:den>
        </m:f>
        <m:r>
          <w:rPr>
            <w:rFonts w:ascii="Cambria Math" w:hAnsi="Cambria Math"/>
            <w:sz w:val="32"/>
          </w:rPr>
          <m:t>-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t</m:t>
            </m:r>
          </m:sup>
        </m:sSup>
      </m:oMath>
    </w:p>
    <w:p w:rsidR="0061185E" w:rsidRDefault="0061185E" w:rsidP="0061185E">
      <w:pPr>
        <w:ind w:firstLine="720"/>
        <w:rPr>
          <w:sz w:val="32"/>
        </w:rPr>
      </w:pPr>
      <w:r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tsin(s)</m:t>
        </m:r>
      </m:oMath>
    </w:p>
    <w:p w:rsidR="0061185E" w:rsidRDefault="0061185E" w:rsidP="0061185E">
      <w:pPr>
        <w:ind w:firstLine="720"/>
        <w:rPr>
          <w:sz w:val="32"/>
        </w:rPr>
      </w:pPr>
    </w:p>
    <w:p w:rsidR="0061185E" w:rsidRDefault="0061185E" w:rsidP="00F86D0E">
      <w:pPr>
        <w:pStyle w:val="ListParagraph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/>
                <w:sz w:val="32"/>
              </w:rPr>
              <m:t>f</m:t>
            </m:r>
          </m:num>
          <m:den>
            <m:r>
              <w:rPr>
                <w:rFonts w:ascii="Cambria Math" w:hAnsi="Cambria Math"/>
                <w:sz w:val="32"/>
              </w:rPr>
              <m:t>d</m:t>
            </m:r>
            <m:r>
              <w:rPr>
                <w:rFonts w:ascii="Cambria Math" w:hAnsi="Cambria Math"/>
                <w:sz w:val="32"/>
              </w:rPr>
              <m:t>(s, t)</m:t>
            </m:r>
          </m:den>
        </m:f>
      </m:oMath>
      <w:r>
        <w:rPr>
          <w:sz w:val="32"/>
        </w:rPr>
        <w:t xml:space="preserve">        (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∇</m:t>
            </m:r>
          </m:e>
          <m:sub>
            <m:r>
              <w:rPr>
                <w:rFonts w:ascii="Cambria Math" w:hAnsi="Cambria Math"/>
                <w:sz w:val="32"/>
              </w:rPr>
              <m:t>s,t</m:t>
            </m:r>
          </m:sub>
        </m:sSub>
        <m:r>
          <w:rPr>
            <w:rFonts w:ascii="Cambria Math" w:hAnsi="Cambria Math"/>
            <w:sz w:val="32"/>
          </w:rPr>
          <m:t>f</m:t>
        </m:r>
        <m:r>
          <w:rPr>
            <w:rFonts w:ascii="Cambria Math" w:hAnsi="Cambria Math"/>
            <w:sz w:val="32"/>
          </w:rPr>
          <m:t>)</m:t>
        </m:r>
      </m:oMath>
    </w:p>
    <w:p w:rsidR="0061185E" w:rsidRPr="00996617" w:rsidRDefault="0061185E" w:rsidP="0061185E">
      <w:pPr>
        <w:ind w:firstLine="720"/>
        <w:rPr>
          <w:sz w:val="32"/>
        </w:rPr>
      </w:pPr>
    </w:p>
    <w:sectPr w:rsidR="0061185E" w:rsidRPr="0099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1216"/>
    <w:multiLevelType w:val="hybridMultilevel"/>
    <w:tmpl w:val="441EC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B3E71"/>
    <w:multiLevelType w:val="hybridMultilevel"/>
    <w:tmpl w:val="441EC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7F"/>
    <w:rsid w:val="0058295C"/>
    <w:rsid w:val="0061185E"/>
    <w:rsid w:val="008613E8"/>
    <w:rsid w:val="00911C7F"/>
    <w:rsid w:val="0099237A"/>
    <w:rsid w:val="00996617"/>
    <w:rsid w:val="00F86D0E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9261"/>
  <w15:chartTrackingRefBased/>
  <w15:docId w15:val="{BE8DA474-E2B5-4058-AE92-6E5624FA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95C"/>
    <w:rPr>
      <w:color w:val="808080"/>
    </w:rPr>
  </w:style>
  <w:style w:type="paragraph" w:styleId="ListParagraph">
    <w:name w:val="List Paragraph"/>
    <w:basedOn w:val="Normal"/>
    <w:uiPriority w:val="34"/>
    <w:qFormat/>
    <w:rsid w:val="0099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2021-03-01T01:53:00Z</dcterms:created>
  <dcterms:modified xsi:type="dcterms:W3CDTF">2021-03-01T04:06:00Z</dcterms:modified>
</cp:coreProperties>
</file>