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ASSET CLUSTERING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temp.py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establishing connection with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saving inspection file from southasia_cmc_sandbox.fcg_inspectionreport to csv called inspection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Query: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select inspection_date, fuel, make, year, model, price, mileage, location, odometer, roadtaxpaid,cubiccapacity,insurancetype,numberofowners,registeredcity,roadtaxvalidity,manufacturingdate,caronhypothecation,registrationnumber,chassiscolor,insurancetype,damagessummary,pricewebsitequote,bodyexteriordesign,bodyinteriordesign from southasia_cmc_sandbox.fcg_inspectionreport;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reading inspection data from csv with date-time dtype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"select location,createdon,mx_target_price ,mx_km, mx_price_offered_to_customer , mx_make ,mx_model, mx_final_buying_price , mx_final_selling_price, mx_reg_no, min_quote_price , max_quote_price,junkflag from southasia_cmc_sandbox.ods_leads_inc;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fetching data for last 2.5 years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Merged the inspection and price on registration number of the car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removing cars with no make and no model ( as we can’t recommend a car with no make or model) =&gt; 779565 rows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Replacing null values of model from inspection.csv by mx_model from price.csv. Similar steps were followed for make.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Mapping Fuel Type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'diesel/hybrid':'diesel/hybrid'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'inspection.field.option.petrolElectric':'petrolElectric'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'inspection.field.option.dieselElectric':'dieselElectric'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'petrol/hybrid':'petrol/hybrid'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'Inspection.field.option.petrol':'petrol'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'Petrol':'petrol'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'inspection.field.fuelType.petrol':'petrol'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'PETROL':'petrol'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'selfInspection.field.option.petrol':'petrol'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'Inspection.field.option.diesel':'diesel'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'Diesel':'diesel'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'inspection.field.fuelType.diesel':'diesel'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'DIESEL':'diesel'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'Electric':'elecric'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'inspection.field.fuelType.electric':'electric'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'electric(bov)':'electric'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'CNG':'cng'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'selfInspection.field.option.cng':'cng'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'inspection.field.option.compressedNaturalGas':'cng'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'inspection.field.fuelType.CGN':'cng'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'Cngonly':'cng'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'inspection.field.option.petrolCompressedNaturalGas':'cng_petrol'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'inspection.field.fuelType.CGNpetrol':'cng_petrol'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'cng petrol':'cng_petrol'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'CNGPETROL':'cng_petrol'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'inspection.field.option.petrolLiquifiedPetroleumGas':'lpg_petrol'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'inspection.field.fuelType.LPGpetrol':'lpg_petrol'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'petrol/lpg':'lpg_petrol'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'LPGPETROL':'lpg_petrol'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'petrol lpg':'lpg_petrol'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'inspection.field.option.liquifiedPetroleumGas':'lpg'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'lpg only':'lpg'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Deleting duplicates for registration numbers, make, model, inspection_year, fuel, etc. 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408787 rows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Mapping 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Numberofowners (1/2/3/4/5)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1:1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2:2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3:3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4:4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5:5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'selfInspection.field.option.two':2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'selfInspection.field.option.one':1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bodyexteriordesign and interiorbodydesign (0/1/2/3/4/5)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'Inspection.field.option.3':3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'Inspection.field.option.4':4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'Inspection.field.option.2':2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'3':3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'4':4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'Inspection.field.option.5':5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3.0:3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'Inspection.field.option.1':1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4.0:4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'2':2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'5':5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2.0:2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5.0:5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'Inspection.field.option.0':0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'1':1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1.0:1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'0':0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0.0:0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Insurancetype   (5 broad categories)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'thirdParty':'thirdParty'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'Comprehensive':'comprehensive'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'Expired':'expired'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'inspection.field.insuranceType.none':'none'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'zeroDepreciation':'zeroDepreciation’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'Inspection.field.option.comprehensive':'comprehensive'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'inspection.field.insuranceType.comprehensive':'comprehensive'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'inspection.field.option.zeroDepreciation':'zeroDepreciation'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'inspection.field.option.3rdParty':'thirdParty'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'inspection.field.insuranceType.zeroDep':'zeroDepreciation'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'inspection.field.insuranceType.3rdParty':'thirdParty'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'ThirdParty':'thirdParty'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'InsuranceExpired':'expired'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'Comprehensive':'comprehensive'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'ZeroDep':'zeroDepreciation'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'selfInspection.field.option.expired':'expired'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'selfInspection.field.option.thirdParty':'thirdParty'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Defined column age = inspection year - manufacture year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Identifying mx_target_price as the most useful column for price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Saved df17 to cleaned_data.csv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preprocessing.py</w:t>
      </w:r>
    </w:p>
    <w:p w:rsidR="00000000" w:rsidDel="00000000" w:rsidP="00000000" w:rsidRDefault="00000000" w:rsidRPr="00000000" w14:paraId="0000007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cleaned_data.csv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Replacing garbage values like DibberDobber1234, NA ok, Hdj in cubiccapacity column by np.nan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Filling null values of fuel by method like vlookup from same make/model of car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(Reducing 3059 null values to 335 null values)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Filling null values of fuel by mode at last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filling null values in proportion with past data present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Filling null values in color by mode of the color of the cars with same make and model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(Reducing 11633 null values to 892 null values)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Filling null values in color by mode of the color of the cars with same make 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Lastly filling null values of the mode of the total dataset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Filling null values of caronhypothecation by mode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Filling null values of registeredcity by proportion of the values present in the original column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Mapping of make and model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Used type_calculated.csv for type and transmission of the car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Saved df to half_cleaned_data.csv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Treatment of outliers 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KNN imputation for numerical columns to fill null values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Standardize numerical columns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Saved df to outliers_removed+knn.csv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Removing spelling mistakes in type, transmission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zones as a separate columns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Save to new_clustering_data.csv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'Make'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'Mx_target_price'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'Fuel'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'Type'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'Transmission'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'Km'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'Age'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'Cubiccapacity'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'Insurancetype'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'Numberofowners'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'Zone'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'Caronhypothecation'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'Chassiscolor'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'Damagessummary'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'Bodyexteriordesign'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'Bodyinteriordesign'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Data_visualisation.py</w:t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Used matplotlib, seaborn and plotly to visualise different graphs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Clustering.py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Clustering using different methods</w:t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final_clustering.py</w:t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outliers removed+knn.csv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Defining variable car=make+model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Removing spelling mistakes in type, transmission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Defining zones of car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Choosing most important features for clustering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Scaling numerical data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One hot encoding categorical columns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Performing PCA with 95% confidence interval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Clusters using kmeans for k=3,4,5,6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Choosing k=5 for car cluster by analysing cluster summary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Saving clusters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Analysing cluster with k=5 and getting graphs for it</w:t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DEALER CLUSTERS</w:t>
      </w:r>
    </w:p>
    <w:p w:rsidR="00000000" w:rsidDel="00000000" w:rsidP="00000000" w:rsidRDefault="00000000" w:rsidRPr="00000000" w14:paraId="000000B4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dealer_cleaning+clustering.py</w:t>
      </w:r>
    </w:p>
    <w:p w:rsidR="00000000" w:rsidDel="00000000" w:rsidP="00000000" w:rsidRDefault="00000000" w:rsidRPr="00000000" w14:paraId="000000B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Saving dealer_data from southasia_cmc_sandbox.dealerprofile and saving it to dealer_data.csv</w:t>
      </w:r>
    </w:p>
    <w:p w:rsidR="00000000" w:rsidDel="00000000" w:rsidP="00000000" w:rsidRDefault="00000000" w:rsidRPr="00000000" w14:paraId="000000B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Query for dealerprofile table: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create table southasia_cmc_sandbox.dealerprofile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as</w:t>
        <w:tab/>
        <w:tab/>
        <w:tab/>
        <w:tab/>
        <w:t xml:space="preserve">(select </w:t>
        <w:tab/>
        <w:t xml:space="preserve">mx_reg_no,mx_highest_bid_dealer_id ,mx_make,mx_model,mx_km,mx_target_price,city,mx_city,mx_state,mx_fuel_type,createdon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from </w:t>
        <w:tab/>
        <w:tab/>
        <w:t xml:space="preserve">southasia_cmc_sandbox.ods_leads_inc 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where </w:t>
        <w:tab/>
        <w:tab/>
        <w:t xml:space="preserve">((mx_highest_bid_dealer_id&lt;&gt;'') and (mx_highest_bid_dealer_id is not null) and (mx_reg_no is not null) and (mx_reg_no &lt;&gt;'')))</w:t>
      </w:r>
    </w:p>
    <w:p w:rsidR="00000000" w:rsidDel="00000000" w:rsidP="00000000" w:rsidRDefault="00000000" w:rsidRPr="00000000" w14:paraId="000000B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Importing outliers_removed+knn.csv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Merging the two dataframes by registration number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Making corrections in spelling in type and transmission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Save csv to cleaned_dealer_data.csv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getting numerical attributes and treating outliers introduced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Creating dealer profile: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total car count, age median, tp median, km median, cc median and damagessummary median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the proportion of the type of the cars bought by the dealer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median of the target price of each type of the car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the number of each type of cars bought by dealer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Joining data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Standardizing data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PCA 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Clustering using cosine similarity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Exporting clusters to csv files</w:t>
      </w:r>
    </w:p>
    <w:p w:rsidR="00000000" w:rsidDel="00000000" w:rsidP="00000000" w:rsidRDefault="00000000" w:rsidRPr="00000000" w14:paraId="000000C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graphs,mapping _for_final_dealer_cluster.py</w:t>
      </w:r>
    </w:p>
    <w:p w:rsidR="00000000" w:rsidDel="00000000" w:rsidP="00000000" w:rsidRDefault="00000000" w:rsidRPr="00000000" w14:paraId="000000D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dealer clusters CSVs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Plotted 3D graphs for dealer clusters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Plotted graphs for statistics of each dealer cluster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Mapping of Asset clusters with dealer cluster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Reducing variance between features of both cluster sets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Features used: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price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KM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Damages summary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Proportion of type of cars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UPDATIONS</w:t>
      </w:r>
    </w:p>
    <w:p w:rsidR="00000000" w:rsidDel="00000000" w:rsidP="00000000" w:rsidRDefault="00000000" w:rsidRPr="00000000" w14:paraId="000000DF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dealers_l6m.py</w:t>
      </w:r>
    </w:p>
    <w:p w:rsidR="00000000" w:rsidDel="00000000" w:rsidP="00000000" w:rsidRDefault="00000000" w:rsidRPr="00000000" w14:paraId="000000E0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dealer_l6m.csv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Query for dealer_l6m.csv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Filling null values 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number of damages by the list of damages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some make and model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dealer profiles for l6m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Importing gmv.xlsx which contains l6m transacting dealers summary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activity flag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0</w:t>
        <w:tab/>
        <w:t xml:space="preserve">: </w:t>
        <w:tab/>
        <w:t xml:space="preserve">L3M GMV &gt; 0</w:t>
        <w:tab/>
        <w:tab/>
        <w:tab/>
        <w:tab/>
        <w:t xml:space="preserve">Active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:</w:t>
        <w:tab/>
        <w:t xml:space="preserve">L3M GMV == 0</w:t>
        <w:tab/>
        <w:tab/>
        <w:tab/>
        <w:t xml:space="preserve">Inactive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:</w:t>
        <w:tab/>
        <w:t xml:space="preserve">0 &lt; L3M ASP &lt;50000 </w:t>
        <w:tab/>
        <w:tab/>
        <w:t xml:space="preserve">Scrap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Defining type of cars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Making corrections in spelling in type 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Dropping irrelevant columns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Saving CSV to dealer_l6m_final_cleaned.csv</w:t>
      </w:r>
    </w:p>
    <w:p w:rsidR="00000000" w:rsidDel="00000000" w:rsidP="00000000" w:rsidRDefault="00000000" w:rsidRPr="00000000" w14:paraId="000000F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delhi_dealers_final.py</w:t>
      </w:r>
    </w:p>
    <w:p w:rsidR="00000000" w:rsidDel="00000000" w:rsidP="00000000" w:rsidRDefault="00000000" w:rsidRPr="00000000" w14:paraId="000000F5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Asset Clusters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Getting value Counts in Each cluster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Creating cluster profiles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Importing dealer_l6m_final_cleaned.csv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Creating dealer profiles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(numerical : medians of important features )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Alloting new cluster to each dealer on 6 last 6 months behavior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Getting Best products list for each dealer (priority_excel dataframe)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It consists of top 10 cars bought by the dealer on the basis of their count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activity flag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0</w:t>
        <w:tab/>
        <w:t xml:space="preserve">: </w:t>
        <w:tab/>
        <w:t xml:space="preserve">L3M GMV &gt; 0</w:t>
        <w:tab/>
        <w:tab/>
        <w:tab/>
        <w:tab/>
        <w:t xml:space="preserve">Active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:</w:t>
        <w:tab/>
        <w:t xml:space="preserve">L3M GMV == 0</w:t>
        <w:tab/>
        <w:tab/>
        <w:tab/>
        <w:t xml:space="preserve">Inactive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:</w:t>
        <w:tab/>
        <w:t xml:space="preserve">0 &lt; L3M ASP &lt;50000 </w:t>
        <w:tab/>
        <w:tab/>
        <w:t xml:space="preserve">Scrap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Getting details of dealers </w:t>
      </w:r>
    </w:p>
    <w:p w:rsidR="00000000" w:rsidDel="00000000" w:rsidP="00000000" w:rsidRDefault="00000000" w:rsidRPr="00000000" w14:paraId="000001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such as dealer name, dealer_ship name, dealer_number, drm_name, allotted cluster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Combining numerical, priority_excel and details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Extracting Dehi dealers for testing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Saving the csv to delhi_final.csv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Count of all the cars bought by delhi dealers in l6m =&gt; Delhi_dealers_car_count_l3m_inactivity.csv</w:t>
      </w:r>
    </w:p>
    <w:p w:rsidR="00000000" w:rsidDel="00000000" w:rsidP="00000000" w:rsidRDefault="00000000" w:rsidRPr="00000000" w14:paraId="000001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 code</w:t>
      </w:r>
    </w:p>
    <w:p w:rsidR="00000000" w:rsidDel="00000000" w:rsidP="00000000" w:rsidRDefault="00000000" w:rsidRPr="00000000" w14:paraId="0000010E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Establishing connection with google sheets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Taking age, km, damages, number of owners as input along with make and model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Reading CSVs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delhi_final.csv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Delhi_dealers_car_count_l3m_inactivity.csv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Searching for make-model in top 10 cars of delhi Dealers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Cae 1 : If such dealers exist, this subset of dealers is chosen.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Case 2 : Else, the dealers belonging to that cluster with the maximum number of such cars are chosen.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getting the dealers, the variance between the input features and features from dealer profiles is reduced.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for case 1, a </w:t>
      </w:r>
      <w:r w:rsidDel="00000000" w:rsidR="00000000" w:rsidRPr="00000000">
        <w:rPr>
          <w:b w:val="1"/>
          <w:rtl w:val="0"/>
        </w:rPr>
        <w:t xml:space="preserve">final score</w:t>
      </w:r>
      <w:r w:rsidDel="00000000" w:rsidR="00000000" w:rsidRPr="00000000">
        <w:rPr>
          <w:rtl w:val="0"/>
        </w:rPr>
        <w:t xml:space="preserve"> is calculated taking the score calculated previously, proportion of this make-model bought and the absolute count of this make-model bought into account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While for case 2, the final score is same as score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list of dealers is then first sorted by the activity flag and then the final score calculated.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list is then displayed in the output sheet of the same google sheet</w:t>
      </w:r>
    </w:p>
    <w:p w:rsidR="00000000" w:rsidDel="00000000" w:rsidP="00000000" w:rsidRDefault="00000000" w:rsidRPr="00000000" w14:paraId="000001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