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343850" cy="177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8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9n2317v1q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Campus Meal Ordering System</w:t>
      </w:r>
    </w:p>
    <w:p w:rsidR="00000000" w:rsidDel="00000000" w:rsidP="00000000" w:rsidRDefault="00000000" w:rsidRPr="00000000" w14:paraId="00000004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Use case model</w:t>
      </w:r>
    </w:p>
    <w:p w:rsidR="00000000" w:rsidDel="00000000" w:rsidP="00000000" w:rsidRDefault="00000000" w:rsidRPr="00000000" w14:paraId="00000005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By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Team Foodie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Group: TS3</w:t>
      </w:r>
    </w:p>
    <w:p w:rsidR="00000000" w:rsidDel="00000000" w:rsidP="00000000" w:rsidRDefault="00000000" w:rsidRPr="00000000" w14:paraId="00000008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August 2020</w:t>
      </w:r>
    </w:p>
    <w:p w:rsidR="00000000" w:rsidDel="00000000" w:rsidP="00000000" w:rsidRDefault="00000000" w:rsidRPr="00000000" w14:paraId="00000009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Instructors:</w:t>
      </w:r>
    </w:p>
    <w:p w:rsidR="00000000" w:rsidDel="00000000" w:rsidP="00000000" w:rsidRDefault="00000000" w:rsidRPr="00000000" w14:paraId="0000000E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Bo An</w:t>
      </w:r>
    </w:p>
    <w:p w:rsidR="00000000" w:rsidDel="00000000" w:rsidP="00000000" w:rsidRDefault="00000000" w:rsidRPr="00000000" w14:paraId="0000000F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Leong Yin Yoke Junie</w:t>
      </w:r>
    </w:p>
    <w:p w:rsidR="00000000" w:rsidDel="00000000" w:rsidP="00000000" w:rsidRDefault="00000000" w:rsidRPr="00000000" w14:paraId="00000010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Qiu Wei</w:t>
      </w:r>
    </w:p>
    <w:p w:rsidR="00000000" w:rsidDel="00000000" w:rsidP="00000000" w:rsidRDefault="00000000" w:rsidRPr="00000000" w14:paraId="00000011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Wang Rundong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120" w:before="12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Lines w:val="0"/>
        <w:pageBreakBefore w:val="0"/>
        <w:widowControl w:val="0"/>
        <w:spacing w:after="240" w:before="240" w:line="240" w:lineRule="auto"/>
        <w:ind w:hanging="425.19685039370086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mjjcasaw8e5p" w:id="2"/>
      <w:bookmarkEnd w:id="2"/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SCHOOL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NANYANG TECHNOLOGICAL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This document is the use case model of “Campus Meal Ordering System”. The use case model including a use case diagram, list of use cases and use case descriptions for each use case.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826599" cy="680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631" l="7400" r="8122" t="12219"/>
                    <a:stretch>
                      <a:fillRect/>
                    </a:stretch>
                  </pic:blipFill>
                  <pic:spPr>
                    <a:xfrm>
                      <a:off x="0" y="0"/>
                      <a:ext cx="5826599" cy="680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 list</w:t>
        <w:br w:type="textWrapping"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There are four actors in the system: client, vendor, </w:t>
      </w:r>
      <w:r w:rsidDel="00000000" w:rsidR="00000000" w:rsidRPr="00000000">
        <w:rPr>
          <w:rtl w:val="0"/>
        </w:rPr>
        <w:t xml:space="preserve">deliveryman</w:t>
      </w:r>
      <w:r w:rsidDel="00000000" w:rsidR="00000000" w:rsidRPr="00000000">
        <w:rPr>
          <w:rtl w:val="0"/>
        </w:rPr>
        <w:t xml:space="preserve">, and admin. Each of these actors has several use cases.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UCC-001: Sign in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UCC-002: Browse Promotions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UCC-003: Browse “You may like”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UCC-004: Browse Restaurants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UCC-005: Browse Restaurant Information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UCC-006: Order Food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UCC-007: Select an Item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UCC-008: Select Delivery Time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UCC-009: Select Delivery Place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UCC-010: Make payment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UCC-011: Browse Current Order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UCV-001: Sign in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UCV-002: Process Order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Deliveryman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UCD-001: Sign in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UCD-002: Process order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UCD-003: Change Order Delivery Status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rtl w:val="0"/>
        </w:rPr>
        <w:t xml:space="preserve">Admin: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UCA-001: Sign in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UCA-002: View Orders Summary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9"/>
        </w:numPr>
        <w:ind w:left="1275.5905511811022" w:hanging="283.46456692913375"/>
        <w:rPr/>
      </w:pPr>
      <w:r w:rsidDel="00000000" w:rsidR="00000000" w:rsidRPr="00000000">
        <w:rPr>
          <w:rtl w:val="0"/>
        </w:rPr>
        <w:t xml:space="preserve">UCA-003: View Business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descriptions</w:t>
      </w:r>
    </w:p>
    <w:p w:rsidR="00000000" w:rsidDel="00000000" w:rsidP="00000000" w:rsidRDefault="00000000" w:rsidRPr="00000000" w14:paraId="0000003B">
      <w:pPr>
        <w:pStyle w:val="Heading2"/>
        <w:pageBreakBefore w:val="0"/>
        <w:rPr>
          <w:b w:val="1"/>
          <w:sz w:val="26"/>
          <w:szCs w:val="26"/>
        </w:rPr>
      </w:pPr>
      <w:bookmarkStart w:colFirst="0" w:colLast="0" w:name="_8vyw08hhsk8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Client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has a valid google account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successfully signs in, or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fails to sign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1.The user inputs his/her own google account and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2.Google API verifies credentials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System check if the user is a valid client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loads and returns client homepage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AFS2 if the google account and password are not valid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Systems returns message “invalid account and password, please try again”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1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AFS3 if the user identity is not matched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Systems returns message “invalid user identity, please try again”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 Promotions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Client to view and navigate to promotional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clicks on Browse Promotions page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presses on the back button 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specific promotion is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1.Client selects Browse Promotions 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returns list of Promotions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3.Specific promotion is selected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4.System redirects user to restaurant with selected promotions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 selects back button 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1. System will display the previous page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AF-S4: If user is not logged in when selecting promotion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1. System redirects user to Sign-In page and prompts the user to log in 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EX1: Specific promotion does not exist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will be thrown and list of promotions are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 “You may like”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Client to view and navigate to recommended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clicks on “You may like” page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button is pressed 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Recommended item is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1.Client selects Browse “You may like” 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returns list of recommendations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3.Specific restaurant on recommendation list is selected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4.System redirects user to restaurant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 selects back button 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display the previous page 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AF-S4:If user is not logged in upon selection of Browse “You may like” page 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redirect userSign-In page and prompts the user to log in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EX1: Specific item does not exist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will be thrown and list of recommended items are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 Restaurants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Client to view and navigate list of restaurants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clicks on Browse Restaurants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 button is pressed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Restaurant  is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1.Client selects Browse Restaurants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returns list of restaurants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3.Specific restaurant is selected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4.System redirects user to the selected restaurant page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 selects back button 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display the previous page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AF-S4: If user is not logged in upon selection of restaurant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redirect user to Sign-In page and the user will be prompted to log in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EX1: Specific restaurant does not exist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will be thrown and list of restaurants are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 Restaurant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views a particular restaurant and its relevant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 has clicked on Browse Restaurants 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Then, presses on a restaurant of his/her choice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is pressed or restaurant  is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1.Client selects Browse Restaurants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returns list of restaurants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3.Specific restaurant is selected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4.System redirects user to the selected restaurant page 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 selects back button 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display the previous page 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AF-S4: If user is not logged in upon selection of restaurant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redirect user to Sign-In page and prompts the user to log in 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EX1: Specific restaurant does not exist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will be thrown and user will be redirected to list of restaurants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orders food and set the order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logged in, selected a restaurant and in the restaurant menu page.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is pressed or a new order is placed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Client selects an item in the menu to the cart.</w:t>
                  </w:r>
                </w:p>
                <w:p w:rsidR="00000000" w:rsidDel="00000000" w:rsidP="00000000" w:rsidRDefault="00000000" w:rsidRPr="00000000" w14:paraId="0000012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Client proceeds to the cart for checking out.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System displays the cart page with delivery options including delivery place and delivery time.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Client selects delivery time and delivery place.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Systems indicates user to make payment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Client makes payment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System shows order successfully placed</w:t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AF-S1: If the user wants to add another item</w:t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takes the user back to the menu of this restaurant.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returns to Step 1.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AF-S6: If the use wants to edit the delivery time and delivery place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returns to Step 4.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UCC-007, UCC-008, UCC-009, UCC-010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an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selects items in a restaurant to place an order. This use case is included in the “Order Food” use case.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is logged in, selected a restaurant and in the restaurant menu page.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item is chosen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Client selects an item from the restaurant menu.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System shows the popup describing the current item with a “Add Item” button.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Client chooses to add this item.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System adds the item to the client’ cart</w:t>
                  </w:r>
                </w:p>
              </w:tc>
            </w:tr>
          </w:tbl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 dismisses the item popup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takes the user back to the menu of this restaurant.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Delivery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selects delivery time of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has logged in, selected a restaurant and added an item to cart. Client plans to check out the cart.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is pressed or delivery time is set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Client selects “set delivery time” in the cart checkout page.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System shows a group of choices of available delivery time.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Client chooses a desired delivery time.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System sets the delivery time for the order.</w:t>
                  </w:r>
                </w:p>
              </w:tc>
            </w:tr>
          </w:tbl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users wants to go back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systems takes user back to the cart checkout page</w:t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returns to Step 1.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Delivery Place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selects delivery place of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has logged in, selected a restaurant and added an item to cart. Client plans to check out the cart.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is pressed or delivery time is set successfully.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Client selects “set delivery place” in the cart checkout page.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System shows a group of choices of available delivery places.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Client chooses a desired delivery place.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System sets the delivery place for the order.</w:t>
                  </w:r>
                </w:p>
              </w:tc>
            </w:tr>
          </w:tbl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users wants to go back</w:t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systems takes user back to the cart checkout page</w:t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returns to Step 1.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client make payment to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has logged in, selected a restaurant, added an item to cart and set the delivery information. Client plans to make payment of the order.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button is pressed or payment is made.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Client selects “make payment ” in the cart checkout page.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System shows the popup displaying the amount the client should pay.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Client chooses “pay”.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System receives the payments and marks the order as placed.</w:t>
                  </w:r>
                </w:p>
              </w:tc>
            </w:tr>
          </w:tbl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If the users wants to go back</w:t>
            </w:r>
          </w:p>
          <w:p w:rsidR="00000000" w:rsidDel="00000000" w:rsidP="00000000" w:rsidRDefault="00000000" w:rsidRPr="00000000" w14:paraId="000001EB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systems takes user back to the cart checkout page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returns to Step 1.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EX1: Order does not exist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will be thrown and user will be redirected </w:t>
            </w:r>
            <w:r w:rsidDel="00000000" w:rsidR="00000000" w:rsidRPr="00000000">
              <w:rPr>
                <w:rtl w:val="0"/>
              </w:rPr>
              <w:t xml:space="preserve">to checkout cart page</w:t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EX2: Payment cannot be processed</w:t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Error will be thrown and user will be redirected to</w:t>
            </w:r>
            <w:r w:rsidDel="00000000" w:rsidR="00000000" w:rsidRPr="00000000">
              <w:rPr>
                <w:rtl w:val="0"/>
              </w:rPr>
              <w:t xml:space="preserve"> checkout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UCC-011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Browse Current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Client to view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is completed by client (UCC-006 is done)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closes the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1.Client selects Browse Current Order 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returns Current Order details</w:t>
                  </w:r>
                </w:p>
              </w:tc>
            </w:tr>
          </w:tbl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18">
      <w:pPr>
        <w:pStyle w:val="Heading2"/>
        <w:pageBreakBefore w:val="0"/>
        <w:rPr/>
      </w:pPr>
      <w:bookmarkStart w:colFirst="0" w:colLast="0" w:name="_vux01kr22pz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pageBreakBefore w:val="0"/>
        <w:rPr/>
      </w:pPr>
      <w:bookmarkStart w:colFirst="0" w:colLast="0" w:name="_qlmnvnuz920m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Vendor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UCV-001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vendor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has a valid google account and password, and</w:t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a valid vendor registered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successfully signs in, or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fails to sign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1.The user inputs his/her own google account and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2.Google API verifies credentials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System check if the user is a valid vendor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loads and returns vendor homepage</w:t>
                  </w:r>
                </w:p>
              </w:tc>
            </w:tr>
          </w:tbl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AFS2 if the google account and password are not valid</w:t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Systems returns message “invalid account and password, please try again”</w:t>
            </w:r>
          </w:p>
          <w:p w:rsidR="00000000" w:rsidDel="00000000" w:rsidP="00000000" w:rsidRDefault="00000000" w:rsidRPr="00000000" w14:paraId="00000237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1</w:t>
            </w:r>
          </w:p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AFS3 if the user identity is not matched</w:t>
            </w:r>
          </w:p>
          <w:p w:rsidR="00000000" w:rsidDel="00000000" w:rsidP="00000000" w:rsidRDefault="00000000" w:rsidRPr="00000000" w14:paraId="0000023A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Systems returns message “invalid user identity, please try again”</w:t>
            </w:r>
          </w:p>
          <w:p w:rsidR="00000000" w:rsidDel="00000000" w:rsidP="00000000" w:rsidRDefault="00000000" w:rsidRPr="00000000" w14:paraId="0000023B">
            <w:pPr>
              <w:pageBreakBefore w:val="0"/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1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UCV-002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 the order from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vendor</w:t>
            </w:r>
          </w:p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actor: Client, Delivery 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verified as a vendor</w:t>
            </w:r>
          </w:p>
          <w:p w:rsidR="00000000" w:rsidDel="00000000" w:rsidP="00000000" w:rsidRDefault="00000000" w:rsidRPr="00000000" w14:paraId="00000250">
            <w:pPr>
              <w:pageBreakBefore w:val="0"/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specified order is assigned to vendor (UCC-006)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vendor accepts the order, or</w:t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vendor rejects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Vendor views the order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System prompt order from clients to vendor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Vendor accepts the order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System updates the result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Vendor gets feedback that operation is successful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 System updates order status for delivery man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System updates order status for client</w:t>
                  </w:r>
                </w:p>
              </w:tc>
            </w:tr>
          </w:tbl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AFS3 if vendor rejects the order:</w:t>
            </w:r>
          </w:p>
          <w:p w:rsidR="00000000" w:rsidDel="00000000" w:rsidP="00000000" w:rsidRDefault="00000000" w:rsidRPr="00000000" w14:paraId="00000263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updates the result and notify vendor that operation is successful</w:t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goes to Step 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pageBreakBefore w:val="0"/>
        <w:rPr>
          <w:sz w:val="28"/>
          <w:szCs w:val="28"/>
        </w:rPr>
      </w:pPr>
      <w:bookmarkStart w:colFirst="0" w:colLast="0" w:name="_596k4vj26sgo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pageBreakBefore w:val="0"/>
        <w:rPr>
          <w:b w:val="1"/>
          <w:sz w:val="26"/>
          <w:szCs w:val="26"/>
        </w:rPr>
      </w:pPr>
      <w:bookmarkStart w:colFirst="0" w:colLast="0" w:name="_ioy91p5xpi50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Deliveryman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UCD-001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Delivery 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has a valid google account and password, and</w:t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a valid delivery man registered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successfully signs in, or</w:t>
            </w:r>
          </w:p>
          <w:p w:rsidR="00000000" w:rsidDel="00000000" w:rsidP="00000000" w:rsidRDefault="00000000" w:rsidRPr="00000000" w14:paraId="0000027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fails to sign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1.The user inputs his/her own google account and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2.Google API verifies credentials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System checks if the user is a valid delivery man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loads and returns delivery man homepage</w:t>
                  </w:r>
                </w:p>
              </w:tc>
            </w:tr>
          </w:tbl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AFS2 if the google account and password are not valid</w:t>
            </w:r>
          </w:p>
          <w:p w:rsidR="00000000" w:rsidDel="00000000" w:rsidP="00000000" w:rsidRDefault="00000000" w:rsidRPr="00000000" w14:paraId="0000028A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Systems returns message “invalid account and password, please try again”</w:t>
            </w:r>
          </w:p>
          <w:p w:rsidR="00000000" w:rsidDel="00000000" w:rsidP="00000000" w:rsidRDefault="00000000" w:rsidRPr="00000000" w14:paraId="0000028B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1</w:t>
            </w:r>
          </w:p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AFS3 if the user identity is not matched</w:t>
            </w:r>
          </w:p>
          <w:p w:rsidR="00000000" w:rsidDel="00000000" w:rsidP="00000000" w:rsidRDefault="00000000" w:rsidRPr="00000000" w14:paraId="0000028E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Systems returns message “invalid user identity, please try again”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UCD-002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Orders to Deliver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delivery man to view orders to deliver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Delivery 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verified as a Delivery Man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closes this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1.Delivery Man selects View Orders 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returns list of orders that are assigned to Delivery Man at that moment</w:t>
                  </w:r>
                </w:p>
              </w:tc>
            </w:tr>
          </w:tbl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B3">
      <w:pPr>
        <w:pStyle w:val="Heading2"/>
        <w:pageBreakBefore w:val="0"/>
        <w:rPr>
          <w:sz w:val="28"/>
          <w:szCs w:val="28"/>
        </w:rPr>
      </w:pPr>
      <w:bookmarkStart w:colFirst="0" w:colLast="0" w:name="_dapg06jwr1f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UCD-003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Order Delivery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delivery man to set order delivery status: picked up or delivered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Delivery Man</w:t>
            </w:r>
          </w:p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actor: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an order from UCD-002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close this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1.Delivery man selects an order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returns the details of the order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Delivery man set the status to “picked up” or “delivered”</w:t>
                  </w:r>
                </w:p>
                <w:p w:rsidR="00000000" w:rsidDel="00000000" w:rsidP="00000000" w:rsidRDefault="00000000" w:rsidRPr="00000000" w14:paraId="000002D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4.System updates the order status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5.System updates the new order status for client</w:t>
                  </w:r>
                </w:p>
              </w:tc>
            </w:tr>
          </w:tbl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pageBreakBefore w:val="0"/>
        <w:rPr/>
      </w:pPr>
      <w:bookmarkStart w:colFirst="0" w:colLast="0" w:name="_xhbw10ojkm4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2"/>
        <w:pageBreakBefore w:val="0"/>
        <w:rPr/>
      </w:pPr>
      <w:bookmarkStart w:colFirst="0" w:colLast="0" w:name="_4ui0x5yxkhl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2"/>
        <w:pageBreakBefore w:val="0"/>
        <w:rPr>
          <w:b w:val="1"/>
          <w:sz w:val="28"/>
          <w:szCs w:val="28"/>
        </w:rPr>
      </w:pPr>
      <w:bookmarkStart w:colFirst="0" w:colLast="0" w:name="_xdz1nvl17uvv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UCA-001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has a valid google account and password, and</w:t>
            </w:r>
          </w:p>
          <w:p w:rsidR="00000000" w:rsidDel="00000000" w:rsidP="00000000" w:rsidRDefault="00000000" w:rsidRPr="00000000" w14:paraId="000002F9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is a valid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successfully signs in, or</w:t>
            </w:r>
          </w:p>
          <w:p w:rsidR="00000000" w:rsidDel="00000000" w:rsidP="00000000" w:rsidRDefault="00000000" w:rsidRPr="00000000" w14:paraId="000002FC">
            <w:pPr>
              <w:pageBreakBefore w:val="0"/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fails to sign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1.The user inputs his/her own google account and password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2.Google API verifies credentials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System check if the user is a valid admin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loads and returns admin homepage</w:t>
                  </w:r>
                </w:p>
              </w:tc>
            </w:tr>
          </w:tbl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AFS2 if the google account and password are not valid</w:t>
            </w:r>
          </w:p>
          <w:p w:rsidR="00000000" w:rsidDel="00000000" w:rsidP="00000000" w:rsidRDefault="00000000" w:rsidRPr="00000000" w14:paraId="0000030A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Systems returns message “invalid account and password, please try again”</w:t>
            </w:r>
          </w:p>
          <w:p w:rsidR="00000000" w:rsidDel="00000000" w:rsidP="00000000" w:rsidRDefault="00000000" w:rsidRPr="00000000" w14:paraId="0000030B">
            <w:pPr>
              <w:pageBreakBefore w:val="0"/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1</w:t>
            </w:r>
          </w:p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AFS3 if the user identity is not matched</w:t>
            </w:r>
          </w:p>
          <w:p w:rsidR="00000000" w:rsidDel="00000000" w:rsidP="00000000" w:rsidRDefault="00000000" w:rsidRPr="00000000" w14:paraId="0000030E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Systems returns message “invalid user identity, please try again”</w:t>
            </w:r>
          </w:p>
          <w:p w:rsidR="00000000" w:rsidDel="00000000" w:rsidP="00000000" w:rsidRDefault="00000000" w:rsidRPr="00000000" w14:paraId="0000030F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1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UCA-002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Orders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summary of all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verified as Admin.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is returned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1.Admin enters View Orders Summary page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returns the Orders Summary</w:t>
                  </w:r>
                </w:p>
              </w:tc>
            </w:tr>
          </w:tbl>
          <w:p w:rsidR="00000000" w:rsidDel="00000000" w:rsidP="00000000" w:rsidRDefault="00000000" w:rsidRPr="00000000" w14:paraId="000003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UCA-003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Business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an analysis of all businesses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verified as Admin.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is returned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6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5"/>
              <w:gridCol w:w="3185"/>
              <w:tblGridChange w:id="0">
                <w:tblGrid>
                  <w:gridCol w:w="3185"/>
                  <w:gridCol w:w="3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 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System Steps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1.Admin enters View Business Analysis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ageBreakBefore w:val="0"/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2.System computes and returns the Business Analysis</w:t>
                  </w:r>
                </w:p>
              </w:tc>
            </w:tr>
          </w:tbl>
          <w:p w:rsidR="00000000" w:rsidDel="00000000" w:rsidP="00000000" w:rsidRDefault="00000000" w:rsidRPr="00000000" w14:paraId="000003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1275.5905511811022" w:hanging="283.4645669291337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