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BAF81F" w14:textId="77777777" w:rsidR="008E7E6C" w:rsidRDefault="008E7E6C" w:rsidP="009203E9">
      <w:pPr>
        <w:pStyle w:val="Heading1"/>
        <w:spacing w:before="0" w:after="0"/>
        <w:rPr>
          <w:sz w:val="32"/>
        </w:rPr>
      </w:pPr>
      <w:r>
        <w:rPr>
          <w:rFonts w:hint="eastAsia"/>
          <w:sz w:val="32"/>
        </w:rPr>
        <w:t>0 File</w:t>
      </w:r>
      <w:r>
        <w:rPr>
          <w:sz w:val="32"/>
        </w:rPr>
        <w:t>s</w:t>
      </w:r>
      <w:r>
        <w:rPr>
          <w:rFonts w:hint="eastAsia"/>
          <w:sz w:val="32"/>
        </w:rPr>
        <w:t xml:space="preserve"> overview</w:t>
      </w:r>
    </w:p>
    <w:p w14:paraId="2ACD72FD" w14:textId="77777777" w:rsidR="00E652F5" w:rsidRDefault="00823E56" w:rsidP="00E652F5">
      <w:pPr>
        <w:rPr>
          <w:sz w:val="24"/>
        </w:rPr>
      </w:pPr>
      <w:r>
        <w:rPr>
          <w:sz w:val="24"/>
        </w:rPr>
        <w:tab/>
        <w:t>The files provided by us are organized into 3 parts:</w:t>
      </w:r>
    </w:p>
    <w:p w14:paraId="26C11074" w14:textId="77777777" w:rsidR="00823E56" w:rsidRDefault="00823E56" w:rsidP="00E652F5">
      <w:pPr>
        <w:rPr>
          <w:sz w:val="24"/>
        </w:rPr>
      </w:pPr>
      <w:r>
        <w:rPr>
          <w:sz w:val="24"/>
        </w:rPr>
        <w:tab/>
        <w:t xml:space="preserve">1.source code: an eclipse workspace </w:t>
      </w:r>
      <w:r w:rsidR="00C55F4F">
        <w:rPr>
          <w:sz w:val="24"/>
        </w:rPr>
        <w:t>containing</w:t>
      </w:r>
      <w:r>
        <w:rPr>
          <w:sz w:val="24"/>
        </w:rPr>
        <w:t xml:space="preserve"> the project of our reduction tool and the project of modified Monkey for Android 5.1.0.</w:t>
      </w:r>
    </w:p>
    <w:p w14:paraId="57A102FD" w14:textId="77777777" w:rsidR="00823E56" w:rsidRDefault="00823E56" w:rsidP="00E652F5">
      <w:pPr>
        <w:rPr>
          <w:sz w:val="24"/>
        </w:rPr>
      </w:pPr>
      <w:r>
        <w:rPr>
          <w:sz w:val="24"/>
        </w:rPr>
        <w:tab/>
        <w:t>2.monkey tool:</w:t>
      </w:r>
      <w:r w:rsidR="00271704">
        <w:rPr>
          <w:sz w:val="24"/>
        </w:rPr>
        <w:t xml:space="preserve"> modified Monkey files</w:t>
      </w:r>
      <w:r w:rsidR="00271704" w:rsidRPr="00271704">
        <w:rPr>
          <w:sz w:val="24"/>
        </w:rPr>
        <w:t xml:space="preserve"> </w:t>
      </w:r>
      <w:r w:rsidR="00271704">
        <w:rPr>
          <w:sz w:val="24"/>
        </w:rPr>
        <w:t>for Android version 4.4.4, 5.1.0, and 6.0.1.</w:t>
      </w:r>
    </w:p>
    <w:p w14:paraId="56FC7D60" w14:textId="7844CB1C" w:rsidR="00271704" w:rsidRPr="00823E56" w:rsidRDefault="00271704" w:rsidP="00C55F4F">
      <w:pPr>
        <w:spacing w:after="240"/>
        <w:rPr>
          <w:sz w:val="24"/>
        </w:rPr>
      </w:pPr>
      <w:r>
        <w:rPr>
          <w:sz w:val="24"/>
        </w:rPr>
        <w:tab/>
        <w:t xml:space="preserve">3.test case: </w:t>
      </w:r>
      <w:r w:rsidR="00001114">
        <w:rPr>
          <w:sz w:val="24"/>
        </w:rPr>
        <w:t>92</w:t>
      </w:r>
      <w:r>
        <w:rPr>
          <w:sz w:val="24"/>
        </w:rPr>
        <w:t xml:space="preserve"> crash trace</w:t>
      </w:r>
      <w:r w:rsidR="00834801">
        <w:rPr>
          <w:sz w:val="24"/>
        </w:rPr>
        <w:t>s</w:t>
      </w:r>
      <w:r>
        <w:rPr>
          <w:sz w:val="24"/>
        </w:rPr>
        <w:t xml:space="preserve"> from </w:t>
      </w:r>
      <w:r w:rsidR="00C32F66">
        <w:rPr>
          <w:sz w:val="24"/>
        </w:rPr>
        <w:t>8</w:t>
      </w:r>
      <w:bookmarkStart w:id="0" w:name="_GoBack"/>
      <w:bookmarkEnd w:id="0"/>
      <w:r>
        <w:rPr>
          <w:sz w:val="24"/>
        </w:rPr>
        <w:t xml:space="preserve"> real</w:t>
      </w:r>
      <w:r w:rsidR="00834801">
        <w:rPr>
          <w:sz w:val="24"/>
        </w:rPr>
        <w:t>-</w:t>
      </w:r>
      <w:r>
        <w:rPr>
          <w:sz w:val="24"/>
        </w:rPr>
        <w:t xml:space="preserve">life </w:t>
      </w:r>
      <w:r w:rsidR="00834801">
        <w:rPr>
          <w:sz w:val="24"/>
        </w:rPr>
        <w:t>Android application as example.</w:t>
      </w:r>
    </w:p>
    <w:p w14:paraId="2F62A112" w14:textId="77777777" w:rsidR="001F16E1" w:rsidRPr="009203E9" w:rsidRDefault="009203E9" w:rsidP="009203E9">
      <w:pPr>
        <w:pStyle w:val="Heading1"/>
        <w:spacing w:before="0" w:after="0"/>
        <w:rPr>
          <w:sz w:val="32"/>
        </w:rPr>
      </w:pPr>
      <w:r w:rsidRPr="009203E9">
        <w:rPr>
          <w:rFonts w:hint="eastAsia"/>
          <w:sz w:val="32"/>
        </w:rPr>
        <w:t xml:space="preserve">1 </w:t>
      </w:r>
      <w:r w:rsidR="00FA47D1">
        <w:rPr>
          <w:sz w:val="32"/>
        </w:rPr>
        <w:t>T</w:t>
      </w:r>
      <w:r w:rsidRPr="009203E9">
        <w:rPr>
          <w:rFonts w:hint="eastAsia"/>
          <w:sz w:val="32"/>
        </w:rPr>
        <w:t>he use of reduction tools</w:t>
      </w:r>
    </w:p>
    <w:p w14:paraId="75C9F72B" w14:textId="77777777" w:rsidR="009203E9" w:rsidRDefault="009203E9" w:rsidP="009203E9">
      <w:pPr>
        <w:rPr>
          <w:sz w:val="24"/>
        </w:rPr>
      </w:pPr>
      <w:r w:rsidRPr="009203E9">
        <w:rPr>
          <w:sz w:val="24"/>
        </w:rPr>
        <w:tab/>
        <w:t>The</w:t>
      </w:r>
      <w:r>
        <w:rPr>
          <w:sz w:val="24"/>
        </w:rPr>
        <w:t xml:space="preserve"> reduction tools provided by us are consist of two parts: the part on testing phone and the part on testing host. To use our reduction tools, both these two parts should be set </w:t>
      </w:r>
      <w:r w:rsidRPr="009203E9">
        <w:rPr>
          <w:sz w:val="24"/>
        </w:rPr>
        <w:t>appropriately</w:t>
      </w:r>
      <w:r>
        <w:rPr>
          <w:sz w:val="24"/>
        </w:rPr>
        <w:t>.</w:t>
      </w:r>
    </w:p>
    <w:p w14:paraId="601C1F56" w14:textId="77777777" w:rsidR="00202617" w:rsidRDefault="00202617" w:rsidP="00202617">
      <w:pPr>
        <w:ind w:firstLine="420"/>
        <w:rPr>
          <w:sz w:val="24"/>
        </w:rPr>
      </w:pPr>
      <w:r w:rsidRPr="00202617">
        <w:rPr>
          <w:b/>
          <w:sz w:val="24"/>
        </w:rPr>
        <w:t>For the part on testing phone</w:t>
      </w:r>
      <w:r>
        <w:rPr>
          <w:sz w:val="24"/>
        </w:rPr>
        <w:t xml:space="preserve">: The modified Monkey files should be put into the testing phone. Modified Monkey files include </w:t>
      </w:r>
      <w:r w:rsidRPr="00202617">
        <w:rPr>
          <w:i/>
          <w:sz w:val="24"/>
        </w:rPr>
        <w:t xml:space="preserve">monkey </w:t>
      </w:r>
      <w:r>
        <w:rPr>
          <w:sz w:val="24"/>
        </w:rPr>
        <w:t xml:space="preserve">and </w:t>
      </w:r>
      <w:r w:rsidRPr="00202617">
        <w:rPr>
          <w:i/>
          <w:sz w:val="24"/>
        </w:rPr>
        <w:t>monkey.jar</w:t>
      </w:r>
      <w:r w:rsidR="00F870EC">
        <w:rPr>
          <w:sz w:val="24"/>
        </w:rPr>
        <w:t xml:space="preserve">. </w:t>
      </w:r>
      <w:r w:rsidR="0078003A">
        <w:rPr>
          <w:sz w:val="24"/>
        </w:rPr>
        <w:t xml:space="preserve">These two files should be put into a same local path </w:t>
      </w:r>
      <w:r w:rsidR="00A041D0">
        <w:rPr>
          <w:sz w:val="24"/>
        </w:rPr>
        <w:t>within</w:t>
      </w:r>
      <w:r w:rsidR="0078003A">
        <w:rPr>
          <w:sz w:val="24"/>
        </w:rPr>
        <w:t xml:space="preserve"> testing phone. </w:t>
      </w:r>
      <w:r w:rsidR="0078003A" w:rsidRPr="0078003A">
        <w:rPr>
          <w:i/>
          <w:sz w:val="24"/>
        </w:rPr>
        <w:t>/data/local/</w:t>
      </w:r>
      <w:r w:rsidR="0078003A">
        <w:rPr>
          <w:sz w:val="24"/>
        </w:rPr>
        <w:t xml:space="preserve"> </w:t>
      </w:r>
      <w:r w:rsidR="0078003A">
        <w:rPr>
          <w:rFonts w:hint="eastAsia"/>
          <w:sz w:val="24"/>
        </w:rPr>
        <w:t>is</w:t>
      </w:r>
      <w:r w:rsidR="0078003A">
        <w:rPr>
          <w:sz w:val="24"/>
        </w:rPr>
        <w:t xml:space="preserve"> a recommended path. Other legal local path is also allowed but just remember to </w:t>
      </w:r>
      <w:r w:rsidR="00A041D0">
        <w:rPr>
          <w:sz w:val="24"/>
        </w:rPr>
        <w:t>modify</w:t>
      </w:r>
      <w:r w:rsidR="0078003A">
        <w:rPr>
          <w:sz w:val="24"/>
        </w:rPr>
        <w:t xml:space="preserve"> the </w:t>
      </w:r>
      <w:r w:rsidR="002D43A8" w:rsidRPr="002D43A8">
        <w:rPr>
          <w:sz w:val="24"/>
        </w:rPr>
        <w:t>variable</w:t>
      </w:r>
      <w:r w:rsidR="002D43A8">
        <w:rPr>
          <w:sz w:val="24"/>
        </w:rPr>
        <w:t xml:space="preserve"> </w:t>
      </w:r>
      <w:r w:rsidR="002D43A8" w:rsidRPr="002D43A8">
        <w:rPr>
          <w:i/>
          <w:sz w:val="24"/>
        </w:rPr>
        <w:t>DEVICE_MONKEY_PATH</w:t>
      </w:r>
      <w:r w:rsidR="002D43A8">
        <w:rPr>
          <w:sz w:val="24"/>
        </w:rPr>
        <w:t xml:space="preserve"> </w:t>
      </w:r>
      <w:r w:rsidR="002D43A8">
        <w:rPr>
          <w:rFonts w:hint="eastAsia"/>
          <w:sz w:val="24"/>
        </w:rPr>
        <w:t>to</w:t>
      </w:r>
      <w:r w:rsidR="002D43A8">
        <w:rPr>
          <w:sz w:val="24"/>
        </w:rPr>
        <w:t xml:space="preserve"> the path of monkey files</w:t>
      </w:r>
      <w:r w:rsidR="0078003A">
        <w:rPr>
          <w:sz w:val="24"/>
        </w:rPr>
        <w:t xml:space="preserve">. </w:t>
      </w:r>
      <w:r w:rsidR="00F94847">
        <w:rPr>
          <w:sz w:val="24"/>
        </w:rPr>
        <w:t>Note that d</w:t>
      </w:r>
      <w:r w:rsidR="00F870EC">
        <w:rPr>
          <w:sz w:val="24"/>
        </w:rPr>
        <w:t>ifferent modified Monkey files may be needed in different Android system version</w:t>
      </w:r>
      <w:r w:rsidR="00A041D0">
        <w:rPr>
          <w:sz w:val="24"/>
        </w:rPr>
        <w:t>.</w:t>
      </w:r>
      <w:r w:rsidR="00F870EC">
        <w:rPr>
          <w:sz w:val="24"/>
        </w:rPr>
        <w:t xml:space="preserve"> </w:t>
      </w:r>
      <w:r w:rsidR="00A041D0">
        <w:rPr>
          <w:sz w:val="24"/>
        </w:rPr>
        <w:t>More details about w</w:t>
      </w:r>
      <w:r w:rsidR="00F870EC">
        <w:rPr>
          <w:sz w:val="24"/>
        </w:rPr>
        <w:t xml:space="preserve">here the differences between modified Monkey and original Monkey files are as well as how to generate </w:t>
      </w:r>
      <w:r w:rsidR="00C62FEA">
        <w:rPr>
          <w:sz w:val="24"/>
        </w:rPr>
        <w:t xml:space="preserve">the modified Monkey files will be introduced in </w:t>
      </w:r>
      <w:r w:rsidR="0002447C" w:rsidRPr="0002447C">
        <w:rPr>
          <w:b/>
          <w:sz w:val="24"/>
        </w:rPr>
        <w:t xml:space="preserve">section </w:t>
      </w:r>
      <w:r w:rsidR="00C62FEA" w:rsidRPr="0002447C">
        <w:rPr>
          <w:b/>
          <w:sz w:val="24"/>
        </w:rPr>
        <w:t>3</w:t>
      </w:r>
      <w:r w:rsidR="00C62FEA">
        <w:rPr>
          <w:sz w:val="24"/>
        </w:rPr>
        <w:t xml:space="preserve">. </w:t>
      </w:r>
      <w:r w:rsidR="00C62FEA">
        <w:rPr>
          <w:sz w:val="24"/>
        </w:rPr>
        <w:lastRenderedPageBreak/>
        <w:t>The modified Monkey files for Android version 4.4.4, 5.1.0, and 6.0.1</w:t>
      </w:r>
      <w:r w:rsidR="00160FF3">
        <w:rPr>
          <w:sz w:val="24"/>
        </w:rPr>
        <w:t xml:space="preserve"> are contained in our tools.</w:t>
      </w:r>
    </w:p>
    <w:p w14:paraId="31EB03AE" w14:textId="77777777" w:rsidR="00160FF3" w:rsidRDefault="00ED7221" w:rsidP="00202617">
      <w:pPr>
        <w:ind w:firstLine="420"/>
        <w:rPr>
          <w:sz w:val="24"/>
        </w:rPr>
      </w:pPr>
      <w:r>
        <w:rPr>
          <w:sz w:val="24"/>
        </w:rPr>
        <w:t xml:space="preserve">Besides, a folder named </w:t>
      </w:r>
      <w:r w:rsidR="00F34FEE" w:rsidRPr="00F34FEE">
        <w:rPr>
          <w:i/>
          <w:sz w:val="24"/>
        </w:rPr>
        <w:t>eventScript</w:t>
      </w:r>
      <w:r w:rsidR="00F34FEE">
        <w:rPr>
          <w:sz w:val="24"/>
        </w:rPr>
        <w:t xml:space="preserve"> should be created in</w:t>
      </w:r>
      <w:r w:rsidR="0096583D">
        <w:rPr>
          <w:sz w:val="24"/>
        </w:rPr>
        <w:t xml:space="preserve"> the</w:t>
      </w:r>
      <w:r w:rsidR="00F34FEE">
        <w:rPr>
          <w:sz w:val="24"/>
        </w:rPr>
        <w:t xml:space="preserve"> root </w:t>
      </w:r>
      <w:r w:rsidR="00F34FEE" w:rsidRPr="00480940">
        <w:rPr>
          <w:sz w:val="24"/>
        </w:rPr>
        <w:t>directory</w:t>
      </w:r>
      <w:r w:rsidR="00F34FEE">
        <w:rPr>
          <w:sz w:val="24"/>
        </w:rPr>
        <w:t xml:space="preserve"> of </w:t>
      </w:r>
      <w:r w:rsidR="00F34FEE" w:rsidRPr="005771E3">
        <w:rPr>
          <w:sz w:val="24"/>
        </w:rPr>
        <w:t>external storage</w:t>
      </w:r>
      <w:r w:rsidR="00F34FEE">
        <w:rPr>
          <w:sz w:val="24"/>
        </w:rPr>
        <w:t xml:space="preserve"> within testing phone</w:t>
      </w:r>
      <w:r w:rsidR="0096583D">
        <w:rPr>
          <w:sz w:val="24"/>
        </w:rPr>
        <w:t xml:space="preserve"> to ensure that the modified Monkey can run and </w:t>
      </w:r>
      <w:r w:rsidR="006D4849">
        <w:rPr>
          <w:sz w:val="24"/>
        </w:rPr>
        <w:t>output</w:t>
      </w:r>
      <w:r w:rsidR="0096583D">
        <w:rPr>
          <w:sz w:val="24"/>
        </w:rPr>
        <w:t xml:space="preserve"> log files </w:t>
      </w:r>
      <w:r w:rsidR="0096583D" w:rsidRPr="0096583D">
        <w:rPr>
          <w:sz w:val="24"/>
        </w:rPr>
        <w:t>correctly</w:t>
      </w:r>
      <w:r w:rsidR="0096583D">
        <w:rPr>
          <w:sz w:val="24"/>
        </w:rPr>
        <w:t>.</w:t>
      </w:r>
    </w:p>
    <w:p w14:paraId="1FF8F118" w14:textId="77777777" w:rsidR="00285B40" w:rsidRDefault="00ED7221" w:rsidP="00C55F4F">
      <w:pPr>
        <w:spacing w:after="240"/>
        <w:ind w:firstLine="420"/>
        <w:rPr>
          <w:sz w:val="24"/>
        </w:rPr>
      </w:pPr>
      <w:r>
        <w:rPr>
          <w:b/>
          <w:sz w:val="24"/>
        </w:rPr>
        <w:t>For the part on testing hos</w:t>
      </w:r>
      <w:r>
        <w:rPr>
          <w:rFonts w:hint="eastAsia"/>
          <w:b/>
          <w:sz w:val="24"/>
        </w:rPr>
        <w:t>t</w:t>
      </w:r>
      <w:r>
        <w:rPr>
          <w:sz w:val="24"/>
        </w:rPr>
        <w:t>:</w:t>
      </w:r>
      <w:r w:rsidR="00004701">
        <w:rPr>
          <w:sz w:val="24"/>
        </w:rPr>
        <w:t xml:space="preserve"> </w:t>
      </w:r>
      <w:r w:rsidR="00A041D0">
        <w:rPr>
          <w:sz w:val="24"/>
        </w:rPr>
        <w:t>First, a</w:t>
      </w:r>
      <w:r w:rsidR="00004701">
        <w:rPr>
          <w:sz w:val="24"/>
        </w:rPr>
        <w:t xml:space="preserve"> series of folder</w:t>
      </w:r>
      <w:r w:rsidR="00A041D0">
        <w:rPr>
          <w:sz w:val="24"/>
        </w:rPr>
        <w:t>s</w:t>
      </w:r>
      <w:r w:rsidR="00004701">
        <w:rPr>
          <w:sz w:val="24"/>
        </w:rPr>
        <w:t xml:space="preserve"> should be created </w:t>
      </w:r>
      <w:r w:rsidR="00A041D0">
        <w:rPr>
          <w:sz w:val="24"/>
        </w:rPr>
        <w:t xml:space="preserve">within testing host to storage the input and output test case files, and the </w:t>
      </w:r>
      <w:r w:rsidR="00A041D0" w:rsidRPr="00A041D0">
        <w:rPr>
          <w:sz w:val="24"/>
        </w:rPr>
        <w:t>hierarchy</w:t>
      </w:r>
      <w:r w:rsidR="00A041D0">
        <w:rPr>
          <w:sz w:val="24"/>
        </w:rPr>
        <w:t xml:space="preserve"> of folders should be organized as followed. For example, if </w:t>
      </w:r>
      <w:r w:rsidR="00480940">
        <w:rPr>
          <w:sz w:val="24"/>
        </w:rPr>
        <w:t xml:space="preserve">use </w:t>
      </w:r>
      <w:r w:rsidR="00A041D0" w:rsidRPr="00A041D0">
        <w:rPr>
          <w:i/>
          <w:sz w:val="24"/>
        </w:rPr>
        <w:t>C:\Reduction</w:t>
      </w:r>
      <w:r w:rsidR="00480940">
        <w:rPr>
          <w:sz w:val="24"/>
        </w:rPr>
        <w:t xml:space="preserve"> a</w:t>
      </w:r>
      <w:r w:rsidR="00A041D0">
        <w:rPr>
          <w:sz w:val="24"/>
        </w:rPr>
        <w:t xml:space="preserve">s the root </w:t>
      </w:r>
      <w:r w:rsidR="00480940" w:rsidRPr="00480940">
        <w:rPr>
          <w:sz w:val="24"/>
        </w:rPr>
        <w:t>directory</w:t>
      </w:r>
      <w:r w:rsidR="00A041D0">
        <w:rPr>
          <w:sz w:val="24"/>
        </w:rPr>
        <w:t xml:space="preserve">, then </w:t>
      </w:r>
      <w:r w:rsidR="00480940" w:rsidRPr="00480940">
        <w:rPr>
          <w:sz w:val="24"/>
        </w:rPr>
        <w:t>subdirectory</w:t>
      </w:r>
      <w:r w:rsidR="00480940">
        <w:rPr>
          <w:sz w:val="24"/>
        </w:rPr>
        <w:t xml:space="preserve"> </w:t>
      </w:r>
      <w:r w:rsidR="00A041D0">
        <w:rPr>
          <w:sz w:val="24"/>
        </w:rPr>
        <w:t xml:space="preserve">folders </w:t>
      </w:r>
      <w:r w:rsidR="000E0093">
        <w:rPr>
          <w:sz w:val="24"/>
        </w:rPr>
        <w:t xml:space="preserve">as many as the number of crash traces named from </w:t>
      </w:r>
      <w:r w:rsidR="000E0093" w:rsidRPr="000E0093">
        <w:rPr>
          <w:i/>
          <w:sz w:val="24"/>
        </w:rPr>
        <w:t>1</w:t>
      </w:r>
      <w:r w:rsidR="000E0093">
        <w:rPr>
          <w:sz w:val="24"/>
        </w:rPr>
        <w:t xml:space="preserve"> to </w:t>
      </w:r>
      <w:r w:rsidR="000E0093" w:rsidRPr="000E0093">
        <w:rPr>
          <w:i/>
          <w:sz w:val="24"/>
        </w:rPr>
        <w:t>n</w:t>
      </w:r>
      <w:r w:rsidR="000E0093">
        <w:rPr>
          <w:sz w:val="24"/>
        </w:rPr>
        <w:t xml:space="preserve"> should be created in </w:t>
      </w:r>
      <w:r w:rsidR="00480940">
        <w:rPr>
          <w:sz w:val="24"/>
        </w:rPr>
        <w:t xml:space="preserve">root </w:t>
      </w:r>
      <w:r w:rsidR="00480940" w:rsidRPr="00480940">
        <w:rPr>
          <w:sz w:val="24"/>
        </w:rPr>
        <w:t>directory</w:t>
      </w:r>
      <w:r w:rsidR="000E0093">
        <w:rPr>
          <w:sz w:val="24"/>
        </w:rPr>
        <w:t xml:space="preserve">, i.e. </w:t>
      </w:r>
      <w:r w:rsidR="000E0093" w:rsidRPr="00A041D0">
        <w:rPr>
          <w:i/>
          <w:sz w:val="24"/>
        </w:rPr>
        <w:t>C:\Reduction</w:t>
      </w:r>
      <w:r w:rsidR="000E0093">
        <w:rPr>
          <w:i/>
          <w:sz w:val="24"/>
        </w:rPr>
        <w:t>\1\</w:t>
      </w:r>
      <w:r w:rsidR="000E0093" w:rsidRPr="000E0093">
        <w:rPr>
          <w:sz w:val="24"/>
        </w:rPr>
        <w:t xml:space="preserve"> </w:t>
      </w:r>
      <w:r w:rsidR="000E0093" w:rsidRPr="000E0093">
        <w:rPr>
          <w:rFonts w:hint="eastAsia"/>
          <w:sz w:val="24"/>
        </w:rPr>
        <w:t>to</w:t>
      </w:r>
      <w:r w:rsidR="000E0093" w:rsidRPr="000E0093">
        <w:rPr>
          <w:sz w:val="24"/>
        </w:rPr>
        <w:t xml:space="preserve"> </w:t>
      </w:r>
      <w:r w:rsidR="000E0093" w:rsidRPr="00A041D0">
        <w:rPr>
          <w:i/>
          <w:sz w:val="24"/>
        </w:rPr>
        <w:t>C:\Reduction</w:t>
      </w:r>
      <w:r w:rsidR="000E0093">
        <w:rPr>
          <w:i/>
          <w:sz w:val="24"/>
        </w:rPr>
        <w:t xml:space="preserve">\10\ </w:t>
      </w:r>
      <w:r w:rsidR="000E0093">
        <w:rPr>
          <w:sz w:val="24"/>
        </w:rPr>
        <w:t xml:space="preserve">for </w:t>
      </w:r>
      <w:r w:rsidR="00E3713F">
        <w:rPr>
          <w:sz w:val="24"/>
        </w:rPr>
        <w:t xml:space="preserve">scene that </w:t>
      </w:r>
      <w:r w:rsidR="000E0093">
        <w:rPr>
          <w:sz w:val="24"/>
        </w:rPr>
        <w:t xml:space="preserve">there are ten crash traces supposed. Afterwards, </w:t>
      </w:r>
      <w:r w:rsidR="00E3713F">
        <w:rPr>
          <w:sz w:val="24"/>
        </w:rPr>
        <w:t xml:space="preserve">folders named </w:t>
      </w:r>
      <w:r w:rsidR="00E3713F" w:rsidRPr="00E3713F">
        <w:rPr>
          <w:i/>
          <w:sz w:val="24"/>
        </w:rPr>
        <w:t>origin</w:t>
      </w:r>
      <w:r w:rsidR="00E3713F">
        <w:rPr>
          <w:sz w:val="24"/>
        </w:rPr>
        <w:t xml:space="preserve"> and at least one of </w:t>
      </w:r>
      <w:r w:rsidR="00E3713F" w:rsidRPr="00E3713F">
        <w:rPr>
          <w:i/>
          <w:sz w:val="24"/>
        </w:rPr>
        <w:t>resultdd</w:t>
      </w:r>
      <w:r w:rsidR="00E3713F">
        <w:rPr>
          <w:sz w:val="24"/>
        </w:rPr>
        <w:t xml:space="preserve">, </w:t>
      </w:r>
      <w:r w:rsidR="00E3713F" w:rsidRPr="00E3713F">
        <w:rPr>
          <w:i/>
          <w:sz w:val="24"/>
        </w:rPr>
        <w:t>resulthdd</w:t>
      </w:r>
      <w:r w:rsidR="00E3713F">
        <w:rPr>
          <w:sz w:val="24"/>
        </w:rPr>
        <w:t xml:space="preserve">, </w:t>
      </w:r>
      <w:r w:rsidR="00E3713F" w:rsidRPr="00E3713F">
        <w:rPr>
          <w:i/>
          <w:sz w:val="24"/>
        </w:rPr>
        <w:t>resultbhdd</w:t>
      </w:r>
      <w:r w:rsidR="00E3713F">
        <w:rPr>
          <w:sz w:val="24"/>
        </w:rPr>
        <w:t xml:space="preserve">, </w:t>
      </w:r>
      <w:r w:rsidR="00E3713F" w:rsidRPr="00E3713F">
        <w:rPr>
          <w:i/>
          <w:sz w:val="24"/>
        </w:rPr>
        <w:t>resultlhdd</w:t>
      </w:r>
      <w:r w:rsidR="00E3713F">
        <w:rPr>
          <w:i/>
          <w:sz w:val="24"/>
        </w:rPr>
        <w:t xml:space="preserve"> </w:t>
      </w:r>
      <w:r w:rsidR="00E3713F">
        <w:rPr>
          <w:sz w:val="24"/>
        </w:rPr>
        <w:t xml:space="preserve">should be created within each </w:t>
      </w:r>
      <w:r w:rsidR="00480940" w:rsidRPr="00480940">
        <w:rPr>
          <w:sz w:val="24"/>
        </w:rPr>
        <w:t>subdirectory</w:t>
      </w:r>
      <w:r w:rsidR="00E3713F">
        <w:rPr>
          <w:sz w:val="24"/>
        </w:rPr>
        <w:t xml:space="preserve">, i.e. </w:t>
      </w:r>
      <w:r w:rsidR="00E3713F" w:rsidRPr="00A041D0">
        <w:rPr>
          <w:i/>
          <w:sz w:val="24"/>
        </w:rPr>
        <w:t>C:\Reduction</w:t>
      </w:r>
      <w:r w:rsidR="00E3713F">
        <w:rPr>
          <w:i/>
          <w:sz w:val="24"/>
        </w:rPr>
        <w:t>\1\origin</w:t>
      </w:r>
      <w:r w:rsidR="0054126B">
        <w:rPr>
          <w:rFonts w:hint="eastAsia"/>
          <w:i/>
          <w:sz w:val="24"/>
        </w:rPr>
        <w:t>\</w:t>
      </w:r>
      <w:r w:rsidR="00E3713F">
        <w:rPr>
          <w:sz w:val="24"/>
        </w:rPr>
        <w:t xml:space="preserve">, </w:t>
      </w:r>
      <w:r w:rsidR="00E3713F" w:rsidRPr="00A041D0">
        <w:rPr>
          <w:i/>
          <w:sz w:val="24"/>
        </w:rPr>
        <w:t>C:\Reduction</w:t>
      </w:r>
      <w:r w:rsidR="00E3713F">
        <w:rPr>
          <w:i/>
          <w:sz w:val="24"/>
        </w:rPr>
        <w:t>\1\resultlhdd</w:t>
      </w:r>
      <w:r w:rsidR="0054126B">
        <w:rPr>
          <w:i/>
          <w:sz w:val="24"/>
        </w:rPr>
        <w:t>\</w:t>
      </w:r>
      <w:r w:rsidR="00E3713F">
        <w:rPr>
          <w:sz w:val="24"/>
        </w:rPr>
        <w:t>,</w:t>
      </w:r>
      <w:r w:rsidR="00E3713F" w:rsidRPr="00E3713F">
        <w:rPr>
          <w:i/>
          <w:sz w:val="24"/>
        </w:rPr>
        <w:t xml:space="preserve"> </w:t>
      </w:r>
      <w:r w:rsidR="00E3713F" w:rsidRPr="00A041D0">
        <w:rPr>
          <w:i/>
          <w:sz w:val="24"/>
        </w:rPr>
        <w:t>C:\Reduction</w:t>
      </w:r>
      <w:r w:rsidR="00E3713F">
        <w:rPr>
          <w:i/>
          <w:sz w:val="24"/>
        </w:rPr>
        <w:t>\2\origin</w:t>
      </w:r>
      <w:r w:rsidR="0054126B">
        <w:rPr>
          <w:i/>
          <w:sz w:val="24"/>
        </w:rPr>
        <w:t>\</w:t>
      </w:r>
      <w:r w:rsidR="00E3713F">
        <w:rPr>
          <w:rFonts w:hint="eastAsia"/>
          <w:i/>
          <w:sz w:val="24"/>
        </w:rPr>
        <w:t xml:space="preserve">, </w:t>
      </w:r>
      <w:r w:rsidR="00E3713F" w:rsidRPr="00A041D0">
        <w:rPr>
          <w:i/>
          <w:sz w:val="24"/>
        </w:rPr>
        <w:t>C:\Reduction</w:t>
      </w:r>
      <w:r w:rsidR="00E3713F">
        <w:rPr>
          <w:i/>
          <w:sz w:val="24"/>
        </w:rPr>
        <w:t>\2\resultlhdd</w:t>
      </w:r>
      <w:r w:rsidR="0054126B">
        <w:rPr>
          <w:i/>
          <w:sz w:val="24"/>
        </w:rPr>
        <w:t>\</w:t>
      </w:r>
      <w:r w:rsidR="00E3713F">
        <w:rPr>
          <w:sz w:val="24"/>
        </w:rPr>
        <w:t>, etc. for scene that use LHDD as the reduction al</w:t>
      </w:r>
      <w:r w:rsidR="0054126B">
        <w:rPr>
          <w:sz w:val="24"/>
        </w:rPr>
        <w:t xml:space="preserve">gorithm. Then, after putting log files </w:t>
      </w:r>
      <w:r w:rsidR="0054126B" w:rsidRPr="0054126B">
        <w:rPr>
          <w:i/>
          <w:sz w:val="24"/>
        </w:rPr>
        <w:t>execute.log</w:t>
      </w:r>
      <w:r w:rsidR="0054126B">
        <w:rPr>
          <w:sz w:val="24"/>
        </w:rPr>
        <w:t xml:space="preserve"> and </w:t>
      </w:r>
      <w:r w:rsidR="0054126B" w:rsidRPr="0054126B">
        <w:rPr>
          <w:i/>
          <w:sz w:val="24"/>
        </w:rPr>
        <w:t>script.log</w:t>
      </w:r>
      <w:r w:rsidR="0054126B">
        <w:rPr>
          <w:sz w:val="24"/>
        </w:rPr>
        <w:t xml:space="preserve"> </w:t>
      </w:r>
      <w:r w:rsidR="00160975">
        <w:rPr>
          <w:sz w:val="24"/>
        </w:rPr>
        <w:t xml:space="preserve">of each crash trace </w:t>
      </w:r>
      <w:r w:rsidR="0054126B">
        <w:rPr>
          <w:sz w:val="24"/>
        </w:rPr>
        <w:t xml:space="preserve">into each </w:t>
      </w:r>
      <w:r w:rsidR="0054126B" w:rsidRPr="0054126B">
        <w:rPr>
          <w:i/>
          <w:sz w:val="24"/>
        </w:rPr>
        <w:t>origin</w:t>
      </w:r>
      <w:r w:rsidR="0054126B">
        <w:rPr>
          <w:sz w:val="24"/>
        </w:rPr>
        <w:t xml:space="preserve"> folder the </w:t>
      </w:r>
      <w:r w:rsidR="00160975">
        <w:rPr>
          <w:sz w:val="24"/>
        </w:rPr>
        <w:t xml:space="preserve">reduction process would be able to begin by running the </w:t>
      </w:r>
      <w:r w:rsidR="00160975" w:rsidRPr="00160975">
        <w:rPr>
          <w:i/>
          <w:sz w:val="24"/>
        </w:rPr>
        <w:t>ReductionRunner.java</w:t>
      </w:r>
      <w:r w:rsidR="00160975">
        <w:rPr>
          <w:i/>
          <w:sz w:val="24"/>
        </w:rPr>
        <w:t xml:space="preserve"> </w:t>
      </w:r>
      <w:r w:rsidR="00160975">
        <w:rPr>
          <w:sz w:val="24"/>
        </w:rPr>
        <w:t xml:space="preserve">in </w:t>
      </w:r>
      <w:r w:rsidR="00285B40">
        <w:rPr>
          <w:sz w:val="24"/>
        </w:rPr>
        <w:t xml:space="preserve">our </w:t>
      </w:r>
      <w:r w:rsidR="00160975">
        <w:rPr>
          <w:sz w:val="24"/>
        </w:rPr>
        <w:t xml:space="preserve">project. </w:t>
      </w:r>
      <w:r w:rsidR="00285B40">
        <w:rPr>
          <w:sz w:val="24"/>
        </w:rPr>
        <w:t xml:space="preserve">Note that there are some </w:t>
      </w:r>
      <w:r w:rsidR="00285B40" w:rsidRPr="002D43A8">
        <w:rPr>
          <w:sz w:val="24"/>
        </w:rPr>
        <w:t>variable</w:t>
      </w:r>
      <w:r w:rsidR="00285B40">
        <w:rPr>
          <w:sz w:val="24"/>
        </w:rPr>
        <w:t xml:space="preserve">s in </w:t>
      </w:r>
      <w:r w:rsidR="00285B40" w:rsidRPr="00160975">
        <w:rPr>
          <w:i/>
          <w:sz w:val="24"/>
        </w:rPr>
        <w:t>ReductionRunner.java</w:t>
      </w:r>
      <w:r w:rsidR="00285B40" w:rsidRPr="00285B40">
        <w:rPr>
          <w:sz w:val="24"/>
        </w:rPr>
        <w:t xml:space="preserve"> that can be </w:t>
      </w:r>
      <w:r w:rsidR="00285B40">
        <w:rPr>
          <w:rFonts w:hint="eastAsia"/>
          <w:sz w:val="24"/>
        </w:rPr>
        <w:t>adjust</w:t>
      </w:r>
      <w:r w:rsidR="00285B40">
        <w:rPr>
          <w:sz w:val="24"/>
        </w:rPr>
        <w:t xml:space="preserve">ed according to test environment and specific needs. More details about these variables will be introduced in </w:t>
      </w:r>
      <w:r w:rsidR="0002447C" w:rsidRPr="0002447C">
        <w:rPr>
          <w:b/>
          <w:sz w:val="24"/>
        </w:rPr>
        <w:t xml:space="preserve">section </w:t>
      </w:r>
      <w:r w:rsidR="00285B40" w:rsidRPr="0002447C">
        <w:rPr>
          <w:b/>
          <w:sz w:val="24"/>
        </w:rPr>
        <w:t>2.</w:t>
      </w:r>
      <w:r w:rsidR="00285B40">
        <w:rPr>
          <w:sz w:val="24"/>
        </w:rPr>
        <w:t xml:space="preserve"> </w:t>
      </w:r>
    </w:p>
    <w:p w14:paraId="2C45F91E" w14:textId="77777777" w:rsidR="00285B40" w:rsidRPr="00FA47D1" w:rsidRDefault="00FA47D1" w:rsidP="00FA47D1">
      <w:pPr>
        <w:pStyle w:val="Heading1"/>
        <w:spacing w:before="0" w:after="0"/>
        <w:rPr>
          <w:sz w:val="32"/>
        </w:rPr>
      </w:pPr>
      <w:r w:rsidRPr="00FA47D1">
        <w:rPr>
          <w:rFonts w:hint="eastAsia"/>
          <w:sz w:val="32"/>
        </w:rPr>
        <w:lastRenderedPageBreak/>
        <w:t xml:space="preserve">2 </w:t>
      </w:r>
      <w:r w:rsidRPr="00FA47D1">
        <w:rPr>
          <w:sz w:val="32"/>
        </w:rPr>
        <w:t>T</w:t>
      </w:r>
      <w:r w:rsidRPr="00FA47D1">
        <w:rPr>
          <w:rFonts w:hint="eastAsia"/>
          <w:sz w:val="32"/>
        </w:rPr>
        <w:t xml:space="preserve">he </w:t>
      </w:r>
      <w:r w:rsidRPr="00FA47D1">
        <w:rPr>
          <w:sz w:val="32"/>
        </w:rPr>
        <w:t xml:space="preserve">arrangement of </w:t>
      </w:r>
      <w:r>
        <w:rPr>
          <w:sz w:val="32"/>
        </w:rPr>
        <w:t>project MonkeyReduction</w:t>
      </w:r>
    </w:p>
    <w:p w14:paraId="1372ADBF" w14:textId="77777777" w:rsidR="00ED7221" w:rsidRDefault="00FA47D1" w:rsidP="00E3713F">
      <w:pPr>
        <w:ind w:firstLine="420"/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 xml:space="preserve">he </w:t>
      </w:r>
      <w:r>
        <w:rPr>
          <w:sz w:val="24"/>
        </w:rPr>
        <w:t xml:space="preserve">arrangement of source files in our project is shown </w:t>
      </w:r>
      <w:r w:rsidR="00AB7B4B">
        <w:rPr>
          <w:sz w:val="24"/>
        </w:rPr>
        <w:t>in the following table.</w:t>
      </w:r>
      <w:r>
        <w:rPr>
          <w:sz w:val="24"/>
        </w:rPr>
        <w:t xml:space="preserve"> </w:t>
      </w:r>
    </w:p>
    <w:tbl>
      <w:tblPr>
        <w:tblStyle w:val="TableGrid"/>
        <w:tblW w:w="8217" w:type="dxa"/>
        <w:jc w:val="center"/>
        <w:tblLook w:val="04A0" w:firstRow="1" w:lastRow="0" w:firstColumn="1" w:lastColumn="0" w:noHBand="0" w:noVBand="1"/>
      </w:tblPr>
      <w:tblGrid>
        <w:gridCol w:w="510"/>
        <w:gridCol w:w="455"/>
        <w:gridCol w:w="4338"/>
        <w:gridCol w:w="2914"/>
      </w:tblGrid>
      <w:tr w:rsidR="00FA47D1" w:rsidRPr="00FA47D1" w14:paraId="71AE166F" w14:textId="77777777" w:rsidTr="00AB7B4B">
        <w:trPr>
          <w:jc w:val="center"/>
        </w:trPr>
        <w:tc>
          <w:tcPr>
            <w:tcW w:w="481" w:type="dxa"/>
          </w:tcPr>
          <w:p w14:paraId="3180348E" w14:textId="77777777" w:rsidR="00FA47D1" w:rsidRPr="00FA47D1" w:rsidRDefault="00FA47D1" w:rsidP="00FA47D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src</w:t>
            </w:r>
          </w:p>
        </w:tc>
        <w:tc>
          <w:tcPr>
            <w:tcW w:w="4628" w:type="dxa"/>
            <w:gridSpan w:val="2"/>
          </w:tcPr>
          <w:p w14:paraId="1E6CFFF5" w14:textId="77777777" w:rsidR="00FA47D1" w:rsidRPr="00FA47D1" w:rsidRDefault="00FA47D1" w:rsidP="00FA47D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cn.edu.</w:t>
            </w:r>
            <w:r>
              <w:rPr>
                <w:sz w:val="22"/>
              </w:rPr>
              <w:t>buaa</w:t>
            </w:r>
          </w:p>
        </w:tc>
        <w:tc>
          <w:tcPr>
            <w:tcW w:w="3108" w:type="dxa"/>
          </w:tcPr>
          <w:p w14:paraId="56A421B6" w14:textId="77777777" w:rsidR="00FA47D1" w:rsidRPr="00FA47D1" w:rsidRDefault="00FA47D1" w:rsidP="00FA47D1">
            <w:pPr>
              <w:rPr>
                <w:sz w:val="22"/>
              </w:rPr>
            </w:pPr>
          </w:p>
        </w:tc>
      </w:tr>
      <w:tr w:rsidR="00FA47D1" w:rsidRPr="00FA47D1" w14:paraId="44E2432A" w14:textId="77777777" w:rsidTr="00AB7B4B">
        <w:trPr>
          <w:jc w:val="center"/>
        </w:trPr>
        <w:tc>
          <w:tcPr>
            <w:tcW w:w="481" w:type="dxa"/>
          </w:tcPr>
          <w:p w14:paraId="3E9F9FED" w14:textId="77777777" w:rsidR="00FA47D1" w:rsidRPr="00FA47D1" w:rsidRDefault="00FA47D1" w:rsidP="00FA47D1">
            <w:pPr>
              <w:rPr>
                <w:sz w:val="22"/>
              </w:rPr>
            </w:pPr>
          </w:p>
        </w:tc>
        <w:tc>
          <w:tcPr>
            <w:tcW w:w="481" w:type="dxa"/>
          </w:tcPr>
          <w:p w14:paraId="0CC72DD4" w14:textId="77777777" w:rsidR="00FA47D1" w:rsidRPr="00FA47D1" w:rsidRDefault="00FA47D1" w:rsidP="00FA47D1">
            <w:pPr>
              <w:rPr>
                <w:sz w:val="22"/>
              </w:rPr>
            </w:pPr>
          </w:p>
        </w:tc>
        <w:tc>
          <w:tcPr>
            <w:tcW w:w="4147" w:type="dxa"/>
          </w:tcPr>
          <w:p w14:paraId="5035D29D" w14:textId="77777777" w:rsidR="00FA47D1" w:rsidRPr="00FA47D1" w:rsidRDefault="00FA47D1" w:rsidP="00FA47D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Reduc</w:t>
            </w:r>
            <w:r>
              <w:rPr>
                <w:sz w:val="22"/>
              </w:rPr>
              <w:t>tionRunner.java</w:t>
            </w:r>
          </w:p>
        </w:tc>
        <w:tc>
          <w:tcPr>
            <w:tcW w:w="3108" w:type="dxa"/>
          </w:tcPr>
          <w:p w14:paraId="3BDDBE82" w14:textId="77777777" w:rsidR="00FA47D1" w:rsidRPr="00FA47D1" w:rsidRDefault="00780D40" w:rsidP="00780D40">
            <w:pPr>
              <w:rPr>
                <w:sz w:val="22"/>
              </w:rPr>
            </w:pPr>
            <w:r>
              <w:rPr>
                <w:sz w:val="22"/>
              </w:rPr>
              <w:t>entrance class</w:t>
            </w:r>
          </w:p>
        </w:tc>
      </w:tr>
      <w:tr w:rsidR="00FA47D1" w:rsidRPr="00FA47D1" w14:paraId="2FF81FDE" w14:textId="77777777" w:rsidTr="00AB7B4B">
        <w:trPr>
          <w:jc w:val="center"/>
        </w:trPr>
        <w:tc>
          <w:tcPr>
            <w:tcW w:w="481" w:type="dxa"/>
          </w:tcPr>
          <w:p w14:paraId="3737761A" w14:textId="77777777" w:rsidR="00FA47D1" w:rsidRPr="00FA47D1" w:rsidRDefault="00FA47D1" w:rsidP="00FA47D1">
            <w:pPr>
              <w:rPr>
                <w:sz w:val="22"/>
              </w:rPr>
            </w:pPr>
          </w:p>
        </w:tc>
        <w:tc>
          <w:tcPr>
            <w:tcW w:w="4628" w:type="dxa"/>
            <w:gridSpan w:val="2"/>
          </w:tcPr>
          <w:p w14:paraId="65BAA719" w14:textId="77777777" w:rsidR="00FA47D1" w:rsidRPr="00FA47D1" w:rsidRDefault="00FA47D1" w:rsidP="00FA47D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cn.edu.</w:t>
            </w:r>
            <w:r>
              <w:rPr>
                <w:sz w:val="22"/>
              </w:rPr>
              <w:t>buaa.command</w:t>
            </w:r>
          </w:p>
        </w:tc>
        <w:tc>
          <w:tcPr>
            <w:tcW w:w="3108" w:type="dxa"/>
          </w:tcPr>
          <w:p w14:paraId="44A95A40" w14:textId="77777777" w:rsidR="00FA47D1" w:rsidRPr="00FA47D1" w:rsidRDefault="00FA47D1" w:rsidP="00FA47D1">
            <w:pPr>
              <w:rPr>
                <w:sz w:val="22"/>
              </w:rPr>
            </w:pPr>
          </w:p>
        </w:tc>
      </w:tr>
      <w:tr w:rsidR="00FA47D1" w:rsidRPr="00FA47D1" w14:paraId="074E1853" w14:textId="77777777" w:rsidTr="00AB7B4B">
        <w:trPr>
          <w:jc w:val="center"/>
        </w:trPr>
        <w:tc>
          <w:tcPr>
            <w:tcW w:w="481" w:type="dxa"/>
          </w:tcPr>
          <w:p w14:paraId="5CEB6096" w14:textId="77777777" w:rsidR="00FA47D1" w:rsidRPr="00FA47D1" w:rsidRDefault="00FA47D1" w:rsidP="00FA47D1">
            <w:pPr>
              <w:rPr>
                <w:sz w:val="22"/>
              </w:rPr>
            </w:pPr>
          </w:p>
        </w:tc>
        <w:tc>
          <w:tcPr>
            <w:tcW w:w="481" w:type="dxa"/>
          </w:tcPr>
          <w:p w14:paraId="4CE54BA2" w14:textId="77777777" w:rsidR="00FA47D1" w:rsidRPr="00FA47D1" w:rsidRDefault="00FA47D1" w:rsidP="00FA47D1">
            <w:pPr>
              <w:rPr>
                <w:sz w:val="22"/>
              </w:rPr>
            </w:pPr>
          </w:p>
        </w:tc>
        <w:tc>
          <w:tcPr>
            <w:tcW w:w="4147" w:type="dxa"/>
          </w:tcPr>
          <w:p w14:paraId="13936A55" w14:textId="77777777" w:rsidR="00FA47D1" w:rsidRPr="00FA47D1" w:rsidRDefault="00FA47D1" w:rsidP="00FA47D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AdbOp</w:t>
            </w:r>
            <w:r>
              <w:rPr>
                <w:sz w:val="22"/>
              </w:rPr>
              <w:t>eartion.java</w:t>
            </w:r>
          </w:p>
        </w:tc>
        <w:tc>
          <w:tcPr>
            <w:tcW w:w="3108" w:type="dxa"/>
          </w:tcPr>
          <w:p w14:paraId="1963089C" w14:textId="77777777" w:rsidR="00FA47D1" w:rsidRPr="00FA47D1" w:rsidRDefault="00780D40" w:rsidP="00780D40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Adb </w:t>
            </w:r>
            <w:r>
              <w:rPr>
                <w:sz w:val="22"/>
              </w:rPr>
              <w:t>controller</w:t>
            </w:r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class</w:t>
            </w:r>
          </w:p>
        </w:tc>
      </w:tr>
      <w:tr w:rsidR="00FA47D1" w:rsidRPr="00FA47D1" w14:paraId="5B6EC676" w14:textId="77777777" w:rsidTr="00AB7B4B">
        <w:trPr>
          <w:jc w:val="center"/>
        </w:trPr>
        <w:tc>
          <w:tcPr>
            <w:tcW w:w="481" w:type="dxa"/>
          </w:tcPr>
          <w:p w14:paraId="5A07DED9" w14:textId="77777777" w:rsidR="00FA47D1" w:rsidRPr="00FA47D1" w:rsidRDefault="00FA47D1" w:rsidP="00FA47D1">
            <w:pPr>
              <w:rPr>
                <w:sz w:val="22"/>
              </w:rPr>
            </w:pPr>
          </w:p>
        </w:tc>
        <w:tc>
          <w:tcPr>
            <w:tcW w:w="4628" w:type="dxa"/>
            <w:gridSpan w:val="2"/>
          </w:tcPr>
          <w:p w14:paraId="7AFD1B99" w14:textId="77777777" w:rsidR="00FA47D1" w:rsidRPr="00FA47D1" w:rsidRDefault="00FA47D1" w:rsidP="00FA47D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cn.edu.buaa.</w:t>
            </w:r>
            <w:r>
              <w:rPr>
                <w:sz w:val="22"/>
              </w:rPr>
              <w:t>reduction</w:t>
            </w:r>
          </w:p>
        </w:tc>
        <w:tc>
          <w:tcPr>
            <w:tcW w:w="3108" w:type="dxa"/>
          </w:tcPr>
          <w:p w14:paraId="5B18A495" w14:textId="77777777" w:rsidR="00FA47D1" w:rsidRPr="00FA47D1" w:rsidRDefault="00FA47D1" w:rsidP="00FA47D1">
            <w:pPr>
              <w:rPr>
                <w:sz w:val="22"/>
              </w:rPr>
            </w:pPr>
          </w:p>
        </w:tc>
      </w:tr>
      <w:tr w:rsidR="00FA47D1" w:rsidRPr="00FA47D1" w14:paraId="1FDF5610" w14:textId="77777777" w:rsidTr="00AB7B4B">
        <w:trPr>
          <w:jc w:val="center"/>
        </w:trPr>
        <w:tc>
          <w:tcPr>
            <w:tcW w:w="481" w:type="dxa"/>
          </w:tcPr>
          <w:p w14:paraId="43C09102" w14:textId="77777777" w:rsidR="00FA47D1" w:rsidRPr="00FA47D1" w:rsidRDefault="00FA47D1" w:rsidP="00FA47D1">
            <w:pPr>
              <w:rPr>
                <w:sz w:val="22"/>
              </w:rPr>
            </w:pPr>
          </w:p>
        </w:tc>
        <w:tc>
          <w:tcPr>
            <w:tcW w:w="481" w:type="dxa"/>
          </w:tcPr>
          <w:p w14:paraId="4D87C208" w14:textId="77777777" w:rsidR="00FA47D1" w:rsidRPr="00FA47D1" w:rsidRDefault="00FA47D1" w:rsidP="00FA47D1">
            <w:pPr>
              <w:rPr>
                <w:sz w:val="22"/>
              </w:rPr>
            </w:pPr>
          </w:p>
        </w:tc>
        <w:tc>
          <w:tcPr>
            <w:tcW w:w="4147" w:type="dxa"/>
          </w:tcPr>
          <w:p w14:paraId="6C2B919C" w14:textId="77777777" w:rsidR="00FA47D1" w:rsidRPr="00FA47D1" w:rsidRDefault="00FA47D1" w:rsidP="00FA47D1">
            <w:pPr>
              <w:rPr>
                <w:sz w:val="22"/>
              </w:rPr>
            </w:pPr>
            <w:r>
              <w:rPr>
                <w:sz w:val="22"/>
              </w:rPr>
              <w:t>H</w:t>
            </w:r>
            <w:r w:rsidRPr="00FA47D1">
              <w:rPr>
                <w:sz w:val="22"/>
              </w:rPr>
              <w:t>ddTreeNode</w:t>
            </w:r>
            <w:r>
              <w:rPr>
                <w:sz w:val="22"/>
              </w:rPr>
              <w:t>.java</w:t>
            </w:r>
          </w:p>
        </w:tc>
        <w:tc>
          <w:tcPr>
            <w:tcW w:w="3108" w:type="dxa"/>
          </w:tcPr>
          <w:p w14:paraId="5E7DEC4E" w14:textId="77777777" w:rsidR="00FA47D1" w:rsidRPr="00FA47D1" w:rsidRDefault="00780D40" w:rsidP="00FA47D1">
            <w:pPr>
              <w:rPr>
                <w:sz w:val="22"/>
              </w:rPr>
            </w:pPr>
            <w:r>
              <w:rPr>
                <w:sz w:val="22"/>
              </w:rPr>
              <w:t>h</w:t>
            </w:r>
            <w:r>
              <w:rPr>
                <w:rFonts w:hint="eastAsia"/>
                <w:sz w:val="22"/>
              </w:rPr>
              <w:t>ierarchy tree node class</w:t>
            </w:r>
          </w:p>
        </w:tc>
      </w:tr>
      <w:tr w:rsidR="00FA47D1" w:rsidRPr="00FA47D1" w14:paraId="6ADE60D4" w14:textId="77777777" w:rsidTr="00AB7B4B">
        <w:trPr>
          <w:jc w:val="center"/>
        </w:trPr>
        <w:tc>
          <w:tcPr>
            <w:tcW w:w="481" w:type="dxa"/>
          </w:tcPr>
          <w:p w14:paraId="55F5629A" w14:textId="77777777" w:rsidR="00FA47D1" w:rsidRPr="00FA47D1" w:rsidRDefault="00FA47D1" w:rsidP="00FA47D1">
            <w:pPr>
              <w:rPr>
                <w:sz w:val="22"/>
              </w:rPr>
            </w:pPr>
          </w:p>
        </w:tc>
        <w:tc>
          <w:tcPr>
            <w:tcW w:w="481" w:type="dxa"/>
          </w:tcPr>
          <w:p w14:paraId="41D49007" w14:textId="77777777" w:rsidR="00FA47D1" w:rsidRPr="00FA47D1" w:rsidRDefault="00FA47D1" w:rsidP="00FA47D1">
            <w:pPr>
              <w:rPr>
                <w:sz w:val="22"/>
              </w:rPr>
            </w:pPr>
          </w:p>
        </w:tc>
        <w:tc>
          <w:tcPr>
            <w:tcW w:w="4147" w:type="dxa"/>
          </w:tcPr>
          <w:p w14:paraId="12A62D78" w14:textId="77777777" w:rsidR="00FA47D1" w:rsidRPr="00FA47D1" w:rsidRDefault="00FA47D1" w:rsidP="00FA47D1">
            <w:pPr>
              <w:rPr>
                <w:sz w:val="22"/>
              </w:rPr>
            </w:pPr>
            <w:r w:rsidRPr="00FA47D1">
              <w:rPr>
                <w:sz w:val="22"/>
              </w:rPr>
              <w:t>DeltaDebugging</w:t>
            </w:r>
            <w:r>
              <w:rPr>
                <w:sz w:val="22"/>
              </w:rPr>
              <w:t>.java</w:t>
            </w:r>
          </w:p>
        </w:tc>
        <w:tc>
          <w:tcPr>
            <w:tcW w:w="3108" w:type="dxa"/>
          </w:tcPr>
          <w:p w14:paraId="0C2B0EAB" w14:textId="77777777" w:rsidR="00FA47D1" w:rsidRPr="00FA47D1" w:rsidRDefault="00780D40" w:rsidP="00FA47D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DD algo</w:t>
            </w:r>
            <w:r>
              <w:rPr>
                <w:sz w:val="22"/>
              </w:rPr>
              <w:t>rithm class</w:t>
            </w:r>
          </w:p>
        </w:tc>
      </w:tr>
      <w:tr w:rsidR="00FA47D1" w:rsidRPr="00FA47D1" w14:paraId="1CA439B1" w14:textId="77777777" w:rsidTr="00AB7B4B">
        <w:trPr>
          <w:jc w:val="center"/>
        </w:trPr>
        <w:tc>
          <w:tcPr>
            <w:tcW w:w="481" w:type="dxa"/>
          </w:tcPr>
          <w:p w14:paraId="70359362" w14:textId="77777777" w:rsidR="00FA47D1" w:rsidRPr="00FA47D1" w:rsidRDefault="00FA47D1" w:rsidP="00FA47D1">
            <w:pPr>
              <w:rPr>
                <w:sz w:val="22"/>
              </w:rPr>
            </w:pPr>
          </w:p>
        </w:tc>
        <w:tc>
          <w:tcPr>
            <w:tcW w:w="481" w:type="dxa"/>
          </w:tcPr>
          <w:p w14:paraId="526405DF" w14:textId="77777777" w:rsidR="00FA47D1" w:rsidRPr="00FA47D1" w:rsidRDefault="00FA47D1" w:rsidP="00FA47D1">
            <w:pPr>
              <w:rPr>
                <w:sz w:val="22"/>
              </w:rPr>
            </w:pPr>
          </w:p>
        </w:tc>
        <w:tc>
          <w:tcPr>
            <w:tcW w:w="4147" w:type="dxa"/>
          </w:tcPr>
          <w:p w14:paraId="62420BCF" w14:textId="77777777" w:rsidR="00FA47D1" w:rsidRPr="00FA47D1" w:rsidRDefault="00FA47D1" w:rsidP="00FA47D1">
            <w:pPr>
              <w:rPr>
                <w:sz w:val="22"/>
              </w:rPr>
            </w:pPr>
            <w:r w:rsidRPr="00FA47D1">
              <w:rPr>
                <w:sz w:val="22"/>
              </w:rPr>
              <w:t>HierarchicalDeltaDebugging</w:t>
            </w:r>
            <w:r>
              <w:rPr>
                <w:sz w:val="22"/>
              </w:rPr>
              <w:t>.java</w:t>
            </w:r>
          </w:p>
        </w:tc>
        <w:tc>
          <w:tcPr>
            <w:tcW w:w="3108" w:type="dxa"/>
          </w:tcPr>
          <w:p w14:paraId="1ACBEF33" w14:textId="77777777" w:rsidR="00FA47D1" w:rsidRPr="00FA47D1" w:rsidRDefault="00780D40" w:rsidP="00FA47D1">
            <w:pPr>
              <w:rPr>
                <w:sz w:val="22"/>
              </w:rPr>
            </w:pPr>
            <w:r>
              <w:rPr>
                <w:sz w:val="22"/>
              </w:rPr>
              <w:t>H</w:t>
            </w:r>
            <w:r>
              <w:rPr>
                <w:rFonts w:hint="eastAsia"/>
                <w:sz w:val="22"/>
              </w:rPr>
              <w:t>DD algo</w:t>
            </w:r>
            <w:r>
              <w:rPr>
                <w:sz w:val="22"/>
              </w:rPr>
              <w:t>rithm class</w:t>
            </w:r>
          </w:p>
        </w:tc>
      </w:tr>
      <w:tr w:rsidR="00FA47D1" w:rsidRPr="00FA47D1" w14:paraId="5AE5BA97" w14:textId="77777777" w:rsidTr="00AB7B4B">
        <w:trPr>
          <w:jc w:val="center"/>
        </w:trPr>
        <w:tc>
          <w:tcPr>
            <w:tcW w:w="481" w:type="dxa"/>
          </w:tcPr>
          <w:p w14:paraId="6345FDAF" w14:textId="77777777" w:rsidR="00FA47D1" w:rsidRPr="00FA47D1" w:rsidRDefault="00FA47D1" w:rsidP="00FA47D1">
            <w:pPr>
              <w:rPr>
                <w:sz w:val="22"/>
              </w:rPr>
            </w:pPr>
          </w:p>
        </w:tc>
        <w:tc>
          <w:tcPr>
            <w:tcW w:w="481" w:type="dxa"/>
          </w:tcPr>
          <w:p w14:paraId="0F22203B" w14:textId="77777777" w:rsidR="00FA47D1" w:rsidRPr="00FA47D1" w:rsidRDefault="00FA47D1" w:rsidP="00FA47D1">
            <w:pPr>
              <w:rPr>
                <w:sz w:val="22"/>
              </w:rPr>
            </w:pPr>
          </w:p>
        </w:tc>
        <w:tc>
          <w:tcPr>
            <w:tcW w:w="4147" w:type="dxa"/>
          </w:tcPr>
          <w:p w14:paraId="2B3B425D" w14:textId="77777777" w:rsidR="00FA47D1" w:rsidRPr="00FA47D1" w:rsidRDefault="00FA47D1" w:rsidP="00FA47D1">
            <w:pPr>
              <w:rPr>
                <w:sz w:val="22"/>
              </w:rPr>
            </w:pPr>
            <w:r>
              <w:rPr>
                <w:sz w:val="22"/>
              </w:rPr>
              <w:t>Balanced</w:t>
            </w:r>
            <w:r w:rsidRPr="00FA47D1">
              <w:rPr>
                <w:sz w:val="22"/>
              </w:rPr>
              <w:t>HierarchicalDeltaDebugging</w:t>
            </w:r>
            <w:r>
              <w:rPr>
                <w:sz w:val="22"/>
              </w:rPr>
              <w:t>.java</w:t>
            </w:r>
          </w:p>
        </w:tc>
        <w:tc>
          <w:tcPr>
            <w:tcW w:w="3108" w:type="dxa"/>
          </w:tcPr>
          <w:p w14:paraId="1B6DB5D7" w14:textId="77777777" w:rsidR="00FA47D1" w:rsidRPr="00FA47D1" w:rsidRDefault="00780D40" w:rsidP="00FA47D1">
            <w:pPr>
              <w:rPr>
                <w:sz w:val="22"/>
              </w:rPr>
            </w:pPr>
            <w:r>
              <w:rPr>
                <w:sz w:val="22"/>
              </w:rPr>
              <w:t>BH</w:t>
            </w:r>
            <w:r>
              <w:rPr>
                <w:rFonts w:hint="eastAsia"/>
                <w:sz w:val="22"/>
              </w:rPr>
              <w:t>DD algo</w:t>
            </w:r>
            <w:r>
              <w:rPr>
                <w:sz w:val="22"/>
              </w:rPr>
              <w:t>rithm class</w:t>
            </w:r>
          </w:p>
        </w:tc>
      </w:tr>
      <w:tr w:rsidR="00FA47D1" w:rsidRPr="00FA47D1" w14:paraId="33B5E652" w14:textId="77777777" w:rsidTr="00AB7B4B">
        <w:trPr>
          <w:jc w:val="center"/>
        </w:trPr>
        <w:tc>
          <w:tcPr>
            <w:tcW w:w="481" w:type="dxa"/>
          </w:tcPr>
          <w:p w14:paraId="3A34299E" w14:textId="77777777" w:rsidR="00FA47D1" w:rsidRPr="00FA47D1" w:rsidRDefault="00FA47D1" w:rsidP="00FA47D1">
            <w:pPr>
              <w:rPr>
                <w:sz w:val="22"/>
              </w:rPr>
            </w:pPr>
          </w:p>
        </w:tc>
        <w:tc>
          <w:tcPr>
            <w:tcW w:w="481" w:type="dxa"/>
          </w:tcPr>
          <w:p w14:paraId="7E2D686A" w14:textId="77777777" w:rsidR="00FA47D1" w:rsidRPr="00FA47D1" w:rsidRDefault="00FA47D1" w:rsidP="00FA47D1">
            <w:pPr>
              <w:rPr>
                <w:sz w:val="22"/>
              </w:rPr>
            </w:pPr>
          </w:p>
        </w:tc>
        <w:tc>
          <w:tcPr>
            <w:tcW w:w="4147" w:type="dxa"/>
          </w:tcPr>
          <w:p w14:paraId="2F0B986E" w14:textId="77777777" w:rsidR="00FA47D1" w:rsidRPr="00FA47D1" w:rsidRDefault="00FA47D1" w:rsidP="00FA47D1">
            <w:pPr>
              <w:rPr>
                <w:sz w:val="22"/>
              </w:rPr>
            </w:pPr>
            <w:r>
              <w:rPr>
                <w:sz w:val="22"/>
              </w:rPr>
              <w:t>Local</w:t>
            </w:r>
            <w:r w:rsidRPr="00FA47D1">
              <w:rPr>
                <w:sz w:val="22"/>
              </w:rPr>
              <w:t>HierarchicalDeltaDebugging</w:t>
            </w:r>
            <w:r>
              <w:rPr>
                <w:sz w:val="22"/>
              </w:rPr>
              <w:t>.java</w:t>
            </w:r>
          </w:p>
        </w:tc>
        <w:tc>
          <w:tcPr>
            <w:tcW w:w="3108" w:type="dxa"/>
          </w:tcPr>
          <w:p w14:paraId="6AE3796B" w14:textId="77777777" w:rsidR="00FA47D1" w:rsidRPr="00FA47D1" w:rsidRDefault="00780D40" w:rsidP="00FA47D1">
            <w:pPr>
              <w:rPr>
                <w:sz w:val="22"/>
              </w:rPr>
            </w:pPr>
            <w:r>
              <w:rPr>
                <w:sz w:val="22"/>
              </w:rPr>
              <w:t>LH</w:t>
            </w:r>
            <w:r>
              <w:rPr>
                <w:rFonts w:hint="eastAsia"/>
                <w:sz w:val="22"/>
              </w:rPr>
              <w:t>DD algo</w:t>
            </w:r>
            <w:r>
              <w:rPr>
                <w:sz w:val="22"/>
              </w:rPr>
              <w:t>rithm class</w:t>
            </w:r>
          </w:p>
        </w:tc>
      </w:tr>
      <w:tr w:rsidR="00780D40" w:rsidRPr="00FA47D1" w14:paraId="767051A4" w14:textId="77777777" w:rsidTr="00AB7B4B">
        <w:trPr>
          <w:jc w:val="center"/>
        </w:trPr>
        <w:tc>
          <w:tcPr>
            <w:tcW w:w="481" w:type="dxa"/>
          </w:tcPr>
          <w:p w14:paraId="6451B9B8" w14:textId="77777777" w:rsidR="00780D40" w:rsidRPr="00FA47D1" w:rsidRDefault="00780D40" w:rsidP="00FA47D1">
            <w:pPr>
              <w:rPr>
                <w:sz w:val="22"/>
              </w:rPr>
            </w:pPr>
          </w:p>
        </w:tc>
        <w:tc>
          <w:tcPr>
            <w:tcW w:w="4628" w:type="dxa"/>
            <w:gridSpan w:val="2"/>
          </w:tcPr>
          <w:p w14:paraId="2E4EB132" w14:textId="77777777" w:rsidR="00780D40" w:rsidRPr="00FA47D1" w:rsidRDefault="00780D40" w:rsidP="00FA47D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cn.edu.buaa.state</w:t>
            </w:r>
          </w:p>
        </w:tc>
        <w:tc>
          <w:tcPr>
            <w:tcW w:w="3108" w:type="dxa"/>
          </w:tcPr>
          <w:p w14:paraId="1BF08D7A" w14:textId="77777777" w:rsidR="00780D40" w:rsidRPr="00FA47D1" w:rsidRDefault="00780D40" w:rsidP="00FA47D1">
            <w:pPr>
              <w:rPr>
                <w:sz w:val="22"/>
              </w:rPr>
            </w:pPr>
          </w:p>
        </w:tc>
      </w:tr>
      <w:tr w:rsidR="00FA47D1" w:rsidRPr="00FA47D1" w14:paraId="7DC1950B" w14:textId="77777777" w:rsidTr="00AB7B4B">
        <w:trPr>
          <w:jc w:val="center"/>
        </w:trPr>
        <w:tc>
          <w:tcPr>
            <w:tcW w:w="481" w:type="dxa"/>
          </w:tcPr>
          <w:p w14:paraId="4DF8F5FE" w14:textId="77777777" w:rsidR="00FA47D1" w:rsidRPr="00FA47D1" w:rsidRDefault="00FA47D1" w:rsidP="00FA47D1">
            <w:pPr>
              <w:rPr>
                <w:sz w:val="22"/>
              </w:rPr>
            </w:pPr>
          </w:p>
        </w:tc>
        <w:tc>
          <w:tcPr>
            <w:tcW w:w="481" w:type="dxa"/>
          </w:tcPr>
          <w:p w14:paraId="6301DD06" w14:textId="77777777" w:rsidR="00FA47D1" w:rsidRPr="00FA47D1" w:rsidRDefault="00FA47D1" w:rsidP="00FA47D1">
            <w:pPr>
              <w:rPr>
                <w:sz w:val="22"/>
              </w:rPr>
            </w:pPr>
          </w:p>
        </w:tc>
        <w:tc>
          <w:tcPr>
            <w:tcW w:w="4147" w:type="dxa"/>
          </w:tcPr>
          <w:p w14:paraId="59892185" w14:textId="77777777" w:rsidR="00FA47D1" w:rsidRPr="00FA47D1" w:rsidRDefault="00780D40" w:rsidP="00FA47D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EventState.java</w:t>
            </w:r>
          </w:p>
        </w:tc>
        <w:tc>
          <w:tcPr>
            <w:tcW w:w="3108" w:type="dxa"/>
          </w:tcPr>
          <w:p w14:paraId="7CD7CC32" w14:textId="77777777" w:rsidR="00FA47D1" w:rsidRPr="00FA47D1" w:rsidRDefault="00780D40" w:rsidP="00FA47D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state record</w:t>
            </w:r>
            <w:r>
              <w:rPr>
                <w:sz w:val="22"/>
              </w:rPr>
              <w:t xml:space="preserve"> class</w:t>
            </w:r>
          </w:p>
        </w:tc>
      </w:tr>
      <w:tr w:rsidR="00FA47D1" w:rsidRPr="00FA47D1" w14:paraId="2FCE679E" w14:textId="77777777" w:rsidTr="00AB7B4B">
        <w:trPr>
          <w:jc w:val="center"/>
        </w:trPr>
        <w:tc>
          <w:tcPr>
            <w:tcW w:w="481" w:type="dxa"/>
          </w:tcPr>
          <w:p w14:paraId="067FC302" w14:textId="77777777" w:rsidR="00FA47D1" w:rsidRPr="00FA47D1" w:rsidRDefault="00FA47D1" w:rsidP="00FA47D1">
            <w:pPr>
              <w:rPr>
                <w:sz w:val="22"/>
              </w:rPr>
            </w:pPr>
          </w:p>
        </w:tc>
        <w:tc>
          <w:tcPr>
            <w:tcW w:w="481" w:type="dxa"/>
          </w:tcPr>
          <w:p w14:paraId="6E68C884" w14:textId="77777777" w:rsidR="00FA47D1" w:rsidRPr="00FA47D1" w:rsidRDefault="00FA47D1" w:rsidP="00FA47D1">
            <w:pPr>
              <w:rPr>
                <w:sz w:val="22"/>
              </w:rPr>
            </w:pPr>
          </w:p>
        </w:tc>
        <w:tc>
          <w:tcPr>
            <w:tcW w:w="4147" w:type="dxa"/>
          </w:tcPr>
          <w:p w14:paraId="44E150E9" w14:textId="77777777" w:rsidR="00FA47D1" w:rsidRPr="00FA47D1" w:rsidRDefault="00780D40" w:rsidP="00FA47D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Event</w:t>
            </w:r>
            <w:r>
              <w:rPr>
                <w:sz w:val="22"/>
              </w:rPr>
              <w:t>QueueOperation.java</w:t>
            </w:r>
          </w:p>
        </w:tc>
        <w:tc>
          <w:tcPr>
            <w:tcW w:w="3108" w:type="dxa"/>
          </w:tcPr>
          <w:p w14:paraId="12E9D649" w14:textId="77777777" w:rsidR="00FA47D1" w:rsidRPr="00FA47D1" w:rsidRDefault="00780D40" w:rsidP="00FA47D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event and state </w:t>
            </w:r>
            <w:r>
              <w:rPr>
                <w:sz w:val="22"/>
              </w:rPr>
              <w:t>operator class</w:t>
            </w:r>
          </w:p>
        </w:tc>
      </w:tr>
      <w:tr w:rsidR="00780D40" w:rsidRPr="00FA47D1" w14:paraId="49BF018E" w14:textId="77777777" w:rsidTr="00AB7B4B">
        <w:trPr>
          <w:jc w:val="center"/>
        </w:trPr>
        <w:tc>
          <w:tcPr>
            <w:tcW w:w="481" w:type="dxa"/>
          </w:tcPr>
          <w:p w14:paraId="1C69DB9D" w14:textId="77777777" w:rsidR="00780D40" w:rsidRPr="00FA47D1" w:rsidRDefault="00780D40" w:rsidP="00FA47D1">
            <w:pPr>
              <w:rPr>
                <w:sz w:val="22"/>
              </w:rPr>
            </w:pPr>
          </w:p>
        </w:tc>
        <w:tc>
          <w:tcPr>
            <w:tcW w:w="4628" w:type="dxa"/>
            <w:gridSpan w:val="2"/>
          </w:tcPr>
          <w:p w14:paraId="241AC6E4" w14:textId="77777777" w:rsidR="00780D40" w:rsidRPr="00FA47D1" w:rsidRDefault="00780D40" w:rsidP="00FA47D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cn.edu.buaa.util</w:t>
            </w:r>
          </w:p>
        </w:tc>
        <w:tc>
          <w:tcPr>
            <w:tcW w:w="3108" w:type="dxa"/>
          </w:tcPr>
          <w:p w14:paraId="324CDCCA" w14:textId="77777777" w:rsidR="00780D40" w:rsidRPr="00FA47D1" w:rsidRDefault="00780D40" w:rsidP="00FA47D1">
            <w:pPr>
              <w:rPr>
                <w:sz w:val="22"/>
              </w:rPr>
            </w:pPr>
          </w:p>
        </w:tc>
      </w:tr>
      <w:tr w:rsidR="00780D40" w:rsidRPr="00FA47D1" w14:paraId="0DAD7DD9" w14:textId="77777777" w:rsidTr="00AB7B4B">
        <w:trPr>
          <w:jc w:val="center"/>
        </w:trPr>
        <w:tc>
          <w:tcPr>
            <w:tcW w:w="481" w:type="dxa"/>
          </w:tcPr>
          <w:p w14:paraId="3FAB8C10" w14:textId="77777777" w:rsidR="00780D40" w:rsidRPr="00FA47D1" w:rsidRDefault="00780D40" w:rsidP="00FA47D1">
            <w:pPr>
              <w:rPr>
                <w:sz w:val="22"/>
              </w:rPr>
            </w:pPr>
          </w:p>
        </w:tc>
        <w:tc>
          <w:tcPr>
            <w:tcW w:w="481" w:type="dxa"/>
          </w:tcPr>
          <w:p w14:paraId="332915BC" w14:textId="77777777" w:rsidR="00780D40" w:rsidRPr="00FA47D1" w:rsidRDefault="00780D40" w:rsidP="00FA47D1">
            <w:pPr>
              <w:rPr>
                <w:sz w:val="22"/>
              </w:rPr>
            </w:pPr>
          </w:p>
        </w:tc>
        <w:tc>
          <w:tcPr>
            <w:tcW w:w="4147" w:type="dxa"/>
          </w:tcPr>
          <w:p w14:paraId="4A33918E" w14:textId="77777777" w:rsidR="00780D40" w:rsidRPr="00FA47D1" w:rsidRDefault="00780D40" w:rsidP="00FA47D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MD5.java</w:t>
            </w:r>
          </w:p>
        </w:tc>
        <w:tc>
          <w:tcPr>
            <w:tcW w:w="3108" w:type="dxa"/>
          </w:tcPr>
          <w:p w14:paraId="3763E0A2" w14:textId="77777777" w:rsidR="00780D40" w:rsidRPr="00FA47D1" w:rsidRDefault="00780D40" w:rsidP="00FA47D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MD5 calcul</w:t>
            </w:r>
            <w:r>
              <w:rPr>
                <w:sz w:val="22"/>
              </w:rPr>
              <w:t>a</w:t>
            </w:r>
            <w:r>
              <w:rPr>
                <w:rFonts w:hint="eastAsia"/>
                <w:sz w:val="22"/>
              </w:rPr>
              <w:t>tor class</w:t>
            </w:r>
          </w:p>
        </w:tc>
      </w:tr>
    </w:tbl>
    <w:p w14:paraId="53C19CE3" w14:textId="77777777" w:rsidR="00FA47D1" w:rsidRDefault="00AB7B4B" w:rsidP="00AB7B4B">
      <w:pPr>
        <w:rPr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P</w:t>
      </w:r>
      <w:r w:rsidRPr="00AB7B4B">
        <w:rPr>
          <w:sz w:val="24"/>
        </w:rPr>
        <w:t>articular</w:t>
      </w:r>
      <w:r>
        <w:rPr>
          <w:sz w:val="24"/>
        </w:rPr>
        <w:t xml:space="preserve"> introductions of each file are as followed.</w:t>
      </w:r>
    </w:p>
    <w:p w14:paraId="45AC8D00" w14:textId="77777777" w:rsidR="00AB7B4B" w:rsidRDefault="00AB7B4B" w:rsidP="00AB7B4B">
      <w:pPr>
        <w:rPr>
          <w:sz w:val="24"/>
        </w:rPr>
      </w:pPr>
      <w:r w:rsidRPr="00AB7B4B">
        <w:rPr>
          <w:b/>
          <w:sz w:val="28"/>
        </w:rPr>
        <w:tab/>
      </w:r>
      <w:r w:rsidRPr="00AB7B4B">
        <w:rPr>
          <w:rFonts w:hint="eastAsia"/>
          <w:b/>
          <w:sz w:val="24"/>
        </w:rPr>
        <w:t>Reduc</w:t>
      </w:r>
      <w:r w:rsidRPr="00AB7B4B">
        <w:rPr>
          <w:b/>
          <w:sz w:val="24"/>
        </w:rPr>
        <w:t>tionRunner.java</w:t>
      </w:r>
      <w:r>
        <w:rPr>
          <w:sz w:val="24"/>
        </w:rPr>
        <w:t>: The entrance of our project</w:t>
      </w:r>
      <w:r w:rsidR="009365FE">
        <w:rPr>
          <w:sz w:val="24"/>
        </w:rPr>
        <w:t xml:space="preserve">. Main </w:t>
      </w:r>
      <w:r w:rsidR="009365FE" w:rsidRPr="009365FE">
        <w:rPr>
          <w:sz w:val="24"/>
        </w:rPr>
        <w:t>parameter</w:t>
      </w:r>
      <w:r w:rsidR="009365FE">
        <w:rPr>
          <w:sz w:val="24"/>
        </w:rPr>
        <w:t>s that can be adjusted are also defined in this files. They are:</w:t>
      </w:r>
    </w:p>
    <w:p w14:paraId="07AA1F5B" w14:textId="77777777" w:rsidR="009365FE" w:rsidRDefault="009365FE" w:rsidP="00AB7B4B">
      <w:pPr>
        <w:rPr>
          <w:sz w:val="24"/>
        </w:rPr>
      </w:pPr>
      <w:r>
        <w:rPr>
          <w:sz w:val="24"/>
        </w:rPr>
        <w:tab/>
      </w:r>
      <w:r w:rsidRPr="009365FE">
        <w:rPr>
          <w:i/>
          <w:sz w:val="24"/>
        </w:rPr>
        <w:t>LOCAL_PATH</w:t>
      </w:r>
      <w:r>
        <w:rPr>
          <w:rFonts w:hint="eastAsia"/>
          <w:sz w:val="24"/>
        </w:rPr>
        <w:t xml:space="preserve">: </w:t>
      </w:r>
      <w:r>
        <w:rPr>
          <w:sz w:val="24"/>
        </w:rPr>
        <w:t xml:space="preserve">The root path of test case files within testing host, with default value </w:t>
      </w:r>
      <w:r w:rsidRPr="00A041D0">
        <w:rPr>
          <w:i/>
          <w:sz w:val="24"/>
        </w:rPr>
        <w:t>C:\Reduction</w:t>
      </w:r>
      <w:r>
        <w:rPr>
          <w:rFonts w:hint="eastAsia"/>
          <w:i/>
          <w:sz w:val="24"/>
        </w:rPr>
        <w:t>\</w:t>
      </w:r>
      <w:r>
        <w:rPr>
          <w:rFonts w:hint="eastAsia"/>
          <w:sz w:val="24"/>
        </w:rPr>
        <w:t>.</w:t>
      </w:r>
    </w:p>
    <w:p w14:paraId="24819E2F" w14:textId="77777777" w:rsidR="009365FE" w:rsidRDefault="009365FE" w:rsidP="00AB7B4B">
      <w:pPr>
        <w:rPr>
          <w:sz w:val="24"/>
        </w:rPr>
      </w:pPr>
      <w:r>
        <w:rPr>
          <w:sz w:val="24"/>
        </w:rPr>
        <w:tab/>
      </w:r>
      <w:r w:rsidRPr="009365FE">
        <w:rPr>
          <w:i/>
          <w:sz w:val="24"/>
        </w:rPr>
        <w:t>DEVICE_MONKEY_PATH</w:t>
      </w:r>
      <w:r>
        <w:rPr>
          <w:rFonts w:hint="eastAsia"/>
          <w:sz w:val="24"/>
        </w:rPr>
        <w:t xml:space="preserve">: </w:t>
      </w:r>
      <w:r>
        <w:rPr>
          <w:sz w:val="24"/>
        </w:rPr>
        <w:t xml:space="preserve">The </w:t>
      </w:r>
      <w:r w:rsidR="00F34FEE" w:rsidRPr="00480940">
        <w:rPr>
          <w:sz w:val="24"/>
        </w:rPr>
        <w:t>directory</w:t>
      </w:r>
      <w:r>
        <w:rPr>
          <w:sz w:val="24"/>
        </w:rPr>
        <w:t xml:space="preserve"> of monkey files within testing phone</w:t>
      </w:r>
      <w:r w:rsidR="00593448">
        <w:rPr>
          <w:sz w:val="24"/>
        </w:rPr>
        <w:t>, with default value</w:t>
      </w:r>
      <w:r>
        <w:rPr>
          <w:sz w:val="24"/>
        </w:rPr>
        <w:t xml:space="preserve"> </w:t>
      </w:r>
      <w:r w:rsidRPr="009365FE">
        <w:rPr>
          <w:i/>
          <w:sz w:val="24"/>
        </w:rPr>
        <w:t>/data/local/</w:t>
      </w:r>
      <w:r>
        <w:rPr>
          <w:sz w:val="24"/>
        </w:rPr>
        <w:t>.</w:t>
      </w:r>
    </w:p>
    <w:p w14:paraId="1B9E266D" w14:textId="77777777" w:rsidR="005771E3" w:rsidRDefault="005771E3" w:rsidP="00AB7B4B">
      <w:pPr>
        <w:rPr>
          <w:sz w:val="24"/>
        </w:rPr>
      </w:pPr>
      <w:r>
        <w:rPr>
          <w:sz w:val="24"/>
        </w:rPr>
        <w:tab/>
      </w:r>
      <w:r w:rsidRPr="00835090">
        <w:rPr>
          <w:i/>
          <w:sz w:val="24"/>
        </w:rPr>
        <w:t>DEVICE_TMP_PATH</w:t>
      </w:r>
      <w:r>
        <w:rPr>
          <w:sz w:val="24"/>
        </w:rPr>
        <w:t xml:space="preserve">: The root </w:t>
      </w:r>
      <w:r w:rsidR="00F34FEE" w:rsidRPr="00480940">
        <w:rPr>
          <w:sz w:val="24"/>
        </w:rPr>
        <w:t>directory</w:t>
      </w:r>
      <w:r>
        <w:rPr>
          <w:sz w:val="24"/>
        </w:rPr>
        <w:t xml:space="preserve"> of </w:t>
      </w:r>
      <w:r w:rsidRPr="005771E3">
        <w:rPr>
          <w:sz w:val="24"/>
        </w:rPr>
        <w:t>external storage</w:t>
      </w:r>
      <w:r>
        <w:rPr>
          <w:sz w:val="24"/>
        </w:rPr>
        <w:t xml:space="preserve"> within testing phone. Note that this </w:t>
      </w:r>
      <w:r w:rsidR="00F34FEE" w:rsidRPr="00480940">
        <w:rPr>
          <w:sz w:val="24"/>
        </w:rPr>
        <w:t>directory</w:t>
      </w:r>
      <w:r>
        <w:rPr>
          <w:sz w:val="24"/>
        </w:rPr>
        <w:t xml:space="preserve"> may be a path of SD card like </w:t>
      </w:r>
      <w:r w:rsidRPr="005771E3">
        <w:rPr>
          <w:i/>
          <w:sz w:val="24"/>
        </w:rPr>
        <w:t>/sdcard/</w:t>
      </w:r>
      <w:r>
        <w:rPr>
          <w:sz w:val="24"/>
        </w:rPr>
        <w:t xml:space="preserve"> or a path of virtual </w:t>
      </w:r>
      <w:r w:rsidRPr="005771E3">
        <w:rPr>
          <w:sz w:val="24"/>
        </w:rPr>
        <w:t>storage</w:t>
      </w:r>
      <w:r>
        <w:rPr>
          <w:sz w:val="24"/>
        </w:rPr>
        <w:t xml:space="preserve"> like </w:t>
      </w:r>
      <w:r w:rsidRPr="005771E3">
        <w:rPr>
          <w:i/>
          <w:sz w:val="24"/>
        </w:rPr>
        <w:t>/storage/emulated/0/</w:t>
      </w:r>
      <w:r>
        <w:rPr>
          <w:rFonts w:hint="eastAsia"/>
          <w:sz w:val="24"/>
        </w:rPr>
        <w:t xml:space="preserve">, which is </w:t>
      </w:r>
      <w:r>
        <w:rPr>
          <w:sz w:val="24"/>
        </w:rPr>
        <w:t>depend on the model of testing phone.</w:t>
      </w:r>
    </w:p>
    <w:p w14:paraId="1D34E3AA" w14:textId="77777777" w:rsidR="005771E3" w:rsidRDefault="005771E3" w:rsidP="00AB7B4B">
      <w:pPr>
        <w:rPr>
          <w:sz w:val="24"/>
        </w:rPr>
      </w:pPr>
      <w:r>
        <w:rPr>
          <w:sz w:val="24"/>
        </w:rPr>
        <w:lastRenderedPageBreak/>
        <w:tab/>
      </w:r>
      <w:r w:rsidRPr="00835090">
        <w:rPr>
          <w:i/>
          <w:sz w:val="24"/>
        </w:rPr>
        <w:t>DEVICE_ID</w:t>
      </w:r>
      <w:r>
        <w:rPr>
          <w:sz w:val="24"/>
        </w:rPr>
        <w:t>: The ID to distinguish testing phones used by ADB Shell, which can be obtained through using command “adb devices”.</w:t>
      </w:r>
    </w:p>
    <w:p w14:paraId="110EAFDA" w14:textId="77777777" w:rsidR="000B7635" w:rsidRDefault="000B7635" w:rsidP="00AB7B4B">
      <w:pPr>
        <w:rPr>
          <w:sz w:val="24"/>
        </w:rPr>
      </w:pPr>
      <w:r>
        <w:rPr>
          <w:sz w:val="24"/>
        </w:rPr>
        <w:tab/>
      </w:r>
      <w:r w:rsidRPr="00835090">
        <w:rPr>
          <w:i/>
          <w:sz w:val="24"/>
        </w:rPr>
        <w:t>PACKAGE_NAME</w:t>
      </w:r>
      <w:r>
        <w:rPr>
          <w:sz w:val="24"/>
        </w:rPr>
        <w:t xml:space="preserve">: The package name of </w:t>
      </w:r>
      <w:r w:rsidR="00835090">
        <w:rPr>
          <w:rFonts w:hint="eastAsia"/>
          <w:sz w:val="24"/>
        </w:rPr>
        <w:t>the</w:t>
      </w:r>
      <w:r w:rsidR="00835090">
        <w:rPr>
          <w:sz w:val="24"/>
        </w:rPr>
        <w:t xml:space="preserve"> application to run test case on.</w:t>
      </w:r>
    </w:p>
    <w:p w14:paraId="7B7CEF6B" w14:textId="77777777" w:rsidR="00835090" w:rsidRDefault="00835090" w:rsidP="00AB7B4B">
      <w:pPr>
        <w:rPr>
          <w:sz w:val="24"/>
        </w:rPr>
      </w:pPr>
      <w:r>
        <w:rPr>
          <w:sz w:val="24"/>
        </w:rPr>
        <w:tab/>
      </w:r>
      <w:r w:rsidRPr="00835090">
        <w:rPr>
          <w:i/>
          <w:sz w:val="24"/>
        </w:rPr>
        <w:t>THROTTLE_TIME_MS</w:t>
      </w:r>
      <w:r>
        <w:rPr>
          <w:sz w:val="24"/>
        </w:rPr>
        <w:t xml:space="preserve">: The </w:t>
      </w:r>
      <w:r w:rsidRPr="00835090">
        <w:rPr>
          <w:sz w:val="24"/>
        </w:rPr>
        <w:t>time interval</w:t>
      </w:r>
      <w:r>
        <w:rPr>
          <w:sz w:val="24"/>
        </w:rPr>
        <w:t xml:space="preserve"> </w:t>
      </w:r>
      <w:r w:rsidR="009548B9">
        <w:rPr>
          <w:sz w:val="24"/>
        </w:rPr>
        <w:t>between</w:t>
      </w:r>
      <w:r>
        <w:rPr>
          <w:sz w:val="24"/>
        </w:rPr>
        <w:t xml:space="preserve"> event</w:t>
      </w:r>
      <w:r w:rsidR="009548B9">
        <w:rPr>
          <w:sz w:val="24"/>
        </w:rPr>
        <w:t>s</w:t>
      </w:r>
      <w:r>
        <w:rPr>
          <w:sz w:val="24"/>
        </w:rPr>
        <w:t xml:space="preserve"> in test case while executed, with default value 800ms. A time interval longer than 500ms is recommended to ensure that each event has enough time to be responded.</w:t>
      </w:r>
    </w:p>
    <w:p w14:paraId="02F9E90A" w14:textId="77777777" w:rsidR="00480940" w:rsidRDefault="00835090" w:rsidP="00835090">
      <w:pPr>
        <w:rPr>
          <w:sz w:val="24"/>
        </w:rPr>
      </w:pPr>
      <w:r>
        <w:rPr>
          <w:sz w:val="24"/>
        </w:rPr>
        <w:tab/>
      </w:r>
      <w:r w:rsidRPr="00835090">
        <w:rPr>
          <w:i/>
          <w:sz w:val="24"/>
        </w:rPr>
        <w:t>TRACE_NUMBER</w:t>
      </w:r>
      <w:r>
        <w:rPr>
          <w:sz w:val="24"/>
        </w:rPr>
        <w:t xml:space="preserve">: The number of crash traces to run reduction on, which should be a </w:t>
      </w:r>
      <w:r w:rsidRPr="00835090">
        <w:rPr>
          <w:sz w:val="24"/>
        </w:rPr>
        <w:t>positive integer</w:t>
      </w:r>
      <w:r>
        <w:rPr>
          <w:sz w:val="24"/>
        </w:rPr>
        <w:t xml:space="preserve"> and be </w:t>
      </w:r>
      <w:r w:rsidRPr="00835090">
        <w:rPr>
          <w:sz w:val="24"/>
        </w:rPr>
        <w:t>corresponding to</w:t>
      </w:r>
      <w:r>
        <w:rPr>
          <w:sz w:val="24"/>
        </w:rPr>
        <w:t xml:space="preserve"> the number of valid folders in </w:t>
      </w:r>
      <w:r w:rsidRPr="009365FE">
        <w:rPr>
          <w:i/>
          <w:sz w:val="24"/>
        </w:rPr>
        <w:t>LOCAL_PATH</w:t>
      </w:r>
      <w:r>
        <w:rPr>
          <w:i/>
          <w:sz w:val="24"/>
        </w:rPr>
        <w:t>.</w:t>
      </w:r>
    </w:p>
    <w:p w14:paraId="486DE033" w14:textId="77777777" w:rsidR="00480940" w:rsidRDefault="00480940" w:rsidP="00480940">
      <w:pPr>
        <w:rPr>
          <w:sz w:val="24"/>
        </w:rPr>
      </w:pPr>
      <w:r>
        <w:rPr>
          <w:sz w:val="24"/>
        </w:rPr>
        <w:tab/>
      </w:r>
      <w:r w:rsidRPr="00480940">
        <w:rPr>
          <w:i/>
          <w:sz w:val="24"/>
        </w:rPr>
        <w:t>DO_DD</w:t>
      </w:r>
      <w:r>
        <w:rPr>
          <w:sz w:val="24"/>
        </w:rPr>
        <w:t xml:space="preserve">: The </w:t>
      </w:r>
      <w:r w:rsidRPr="00480940">
        <w:rPr>
          <w:sz w:val="24"/>
        </w:rPr>
        <w:t xml:space="preserve">Boolean variable </w:t>
      </w:r>
      <w:r>
        <w:rPr>
          <w:sz w:val="24"/>
        </w:rPr>
        <w:t xml:space="preserve">for whether use Delta Debugging algorithm to run the reduction on each crash trace. While set to </w:t>
      </w:r>
      <w:r w:rsidRPr="00480940">
        <w:rPr>
          <w:i/>
          <w:sz w:val="24"/>
        </w:rPr>
        <w:t>true</w:t>
      </w:r>
      <w:r>
        <w:rPr>
          <w:sz w:val="24"/>
        </w:rPr>
        <w:t xml:space="preserve">, the folder </w:t>
      </w:r>
      <w:r w:rsidRPr="00480940">
        <w:rPr>
          <w:i/>
          <w:sz w:val="24"/>
        </w:rPr>
        <w:t>resultdd</w:t>
      </w:r>
      <w:r>
        <w:rPr>
          <w:sz w:val="24"/>
        </w:rPr>
        <w:t xml:space="preserve"> must be created</w:t>
      </w:r>
      <w:r w:rsidR="00F30F10">
        <w:rPr>
          <w:sz w:val="24"/>
        </w:rPr>
        <w:t xml:space="preserve"> in each </w:t>
      </w:r>
      <w:r w:rsidR="00F30F10" w:rsidRPr="00480940">
        <w:rPr>
          <w:sz w:val="24"/>
        </w:rPr>
        <w:t>subdirectory</w:t>
      </w:r>
      <w:r>
        <w:rPr>
          <w:sz w:val="24"/>
        </w:rPr>
        <w:t>.</w:t>
      </w:r>
      <w:r w:rsidRPr="00480940">
        <w:rPr>
          <w:sz w:val="24"/>
        </w:rPr>
        <w:t xml:space="preserve"> </w:t>
      </w:r>
    </w:p>
    <w:p w14:paraId="3A3EEDE1" w14:textId="77777777" w:rsidR="00480940" w:rsidRDefault="00480940" w:rsidP="00480940">
      <w:pPr>
        <w:rPr>
          <w:sz w:val="24"/>
        </w:rPr>
      </w:pPr>
      <w:r>
        <w:rPr>
          <w:sz w:val="24"/>
        </w:rPr>
        <w:tab/>
      </w:r>
      <w:r w:rsidRPr="00480940">
        <w:rPr>
          <w:i/>
          <w:sz w:val="24"/>
        </w:rPr>
        <w:t>DO_</w:t>
      </w:r>
      <w:r>
        <w:rPr>
          <w:i/>
          <w:sz w:val="24"/>
        </w:rPr>
        <w:t>H</w:t>
      </w:r>
      <w:r w:rsidRPr="00480940">
        <w:rPr>
          <w:i/>
          <w:sz w:val="24"/>
        </w:rPr>
        <w:t>DD</w:t>
      </w:r>
      <w:r>
        <w:rPr>
          <w:sz w:val="24"/>
        </w:rPr>
        <w:t xml:space="preserve">: The </w:t>
      </w:r>
      <w:r w:rsidRPr="00480940">
        <w:rPr>
          <w:sz w:val="24"/>
        </w:rPr>
        <w:t xml:space="preserve">Boolean variable </w:t>
      </w:r>
      <w:r>
        <w:rPr>
          <w:sz w:val="24"/>
        </w:rPr>
        <w:t xml:space="preserve">for whether use Hierarchical Delta Debugging algorithm to run the reduction on each crash trace. While set to </w:t>
      </w:r>
      <w:r w:rsidRPr="00480940">
        <w:rPr>
          <w:i/>
          <w:sz w:val="24"/>
        </w:rPr>
        <w:t>true</w:t>
      </w:r>
      <w:r>
        <w:rPr>
          <w:sz w:val="24"/>
        </w:rPr>
        <w:t xml:space="preserve">, the folder </w:t>
      </w:r>
      <w:r w:rsidRPr="00480940">
        <w:rPr>
          <w:i/>
          <w:sz w:val="24"/>
        </w:rPr>
        <w:t>result</w:t>
      </w:r>
      <w:r>
        <w:rPr>
          <w:i/>
          <w:sz w:val="24"/>
        </w:rPr>
        <w:t>h</w:t>
      </w:r>
      <w:r w:rsidRPr="00480940">
        <w:rPr>
          <w:i/>
          <w:sz w:val="24"/>
        </w:rPr>
        <w:t>dd</w:t>
      </w:r>
      <w:r>
        <w:rPr>
          <w:sz w:val="24"/>
        </w:rPr>
        <w:t xml:space="preserve"> must be created</w:t>
      </w:r>
      <w:r w:rsidR="00F30F10">
        <w:rPr>
          <w:sz w:val="24"/>
        </w:rPr>
        <w:t xml:space="preserve"> in each </w:t>
      </w:r>
      <w:r w:rsidR="00F30F10" w:rsidRPr="00480940">
        <w:rPr>
          <w:sz w:val="24"/>
        </w:rPr>
        <w:t>subdirectory</w:t>
      </w:r>
      <w:r>
        <w:rPr>
          <w:sz w:val="24"/>
        </w:rPr>
        <w:t>.</w:t>
      </w:r>
      <w:r w:rsidRPr="00480940">
        <w:rPr>
          <w:sz w:val="24"/>
        </w:rPr>
        <w:t xml:space="preserve"> </w:t>
      </w:r>
    </w:p>
    <w:p w14:paraId="1B38AA0E" w14:textId="77777777" w:rsidR="00F30F10" w:rsidRDefault="00480940" w:rsidP="00F30F10">
      <w:pPr>
        <w:rPr>
          <w:sz w:val="24"/>
        </w:rPr>
      </w:pPr>
      <w:r>
        <w:rPr>
          <w:sz w:val="24"/>
        </w:rPr>
        <w:tab/>
      </w:r>
      <w:r w:rsidRPr="00480940">
        <w:rPr>
          <w:i/>
          <w:sz w:val="24"/>
        </w:rPr>
        <w:t>DO_</w:t>
      </w:r>
      <w:r>
        <w:rPr>
          <w:i/>
          <w:sz w:val="24"/>
        </w:rPr>
        <w:t>BH</w:t>
      </w:r>
      <w:r w:rsidRPr="00480940">
        <w:rPr>
          <w:i/>
          <w:sz w:val="24"/>
        </w:rPr>
        <w:t>DD</w:t>
      </w:r>
      <w:r>
        <w:rPr>
          <w:sz w:val="24"/>
        </w:rPr>
        <w:t xml:space="preserve">: The </w:t>
      </w:r>
      <w:r w:rsidRPr="00480940">
        <w:rPr>
          <w:sz w:val="24"/>
        </w:rPr>
        <w:t xml:space="preserve">Boolean variable </w:t>
      </w:r>
      <w:r>
        <w:rPr>
          <w:sz w:val="24"/>
        </w:rPr>
        <w:t xml:space="preserve">for whether use Balanced Hierarchical Delta Debugging algorithm to run the reduction on each crash trace. While set to </w:t>
      </w:r>
      <w:r w:rsidRPr="00480940">
        <w:rPr>
          <w:i/>
          <w:sz w:val="24"/>
        </w:rPr>
        <w:t>true</w:t>
      </w:r>
      <w:r>
        <w:rPr>
          <w:sz w:val="24"/>
        </w:rPr>
        <w:t xml:space="preserve">, the folder </w:t>
      </w:r>
      <w:r w:rsidRPr="00480940">
        <w:rPr>
          <w:i/>
          <w:sz w:val="24"/>
        </w:rPr>
        <w:t>result</w:t>
      </w:r>
      <w:r>
        <w:rPr>
          <w:i/>
          <w:sz w:val="24"/>
        </w:rPr>
        <w:t>bh</w:t>
      </w:r>
      <w:r w:rsidRPr="00480940">
        <w:rPr>
          <w:i/>
          <w:sz w:val="24"/>
        </w:rPr>
        <w:t>dd</w:t>
      </w:r>
      <w:r>
        <w:rPr>
          <w:sz w:val="24"/>
        </w:rPr>
        <w:t xml:space="preserve"> must be created</w:t>
      </w:r>
      <w:r w:rsidR="00F30F10">
        <w:rPr>
          <w:sz w:val="24"/>
        </w:rPr>
        <w:t xml:space="preserve"> in each </w:t>
      </w:r>
      <w:r w:rsidR="00F30F10" w:rsidRPr="00480940">
        <w:rPr>
          <w:sz w:val="24"/>
        </w:rPr>
        <w:t>subdirectory</w:t>
      </w:r>
      <w:r>
        <w:rPr>
          <w:sz w:val="24"/>
        </w:rPr>
        <w:t>.</w:t>
      </w:r>
      <w:r w:rsidR="00F30F10" w:rsidRPr="00F30F10">
        <w:rPr>
          <w:sz w:val="24"/>
        </w:rPr>
        <w:t xml:space="preserve"> </w:t>
      </w:r>
    </w:p>
    <w:p w14:paraId="67E0A257" w14:textId="77777777" w:rsidR="00F30F10" w:rsidRDefault="00F30F10" w:rsidP="00F30F10">
      <w:pPr>
        <w:rPr>
          <w:sz w:val="24"/>
        </w:rPr>
      </w:pPr>
      <w:r>
        <w:rPr>
          <w:sz w:val="24"/>
        </w:rPr>
        <w:tab/>
      </w:r>
      <w:r w:rsidRPr="00480940">
        <w:rPr>
          <w:i/>
          <w:sz w:val="24"/>
        </w:rPr>
        <w:t>DO_</w:t>
      </w:r>
      <w:r>
        <w:rPr>
          <w:i/>
          <w:sz w:val="24"/>
        </w:rPr>
        <w:t>LH</w:t>
      </w:r>
      <w:r w:rsidRPr="00480940">
        <w:rPr>
          <w:i/>
          <w:sz w:val="24"/>
        </w:rPr>
        <w:t>DD</w:t>
      </w:r>
      <w:r>
        <w:rPr>
          <w:sz w:val="24"/>
        </w:rPr>
        <w:t xml:space="preserve">: The </w:t>
      </w:r>
      <w:r w:rsidRPr="00480940">
        <w:rPr>
          <w:sz w:val="24"/>
        </w:rPr>
        <w:t xml:space="preserve">Boolean variable </w:t>
      </w:r>
      <w:r>
        <w:rPr>
          <w:sz w:val="24"/>
        </w:rPr>
        <w:t>for whether use L</w:t>
      </w:r>
      <w:r>
        <w:rPr>
          <w:rFonts w:hint="eastAsia"/>
          <w:sz w:val="24"/>
        </w:rPr>
        <w:t xml:space="preserve">ocal </w:t>
      </w:r>
      <w:r>
        <w:rPr>
          <w:sz w:val="24"/>
        </w:rPr>
        <w:t xml:space="preserve">Hierarchical Delta Debugging algorithm to run the reduction on each crash trace. While set to </w:t>
      </w:r>
      <w:r w:rsidRPr="00480940">
        <w:rPr>
          <w:i/>
          <w:sz w:val="24"/>
        </w:rPr>
        <w:t>true</w:t>
      </w:r>
      <w:r>
        <w:rPr>
          <w:sz w:val="24"/>
        </w:rPr>
        <w:t xml:space="preserve">, the folder </w:t>
      </w:r>
      <w:r w:rsidRPr="00480940">
        <w:rPr>
          <w:i/>
          <w:sz w:val="24"/>
        </w:rPr>
        <w:t>result</w:t>
      </w:r>
      <w:r>
        <w:rPr>
          <w:i/>
          <w:sz w:val="24"/>
        </w:rPr>
        <w:t>lh</w:t>
      </w:r>
      <w:r w:rsidRPr="00480940">
        <w:rPr>
          <w:i/>
          <w:sz w:val="24"/>
        </w:rPr>
        <w:t>dd</w:t>
      </w:r>
      <w:r>
        <w:rPr>
          <w:sz w:val="24"/>
        </w:rPr>
        <w:t xml:space="preserve"> must be created in each </w:t>
      </w:r>
      <w:r w:rsidRPr="00480940">
        <w:rPr>
          <w:sz w:val="24"/>
        </w:rPr>
        <w:t>subdirectory</w:t>
      </w:r>
      <w:r>
        <w:rPr>
          <w:sz w:val="24"/>
        </w:rPr>
        <w:t>.</w:t>
      </w:r>
      <w:r w:rsidRPr="00480940">
        <w:rPr>
          <w:sz w:val="24"/>
        </w:rPr>
        <w:t xml:space="preserve"> </w:t>
      </w:r>
    </w:p>
    <w:p w14:paraId="2FC0D9D8" w14:textId="77777777" w:rsidR="0065521D" w:rsidRPr="00267214" w:rsidRDefault="0065521D" w:rsidP="0065521D">
      <w:pPr>
        <w:ind w:firstLine="420"/>
        <w:rPr>
          <w:sz w:val="24"/>
          <w:szCs w:val="24"/>
        </w:rPr>
      </w:pPr>
      <w:r w:rsidRPr="0065521D">
        <w:rPr>
          <w:i/>
          <w:sz w:val="24"/>
        </w:rPr>
        <w:lastRenderedPageBreak/>
        <w:t>NEED_EXTRACHECK</w:t>
      </w:r>
      <w:r>
        <w:rPr>
          <w:sz w:val="24"/>
        </w:rPr>
        <w:t>: The Boolean variable for whether utilize extra check in LHDD algorithm. Note that th</w:t>
      </w:r>
      <w:r w:rsidR="00875B97">
        <w:rPr>
          <w:sz w:val="24"/>
        </w:rPr>
        <w:t>is parameter will work only with</w:t>
      </w:r>
      <w:r>
        <w:rPr>
          <w:sz w:val="24"/>
        </w:rPr>
        <w:t xml:space="preserve"> </w:t>
      </w:r>
      <w:r w:rsidRPr="00480940">
        <w:rPr>
          <w:i/>
          <w:sz w:val="24"/>
        </w:rPr>
        <w:t>DO_</w:t>
      </w:r>
      <w:r>
        <w:rPr>
          <w:i/>
          <w:sz w:val="24"/>
        </w:rPr>
        <w:t>LH</w:t>
      </w:r>
      <w:r w:rsidRPr="00480940">
        <w:rPr>
          <w:i/>
          <w:sz w:val="24"/>
        </w:rPr>
        <w:t>DD</w:t>
      </w:r>
      <w:r w:rsidR="00875B97">
        <w:rPr>
          <w:sz w:val="24"/>
        </w:rPr>
        <w:t xml:space="preserve"> </w:t>
      </w:r>
      <w:r w:rsidRPr="0065521D">
        <w:rPr>
          <w:sz w:val="24"/>
        </w:rPr>
        <w:t xml:space="preserve">set to </w:t>
      </w:r>
      <w:r>
        <w:rPr>
          <w:i/>
          <w:sz w:val="24"/>
        </w:rPr>
        <w:t>true</w:t>
      </w:r>
      <w:r w:rsidRPr="0065521D">
        <w:rPr>
          <w:sz w:val="24"/>
        </w:rPr>
        <w:t xml:space="preserve"> an</w:t>
      </w:r>
      <w:r w:rsidRPr="00267214">
        <w:rPr>
          <w:sz w:val="24"/>
          <w:szCs w:val="24"/>
        </w:rPr>
        <w:t>d can only influence the process of LHDD.</w:t>
      </w:r>
    </w:p>
    <w:p w14:paraId="1471FF13" w14:textId="77777777" w:rsidR="00875B97" w:rsidRPr="00267214" w:rsidRDefault="00875B97" w:rsidP="00AA024C">
      <w:pPr>
        <w:tabs>
          <w:tab w:val="left" w:pos="6940"/>
        </w:tabs>
        <w:ind w:firstLine="420"/>
        <w:rPr>
          <w:sz w:val="24"/>
          <w:szCs w:val="24"/>
        </w:rPr>
      </w:pPr>
      <w:r w:rsidRPr="00267214">
        <w:rPr>
          <w:b/>
          <w:sz w:val="24"/>
          <w:szCs w:val="24"/>
        </w:rPr>
        <w:t>AdbOpeartion.java</w:t>
      </w:r>
      <w:r w:rsidRPr="00267214">
        <w:rPr>
          <w:sz w:val="24"/>
          <w:szCs w:val="24"/>
        </w:rPr>
        <w:t xml:space="preserve">: </w:t>
      </w:r>
      <w:r w:rsidR="00AA024C" w:rsidRPr="00267214">
        <w:rPr>
          <w:sz w:val="24"/>
          <w:szCs w:val="24"/>
        </w:rPr>
        <w:t xml:space="preserve">The controller of Adb commands to be executed. Being responsible to translate operations </w:t>
      </w:r>
      <w:r w:rsidR="00D8721C" w:rsidRPr="00267214">
        <w:rPr>
          <w:sz w:val="24"/>
          <w:szCs w:val="24"/>
        </w:rPr>
        <w:t xml:space="preserve">on testing phone </w:t>
      </w:r>
      <w:r w:rsidR="00AA024C" w:rsidRPr="00267214">
        <w:rPr>
          <w:sz w:val="24"/>
          <w:szCs w:val="24"/>
        </w:rPr>
        <w:t>into Adb commands.</w:t>
      </w:r>
    </w:p>
    <w:p w14:paraId="745339F1" w14:textId="77777777" w:rsidR="00480940" w:rsidRDefault="00D8721C" w:rsidP="00D8721C">
      <w:pPr>
        <w:ind w:firstLine="420"/>
        <w:rPr>
          <w:sz w:val="24"/>
          <w:szCs w:val="24"/>
        </w:rPr>
      </w:pPr>
      <w:r w:rsidRPr="00267214">
        <w:rPr>
          <w:b/>
          <w:sz w:val="24"/>
          <w:szCs w:val="24"/>
        </w:rPr>
        <w:t>HddTreeNode.java</w:t>
      </w:r>
      <w:r w:rsidRPr="00267214">
        <w:rPr>
          <w:sz w:val="24"/>
          <w:szCs w:val="24"/>
        </w:rPr>
        <w:t>: The definition of the node</w:t>
      </w:r>
      <w:r w:rsidR="00267214" w:rsidRPr="00267214">
        <w:rPr>
          <w:sz w:val="24"/>
          <w:szCs w:val="24"/>
        </w:rPr>
        <w:t xml:space="preserve"> used in h</w:t>
      </w:r>
      <w:r w:rsidR="00267214" w:rsidRPr="00267214">
        <w:rPr>
          <w:rFonts w:hint="eastAsia"/>
          <w:sz w:val="24"/>
          <w:szCs w:val="24"/>
        </w:rPr>
        <w:t>ierarchy tree</w:t>
      </w:r>
      <w:r w:rsidR="00267214">
        <w:rPr>
          <w:sz w:val="24"/>
          <w:szCs w:val="24"/>
        </w:rPr>
        <w:t xml:space="preserve"> as well as some node operation methods</w:t>
      </w:r>
      <w:r w:rsidR="00267214">
        <w:rPr>
          <w:rFonts w:hint="eastAsia"/>
          <w:sz w:val="24"/>
          <w:szCs w:val="24"/>
        </w:rPr>
        <w:t>.</w:t>
      </w:r>
    </w:p>
    <w:p w14:paraId="37E2BBAD" w14:textId="77777777" w:rsidR="00267214" w:rsidRDefault="00267214" w:rsidP="00D8721C">
      <w:pPr>
        <w:ind w:firstLine="420"/>
        <w:rPr>
          <w:sz w:val="24"/>
          <w:szCs w:val="24"/>
        </w:rPr>
      </w:pPr>
      <w:r w:rsidRPr="00267214">
        <w:rPr>
          <w:b/>
          <w:sz w:val="24"/>
          <w:szCs w:val="24"/>
        </w:rPr>
        <w:t>DeltaDebugging.java</w:t>
      </w:r>
      <w:r>
        <w:rPr>
          <w:sz w:val="24"/>
          <w:szCs w:val="24"/>
        </w:rPr>
        <w:t>: The realization of algorithm Delta Debugging.</w:t>
      </w:r>
    </w:p>
    <w:p w14:paraId="1046AFB2" w14:textId="77777777" w:rsidR="00267214" w:rsidRDefault="00267214" w:rsidP="00267214">
      <w:pPr>
        <w:ind w:firstLine="420"/>
        <w:rPr>
          <w:b/>
          <w:sz w:val="24"/>
          <w:szCs w:val="24"/>
        </w:rPr>
      </w:pPr>
      <w:r w:rsidRPr="00267214">
        <w:rPr>
          <w:b/>
          <w:sz w:val="24"/>
          <w:szCs w:val="24"/>
        </w:rPr>
        <w:t>HierarchicalDeltaDebugging.java</w:t>
      </w:r>
      <w:r>
        <w:rPr>
          <w:sz w:val="24"/>
          <w:szCs w:val="24"/>
        </w:rPr>
        <w:t>: The realization of algorithm Hierarchical Delta Debugging.</w:t>
      </w:r>
      <w:r w:rsidRPr="00267214">
        <w:rPr>
          <w:b/>
          <w:sz w:val="24"/>
          <w:szCs w:val="24"/>
        </w:rPr>
        <w:t xml:space="preserve"> </w:t>
      </w:r>
    </w:p>
    <w:p w14:paraId="02CEFCF6" w14:textId="77777777" w:rsidR="00267214" w:rsidRDefault="00267214" w:rsidP="00267214">
      <w:pPr>
        <w:ind w:firstLine="420"/>
        <w:rPr>
          <w:sz w:val="24"/>
          <w:szCs w:val="24"/>
        </w:rPr>
      </w:pPr>
      <w:r>
        <w:rPr>
          <w:b/>
          <w:sz w:val="24"/>
          <w:szCs w:val="24"/>
        </w:rPr>
        <w:t>Balanced</w:t>
      </w:r>
      <w:r w:rsidRPr="00267214">
        <w:rPr>
          <w:b/>
          <w:sz w:val="24"/>
          <w:szCs w:val="24"/>
        </w:rPr>
        <w:t>HierarchicalDeltaDebugging.java</w:t>
      </w:r>
      <w:r>
        <w:rPr>
          <w:sz w:val="24"/>
          <w:szCs w:val="24"/>
        </w:rPr>
        <w:t>: The realization of algorithm Balanced Hierarchical Delta Debugging.</w:t>
      </w:r>
    </w:p>
    <w:p w14:paraId="59CB0CCF" w14:textId="77777777" w:rsidR="00267214" w:rsidRDefault="00267214" w:rsidP="00267214">
      <w:pPr>
        <w:ind w:firstLine="420"/>
        <w:rPr>
          <w:sz w:val="24"/>
          <w:szCs w:val="24"/>
        </w:rPr>
      </w:pPr>
      <w:r>
        <w:rPr>
          <w:b/>
          <w:sz w:val="24"/>
          <w:szCs w:val="24"/>
        </w:rPr>
        <w:t>Local</w:t>
      </w:r>
      <w:r w:rsidRPr="00267214">
        <w:rPr>
          <w:b/>
          <w:sz w:val="24"/>
          <w:szCs w:val="24"/>
        </w:rPr>
        <w:t>HierarchicalDeltaDebugging.java</w:t>
      </w:r>
      <w:r>
        <w:rPr>
          <w:sz w:val="24"/>
          <w:szCs w:val="24"/>
        </w:rPr>
        <w:t>: The realization of algorithm Local Hierarchical Delta Debugging.</w:t>
      </w:r>
    </w:p>
    <w:p w14:paraId="5DB737D1" w14:textId="77777777" w:rsidR="00267214" w:rsidRDefault="00267214" w:rsidP="00D8721C">
      <w:pPr>
        <w:ind w:firstLine="420"/>
        <w:rPr>
          <w:sz w:val="24"/>
          <w:szCs w:val="24"/>
        </w:rPr>
      </w:pPr>
      <w:r w:rsidRPr="00117744">
        <w:rPr>
          <w:b/>
          <w:sz w:val="24"/>
          <w:szCs w:val="24"/>
        </w:rPr>
        <w:t>EventState.java</w:t>
      </w:r>
      <w:r>
        <w:rPr>
          <w:sz w:val="24"/>
          <w:szCs w:val="24"/>
        </w:rPr>
        <w:t xml:space="preserve">: The definition of </w:t>
      </w:r>
      <w:r w:rsidR="00117744">
        <w:rPr>
          <w:sz w:val="24"/>
          <w:szCs w:val="24"/>
        </w:rPr>
        <w:t xml:space="preserve">the storage element of each event within </w:t>
      </w:r>
      <w:r w:rsidR="00117744" w:rsidRPr="00117744">
        <w:rPr>
          <w:i/>
          <w:sz w:val="24"/>
          <w:szCs w:val="24"/>
        </w:rPr>
        <w:t>script.log</w:t>
      </w:r>
      <w:r w:rsidR="00117744">
        <w:rPr>
          <w:sz w:val="24"/>
          <w:szCs w:val="24"/>
        </w:rPr>
        <w:t xml:space="preserve"> and its </w:t>
      </w:r>
      <w:r w:rsidR="00117744" w:rsidRPr="00117744">
        <w:rPr>
          <w:sz w:val="24"/>
          <w:szCs w:val="24"/>
        </w:rPr>
        <w:t>corresponding</w:t>
      </w:r>
      <w:r w:rsidR="00117744">
        <w:rPr>
          <w:sz w:val="24"/>
          <w:szCs w:val="24"/>
        </w:rPr>
        <w:t xml:space="preserve"> state within </w:t>
      </w:r>
      <w:r w:rsidR="00117744" w:rsidRPr="00117744">
        <w:rPr>
          <w:i/>
          <w:sz w:val="24"/>
          <w:szCs w:val="24"/>
        </w:rPr>
        <w:t>execute.log</w:t>
      </w:r>
      <w:r w:rsidR="00117744">
        <w:rPr>
          <w:sz w:val="24"/>
          <w:szCs w:val="24"/>
        </w:rPr>
        <w:t>.</w:t>
      </w:r>
    </w:p>
    <w:p w14:paraId="58E53CDE" w14:textId="77777777" w:rsidR="00117744" w:rsidRPr="00117744" w:rsidRDefault="00117744" w:rsidP="00D8721C">
      <w:pPr>
        <w:ind w:firstLine="420"/>
        <w:rPr>
          <w:b/>
          <w:sz w:val="24"/>
          <w:szCs w:val="24"/>
        </w:rPr>
      </w:pPr>
      <w:r w:rsidRPr="00117744">
        <w:rPr>
          <w:b/>
          <w:sz w:val="24"/>
          <w:szCs w:val="24"/>
        </w:rPr>
        <w:t>EventQueueOperation.java</w:t>
      </w:r>
      <w:r w:rsidRPr="00117744">
        <w:rPr>
          <w:rFonts w:hint="eastAsia"/>
          <w:sz w:val="24"/>
          <w:szCs w:val="24"/>
        </w:rPr>
        <w:t xml:space="preserve">: </w:t>
      </w:r>
      <w:r>
        <w:rPr>
          <w:sz w:val="24"/>
          <w:szCs w:val="24"/>
        </w:rPr>
        <w:t xml:space="preserve">The operator of </w:t>
      </w:r>
      <w:r w:rsidR="008A2047">
        <w:rPr>
          <w:sz w:val="24"/>
          <w:szCs w:val="24"/>
        </w:rPr>
        <w:t>the list of event and state. Being responsible to read or print the log files and get eve</w:t>
      </w:r>
      <w:r w:rsidR="00720955">
        <w:rPr>
          <w:sz w:val="24"/>
          <w:szCs w:val="24"/>
        </w:rPr>
        <w:t>nt and state information from them</w:t>
      </w:r>
      <w:r w:rsidR="008A2047">
        <w:rPr>
          <w:sz w:val="24"/>
          <w:szCs w:val="24"/>
        </w:rPr>
        <w:t>.</w:t>
      </w:r>
    </w:p>
    <w:p w14:paraId="6D5CF8B9" w14:textId="77777777" w:rsidR="00480940" w:rsidRDefault="00926327" w:rsidP="00C55F4F">
      <w:pPr>
        <w:spacing w:after="240"/>
        <w:ind w:firstLine="420"/>
        <w:rPr>
          <w:sz w:val="24"/>
        </w:rPr>
      </w:pPr>
      <w:r w:rsidRPr="00926327">
        <w:rPr>
          <w:b/>
          <w:sz w:val="24"/>
          <w:szCs w:val="24"/>
        </w:rPr>
        <w:t>MD5.java</w:t>
      </w:r>
      <w:r>
        <w:rPr>
          <w:sz w:val="24"/>
          <w:szCs w:val="24"/>
        </w:rPr>
        <w:t>: The calculator of MD5 value of given test case.</w:t>
      </w:r>
    </w:p>
    <w:p w14:paraId="22BEB683" w14:textId="77777777" w:rsidR="00942137" w:rsidRPr="00942137" w:rsidRDefault="00942137" w:rsidP="00942137">
      <w:pPr>
        <w:pStyle w:val="Heading1"/>
        <w:spacing w:before="0" w:after="0"/>
        <w:rPr>
          <w:sz w:val="32"/>
        </w:rPr>
      </w:pPr>
      <w:r w:rsidRPr="00942137">
        <w:rPr>
          <w:rFonts w:hint="eastAsia"/>
          <w:sz w:val="32"/>
        </w:rPr>
        <w:lastRenderedPageBreak/>
        <w:t xml:space="preserve">3 </w:t>
      </w:r>
      <w:r w:rsidRPr="00942137">
        <w:rPr>
          <w:sz w:val="32"/>
        </w:rPr>
        <w:t>T</w:t>
      </w:r>
      <w:r w:rsidRPr="00942137">
        <w:rPr>
          <w:rFonts w:hint="eastAsia"/>
          <w:sz w:val="32"/>
        </w:rPr>
        <w:t>he</w:t>
      </w:r>
      <w:r w:rsidRPr="00942137">
        <w:rPr>
          <w:sz w:val="32"/>
        </w:rPr>
        <w:t xml:space="preserve"> modification of Monkey</w:t>
      </w:r>
    </w:p>
    <w:p w14:paraId="096C893F" w14:textId="77777777" w:rsidR="00942137" w:rsidRDefault="00942137" w:rsidP="00942137">
      <w:pPr>
        <w:ind w:firstLine="420"/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 xml:space="preserve">he </w:t>
      </w:r>
      <w:r>
        <w:rPr>
          <w:sz w:val="24"/>
        </w:rPr>
        <w:t xml:space="preserve">modified or added source files in Monkey is shown in the following table. </w:t>
      </w:r>
    </w:p>
    <w:tbl>
      <w:tblPr>
        <w:tblStyle w:val="TableGrid"/>
        <w:tblW w:w="8217" w:type="dxa"/>
        <w:jc w:val="center"/>
        <w:tblLook w:val="04A0" w:firstRow="1" w:lastRow="0" w:firstColumn="1" w:lastColumn="0" w:noHBand="0" w:noVBand="1"/>
      </w:tblPr>
      <w:tblGrid>
        <w:gridCol w:w="510"/>
        <w:gridCol w:w="479"/>
        <w:gridCol w:w="4147"/>
        <w:gridCol w:w="3081"/>
      </w:tblGrid>
      <w:tr w:rsidR="00942137" w:rsidRPr="00FA47D1" w14:paraId="20C31BCD" w14:textId="77777777" w:rsidTr="006A61E1">
        <w:trPr>
          <w:jc w:val="center"/>
        </w:trPr>
        <w:tc>
          <w:tcPr>
            <w:tcW w:w="481" w:type="dxa"/>
          </w:tcPr>
          <w:p w14:paraId="23D9FE92" w14:textId="77777777" w:rsidR="00942137" w:rsidRPr="00FA47D1" w:rsidRDefault="00942137" w:rsidP="006A61E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src</w:t>
            </w:r>
          </w:p>
        </w:tc>
        <w:tc>
          <w:tcPr>
            <w:tcW w:w="4628" w:type="dxa"/>
            <w:gridSpan w:val="2"/>
          </w:tcPr>
          <w:p w14:paraId="7D07E1DB" w14:textId="77777777" w:rsidR="00942137" w:rsidRPr="00FA47D1" w:rsidRDefault="00942137" w:rsidP="0094213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com.android.commands.monkey</w:t>
            </w:r>
          </w:p>
        </w:tc>
        <w:tc>
          <w:tcPr>
            <w:tcW w:w="3108" w:type="dxa"/>
          </w:tcPr>
          <w:p w14:paraId="32707EF4" w14:textId="77777777" w:rsidR="00942137" w:rsidRPr="00FA47D1" w:rsidRDefault="00942137" w:rsidP="006A61E1">
            <w:pPr>
              <w:rPr>
                <w:sz w:val="22"/>
              </w:rPr>
            </w:pPr>
          </w:p>
        </w:tc>
      </w:tr>
      <w:tr w:rsidR="00942137" w:rsidRPr="00FA47D1" w14:paraId="184A7297" w14:textId="77777777" w:rsidTr="006A61E1">
        <w:trPr>
          <w:jc w:val="center"/>
        </w:trPr>
        <w:tc>
          <w:tcPr>
            <w:tcW w:w="481" w:type="dxa"/>
          </w:tcPr>
          <w:p w14:paraId="780E540C" w14:textId="77777777" w:rsidR="00942137" w:rsidRPr="00FA47D1" w:rsidRDefault="00942137" w:rsidP="006A61E1">
            <w:pPr>
              <w:rPr>
                <w:sz w:val="22"/>
              </w:rPr>
            </w:pPr>
          </w:p>
        </w:tc>
        <w:tc>
          <w:tcPr>
            <w:tcW w:w="481" w:type="dxa"/>
          </w:tcPr>
          <w:p w14:paraId="58BB42A0" w14:textId="77777777" w:rsidR="00942137" w:rsidRPr="00FA47D1" w:rsidRDefault="00942137" w:rsidP="006A61E1">
            <w:pPr>
              <w:rPr>
                <w:sz w:val="22"/>
              </w:rPr>
            </w:pPr>
          </w:p>
        </w:tc>
        <w:tc>
          <w:tcPr>
            <w:tcW w:w="4147" w:type="dxa"/>
          </w:tcPr>
          <w:p w14:paraId="22F7CE1E" w14:textId="77777777" w:rsidR="00942137" w:rsidRPr="00FA47D1" w:rsidRDefault="00942137" w:rsidP="00942137">
            <w:pPr>
              <w:rPr>
                <w:sz w:val="22"/>
              </w:rPr>
            </w:pPr>
            <w:r>
              <w:rPr>
                <w:sz w:val="22"/>
              </w:rPr>
              <w:t>Monkey.java</w:t>
            </w:r>
          </w:p>
        </w:tc>
        <w:tc>
          <w:tcPr>
            <w:tcW w:w="3108" w:type="dxa"/>
          </w:tcPr>
          <w:p w14:paraId="17AB0E25" w14:textId="77777777" w:rsidR="00942137" w:rsidRPr="00FA47D1" w:rsidRDefault="00942137" w:rsidP="006A61E1">
            <w:pPr>
              <w:rPr>
                <w:sz w:val="22"/>
              </w:rPr>
            </w:pPr>
            <w:r>
              <w:rPr>
                <w:sz w:val="22"/>
              </w:rPr>
              <w:t>modification 1 to 7</w:t>
            </w:r>
          </w:p>
        </w:tc>
      </w:tr>
      <w:tr w:rsidR="00942137" w:rsidRPr="00FA47D1" w14:paraId="3FB90F68" w14:textId="77777777" w:rsidTr="006A61E1">
        <w:trPr>
          <w:jc w:val="center"/>
        </w:trPr>
        <w:tc>
          <w:tcPr>
            <w:tcW w:w="481" w:type="dxa"/>
          </w:tcPr>
          <w:p w14:paraId="7B1AD9D4" w14:textId="77777777" w:rsidR="00942137" w:rsidRPr="00FA47D1" w:rsidRDefault="00942137" w:rsidP="006A61E1">
            <w:pPr>
              <w:rPr>
                <w:sz w:val="22"/>
              </w:rPr>
            </w:pPr>
          </w:p>
        </w:tc>
        <w:tc>
          <w:tcPr>
            <w:tcW w:w="481" w:type="dxa"/>
          </w:tcPr>
          <w:p w14:paraId="50238516" w14:textId="77777777" w:rsidR="00942137" w:rsidRPr="00FA47D1" w:rsidRDefault="00942137" w:rsidP="006A61E1">
            <w:pPr>
              <w:rPr>
                <w:sz w:val="22"/>
              </w:rPr>
            </w:pPr>
          </w:p>
        </w:tc>
        <w:tc>
          <w:tcPr>
            <w:tcW w:w="4147" w:type="dxa"/>
          </w:tcPr>
          <w:p w14:paraId="7DB58C8F" w14:textId="77777777" w:rsidR="00942137" w:rsidRDefault="00942137" w:rsidP="0094213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Monkey</w:t>
            </w:r>
            <w:r>
              <w:rPr>
                <w:sz w:val="22"/>
              </w:rPr>
              <w:t>SourceRandom.java</w:t>
            </w:r>
          </w:p>
        </w:tc>
        <w:tc>
          <w:tcPr>
            <w:tcW w:w="3108" w:type="dxa"/>
          </w:tcPr>
          <w:p w14:paraId="38DE358C" w14:textId="77777777" w:rsidR="00942137" w:rsidRDefault="00942137" w:rsidP="006A61E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modification 8 to 20</w:t>
            </w:r>
          </w:p>
        </w:tc>
      </w:tr>
      <w:tr w:rsidR="00942137" w:rsidRPr="00FA47D1" w14:paraId="49435FD7" w14:textId="77777777" w:rsidTr="006A61E1">
        <w:trPr>
          <w:jc w:val="center"/>
        </w:trPr>
        <w:tc>
          <w:tcPr>
            <w:tcW w:w="481" w:type="dxa"/>
          </w:tcPr>
          <w:p w14:paraId="3990D090" w14:textId="77777777" w:rsidR="00942137" w:rsidRPr="00FA47D1" w:rsidRDefault="00942137" w:rsidP="006A61E1">
            <w:pPr>
              <w:rPr>
                <w:sz w:val="22"/>
              </w:rPr>
            </w:pPr>
          </w:p>
        </w:tc>
        <w:tc>
          <w:tcPr>
            <w:tcW w:w="4628" w:type="dxa"/>
            <w:gridSpan w:val="2"/>
          </w:tcPr>
          <w:p w14:paraId="039DFE9B" w14:textId="77777777" w:rsidR="00942137" w:rsidRDefault="00942137" w:rsidP="0094213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com.android.commands</w:t>
            </w:r>
            <w:r>
              <w:rPr>
                <w:sz w:val="22"/>
              </w:rPr>
              <w:t>.monkey.logger</w:t>
            </w:r>
          </w:p>
        </w:tc>
        <w:tc>
          <w:tcPr>
            <w:tcW w:w="3108" w:type="dxa"/>
          </w:tcPr>
          <w:p w14:paraId="5F3D2F10" w14:textId="77777777" w:rsidR="00942137" w:rsidRDefault="00902CD6" w:rsidP="006A61E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addition source files</w:t>
            </w:r>
          </w:p>
        </w:tc>
      </w:tr>
      <w:tr w:rsidR="00942137" w:rsidRPr="00FA47D1" w14:paraId="65800AFB" w14:textId="77777777" w:rsidTr="006A61E1">
        <w:trPr>
          <w:jc w:val="center"/>
        </w:trPr>
        <w:tc>
          <w:tcPr>
            <w:tcW w:w="481" w:type="dxa"/>
          </w:tcPr>
          <w:p w14:paraId="38C08B94" w14:textId="77777777" w:rsidR="00942137" w:rsidRPr="00FA47D1" w:rsidRDefault="00942137" w:rsidP="006A61E1">
            <w:pPr>
              <w:rPr>
                <w:sz w:val="22"/>
              </w:rPr>
            </w:pPr>
          </w:p>
        </w:tc>
        <w:tc>
          <w:tcPr>
            <w:tcW w:w="4628" w:type="dxa"/>
            <w:gridSpan w:val="2"/>
          </w:tcPr>
          <w:p w14:paraId="4DB789C0" w14:textId="77777777" w:rsidR="00942137" w:rsidRDefault="00942137" w:rsidP="00942137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com.android.commands</w:t>
            </w:r>
            <w:r>
              <w:rPr>
                <w:sz w:val="22"/>
              </w:rPr>
              <w:t>.monkey.scriptevent</w:t>
            </w:r>
          </w:p>
        </w:tc>
        <w:tc>
          <w:tcPr>
            <w:tcW w:w="3108" w:type="dxa"/>
          </w:tcPr>
          <w:p w14:paraId="152C748D" w14:textId="77777777" w:rsidR="00942137" w:rsidRDefault="00902CD6" w:rsidP="006A61E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addition source files</w:t>
            </w:r>
          </w:p>
        </w:tc>
      </w:tr>
    </w:tbl>
    <w:p w14:paraId="7C321D24" w14:textId="77777777" w:rsidR="000865B2" w:rsidRDefault="0096583D" w:rsidP="00942137">
      <w:pPr>
        <w:rPr>
          <w:sz w:val="24"/>
          <w:szCs w:val="24"/>
        </w:rPr>
      </w:pPr>
      <w:r>
        <w:rPr>
          <w:sz w:val="24"/>
        </w:rPr>
        <w:tab/>
        <w:t xml:space="preserve">Considering that the original Monkey provided by Android system does not support the function that print the events stream into a script file, which make it difficult to re-run or do reduction on </w:t>
      </w:r>
      <w:r w:rsidR="00F54A9C">
        <w:rPr>
          <w:sz w:val="24"/>
        </w:rPr>
        <w:t>a crash trace, we modify and add</w:t>
      </w:r>
      <w:r>
        <w:rPr>
          <w:sz w:val="24"/>
        </w:rPr>
        <w:t xml:space="preserve"> </w:t>
      </w:r>
      <w:r w:rsidR="00F54A9C">
        <w:rPr>
          <w:sz w:val="24"/>
        </w:rPr>
        <w:t xml:space="preserve">some </w:t>
      </w:r>
      <w:r w:rsidR="00F54A9C" w:rsidRPr="000865B2">
        <w:rPr>
          <w:sz w:val="24"/>
          <w:szCs w:val="24"/>
        </w:rPr>
        <w:t xml:space="preserve">source files in Monkey to </w:t>
      </w:r>
      <w:r w:rsidR="00FB1A97" w:rsidRPr="000865B2">
        <w:rPr>
          <w:sz w:val="24"/>
          <w:szCs w:val="24"/>
        </w:rPr>
        <w:t>extend</w:t>
      </w:r>
      <w:r w:rsidR="00F54A9C" w:rsidRPr="000865B2">
        <w:rPr>
          <w:sz w:val="24"/>
          <w:szCs w:val="24"/>
        </w:rPr>
        <w:t xml:space="preserve"> its function</w:t>
      </w:r>
      <w:r w:rsidR="00FB1A97" w:rsidRPr="000865B2">
        <w:rPr>
          <w:sz w:val="24"/>
          <w:szCs w:val="24"/>
        </w:rPr>
        <w:t>s</w:t>
      </w:r>
      <w:r w:rsidR="00F54A9C" w:rsidRPr="000865B2">
        <w:rPr>
          <w:sz w:val="24"/>
          <w:szCs w:val="24"/>
        </w:rPr>
        <w:t xml:space="preserve">. </w:t>
      </w:r>
      <w:r w:rsidR="00513D73" w:rsidRPr="000865B2">
        <w:rPr>
          <w:sz w:val="24"/>
          <w:szCs w:val="24"/>
        </w:rPr>
        <w:t xml:space="preserve">Within source file </w:t>
      </w:r>
      <w:r w:rsidR="00513D73" w:rsidRPr="000865B2">
        <w:rPr>
          <w:b/>
          <w:sz w:val="24"/>
          <w:szCs w:val="24"/>
        </w:rPr>
        <w:t>Monkey.java</w:t>
      </w:r>
      <w:r w:rsidR="00513D73" w:rsidRPr="000865B2">
        <w:rPr>
          <w:sz w:val="24"/>
          <w:szCs w:val="24"/>
        </w:rPr>
        <w:t xml:space="preserve">, there are 7 modifications, and each one is </w:t>
      </w:r>
      <w:r w:rsidR="000865B2" w:rsidRPr="000865B2">
        <w:rPr>
          <w:sz w:val="24"/>
          <w:szCs w:val="24"/>
        </w:rPr>
        <w:t>annotated</w:t>
      </w:r>
      <w:r w:rsidR="00513D73" w:rsidRPr="000865B2">
        <w:rPr>
          <w:sz w:val="24"/>
          <w:szCs w:val="24"/>
        </w:rPr>
        <w:t xml:space="preserve"> “</w:t>
      </w:r>
      <w:r w:rsidR="00513D73" w:rsidRPr="000865B2">
        <w:rPr>
          <w:i/>
          <w:sz w:val="24"/>
          <w:szCs w:val="24"/>
        </w:rPr>
        <w:t>//////monkey modification x//////</w:t>
      </w:r>
      <w:r w:rsidR="00513D73" w:rsidRPr="000865B2">
        <w:rPr>
          <w:sz w:val="24"/>
          <w:szCs w:val="24"/>
        </w:rPr>
        <w:t xml:space="preserve">” as shown in the following </w:t>
      </w:r>
      <w:r w:rsidR="000865B2" w:rsidRPr="000865B2">
        <w:rPr>
          <w:sz w:val="24"/>
          <w:szCs w:val="24"/>
        </w:rPr>
        <w:t xml:space="preserve">figure. Within source file </w:t>
      </w:r>
      <w:r w:rsidR="000865B2" w:rsidRPr="000865B2">
        <w:rPr>
          <w:rFonts w:hint="eastAsia"/>
          <w:b/>
          <w:sz w:val="24"/>
          <w:szCs w:val="24"/>
        </w:rPr>
        <w:t>Monkey</w:t>
      </w:r>
      <w:r w:rsidR="000865B2" w:rsidRPr="000865B2">
        <w:rPr>
          <w:b/>
          <w:sz w:val="24"/>
          <w:szCs w:val="24"/>
        </w:rPr>
        <w:t>SourceRandom.java</w:t>
      </w:r>
      <w:r w:rsidR="000865B2" w:rsidRPr="000865B2">
        <w:rPr>
          <w:sz w:val="24"/>
          <w:szCs w:val="24"/>
        </w:rPr>
        <w:t>, there are other 13 modifications with the s</w:t>
      </w:r>
      <w:r w:rsidR="00AD59A4">
        <w:rPr>
          <w:sz w:val="24"/>
          <w:szCs w:val="24"/>
        </w:rPr>
        <w:t>ame</w:t>
      </w:r>
      <w:r w:rsidR="000865B2" w:rsidRPr="000865B2">
        <w:rPr>
          <w:sz w:val="24"/>
          <w:szCs w:val="24"/>
        </w:rPr>
        <w:t xml:space="preserve"> annotation.</w:t>
      </w:r>
      <w:r w:rsidR="00F60D1E">
        <w:rPr>
          <w:sz w:val="24"/>
          <w:szCs w:val="24"/>
        </w:rPr>
        <w:t xml:space="preserve"> Within package </w:t>
      </w:r>
      <w:r w:rsidR="00F60D1E" w:rsidRPr="00EF73AB">
        <w:rPr>
          <w:b/>
          <w:sz w:val="24"/>
          <w:szCs w:val="24"/>
        </w:rPr>
        <w:t>logger</w:t>
      </w:r>
      <w:r w:rsidR="00F60D1E">
        <w:rPr>
          <w:sz w:val="24"/>
          <w:szCs w:val="24"/>
        </w:rPr>
        <w:t xml:space="preserve"> and </w:t>
      </w:r>
      <w:r w:rsidR="00F60D1E" w:rsidRPr="00EF73AB">
        <w:rPr>
          <w:b/>
          <w:sz w:val="24"/>
          <w:szCs w:val="24"/>
        </w:rPr>
        <w:t>scriptevent</w:t>
      </w:r>
      <w:r w:rsidR="00F60D1E">
        <w:rPr>
          <w:sz w:val="24"/>
          <w:szCs w:val="24"/>
        </w:rPr>
        <w:t>, there are se</w:t>
      </w:r>
      <w:r w:rsidR="00EF73AB">
        <w:rPr>
          <w:sz w:val="24"/>
          <w:szCs w:val="24"/>
        </w:rPr>
        <w:t>veral source files added.</w:t>
      </w:r>
    </w:p>
    <w:p w14:paraId="2994E5BE" w14:textId="77777777" w:rsidR="000865B2" w:rsidRDefault="000865B2" w:rsidP="000865B2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 wp14:anchorId="414079B2" wp14:editId="61897E93">
            <wp:extent cx="4779010" cy="10788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60A5" w14:textId="77777777" w:rsidR="008E7E6C" w:rsidRDefault="005827E7" w:rsidP="00C55F4F">
      <w:pPr>
        <w:spacing w:after="240"/>
        <w:rPr>
          <w:sz w:val="24"/>
          <w:szCs w:val="24"/>
        </w:rPr>
      </w:pPr>
      <w:r>
        <w:rPr>
          <w:sz w:val="24"/>
          <w:szCs w:val="24"/>
        </w:rPr>
        <w:tab/>
        <w:t xml:space="preserve">For different Android system version, the source files of Monkey may be different as well. The modified Monkey source files in our project as example are based on </w:t>
      </w:r>
      <w:r w:rsidR="00E32D6D">
        <w:rPr>
          <w:sz w:val="24"/>
          <w:szCs w:val="24"/>
        </w:rPr>
        <w:t xml:space="preserve">native </w:t>
      </w:r>
      <w:r>
        <w:rPr>
          <w:sz w:val="24"/>
          <w:szCs w:val="24"/>
        </w:rPr>
        <w:t xml:space="preserve">Monkey from Android 5.1.0. </w:t>
      </w:r>
      <w:r w:rsidR="001449AC">
        <w:rPr>
          <w:sz w:val="24"/>
          <w:szCs w:val="24"/>
        </w:rPr>
        <w:t xml:space="preserve">If there is requirement for </w:t>
      </w:r>
      <w:r w:rsidR="00863051">
        <w:rPr>
          <w:sz w:val="24"/>
          <w:szCs w:val="24"/>
        </w:rPr>
        <w:t>Monkey files used in Android system of other version, just migrate the</w:t>
      </w:r>
      <w:r w:rsidR="009548B9">
        <w:rPr>
          <w:sz w:val="24"/>
          <w:szCs w:val="24"/>
        </w:rPr>
        <w:t xml:space="preserve"> above</w:t>
      </w:r>
      <w:r w:rsidR="00863051">
        <w:rPr>
          <w:sz w:val="24"/>
          <w:szCs w:val="24"/>
        </w:rPr>
        <w:t xml:space="preserve"> </w:t>
      </w:r>
      <w:r w:rsidR="00863051">
        <w:rPr>
          <w:sz w:val="24"/>
          <w:szCs w:val="24"/>
        </w:rPr>
        <w:lastRenderedPageBreak/>
        <w:t xml:space="preserve">modifications and additions into Monkey source files for that Android version and re-package all the source files into a jar package then the </w:t>
      </w:r>
      <w:r w:rsidR="00863051" w:rsidRPr="00863051">
        <w:rPr>
          <w:i/>
          <w:sz w:val="24"/>
          <w:szCs w:val="24"/>
        </w:rPr>
        <w:t>monkey.jar</w:t>
      </w:r>
      <w:r w:rsidR="00863051">
        <w:rPr>
          <w:sz w:val="24"/>
          <w:szCs w:val="24"/>
        </w:rPr>
        <w:t xml:space="preserve"> would be able to obtained.</w:t>
      </w:r>
    </w:p>
    <w:p w14:paraId="040E83BE" w14:textId="77777777" w:rsidR="008E7E6C" w:rsidRDefault="008E7E6C" w:rsidP="008E7E6C">
      <w:pPr>
        <w:pStyle w:val="Heading1"/>
        <w:spacing w:before="0" w:after="0"/>
        <w:rPr>
          <w:sz w:val="32"/>
        </w:rPr>
      </w:pPr>
      <w:r w:rsidRPr="008E7E6C">
        <w:rPr>
          <w:sz w:val="32"/>
        </w:rPr>
        <w:t xml:space="preserve">4 </w:t>
      </w:r>
      <w:r w:rsidRPr="008E7E6C">
        <w:rPr>
          <w:rFonts w:hint="eastAsia"/>
          <w:sz w:val="32"/>
        </w:rPr>
        <w:t xml:space="preserve">The use and generation of </w:t>
      </w:r>
      <w:r w:rsidR="00C55F4F">
        <w:rPr>
          <w:sz w:val="32"/>
        </w:rPr>
        <w:t>test cases</w:t>
      </w:r>
    </w:p>
    <w:p w14:paraId="3BE0D5C8" w14:textId="77777777" w:rsidR="00C55F4F" w:rsidRDefault="00C55F4F" w:rsidP="00C55F4F">
      <w:pPr>
        <w:rPr>
          <w:sz w:val="24"/>
        </w:rPr>
      </w:pPr>
      <w:r w:rsidRPr="002D5D82">
        <w:rPr>
          <w:sz w:val="24"/>
        </w:rPr>
        <w:tab/>
      </w:r>
      <w:r w:rsidR="002D5D82" w:rsidRPr="002D5D82">
        <w:rPr>
          <w:sz w:val="24"/>
        </w:rPr>
        <w:t>Considering that</w:t>
      </w:r>
      <w:r w:rsidR="002D5D82">
        <w:rPr>
          <w:sz w:val="24"/>
        </w:rPr>
        <w:t xml:space="preserve"> most events of Monkey are based on the </w:t>
      </w:r>
      <w:r w:rsidR="002D5D82" w:rsidRPr="002D5D82">
        <w:rPr>
          <w:sz w:val="24"/>
        </w:rPr>
        <w:t>coordinate</w:t>
      </w:r>
      <w:r w:rsidR="00AB53DF">
        <w:rPr>
          <w:sz w:val="24"/>
        </w:rPr>
        <w:t xml:space="preserve"> on screen</w:t>
      </w:r>
      <w:r w:rsidR="002D5D82">
        <w:rPr>
          <w:sz w:val="24"/>
        </w:rPr>
        <w:t xml:space="preserve"> while coo</w:t>
      </w:r>
      <w:r w:rsidR="00AB53DF">
        <w:rPr>
          <w:sz w:val="24"/>
        </w:rPr>
        <w:t>rdinate could</w:t>
      </w:r>
      <w:r w:rsidR="002D5D82">
        <w:rPr>
          <w:sz w:val="24"/>
        </w:rPr>
        <w:t xml:space="preserve"> be meaningful only within certain screen </w:t>
      </w:r>
      <w:r w:rsidR="002D5D82" w:rsidRPr="002D5D82">
        <w:rPr>
          <w:sz w:val="24"/>
        </w:rPr>
        <w:t>resolution</w:t>
      </w:r>
      <w:r w:rsidR="00AB53DF">
        <w:rPr>
          <w:sz w:val="24"/>
        </w:rPr>
        <w:t xml:space="preserve">, the screen resolution of either </w:t>
      </w:r>
      <w:r w:rsidR="00AB53DF" w:rsidRPr="00AB53DF">
        <w:rPr>
          <w:sz w:val="24"/>
        </w:rPr>
        <w:t>physical</w:t>
      </w:r>
      <w:r w:rsidR="00AB53DF">
        <w:rPr>
          <w:sz w:val="24"/>
        </w:rPr>
        <w:t xml:space="preserve"> phone or </w:t>
      </w:r>
      <w:r w:rsidR="00AB53DF" w:rsidRPr="00AB53DF">
        <w:rPr>
          <w:sz w:val="24"/>
        </w:rPr>
        <w:t>emulator</w:t>
      </w:r>
      <w:r w:rsidR="00AB53DF">
        <w:rPr>
          <w:sz w:val="24"/>
        </w:rPr>
        <w:t xml:space="preserve"> must be the same as the testing phone used when the test case was generated if our example test cases are supposed to use. </w:t>
      </w:r>
      <w:r w:rsidR="00C2773A">
        <w:rPr>
          <w:sz w:val="24"/>
        </w:rPr>
        <w:t>Therefore, t</w:t>
      </w:r>
      <w:r w:rsidR="000F4457">
        <w:rPr>
          <w:sz w:val="24"/>
        </w:rPr>
        <w:t xml:space="preserve">he model of device used and its screen resolution are </w:t>
      </w:r>
      <w:r w:rsidR="00C2773A">
        <w:rPr>
          <w:sz w:val="24"/>
        </w:rPr>
        <w:t xml:space="preserve">informed </w:t>
      </w:r>
      <w:r w:rsidR="000F4457">
        <w:rPr>
          <w:sz w:val="24"/>
        </w:rPr>
        <w:t>in the readme document of each application.</w:t>
      </w:r>
    </w:p>
    <w:p w14:paraId="3B76379E" w14:textId="77777777" w:rsidR="000F4457" w:rsidRPr="00C2773A" w:rsidRDefault="000F4457" w:rsidP="00C55F4F">
      <w:pPr>
        <w:rPr>
          <w:sz w:val="32"/>
        </w:rPr>
      </w:pPr>
      <w:r>
        <w:rPr>
          <w:sz w:val="24"/>
        </w:rPr>
        <w:tab/>
        <w:t>Of course new</w:t>
      </w:r>
      <w:r w:rsidR="00C2773A">
        <w:rPr>
          <w:sz w:val="24"/>
        </w:rPr>
        <w:t xml:space="preserve"> test cases can also be generated with modified Monkey, whose command and method of use are familiar to native Monkey, and would output log files in</w:t>
      </w:r>
      <w:r w:rsidR="006D4849">
        <w:rPr>
          <w:sz w:val="24"/>
        </w:rPr>
        <w:t>to</w:t>
      </w:r>
      <w:r w:rsidR="00C2773A">
        <w:rPr>
          <w:sz w:val="24"/>
        </w:rPr>
        <w:t xml:space="preserve"> </w:t>
      </w:r>
      <w:r w:rsidR="00C2773A" w:rsidRPr="005771E3">
        <w:rPr>
          <w:sz w:val="24"/>
        </w:rPr>
        <w:t>external storage</w:t>
      </w:r>
      <w:r w:rsidR="00C2773A">
        <w:rPr>
          <w:sz w:val="24"/>
        </w:rPr>
        <w:t xml:space="preserve"> within testing phone at</w:t>
      </w:r>
      <w:r w:rsidR="00C2773A" w:rsidRPr="005771E3">
        <w:rPr>
          <w:i/>
          <w:sz w:val="24"/>
        </w:rPr>
        <w:t xml:space="preserve"> /sdcard/</w:t>
      </w:r>
      <w:r w:rsidR="00C2773A">
        <w:rPr>
          <w:i/>
          <w:sz w:val="24"/>
        </w:rPr>
        <w:t>execute.log</w:t>
      </w:r>
      <w:r w:rsidR="00C2773A" w:rsidRPr="00C2773A">
        <w:rPr>
          <w:sz w:val="24"/>
        </w:rPr>
        <w:t xml:space="preserve"> and </w:t>
      </w:r>
      <w:r w:rsidR="00C2773A" w:rsidRPr="005771E3">
        <w:rPr>
          <w:i/>
          <w:sz w:val="24"/>
        </w:rPr>
        <w:t>/sdcard/</w:t>
      </w:r>
      <w:r w:rsidR="00C2773A">
        <w:rPr>
          <w:i/>
          <w:sz w:val="24"/>
        </w:rPr>
        <w:t>eventSctipt/script.log</w:t>
      </w:r>
      <w:r w:rsidR="00A817AE">
        <w:rPr>
          <w:sz w:val="24"/>
        </w:rPr>
        <w:t>. These two files are all what doing reduction need.</w:t>
      </w:r>
    </w:p>
    <w:sectPr w:rsidR="000F4457" w:rsidRPr="00C277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F19260" w14:textId="77777777" w:rsidR="00965274" w:rsidRDefault="00965274" w:rsidP="00835090">
      <w:r>
        <w:separator/>
      </w:r>
    </w:p>
  </w:endnote>
  <w:endnote w:type="continuationSeparator" w:id="0">
    <w:p w14:paraId="43987E93" w14:textId="77777777" w:rsidR="00965274" w:rsidRDefault="00965274" w:rsidP="00835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C9B03B" w14:textId="77777777" w:rsidR="00965274" w:rsidRDefault="00965274" w:rsidP="00835090">
      <w:r>
        <w:separator/>
      </w:r>
    </w:p>
  </w:footnote>
  <w:footnote w:type="continuationSeparator" w:id="0">
    <w:p w14:paraId="04E54596" w14:textId="77777777" w:rsidR="00965274" w:rsidRDefault="00965274" w:rsidP="008350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3E9"/>
    <w:rsid w:val="00001114"/>
    <w:rsid w:val="00004701"/>
    <w:rsid w:val="0002447C"/>
    <w:rsid w:val="00057B25"/>
    <w:rsid w:val="000865B2"/>
    <w:rsid w:val="000B7635"/>
    <w:rsid w:val="000E0093"/>
    <w:rsid w:val="000F4457"/>
    <w:rsid w:val="00117744"/>
    <w:rsid w:val="001449AC"/>
    <w:rsid w:val="00160975"/>
    <w:rsid w:val="00160FF3"/>
    <w:rsid w:val="001F16E1"/>
    <w:rsid w:val="00202617"/>
    <w:rsid w:val="00267214"/>
    <w:rsid w:val="00271704"/>
    <w:rsid w:val="00285B40"/>
    <w:rsid w:val="002D43A8"/>
    <w:rsid w:val="002D5D82"/>
    <w:rsid w:val="004164EE"/>
    <w:rsid w:val="00480940"/>
    <w:rsid w:val="00513D73"/>
    <w:rsid w:val="0054126B"/>
    <w:rsid w:val="005771E3"/>
    <w:rsid w:val="005827E7"/>
    <w:rsid w:val="00593448"/>
    <w:rsid w:val="0065521D"/>
    <w:rsid w:val="006A61E1"/>
    <w:rsid w:val="006D4849"/>
    <w:rsid w:val="00720955"/>
    <w:rsid w:val="0078003A"/>
    <w:rsid w:val="00780D40"/>
    <w:rsid w:val="00794D1A"/>
    <w:rsid w:val="00823E56"/>
    <w:rsid w:val="00834801"/>
    <w:rsid w:val="00835090"/>
    <w:rsid w:val="00863051"/>
    <w:rsid w:val="00875B97"/>
    <w:rsid w:val="008A2047"/>
    <w:rsid w:val="008E7E6C"/>
    <w:rsid w:val="00902CD6"/>
    <w:rsid w:val="009063A8"/>
    <w:rsid w:val="009203E9"/>
    <w:rsid w:val="00926327"/>
    <w:rsid w:val="009365FE"/>
    <w:rsid w:val="00942137"/>
    <w:rsid w:val="009548B9"/>
    <w:rsid w:val="00965274"/>
    <w:rsid w:val="0096583D"/>
    <w:rsid w:val="00A041D0"/>
    <w:rsid w:val="00A817AE"/>
    <w:rsid w:val="00AA024C"/>
    <w:rsid w:val="00AB53DF"/>
    <w:rsid w:val="00AB7B4B"/>
    <w:rsid w:val="00AD59A4"/>
    <w:rsid w:val="00C2773A"/>
    <w:rsid w:val="00C32F66"/>
    <w:rsid w:val="00C55F4F"/>
    <w:rsid w:val="00C62FEA"/>
    <w:rsid w:val="00C92B64"/>
    <w:rsid w:val="00D41CEC"/>
    <w:rsid w:val="00D8721C"/>
    <w:rsid w:val="00E32D6D"/>
    <w:rsid w:val="00E3713F"/>
    <w:rsid w:val="00E652F5"/>
    <w:rsid w:val="00ED7221"/>
    <w:rsid w:val="00EF73AB"/>
    <w:rsid w:val="00F30F10"/>
    <w:rsid w:val="00F34FEE"/>
    <w:rsid w:val="00F54A9C"/>
    <w:rsid w:val="00F60D1E"/>
    <w:rsid w:val="00F870EC"/>
    <w:rsid w:val="00F94847"/>
    <w:rsid w:val="00FA47D1"/>
    <w:rsid w:val="00FB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AB441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03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3E9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FA47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5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3509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35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3509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14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1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03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3E9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FA47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50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3509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350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35090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14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1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9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640">
                  <w:marLeft w:val="0"/>
                  <w:marRight w:val="0"/>
                  <w:marTop w:val="0"/>
                  <w:marBottom w:val="0"/>
                  <w:divBdr>
                    <w:top w:val="single" w:sz="6" w:space="8" w:color="4395FF"/>
                    <w:left w:val="single" w:sz="6" w:space="8" w:color="4395FF"/>
                    <w:bottom w:val="single" w:sz="6" w:space="30" w:color="4395FF"/>
                    <w:right w:val="single" w:sz="6" w:space="8" w:color="4395FF"/>
                  </w:divBdr>
                  <w:divsChild>
                    <w:div w:id="490486089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6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603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9340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2466</TotalTime>
  <Pages>7</Pages>
  <Words>1331</Words>
  <Characters>7591</Characters>
  <Application>Microsoft Macintosh Word</Application>
  <DocSecurity>0</DocSecurity>
  <Lines>63</Lines>
  <Paragraphs>17</Paragraphs>
  <ScaleCrop>false</ScaleCrop>
  <Company/>
  <LinksUpToDate>false</LinksUpToDate>
  <CharactersWithSpaces>8905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Stokes</dc:creator>
  <cp:keywords/>
  <dc:description/>
  <cp:lastModifiedBy>bo jiang</cp:lastModifiedBy>
  <cp:revision>6</cp:revision>
  <dcterms:created xsi:type="dcterms:W3CDTF">2017-05-30T15:01:00Z</dcterms:created>
  <dcterms:modified xsi:type="dcterms:W3CDTF">2017-09-05T08:07:00Z</dcterms:modified>
</cp:coreProperties>
</file>