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lnNumType w:countBy="1" w:restart="continuous" w:distance="283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3330798"/>
    </w:sdtPr>
    <w:sdtContent>
      <w:p>
        <w:pPr>
          <w:pStyle w:val="Footer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PAGE 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1</w:t>
        </w:r>
        <w:r>
          <w:rPr>
            <w:rFonts w:cs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3ce0"/>
    <w:pPr>
      <w:widowControl/>
      <w:bidi w:val="0"/>
      <w:spacing w:lineRule="auto" w:line="480" w:before="0" w:after="0"/>
      <w:contextualSpacing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2379e0"/>
    <w:pPr>
      <w:keepNext w:val="true"/>
      <w:keepLines/>
      <w:spacing w:before="480" w:after="0"/>
      <w:contextualSpacing/>
      <w:jc w:val="both"/>
      <w:outlineLvl w:val="0"/>
    </w:pPr>
    <w:rPr>
      <w:rFonts w:eastAsia="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d57"/>
    <w:pPr>
      <w:keepNext w:val="true"/>
      <w:keepLines/>
      <w:spacing w:before="200" w:after="0"/>
      <w:contextualSpacing/>
      <w:jc w:val="both"/>
      <w:outlineLvl w:val="1"/>
    </w:pPr>
    <w:rPr>
      <w:rFonts w:eastAsia="" w:cs="" w:cstheme="majorBidi" w:eastAsiaTheme="majorEastAsia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a2d57"/>
    <w:pPr>
      <w:keepNext w:val="true"/>
      <w:keepLines/>
      <w:spacing w:before="200" w:after="0"/>
      <w:contextualSpacing/>
      <w:outlineLvl w:val="2"/>
    </w:pPr>
    <w:rPr>
      <w:rFonts w:eastAsia="" w:cs="" w:cstheme="majorBidi" w:eastAsiaTheme="majorEastAsia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3"/>
    </w:pPr>
    <w:rPr>
      <w:rFonts w:eastAsia="" w:cs="" w:cstheme="majorBidi"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4"/>
    </w:pPr>
    <w:rPr>
      <w:rFonts w:eastAsia="" w:cs="" w:cstheme="majorBidi" w:eastAsiaTheme="majorEastAsia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5"/>
    </w:pPr>
    <w:rPr>
      <w:rFonts w:eastAsia="" w:cs="" w:cstheme="majorBidi" w:eastAsiaTheme="majorEastAsia"/>
    </w:rPr>
  </w:style>
  <w:style w:type="paragraph" w:styleId="Heading7">
    <w:name w:val="Heading 7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6"/>
    </w:pPr>
    <w:rPr>
      <w:rFonts w:eastAsia="" w:cs="" w:cstheme="majorBidi" w:eastAsiaTheme="majorEastAsia"/>
    </w:rPr>
  </w:style>
  <w:style w:type="paragraph" w:styleId="Heading8">
    <w:name w:val="Heading 8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7"/>
    </w:pPr>
    <w:rPr>
      <w:rFonts w:eastAsia="" w:cs="" w:cstheme="majorBidi" w:eastAsiaTheme="majorEastAsia"/>
    </w:rPr>
  </w:style>
  <w:style w:type="paragraph" w:styleId="Heading9">
    <w:name w:val="Heading 9"/>
    <w:basedOn w:val="Normal"/>
    <w:next w:val="BodyText"/>
    <w:uiPriority w:val="9"/>
    <w:unhideWhenUsed/>
    <w:qFormat/>
    <w:rsid w:val="00e86ab7"/>
    <w:pPr>
      <w:keepNext w:val="true"/>
      <w:keepLines/>
      <w:spacing w:before="200" w:after="0"/>
      <w:contextualSpacing/>
      <w:jc w:val="both"/>
      <w:outlineLvl w:val="8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Caption1"/>
    <w:qFormat/>
    <w:rPr/>
  </w:style>
  <w:style w:type="character" w:styleId="VerbatimChar" w:customStyle="1">
    <w:name w:val="Verbatim Char"/>
    <w:basedOn w:val="DescripcinC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DescripcinC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scripcinC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EncabezadoCar" w:customStyle="1">
    <w:name w:val="Encabezado Car"/>
    <w:basedOn w:val="DefaultParagraphFont"/>
    <w:link w:val="Header"/>
    <w:qFormat/>
    <w:rsid w:val="000c66c1"/>
    <w:rPr>
      <w:rFonts w:ascii="Arial" w:hAnsi="Arial"/>
      <w:sz w:val="22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0c66c1"/>
    <w:rPr>
      <w:rFonts w:ascii="Arial" w:hAnsi="Arial"/>
      <w:sz w:val="22"/>
    </w:rPr>
  </w:style>
  <w:style w:type="character" w:styleId="CaptionCar" w:customStyle="1">
    <w:name w:val="Caption Car"/>
    <w:basedOn w:val="DefaultParagraphFont"/>
    <w:link w:val="Descripcin1"/>
    <w:qFormat/>
    <w:rsid w:val="00236821"/>
    <w:rPr>
      <w:rFonts w:ascii="Times New Roman" w:hAnsi="Times New Roman"/>
      <w:lang w:val="en-US" w:eastAsia="en-GB"/>
    </w:rPr>
  </w:style>
  <w:style w:type="character" w:styleId="Linenumber1">
    <w:name w:val="line number1"/>
    <w:basedOn w:val="DefaultParagraphFont"/>
    <w:semiHidden/>
    <w:unhideWhenUsed/>
    <w:qFormat/>
    <w:rsid w:val="00cb0b0e"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qFormat/>
    <w:rsid w:val="00864adf"/>
    <w:pPr>
      <w:ind w:firstLine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rsid w:val="00864adf"/>
    <w:pPr/>
    <w:rPr/>
  </w:style>
  <w:style w:type="paragraph" w:styleId="Compact" w:customStyle="1">
    <w:name w:val="Compact"/>
    <w:basedOn w:val="BodyText"/>
    <w:qFormat/>
    <w:rsid w:val="00864adf"/>
    <w:pPr>
      <w:ind w:hanging="0"/>
    </w:pPr>
    <w:rPr/>
  </w:style>
  <w:style w:type="paragraph" w:styleId="Title">
    <w:name w:val="Title"/>
    <w:basedOn w:val="Normal"/>
    <w:next w:val="BodyText"/>
    <w:qFormat/>
    <w:rsid w:val="00864adf"/>
    <w:pPr>
      <w:keepNext w:val="true"/>
      <w:keepLines/>
      <w:spacing w:before="480" w:after="240"/>
      <w:contextualSpacing/>
      <w:jc w:val="center"/>
    </w:pPr>
    <w:rPr>
      <w:rFonts w:eastAsia="" w:cs="" w:cstheme="majorBidi" w:eastAsiaTheme="majorEastAsia"/>
      <w:b/>
      <w:bCs/>
      <w:szCs w:val="36"/>
    </w:rPr>
  </w:style>
  <w:style w:type="paragraph" w:styleId="Subtitle">
    <w:name w:val="Subtitle"/>
    <w:basedOn w:val="Title"/>
    <w:next w:val="BodyText"/>
    <w:qFormat/>
    <w:rsid w:val="00864adf"/>
    <w:pPr>
      <w:spacing w:before="0" w:after="0"/>
      <w:contextualSpacing/>
    </w:pPr>
    <w:rPr>
      <w:szCs w:val="30"/>
    </w:rPr>
  </w:style>
  <w:style w:type="paragraph" w:styleId="Author" w:customStyle="1">
    <w:name w:val="Author"/>
    <w:next w:val="BodyText"/>
    <w:qFormat/>
    <w:rsid w:val="00864adf"/>
    <w:pPr>
      <w:keepNext w:val="true"/>
      <w:keepLines/>
      <w:widowControl/>
      <w:bidi w:val="0"/>
      <w:spacing w:lineRule="auto" w:line="480" w:before="0" w:after="0"/>
      <w:contextualSpacing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rsid w:val="00e86ab7"/>
    <w:pPr>
      <w:keepNext w:val="true"/>
      <w:keepLines/>
      <w:widowControl/>
      <w:bidi w:val="0"/>
      <w:spacing w:lineRule="auto" w:line="48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rsid w:val="00864adf"/>
    <w:pPr>
      <w:keepNext w:val="true"/>
      <w:keepLines/>
      <w:spacing w:before="0" w:after="240"/>
      <w:contextualSpacing/>
    </w:pPr>
    <w:rPr>
      <w:szCs w:val="20"/>
    </w:rPr>
  </w:style>
  <w:style w:type="paragraph" w:styleId="Bibliography">
    <w:name w:val="Bibliography"/>
    <w:basedOn w:val="Normal"/>
    <w:qFormat/>
    <w:rsid w:val="00dd4239"/>
    <w:pPr>
      <w:ind w:hanging="567" w:left="397"/>
    </w:pPr>
    <w:rPr/>
  </w:style>
  <w:style w:type="paragraph" w:styleId="BlockText">
    <w:name w:val="Block Text"/>
    <w:basedOn w:val="BodyText"/>
    <w:next w:val="BodyText"/>
    <w:uiPriority w:val="9"/>
    <w:unhideWhenUsed/>
    <w:qFormat/>
    <w:rsid w:val="00864adf"/>
    <w:pPr/>
    <w:rPr>
      <w:rFonts w:eastAsia="" w:cs="" w:cstheme="majorBidi" w:eastAsiaTheme="majorEastAsia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864adf"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DescripcinCar"/>
    <w:qFormat/>
    <w:pPr>
      <w:spacing w:before="0" w:after="120"/>
      <w:contextualSpacing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rsid w:val="00e86ab7"/>
    <w:pPr>
      <w:spacing w:before="240" w:after="0"/>
      <w:contextualSpacing/>
      <w:outlineLvl w:val="9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0c66c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0c66c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Descripcin1" w:customStyle="1">
    <w:name w:val="Descripción1"/>
    <w:basedOn w:val="Normal"/>
    <w:link w:val="CaptionCar"/>
    <w:qFormat/>
    <w:rsid w:val="00236821"/>
    <w:pPr/>
    <w:rPr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LibreOffice/7.6.7.2$Windows_X86_64 LibreOffice_project/dd47e4b30cb7dab30588d6c79c651f218165e3c5</Application>
  <AppVersion>15.0000</AppVersion>
  <Pages>1</Pages>
  <Words>1</Words>
  <Characters>1</Characters>
  <CharactersWithSpaces>1</CharactersWithSpaces>
  <Paragraphs>1</Paragraphs>
  <Company>Universitat Pompeu Fabra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2023-09-27T14:25:00Z</dcterms:created>
  <dc:creator/>
  <dc:description/>
  <dc:language>en</dc:language>
  <cp:lastModifiedBy/>
  <dcterms:modified xsi:type="dcterms:W3CDTF">2024-06-26T13:57:02Z</dcterms:modified>
  <cp:revision>8</cp:revision>
  <dc:subject/>
  <dc:title>Cognate beginnings to bilingual lexical acquisition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Recent studies suggest that cognateness boosts bilingual lexical acquisition. This study presents an account of this effect in which language co-activation accelerates accumulation of word learning instances across languages, even during monolin</vt:lpwstr>
  </property>
  <property fmtid="{D5CDD505-2E9C-101B-9397-08002B2CF9AE}" pid="3" name="abstract-title">
    <vt:lpwstr>plain</vt:lpwstr>
  </property>
  <property fmtid="{D5CDD505-2E9C-101B-9397-08002B2CF9AE}" pid="4" name="always_allow_html">
    <vt:lpwstr>True</vt:lpwstr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sl">
    <vt:lpwstr>_assets/apa7.csl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bibliography">
    <vt:lpwstr>False</vt:lpwstr>
  </property>
  <property fmtid="{D5CDD505-2E9C-101B-9397-08002B2CF9AE}" pid="14" name="link-citations">
    <vt:lpwstr>False</vt:lpwstr>
  </property>
  <property fmtid="{D5CDD505-2E9C-101B-9397-08002B2CF9AE}" pid="15" name="linkcolor">
    <vt:lpwstr>black</vt:lpwstr>
  </property>
  <property fmtid="{D5CDD505-2E9C-101B-9397-08002B2CF9AE}" pid="16" name="message">
    <vt:lpwstr>False</vt:lpwstr>
  </property>
  <property fmtid="{D5CDD505-2E9C-101B-9397-08002B2CF9AE}" pid="17" name="toc-title">
    <vt:lpwstr>Table of contents</vt:lpwstr>
  </property>
</Properties>
</file>