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10C" w:rsidRDefault="007C4282">
      <w:pPr>
        <w:spacing w:line="276" w:lineRule="auto"/>
        <w:jc w:val="center"/>
        <w:textAlignment w:val="center"/>
        <w:rPr>
          <w:rFonts w:ascii="宋体" w:hAnsi="宋体" w:cs="宋体"/>
          <w:color w:val="000000"/>
        </w:rPr>
      </w:pPr>
      <w:bookmarkStart w:id="0" w:name="_GoBack"/>
      <w:bookmarkEnd w:id="0"/>
      <w:r>
        <w:rPr>
          <w:rStyle w:val="ac"/>
          <w:rFonts w:ascii="宋体" w:hAnsi="宋体" w:cs="宋体" w:hint="eastAsia"/>
          <w:color w:val="000000"/>
          <w:sz w:val="28"/>
          <w:szCs w:val="28"/>
        </w:rPr>
        <w:t>第三篇</w:t>
      </w:r>
      <w:r>
        <w:rPr>
          <w:rStyle w:val="ac"/>
          <w:rFonts w:ascii="宋体" w:hAnsi="宋体" w:cs="宋体" w:hint="eastAsia"/>
          <w:color w:val="000000"/>
          <w:sz w:val="28"/>
          <w:szCs w:val="28"/>
        </w:rPr>
        <w:t xml:space="preserve"> </w:t>
      </w:r>
      <w:r>
        <w:rPr>
          <w:rStyle w:val="ac"/>
          <w:rFonts w:ascii="宋体" w:hAnsi="宋体" w:cs="宋体" w:hint="eastAsia"/>
          <w:color w:val="000000"/>
          <w:sz w:val="28"/>
          <w:szCs w:val="28"/>
        </w:rPr>
        <w:t>公路工程项目管理实务——第十一章</w:t>
      </w:r>
      <w:r>
        <w:rPr>
          <w:rStyle w:val="ac"/>
          <w:rFonts w:ascii="宋体" w:hAnsi="宋体" w:cs="宋体" w:hint="eastAsia"/>
          <w:color w:val="000000"/>
          <w:sz w:val="28"/>
          <w:szCs w:val="28"/>
        </w:rPr>
        <w:t xml:space="preserve"> </w:t>
      </w:r>
      <w:r>
        <w:rPr>
          <w:rStyle w:val="ac"/>
          <w:rFonts w:ascii="宋体" w:hAnsi="宋体" w:cs="宋体" w:hint="eastAsia"/>
          <w:color w:val="000000"/>
          <w:sz w:val="28"/>
          <w:szCs w:val="28"/>
        </w:rPr>
        <w:t>施工质量管理</w:t>
      </w:r>
    </w:p>
    <w:p w:rsidR="0071210C" w:rsidRDefault="007C4282">
      <w:pPr>
        <w:spacing w:line="276" w:lineRule="auto"/>
        <w:textAlignment w:val="center"/>
        <w:rPr>
          <w:rFonts w:ascii="宋体" w:hAnsi="宋体"/>
          <w:color w:val="000000"/>
          <w:sz w:val="21"/>
          <w:szCs w:val="21"/>
        </w:rPr>
      </w:pPr>
      <w:r>
        <w:rPr>
          <w:rStyle w:val="barfont1"/>
          <w:rFonts w:hint="default"/>
        </w:rPr>
        <w:t>第</w:t>
      </w:r>
      <w:r>
        <w:rPr>
          <w:rStyle w:val="barfont1"/>
          <w:rFonts w:hint="default"/>
        </w:rPr>
        <w:t>01</w:t>
      </w:r>
      <w:r>
        <w:rPr>
          <w:rStyle w:val="barfont1"/>
          <w:rFonts w:hint="default"/>
        </w:rPr>
        <w:t>讲</w:t>
      </w:r>
      <w:r>
        <w:rPr>
          <w:rStyle w:val="barfont1"/>
          <w:rFonts w:hint="default"/>
        </w:rPr>
        <w:t xml:space="preserve"> </w:t>
      </w:r>
      <w:r>
        <w:rPr>
          <w:rStyle w:val="barfont1"/>
          <w:rFonts w:hint="default"/>
        </w:rPr>
        <w:t>施工质量管理</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目录</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11.1</w:t>
      </w:r>
      <w:r>
        <w:rPr>
          <w:rFonts w:ascii="宋体" w:hAnsi="宋体" w:hint="eastAsia"/>
          <w:color w:val="000000"/>
          <w:sz w:val="21"/>
          <w:szCs w:val="21"/>
        </w:rPr>
        <w:t xml:space="preserve">　施工质量控制</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11.2</w:t>
      </w:r>
      <w:r>
        <w:rPr>
          <w:rFonts w:ascii="宋体" w:hAnsi="宋体" w:hint="eastAsia"/>
          <w:color w:val="000000"/>
          <w:sz w:val="21"/>
          <w:szCs w:val="21"/>
        </w:rPr>
        <w:t xml:space="preserve">　施工质量检验</w:t>
      </w:r>
      <w:r>
        <w:rPr>
          <w:rFonts w:ascii="宋体" w:hAnsi="宋体" w:hint="eastAsia"/>
          <w:color w:val="000000"/>
          <w:sz w:val="21"/>
          <w:szCs w:val="21"/>
        </w:rPr>
        <w:t xml:space="preserve"> </w:t>
      </w:r>
    </w:p>
    <w:p w:rsidR="0071210C" w:rsidRDefault="0071210C">
      <w:pPr>
        <w:spacing w:line="276" w:lineRule="auto"/>
        <w:textAlignment w:val="center"/>
        <w:rPr>
          <w:rFonts w:ascii="宋体" w:hAnsi="宋体"/>
          <w:color w:val="000000"/>
          <w:sz w:val="21"/>
          <w:szCs w:val="21"/>
        </w:rPr>
      </w:pP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14zd2"/>
          <w:rFonts w:ascii="宋体" w:hAnsi="宋体" w:hint="eastAsia"/>
        </w:rPr>
        <w:t>11.1</w:t>
      </w:r>
      <w:r>
        <w:rPr>
          <w:rFonts w:ascii="宋体" w:hAnsi="宋体" w:hint="eastAsia"/>
          <w:color w:val="000000"/>
          <w:sz w:val="21"/>
          <w:szCs w:val="21"/>
        </w:rPr>
        <w:t xml:space="preserve">　</w:t>
      </w:r>
      <w:r>
        <w:rPr>
          <w:rStyle w:val="font14zd2"/>
          <w:rFonts w:ascii="宋体" w:hAnsi="宋体" w:hint="eastAsia"/>
        </w:rPr>
        <w:t>施工质量控制</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 xml:space="preserve">11.1.1 </w:t>
      </w:r>
      <w:r>
        <w:rPr>
          <w:rFonts w:ascii="宋体" w:hAnsi="宋体" w:hint="eastAsia"/>
          <w:color w:val="000000"/>
          <w:sz w:val="21"/>
          <w:szCs w:val="21"/>
        </w:rPr>
        <w:t>公路工程施工质量控制策划要求与内容</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项目经理应负总责，协调相关部门制定项目质量控制策划。</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 xml:space="preserve">11.1.2 </w:t>
      </w:r>
      <w:r>
        <w:rPr>
          <w:rFonts w:ascii="宋体" w:hAnsi="宋体" w:hint="eastAsia"/>
          <w:color w:val="000000"/>
          <w:sz w:val="21"/>
          <w:szCs w:val="21"/>
        </w:rPr>
        <w:t>公路工程质量控制方法及措施</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3.</w:t>
      </w:r>
      <w:r>
        <w:rPr>
          <w:rFonts w:ascii="宋体" w:hAnsi="宋体" w:hint="eastAsia"/>
          <w:color w:val="000000"/>
          <w:sz w:val="21"/>
          <w:szCs w:val="21"/>
        </w:rPr>
        <w:t>公路工程质量控制关键点</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）土方路基工程施工常见质量控制关键点</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土的最佳含水量是路基施工的一个重要控制参数，是路基达到最大干密度所对应的含水量。根据不同的土的性质，测定最佳含水量的试验方法通常有：</w:t>
      </w:r>
      <w:r>
        <w:rPr>
          <w:rStyle w:val="font14zd2"/>
          <w:rFonts w:ascii="宋体" w:hAnsi="宋体" w:hint="eastAsia"/>
        </w:rPr>
        <w:t>①轻型、重型击实试验；②振动台法；③表面振动击实仪法。</w:t>
      </w:r>
      <w:r>
        <w:rPr>
          <w:rFonts w:ascii="宋体" w:hAnsi="宋体" w:hint="eastAsia"/>
          <w:color w:val="000000"/>
          <w:sz w:val="21"/>
          <w:szCs w:val="21"/>
        </w:rPr>
        <w:t>压实度是路基质量控制的重要指标之一，是现场干密度和室内最大干密度的比值。</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压实度越高、路基密实度越大，材料整体性能越好。其现场密度的测定方法有：</w:t>
      </w:r>
      <w:r>
        <w:rPr>
          <w:rStyle w:val="font14zd2"/>
          <w:rFonts w:ascii="宋体" w:hAnsi="宋体" w:hint="eastAsia"/>
        </w:rPr>
        <w:t>①灌砂法；②环刀法；③核子密度湿度仪法。</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）路面基层（底基层）施工常见的质量控制关键点</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3</w:t>
      </w:r>
      <w:r>
        <w:rPr>
          <w:rFonts w:ascii="宋体" w:hAnsi="宋体" w:hint="eastAsia"/>
          <w:color w:val="000000"/>
          <w:sz w:val="21"/>
          <w:szCs w:val="21"/>
        </w:rPr>
        <w:t>）水泥混凝土路面施工常见质量控制关键点</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14zd2"/>
          <w:rFonts w:ascii="宋体" w:hAnsi="宋体" w:hint="eastAsia"/>
        </w:rPr>
        <w:t>水泥混凝土抗折强度与抗压强度的测定是混凝土材料质量检验的两个重要试验</w:t>
      </w:r>
      <w:r>
        <w:rPr>
          <w:rFonts w:ascii="宋体" w:hAnsi="宋体" w:hint="eastAsia"/>
          <w:color w:val="000000"/>
          <w:sz w:val="21"/>
          <w:szCs w:val="21"/>
        </w:rPr>
        <w:t>。</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4</w:t>
      </w:r>
      <w:r>
        <w:rPr>
          <w:rFonts w:ascii="宋体" w:hAnsi="宋体" w:hint="eastAsia"/>
          <w:color w:val="000000"/>
          <w:sz w:val="21"/>
          <w:szCs w:val="21"/>
        </w:rPr>
        <w:t>）沥青混凝土路面施工常见质量控制关键点</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沥青混凝土配合比设计采用马歇尔试验配合比设计法。该法是首先按配合比设计拌制沥青混合料，然后制成规定尺寸试件，</w:t>
      </w:r>
      <w:r>
        <w:rPr>
          <w:rStyle w:val="font14zd2"/>
          <w:rFonts w:ascii="宋体" w:hAnsi="宋体" w:hint="eastAsia"/>
        </w:rPr>
        <w:t>12h</w:t>
      </w:r>
      <w:r>
        <w:rPr>
          <w:rStyle w:val="font14zd2"/>
          <w:rFonts w:ascii="宋体" w:hAnsi="宋体" w:hint="eastAsia"/>
        </w:rPr>
        <w:t>后测定其物理指标</w:t>
      </w:r>
      <w:r>
        <w:rPr>
          <w:rFonts w:ascii="宋体" w:hAnsi="宋体" w:hint="eastAsia"/>
          <w:color w:val="000000"/>
          <w:sz w:val="21"/>
          <w:szCs w:val="21"/>
        </w:rPr>
        <w:t>（包括表观密度、空隙率、沥青饱和度、矿料间隙率等），</w:t>
      </w:r>
      <w:r>
        <w:rPr>
          <w:rStyle w:val="font14zd2"/>
          <w:rFonts w:ascii="宋体" w:hAnsi="宋体" w:hint="eastAsia"/>
        </w:rPr>
        <w:t>最后测定稳定度和流值</w:t>
      </w:r>
      <w:r>
        <w:rPr>
          <w:rFonts w:ascii="宋体" w:hAnsi="宋体" w:hint="eastAsia"/>
          <w:color w:val="000000"/>
          <w:sz w:val="21"/>
          <w:szCs w:val="21"/>
        </w:rPr>
        <w:t>。</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热拌沥青混合料配合比设计应通过目标配合比设计、生产配合比设计及生产配合比验证三个阶段，</w:t>
      </w:r>
      <w:r>
        <w:rPr>
          <w:rStyle w:val="font14zd2"/>
          <w:rFonts w:ascii="宋体" w:hAnsi="宋体" w:hint="eastAsia"/>
        </w:rPr>
        <w:t>确定沥青混合料的材料品种及配合比、矿料级配、最佳沥青用量</w:t>
      </w:r>
      <w:r>
        <w:rPr>
          <w:rFonts w:ascii="宋体" w:hAnsi="宋体" w:hint="eastAsia"/>
          <w:color w:val="000000"/>
          <w:sz w:val="21"/>
          <w:szCs w:val="21"/>
        </w:rPr>
        <w:t>。</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马歇尔稳定度试验是对标准击实的试件在规定的温度和速度等条件下受压，测定沥青混合料的稳定度和流值等指示所进行的试验，这种方法适用于马歇尔稳定度试验和浸水马歇尔稳定度试验。马歇尔稳定度试验主要用于沥青混合料的配合比设计及沥青路面施工质量检验。</w:t>
      </w:r>
      <w:r>
        <w:rPr>
          <w:rStyle w:val="font14zd2"/>
          <w:rFonts w:ascii="宋体" w:hAnsi="宋体" w:hint="eastAsia"/>
        </w:rPr>
        <w:t>浸水马歇尔稳定度试验主要是检验沥青混合料受水损害时抵抗剥落的能力</w:t>
      </w:r>
      <w:r>
        <w:rPr>
          <w:rFonts w:ascii="宋体" w:hAnsi="宋体" w:hint="eastAsia"/>
          <w:color w:val="000000"/>
          <w:sz w:val="21"/>
          <w:szCs w:val="21"/>
        </w:rPr>
        <w:t>，通过测试其水稳定性检验配合比设计的可行性。</w:t>
      </w:r>
      <w:r>
        <w:rPr>
          <w:rFonts w:ascii="宋体" w:hAnsi="宋体" w:hint="eastAsia"/>
          <w:color w:val="000000"/>
          <w:sz w:val="21"/>
          <w:szCs w:val="21"/>
        </w:rPr>
        <w:t xml:space="preserve"> </w:t>
      </w:r>
    </w:p>
    <w:p w:rsidR="0071210C" w:rsidRDefault="0071210C">
      <w:pPr>
        <w:spacing w:line="276" w:lineRule="auto"/>
        <w:textAlignment w:val="center"/>
        <w:rPr>
          <w:rFonts w:ascii="宋体" w:hAnsi="宋体"/>
          <w:color w:val="000000"/>
          <w:sz w:val="21"/>
          <w:szCs w:val="21"/>
        </w:rPr>
      </w:pP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14zd2"/>
          <w:rFonts w:ascii="宋体" w:hAnsi="宋体" w:hint="eastAsia"/>
        </w:rPr>
        <w:t>11.2</w:t>
      </w:r>
      <w:r>
        <w:rPr>
          <w:rFonts w:ascii="宋体" w:hAnsi="宋体" w:hint="eastAsia"/>
          <w:color w:val="000000"/>
          <w:sz w:val="21"/>
          <w:szCs w:val="21"/>
        </w:rPr>
        <w:t xml:space="preserve">　</w:t>
      </w:r>
      <w:r>
        <w:rPr>
          <w:rStyle w:val="font14zd2"/>
          <w:rFonts w:ascii="宋体" w:hAnsi="宋体" w:hint="eastAsia"/>
        </w:rPr>
        <w:t>施工质量检验</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 xml:space="preserve">11.2.1 </w:t>
      </w:r>
      <w:r>
        <w:rPr>
          <w:rFonts w:ascii="宋体" w:hAnsi="宋体" w:hint="eastAsia"/>
          <w:color w:val="000000"/>
          <w:sz w:val="21"/>
          <w:szCs w:val="21"/>
        </w:rPr>
        <w:t>公路工程质量数据统计分析方法及应用</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分项工程质量检验应按</w:t>
      </w:r>
      <w:r>
        <w:rPr>
          <w:rStyle w:val="font14zd2"/>
          <w:rFonts w:ascii="宋体" w:hAnsi="宋体" w:hint="eastAsia"/>
        </w:rPr>
        <w:t>基本要求、实测项目、外观质量和质量保证资料等</w:t>
      </w:r>
      <w:r>
        <w:rPr>
          <w:rFonts w:ascii="宋体" w:hAnsi="宋体" w:hint="eastAsia"/>
          <w:color w:val="000000"/>
          <w:sz w:val="21"/>
          <w:szCs w:val="21"/>
        </w:rPr>
        <w:t>检验项目分别检查。</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对结构安全、耐久性和主要使用功能起决定性作用的检查项目为关键项目，以下叙述以“△”标识。</w:t>
      </w:r>
      <w:r>
        <w:rPr>
          <w:rStyle w:val="font14zd2"/>
          <w:rFonts w:ascii="宋体" w:hAnsi="宋体" w:hint="eastAsia"/>
        </w:rPr>
        <w:t>关键项目的合格率不得低于</w:t>
      </w:r>
      <w:r>
        <w:rPr>
          <w:rStyle w:val="font14zd2"/>
          <w:rFonts w:ascii="宋体" w:hAnsi="宋体" w:hint="eastAsia"/>
        </w:rPr>
        <w:t>95</w:t>
      </w:r>
      <w:r>
        <w:rPr>
          <w:rStyle w:val="font14zd2"/>
          <w:rFonts w:ascii="宋体" w:hAnsi="宋体" w:hint="eastAsia"/>
        </w:rPr>
        <w:t>％（机电工程为</w:t>
      </w:r>
      <w:r>
        <w:rPr>
          <w:rStyle w:val="font14zd2"/>
          <w:rFonts w:ascii="宋体" w:hAnsi="宋体" w:hint="eastAsia"/>
        </w:rPr>
        <w:t>100</w:t>
      </w:r>
      <w:r>
        <w:rPr>
          <w:rStyle w:val="font14zd2"/>
          <w:rFonts w:ascii="宋体" w:hAnsi="宋体" w:hint="eastAsia"/>
        </w:rPr>
        <w:t>％</w:t>
      </w:r>
      <w:r>
        <w:rPr>
          <w:rStyle w:val="font14zd2"/>
          <w:rFonts w:ascii="宋体" w:hAnsi="宋体" w:hint="eastAsia"/>
        </w:rPr>
        <w:t>)</w:t>
      </w:r>
      <w:r>
        <w:rPr>
          <w:rFonts w:ascii="宋体" w:hAnsi="宋体" w:hint="eastAsia"/>
          <w:color w:val="000000"/>
          <w:sz w:val="21"/>
          <w:szCs w:val="21"/>
        </w:rPr>
        <w:t>；有规定极值的检查项目，任一单个检测值不应突破规定极值，否则该检查项目为不合格；一般项目，</w:t>
      </w:r>
      <w:r>
        <w:rPr>
          <w:rStyle w:val="font14zd2"/>
          <w:rFonts w:ascii="宋体" w:hAnsi="宋体" w:hint="eastAsia"/>
        </w:rPr>
        <w:t>合格率应不低于</w:t>
      </w:r>
      <w:r>
        <w:rPr>
          <w:rStyle w:val="font14zd2"/>
          <w:rFonts w:ascii="宋体" w:hAnsi="宋体" w:hint="eastAsia"/>
        </w:rPr>
        <w:t>80</w:t>
      </w:r>
      <w:r>
        <w:rPr>
          <w:rStyle w:val="font14zd2"/>
          <w:rFonts w:ascii="宋体" w:hAnsi="宋体" w:hint="eastAsia"/>
        </w:rPr>
        <w:t>％</w:t>
      </w:r>
      <w:r>
        <w:rPr>
          <w:rFonts w:ascii="宋体" w:hAnsi="宋体" w:hint="eastAsia"/>
          <w:color w:val="000000"/>
          <w:sz w:val="21"/>
          <w:szCs w:val="21"/>
        </w:rPr>
        <w:t>。</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lastRenderedPageBreak/>
        <w:t xml:space="preserve">　　</w:t>
      </w:r>
      <w:r>
        <w:rPr>
          <w:rFonts w:ascii="宋体" w:hAnsi="宋体" w:hint="eastAsia"/>
          <w:color w:val="000000"/>
          <w:sz w:val="21"/>
          <w:szCs w:val="21"/>
        </w:rPr>
        <w:t>1.</w:t>
      </w:r>
      <w:r>
        <w:rPr>
          <w:rFonts w:ascii="宋体" w:hAnsi="宋体" w:hint="eastAsia"/>
          <w:color w:val="000000"/>
          <w:sz w:val="21"/>
          <w:szCs w:val="21"/>
        </w:rPr>
        <w:t>路基工程质量检验</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）土方路基</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2</w:t>
      </w:r>
      <w:r>
        <w:rPr>
          <w:rFonts w:ascii="宋体" w:hAnsi="宋体" w:hint="eastAsia"/>
          <w:color w:val="000000"/>
          <w:sz w:val="21"/>
          <w:szCs w:val="21"/>
        </w:rPr>
        <w:t>）实测项目</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14zd2"/>
          <w:rFonts w:ascii="宋体" w:hAnsi="宋体" w:hint="eastAsia"/>
        </w:rPr>
        <w:t>压实度（△</w:t>
      </w:r>
      <w:r>
        <w:rPr>
          <w:rStyle w:val="font14zd2"/>
          <w:rFonts w:ascii="宋体" w:hAnsi="宋体" w:hint="eastAsia"/>
        </w:rPr>
        <w:t>)</w:t>
      </w:r>
      <w:r>
        <w:rPr>
          <w:rStyle w:val="font14zd2"/>
          <w:rFonts w:ascii="宋体" w:hAnsi="宋体" w:hint="eastAsia"/>
        </w:rPr>
        <w:t>、弯沉（△</w:t>
      </w:r>
      <w:r>
        <w:rPr>
          <w:rStyle w:val="font14zd2"/>
          <w:rFonts w:ascii="宋体" w:hAnsi="宋体" w:hint="eastAsia"/>
        </w:rPr>
        <w:t>)</w:t>
      </w:r>
      <w:r>
        <w:rPr>
          <w:rStyle w:val="font14zd2"/>
          <w:rFonts w:ascii="宋体" w:hAnsi="宋体" w:hint="eastAsia"/>
        </w:rPr>
        <w:t>、纵断高程、中线偏位、宽度、平整度、横坡、边坡</w:t>
      </w:r>
      <w:r>
        <w:rPr>
          <w:rFonts w:ascii="宋体" w:hAnsi="宋体" w:hint="eastAsia"/>
          <w:color w:val="000000"/>
          <w:sz w:val="21"/>
          <w:szCs w:val="21"/>
        </w:rPr>
        <w:t>。</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）填石路基</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2</w:t>
      </w:r>
      <w:r>
        <w:rPr>
          <w:rFonts w:ascii="宋体" w:hAnsi="宋体" w:hint="eastAsia"/>
          <w:color w:val="000000"/>
          <w:sz w:val="21"/>
          <w:szCs w:val="21"/>
        </w:rPr>
        <w:t>）实测项目</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14zd2"/>
          <w:rFonts w:ascii="宋体" w:hAnsi="宋体" w:hint="eastAsia"/>
        </w:rPr>
        <w:t>压实（△</w:t>
      </w:r>
      <w:r>
        <w:rPr>
          <w:rStyle w:val="font14zd2"/>
          <w:rFonts w:ascii="宋体" w:hAnsi="宋体" w:hint="eastAsia"/>
        </w:rPr>
        <w:t>)</w:t>
      </w:r>
      <w:r>
        <w:rPr>
          <w:rStyle w:val="font14zd2"/>
          <w:rFonts w:ascii="宋体" w:hAnsi="宋体" w:hint="eastAsia"/>
        </w:rPr>
        <w:t>、弯沉（△</w:t>
      </w:r>
      <w:r>
        <w:rPr>
          <w:rStyle w:val="font14zd2"/>
          <w:rFonts w:ascii="宋体" w:hAnsi="宋体" w:hint="eastAsia"/>
        </w:rPr>
        <w:t>)</w:t>
      </w:r>
      <w:r>
        <w:rPr>
          <w:rStyle w:val="font14zd2"/>
          <w:rFonts w:ascii="宋体" w:hAnsi="宋体" w:hint="eastAsia"/>
        </w:rPr>
        <w:t>、纵断高程、中线偏位、宽度、平整度、横坡、边坡坡度和平顺度</w:t>
      </w:r>
      <w:r>
        <w:rPr>
          <w:rFonts w:ascii="宋体" w:hAnsi="宋体" w:hint="eastAsia"/>
          <w:color w:val="000000"/>
          <w:sz w:val="21"/>
          <w:szCs w:val="21"/>
        </w:rPr>
        <w:t>。</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路面工程质量检验</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）基层和底基层</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2</w:t>
      </w:r>
      <w:r>
        <w:rPr>
          <w:rFonts w:ascii="宋体" w:hAnsi="宋体" w:hint="eastAsia"/>
          <w:color w:val="000000"/>
          <w:sz w:val="21"/>
          <w:szCs w:val="21"/>
        </w:rPr>
        <w:t>）实测项目</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①稳定土基层和底基层实测项目有：</w:t>
      </w:r>
      <w:r>
        <w:rPr>
          <w:rStyle w:val="font14zd2"/>
          <w:rFonts w:ascii="宋体" w:hAnsi="宋体" w:hint="eastAsia"/>
        </w:rPr>
        <w:t>压实度（△</w:t>
      </w:r>
      <w:r>
        <w:rPr>
          <w:rStyle w:val="font14zd2"/>
          <w:rFonts w:ascii="宋体" w:hAnsi="宋体" w:hint="eastAsia"/>
        </w:rPr>
        <w:t>)</w:t>
      </w:r>
      <w:r>
        <w:rPr>
          <w:rStyle w:val="font14zd2"/>
          <w:rFonts w:ascii="宋体" w:hAnsi="宋体" w:hint="eastAsia"/>
        </w:rPr>
        <w:t>、平整度、纵断高程、宽度、厚度（△</w:t>
      </w:r>
      <w:r>
        <w:rPr>
          <w:rStyle w:val="font14zd2"/>
          <w:rFonts w:ascii="宋体" w:hAnsi="宋体" w:hint="eastAsia"/>
        </w:rPr>
        <w:t>)</w:t>
      </w:r>
      <w:r>
        <w:rPr>
          <w:rStyle w:val="font14zd2"/>
          <w:rFonts w:ascii="宋体" w:hAnsi="宋体" w:hint="eastAsia"/>
        </w:rPr>
        <w:t>、横坡、强度（△</w:t>
      </w:r>
      <w:r>
        <w:rPr>
          <w:rStyle w:val="font14zd2"/>
          <w:rFonts w:ascii="宋体" w:hAnsi="宋体" w:hint="eastAsia"/>
        </w:rPr>
        <w:t>)</w:t>
      </w:r>
      <w:r>
        <w:rPr>
          <w:rStyle w:val="font14zd2"/>
          <w:rFonts w:ascii="宋体" w:hAnsi="宋体" w:hint="eastAsia"/>
        </w:rPr>
        <w:t>。</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②级配碎（砾）石基层和底基层实测项目有：</w:t>
      </w:r>
      <w:r>
        <w:rPr>
          <w:rStyle w:val="font14zd2"/>
          <w:rFonts w:ascii="宋体" w:hAnsi="宋体" w:hint="eastAsia"/>
        </w:rPr>
        <w:t>压实度（△</w:t>
      </w:r>
      <w:r>
        <w:rPr>
          <w:rStyle w:val="font14zd2"/>
          <w:rFonts w:ascii="宋体" w:hAnsi="宋体" w:hint="eastAsia"/>
        </w:rPr>
        <w:t>)</w:t>
      </w:r>
      <w:r>
        <w:rPr>
          <w:rStyle w:val="font14zd2"/>
          <w:rFonts w:ascii="宋体" w:hAnsi="宋体" w:hint="eastAsia"/>
        </w:rPr>
        <w:t>、弯沉值、平整度、纵断高程、宽度、厚度（△</w:t>
      </w:r>
      <w:r>
        <w:rPr>
          <w:rStyle w:val="font14zd2"/>
          <w:rFonts w:ascii="宋体" w:hAnsi="宋体" w:hint="eastAsia"/>
        </w:rPr>
        <w:t>)</w:t>
      </w:r>
      <w:r>
        <w:rPr>
          <w:rStyle w:val="font14zd2"/>
          <w:rFonts w:ascii="宋体" w:hAnsi="宋体" w:hint="eastAsia"/>
        </w:rPr>
        <w:t>、横坡。</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）水泥混凝土面层</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2</w:t>
      </w:r>
      <w:r>
        <w:rPr>
          <w:rFonts w:ascii="宋体" w:hAnsi="宋体" w:hint="eastAsia"/>
          <w:color w:val="000000"/>
          <w:sz w:val="21"/>
          <w:szCs w:val="21"/>
        </w:rPr>
        <w:t>）实测项目</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14zd2"/>
          <w:rFonts w:ascii="宋体" w:hAnsi="宋体" w:hint="eastAsia"/>
        </w:rPr>
        <w:t>弯拉强度（△</w:t>
      </w:r>
      <w:r>
        <w:rPr>
          <w:rStyle w:val="font14zd2"/>
          <w:rFonts w:ascii="宋体" w:hAnsi="宋体" w:hint="eastAsia"/>
        </w:rPr>
        <w:t>)</w:t>
      </w:r>
      <w:r>
        <w:rPr>
          <w:rStyle w:val="font14zd2"/>
          <w:rFonts w:ascii="宋体" w:hAnsi="宋体" w:hint="eastAsia"/>
        </w:rPr>
        <w:t>、板厚度（△</w:t>
      </w:r>
      <w:r>
        <w:rPr>
          <w:rStyle w:val="font14zd2"/>
          <w:rFonts w:ascii="宋体" w:hAnsi="宋体" w:hint="eastAsia"/>
        </w:rPr>
        <w:t>)</w:t>
      </w:r>
      <w:r>
        <w:rPr>
          <w:rStyle w:val="font14zd2"/>
          <w:rFonts w:ascii="宋体" w:hAnsi="宋体" w:hint="eastAsia"/>
        </w:rPr>
        <w:t>、</w:t>
      </w:r>
      <w:r>
        <w:rPr>
          <w:rFonts w:ascii="宋体" w:hAnsi="宋体" w:hint="eastAsia"/>
          <w:color w:val="000000"/>
          <w:sz w:val="21"/>
          <w:szCs w:val="21"/>
        </w:rPr>
        <w:t>平整度、抗滑构造深度、横向力系数</w:t>
      </w:r>
      <w:r>
        <w:rPr>
          <w:rFonts w:ascii="宋体" w:hAnsi="宋体" w:hint="eastAsia"/>
          <w:color w:val="000000"/>
          <w:sz w:val="21"/>
          <w:szCs w:val="21"/>
        </w:rPr>
        <w:t>SFC</w:t>
      </w:r>
      <w:r>
        <w:rPr>
          <w:rFonts w:ascii="宋体" w:hAnsi="宋体" w:hint="eastAsia"/>
          <w:color w:val="000000"/>
          <w:sz w:val="21"/>
          <w:szCs w:val="21"/>
        </w:rPr>
        <w:t>、相邻板高差、纵横缝顺直度、中线平面偏位、路面宽度、纵断高程、横坡、断板率。</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3</w:t>
      </w:r>
      <w:r>
        <w:rPr>
          <w:rFonts w:ascii="宋体" w:hAnsi="宋体" w:hint="eastAsia"/>
          <w:color w:val="000000"/>
          <w:sz w:val="21"/>
          <w:szCs w:val="21"/>
        </w:rPr>
        <w:t>）沥青混凝土面层和沥青碎（砾）石面层</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2</w:t>
      </w:r>
      <w:r>
        <w:rPr>
          <w:rFonts w:ascii="宋体" w:hAnsi="宋体" w:hint="eastAsia"/>
          <w:color w:val="000000"/>
          <w:sz w:val="21"/>
          <w:szCs w:val="21"/>
        </w:rPr>
        <w:t>）实测项目</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14zd2"/>
          <w:rFonts w:ascii="宋体" w:hAnsi="宋体" w:hint="eastAsia"/>
        </w:rPr>
        <w:t>矿料级配（△</w:t>
      </w:r>
      <w:r>
        <w:rPr>
          <w:rStyle w:val="font14zd2"/>
          <w:rFonts w:ascii="宋体" w:hAnsi="宋体" w:hint="eastAsia"/>
        </w:rPr>
        <w:t>)</w:t>
      </w:r>
      <w:r>
        <w:rPr>
          <w:rStyle w:val="font14zd2"/>
          <w:rFonts w:ascii="宋体" w:hAnsi="宋体" w:hint="eastAsia"/>
        </w:rPr>
        <w:t>、沥青含量（△</w:t>
      </w:r>
      <w:r>
        <w:rPr>
          <w:rStyle w:val="font14zd2"/>
          <w:rFonts w:ascii="宋体" w:hAnsi="宋体" w:hint="eastAsia"/>
        </w:rPr>
        <w:t>)</w:t>
      </w:r>
      <w:r>
        <w:rPr>
          <w:rStyle w:val="font14zd2"/>
          <w:rFonts w:ascii="宋体" w:hAnsi="宋体" w:hint="eastAsia"/>
        </w:rPr>
        <w:t>、</w:t>
      </w:r>
      <w:r>
        <w:rPr>
          <w:rFonts w:ascii="宋体" w:hAnsi="宋体" w:hint="eastAsia"/>
          <w:color w:val="000000"/>
          <w:sz w:val="21"/>
          <w:szCs w:val="21"/>
        </w:rPr>
        <w:t>马歇尔稳定度、</w:t>
      </w:r>
      <w:r>
        <w:rPr>
          <w:rStyle w:val="font14zd2"/>
          <w:rFonts w:ascii="宋体" w:hAnsi="宋体" w:hint="eastAsia"/>
        </w:rPr>
        <w:t>压实度（△</w:t>
      </w:r>
      <w:r>
        <w:rPr>
          <w:rStyle w:val="font14zd2"/>
          <w:rFonts w:ascii="宋体" w:hAnsi="宋体" w:hint="eastAsia"/>
        </w:rPr>
        <w:t>)</w:t>
      </w:r>
      <w:r>
        <w:rPr>
          <w:rStyle w:val="font14zd2"/>
          <w:rFonts w:ascii="宋体" w:hAnsi="宋体" w:hint="eastAsia"/>
        </w:rPr>
        <w:t>、</w:t>
      </w:r>
      <w:r>
        <w:rPr>
          <w:rFonts w:ascii="宋体" w:hAnsi="宋体" w:hint="eastAsia"/>
          <w:color w:val="000000"/>
          <w:sz w:val="21"/>
          <w:szCs w:val="21"/>
        </w:rPr>
        <w:t>平整度、弯沉值、渗水系数、摩擦系数、构造深度、</w:t>
      </w:r>
      <w:r>
        <w:rPr>
          <w:rStyle w:val="font14zd2"/>
          <w:rFonts w:ascii="宋体" w:hAnsi="宋体" w:hint="eastAsia"/>
        </w:rPr>
        <w:t>厚度（△</w:t>
      </w:r>
      <w:r>
        <w:rPr>
          <w:rStyle w:val="font14zd2"/>
          <w:rFonts w:ascii="宋体" w:hAnsi="宋体" w:hint="eastAsia"/>
        </w:rPr>
        <w:t>)</w:t>
      </w:r>
      <w:r>
        <w:rPr>
          <w:rStyle w:val="font14zd2"/>
          <w:rFonts w:ascii="宋体" w:hAnsi="宋体" w:hint="eastAsia"/>
        </w:rPr>
        <w:t>、</w:t>
      </w:r>
      <w:r>
        <w:rPr>
          <w:rFonts w:ascii="宋体" w:hAnsi="宋体" w:hint="eastAsia"/>
          <w:color w:val="000000"/>
          <w:sz w:val="21"/>
          <w:szCs w:val="21"/>
        </w:rPr>
        <w:t>中线平面偏位、纵断高程、宽度及横坡。</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3.</w:t>
      </w:r>
      <w:r>
        <w:rPr>
          <w:rFonts w:ascii="宋体" w:hAnsi="宋体" w:hint="eastAsia"/>
          <w:color w:val="000000"/>
          <w:sz w:val="21"/>
          <w:szCs w:val="21"/>
        </w:rPr>
        <w:t>桥梁工程质量检验</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）桥梁总体</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2</w:t>
      </w:r>
      <w:r>
        <w:rPr>
          <w:rFonts w:ascii="宋体" w:hAnsi="宋体" w:hint="eastAsia"/>
          <w:color w:val="000000"/>
          <w:sz w:val="21"/>
          <w:szCs w:val="21"/>
        </w:rPr>
        <w:t>）实测项目</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桥面中线偏位、桥面宽（含车行道和人行道）、桥长、桥面高程。</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）钻孔灌注桩</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2</w:t>
      </w:r>
      <w:r>
        <w:rPr>
          <w:rFonts w:ascii="宋体" w:hAnsi="宋体" w:hint="eastAsia"/>
          <w:color w:val="000000"/>
          <w:sz w:val="21"/>
          <w:szCs w:val="21"/>
        </w:rPr>
        <w:t>）实测项目</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混凝土强度（△</w:t>
      </w:r>
      <w:r>
        <w:rPr>
          <w:rFonts w:ascii="宋体" w:hAnsi="宋体" w:hint="eastAsia"/>
          <w:color w:val="000000"/>
          <w:sz w:val="21"/>
          <w:szCs w:val="21"/>
        </w:rPr>
        <w:t>)</w:t>
      </w:r>
      <w:r>
        <w:rPr>
          <w:rFonts w:ascii="宋体" w:hAnsi="宋体" w:hint="eastAsia"/>
          <w:color w:val="000000"/>
          <w:sz w:val="21"/>
          <w:szCs w:val="21"/>
        </w:rPr>
        <w:t>、桩位、孔深（△</w:t>
      </w:r>
      <w:r>
        <w:rPr>
          <w:rFonts w:ascii="宋体" w:hAnsi="宋体" w:hint="eastAsia"/>
          <w:color w:val="000000"/>
          <w:sz w:val="21"/>
          <w:szCs w:val="21"/>
        </w:rPr>
        <w:t>)</w:t>
      </w:r>
      <w:r>
        <w:rPr>
          <w:rFonts w:ascii="宋体" w:hAnsi="宋体" w:hint="eastAsia"/>
          <w:color w:val="000000"/>
          <w:sz w:val="21"/>
          <w:szCs w:val="21"/>
        </w:rPr>
        <w:t>、孔径、钻孔倾斜度、沉淀厚度、桩身完整性（△</w:t>
      </w:r>
      <w:r>
        <w:rPr>
          <w:rFonts w:ascii="宋体" w:hAnsi="宋体" w:hint="eastAsia"/>
          <w:color w:val="000000"/>
          <w:sz w:val="21"/>
          <w:szCs w:val="21"/>
        </w:rPr>
        <w:t>)</w:t>
      </w:r>
      <w:r>
        <w:rPr>
          <w:rFonts w:ascii="宋体" w:hAnsi="宋体" w:hint="eastAsia"/>
          <w:color w:val="000000"/>
          <w:sz w:val="21"/>
          <w:szCs w:val="21"/>
        </w:rPr>
        <w:t>。</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5</w:t>
      </w:r>
      <w:r>
        <w:rPr>
          <w:rFonts w:ascii="宋体" w:hAnsi="宋体" w:hint="eastAsia"/>
          <w:color w:val="000000"/>
          <w:sz w:val="21"/>
          <w:szCs w:val="21"/>
        </w:rPr>
        <w:t>）预应力筋加工和张拉</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2</w:t>
      </w:r>
      <w:r>
        <w:rPr>
          <w:rFonts w:ascii="宋体" w:hAnsi="宋体" w:hint="eastAsia"/>
          <w:color w:val="000000"/>
          <w:sz w:val="21"/>
          <w:szCs w:val="21"/>
        </w:rPr>
        <w:t>）实测项目</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①钢丝、钢绞线先张法实测项目：镦头钢丝同束长度相对差、</w:t>
      </w:r>
      <w:r>
        <w:rPr>
          <w:rStyle w:val="font14zd2"/>
          <w:rFonts w:ascii="宋体" w:hAnsi="宋体" w:hint="eastAsia"/>
        </w:rPr>
        <w:t>张拉应力值（△</w:t>
      </w:r>
      <w:r>
        <w:rPr>
          <w:rStyle w:val="font14zd2"/>
          <w:rFonts w:ascii="宋体" w:hAnsi="宋体" w:hint="eastAsia"/>
        </w:rPr>
        <w:t>)</w:t>
      </w:r>
      <w:r>
        <w:rPr>
          <w:rStyle w:val="font14zd2"/>
          <w:rFonts w:ascii="宋体" w:hAnsi="宋体" w:hint="eastAsia"/>
        </w:rPr>
        <w:t>、张拉伸长率（△</w:t>
      </w:r>
      <w:r>
        <w:rPr>
          <w:rStyle w:val="font14zd2"/>
          <w:rFonts w:ascii="宋体" w:hAnsi="宋体" w:hint="eastAsia"/>
        </w:rPr>
        <w:t>)</w:t>
      </w:r>
      <w:r>
        <w:rPr>
          <w:rFonts w:ascii="宋体" w:hAnsi="宋体" w:hint="eastAsia"/>
          <w:color w:val="000000"/>
          <w:sz w:val="21"/>
          <w:szCs w:val="21"/>
        </w:rPr>
        <w:t>、同一构件内断丝根数不超过钢丝总数的百分数、预应力筋张拉后在横断面上的坐标、无粘结段长度。</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②后张法实测项目：</w:t>
      </w:r>
      <w:r>
        <w:rPr>
          <w:rStyle w:val="font14zd2"/>
          <w:rFonts w:ascii="宋体" w:hAnsi="宋体" w:hint="eastAsia"/>
        </w:rPr>
        <w:t>管道坐标、管道间距（包含同排和上下层）、张拉应力值（△</w:t>
      </w:r>
      <w:r>
        <w:rPr>
          <w:rStyle w:val="font14zd2"/>
          <w:rFonts w:ascii="宋体" w:hAnsi="宋体" w:hint="eastAsia"/>
        </w:rPr>
        <w:t>)</w:t>
      </w:r>
      <w:r>
        <w:rPr>
          <w:rStyle w:val="font14zd2"/>
          <w:rFonts w:ascii="宋体" w:hAnsi="宋体" w:hint="eastAsia"/>
        </w:rPr>
        <w:t>、拉伸长率（△</w:t>
      </w:r>
      <w:r>
        <w:rPr>
          <w:rStyle w:val="font14zd2"/>
          <w:rFonts w:ascii="宋体" w:hAnsi="宋体" w:hint="eastAsia"/>
        </w:rPr>
        <w:t>)</w:t>
      </w:r>
      <w:r>
        <w:rPr>
          <w:rStyle w:val="font14zd2"/>
          <w:rFonts w:ascii="宋体" w:hAnsi="宋体" w:hint="eastAsia"/>
        </w:rPr>
        <w:t>、断丝滑丝数</w:t>
      </w:r>
      <w:r>
        <w:rPr>
          <w:rFonts w:ascii="宋体" w:hAnsi="宋体" w:hint="eastAsia"/>
          <w:color w:val="000000"/>
          <w:sz w:val="21"/>
          <w:szCs w:val="21"/>
        </w:rPr>
        <w:t>。</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10</w:t>
      </w:r>
      <w:r>
        <w:rPr>
          <w:rFonts w:ascii="宋体" w:hAnsi="宋体" w:hint="eastAsia"/>
          <w:color w:val="000000"/>
          <w:sz w:val="21"/>
          <w:szCs w:val="21"/>
        </w:rPr>
        <w:t>）悬臂施工梁</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2</w:t>
      </w:r>
      <w:r>
        <w:rPr>
          <w:rFonts w:ascii="宋体" w:hAnsi="宋体" w:hint="eastAsia"/>
          <w:color w:val="000000"/>
          <w:sz w:val="21"/>
          <w:szCs w:val="21"/>
        </w:rPr>
        <w:t>）实测项目</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lastRenderedPageBreak/>
        <w:t xml:space="preserve">　　</w:t>
      </w:r>
      <w:r>
        <w:rPr>
          <w:rFonts w:ascii="宋体" w:hAnsi="宋体" w:hint="eastAsia"/>
          <w:color w:val="000000"/>
          <w:sz w:val="21"/>
          <w:szCs w:val="21"/>
        </w:rPr>
        <w:t>①悬臂浇筑梁的实测项目：</w:t>
      </w:r>
      <w:r>
        <w:rPr>
          <w:rStyle w:val="font14zd2"/>
          <w:rFonts w:ascii="宋体" w:hAnsi="宋体" w:hint="eastAsia"/>
        </w:rPr>
        <w:t>混凝土强度（△</w:t>
      </w:r>
      <w:r>
        <w:rPr>
          <w:rStyle w:val="font14zd2"/>
          <w:rFonts w:ascii="宋体" w:hAnsi="宋体" w:hint="eastAsia"/>
        </w:rPr>
        <w:t>)</w:t>
      </w:r>
      <w:r>
        <w:rPr>
          <w:rStyle w:val="font14zd2"/>
          <w:rFonts w:ascii="宋体" w:hAnsi="宋体" w:hint="eastAsia"/>
        </w:rPr>
        <w:t>、轴线偏位、顶面高程、断面尺寸（△</w:t>
      </w:r>
      <w:r>
        <w:rPr>
          <w:rStyle w:val="font14zd2"/>
          <w:rFonts w:ascii="宋体" w:hAnsi="宋体" w:hint="eastAsia"/>
        </w:rPr>
        <w:t>)</w:t>
      </w:r>
      <w:r>
        <w:rPr>
          <w:rStyle w:val="font14zd2"/>
          <w:rFonts w:ascii="宋体" w:hAnsi="宋体" w:hint="eastAsia"/>
        </w:rPr>
        <w:t>、</w:t>
      </w:r>
      <w:r>
        <w:rPr>
          <w:rFonts w:ascii="宋体" w:hAnsi="宋体" w:hint="eastAsia"/>
          <w:color w:val="000000"/>
          <w:sz w:val="21"/>
          <w:szCs w:val="21"/>
        </w:rPr>
        <w:t>合龙后同跨对称点高程差、顶面横坡、平整度、相邻梁段间错台。</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②悬臂拼装梁的实测项目：</w:t>
      </w:r>
      <w:r>
        <w:rPr>
          <w:rStyle w:val="font14zd2"/>
          <w:rFonts w:ascii="宋体" w:hAnsi="宋体" w:hint="eastAsia"/>
        </w:rPr>
        <w:t>合龙段混凝土强度（△</w:t>
      </w:r>
      <w:r>
        <w:rPr>
          <w:rStyle w:val="font14zd2"/>
          <w:rFonts w:ascii="宋体" w:hAnsi="宋体" w:hint="eastAsia"/>
        </w:rPr>
        <w:t>)</w:t>
      </w:r>
      <w:r>
        <w:rPr>
          <w:rStyle w:val="font14zd2"/>
          <w:rFonts w:ascii="宋体" w:hAnsi="宋体" w:hint="eastAsia"/>
        </w:rPr>
        <w:t>、</w:t>
      </w:r>
      <w:r>
        <w:rPr>
          <w:rFonts w:ascii="宋体" w:hAnsi="宋体" w:hint="eastAsia"/>
          <w:color w:val="000000"/>
          <w:sz w:val="21"/>
          <w:szCs w:val="21"/>
        </w:rPr>
        <w:t>轴线偏位、顶面高程、合龙后同跨对称点高程差、相邻梁段间错台。</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11</w:t>
      </w:r>
      <w:r>
        <w:rPr>
          <w:rFonts w:ascii="宋体" w:hAnsi="宋体" w:hint="eastAsia"/>
          <w:color w:val="000000"/>
          <w:sz w:val="21"/>
          <w:szCs w:val="21"/>
        </w:rPr>
        <w:t>）混凝土桥面铺装</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2</w:t>
      </w:r>
      <w:r>
        <w:rPr>
          <w:rFonts w:ascii="宋体" w:hAnsi="宋体" w:hint="eastAsia"/>
          <w:color w:val="000000"/>
          <w:sz w:val="21"/>
          <w:szCs w:val="21"/>
        </w:rPr>
        <w:t>）实测项目</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①水泥混凝土桥面铺装实测项目：</w:t>
      </w:r>
      <w:r>
        <w:rPr>
          <w:rStyle w:val="font14zd2"/>
          <w:rFonts w:ascii="宋体" w:hAnsi="宋体" w:hint="eastAsia"/>
        </w:rPr>
        <w:t>混凝土强度（△</w:t>
      </w:r>
      <w:r>
        <w:rPr>
          <w:rStyle w:val="font14zd2"/>
          <w:rFonts w:ascii="宋体" w:hAnsi="宋体" w:hint="eastAsia"/>
        </w:rPr>
        <w:t>)</w:t>
      </w:r>
      <w:r>
        <w:rPr>
          <w:rStyle w:val="font14zd2"/>
          <w:rFonts w:ascii="宋体" w:hAnsi="宋体" w:hint="eastAsia"/>
        </w:rPr>
        <w:t>、</w:t>
      </w:r>
      <w:r>
        <w:rPr>
          <w:rFonts w:ascii="宋体" w:hAnsi="宋体" w:hint="eastAsia"/>
          <w:color w:val="000000"/>
          <w:sz w:val="21"/>
          <w:szCs w:val="21"/>
        </w:rPr>
        <w:t>厚度、平整度、横坡、抗滑构造深度。</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②沥青混凝土桥面铺装实测项目：</w:t>
      </w:r>
      <w:r>
        <w:rPr>
          <w:rStyle w:val="font14zd2"/>
          <w:rFonts w:ascii="宋体" w:hAnsi="宋体" w:hint="eastAsia"/>
        </w:rPr>
        <w:t>压实度（△</w:t>
      </w:r>
      <w:r>
        <w:rPr>
          <w:rStyle w:val="font14zd2"/>
          <w:rFonts w:ascii="宋体" w:hAnsi="宋体" w:hint="eastAsia"/>
        </w:rPr>
        <w:t>)</w:t>
      </w:r>
      <w:r>
        <w:rPr>
          <w:rStyle w:val="font14zd2"/>
          <w:rFonts w:ascii="宋体" w:hAnsi="宋体" w:hint="eastAsia"/>
        </w:rPr>
        <w:t>、</w:t>
      </w:r>
      <w:r>
        <w:rPr>
          <w:rFonts w:ascii="宋体" w:hAnsi="宋体" w:hint="eastAsia"/>
          <w:color w:val="000000"/>
          <w:sz w:val="21"/>
          <w:szCs w:val="21"/>
        </w:rPr>
        <w:t>厚度、平整度、渗水系数、横坡、抗滑构造深度。</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4.</w:t>
      </w:r>
      <w:r>
        <w:rPr>
          <w:rFonts w:ascii="宋体" w:hAnsi="宋体" w:hint="eastAsia"/>
          <w:color w:val="000000"/>
          <w:sz w:val="21"/>
          <w:szCs w:val="21"/>
        </w:rPr>
        <w:t>隧道工程质量检验</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）隧道总体质量检验</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2</w:t>
      </w:r>
      <w:r>
        <w:rPr>
          <w:rFonts w:ascii="宋体" w:hAnsi="宋体" w:hint="eastAsia"/>
          <w:color w:val="000000"/>
          <w:sz w:val="21"/>
          <w:szCs w:val="21"/>
        </w:rPr>
        <w:t>）实测项目</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车行道宽度、内轮廓宽度、</w:t>
      </w:r>
      <w:r>
        <w:rPr>
          <w:rStyle w:val="font14zd2"/>
          <w:rFonts w:ascii="宋体" w:hAnsi="宋体" w:hint="eastAsia"/>
        </w:rPr>
        <w:t>内轮廓高度（△</w:t>
      </w:r>
      <w:r>
        <w:rPr>
          <w:rStyle w:val="font14zd2"/>
          <w:rFonts w:ascii="宋体" w:hAnsi="宋体" w:hint="eastAsia"/>
        </w:rPr>
        <w:t>)</w:t>
      </w:r>
      <w:r>
        <w:rPr>
          <w:rStyle w:val="font14zd2"/>
          <w:rFonts w:ascii="宋体" w:hAnsi="宋体" w:hint="eastAsia"/>
        </w:rPr>
        <w:t>、</w:t>
      </w:r>
      <w:r>
        <w:rPr>
          <w:rFonts w:ascii="宋体" w:hAnsi="宋体" w:hint="eastAsia"/>
          <w:color w:val="000000"/>
          <w:sz w:val="21"/>
          <w:szCs w:val="21"/>
        </w:rPr>
        <w:t>隧道偏位、边坡或仰坡坡度。</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）喷射混凝土</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2</w:t>
      </w:r>
      <w:r>
        <w:rPr>
          <w:rFonts w:ascii="宋体" w:hAnsi="宋体" w:hint="eastAsia"/>
          <w:color w:val="000000"/>
          <w:sz w:val="21"/>
          <w:szCs w:val="21"/>
        </w:rPr>
        <w:t>）实测项目</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14zd2"/>
          <w:rFonts w:ascii="宋体" w:hAnsi="宋体" w:hint="eastAsia"/>
        </w:rPr>
        <w:t>喷射混凝土强度（△</w:t>
      </w:r>
      <w:r>
        <w:rPr>
          <w:rStyle w:val="font14zd2"/>
          <w:rFonts w:ascii="宋体" w:hAnsi="宋体" w:hint="eastAsia"/>
        </w:rPr>
        <w:t>)</w:t>
      </w:r>
      <w:r>
        <w:rPr>
          <w:rStyle w:val="font14zd2"/>
          <w:rFonts w:ascii="宋体" w:hAnsi="宋体" w:hint="eastAsia"/>
        </w:rPr>
        <w:t>、</w:t>
      </w:r>
      <w:r>
        <w:rPr>
          <w:rFonts w:ascii="宋体" w:hAnsi="宋体" w:hint="eastAsia"/>
          <w:color w:val="000000"/>
          <w:sz w:val="21"/>
          <w:szCs w:val="21"/>
        </w:rPr>
        <w:t>喷层厚度、</w:t>
      </w:r>
      <w:r>
        <w:rPr>
          <w:rStyle w:val="font14zd2"/>
          <w:rFonts w:ascii="宋体" w:hAnsi="宋体" w:hint="eastAsia"/>
        </w:rPr>
        <w:t>喷层与围岩接触状况（△</w:t>
      </w:r>
      <w:r>
        <w:rPr>
          <w:rStyle w:val="font14zd2"/>
          <w:rFonts w:ascii="宋体" w:hAnsi="宋体" w:hint="eastAsia"/>
        </w:rPr>
        <w:t>)</w:t>
      </w:r>
      <w:r>
        <w:rPr>
          <w:rStyle w:val="font14zd2"/>
          <w:rFonts w:ascii="宋体" w:hAnsi="宋体" w:hint="eastAsia"/>
        </w:rPr>
        <w:t>。</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 xml:space="preserve">11.2.2 </w:t>
      </w:r>
      <w:r>
        <w:rPr>
          <w:rFonts w:ascii="宋体" w:hAnsi="宋体" w:hint="eastAsia"/>
          <w:color w:val="000000"/>
          <w:sz w:val="21"/>
          <w:szCs w:val="21"/>
        </w:rPr>
        <w:t>公路工程质量评定与检验</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单位工程、分部工程和分项工程的划分</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）单位工程</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单位工程是指合同段中，具有独立施工条件和结构功能的工程。</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）分部工程</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分部工程指在单位工程中，按路段长度、结构部位及施工特点</w:t>
      </w:r>
      <w:r>
        <w:rPr>
          <w:rFonts w:ascii="宋体" w:hAnsi="宋体" w:hint="eastAsia"/>
          <w:color w:val="000000"/>
          <w:sz w:val="21"/>
          <w:szCs w:val="21"/>
        </w:rPr>
        <w:t>等划分的工程。</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3</w:t>
      </w:r>
      <w:r>
        <w:rPr>
          <w:rFonts w:ascii="宋体" w:hAnsi="宋体" w:hint="eastAsia"/>
          <w:color w:val="000000"/>
          <w:sz w:val="21"/>
          <w:szCs w:val="21"/>
        </w:rPr>
        <w:t>）分项工程</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分项工程指在分部工程中，根据工序、工艺或材料等划分的工程。</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3.</w:t>
      </w:r>
      <w:r>
        <w:rPr>
          <w:rFonts w:ascii="宋体" w:hAnsi="宋体" w:hint="eastAsia"/>
          <w:color w:val="000000"/>
          <w:sz w:val="21"/>
          <w:szCs w:val="21"/>
        </w:rPr>
        <w:t>工程质量评定</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1</w:t>
      </w:r>
      <w:r>
        <w:rPr>
          <w:rFonts w:ascii="宋体" w:hAnsi="宋体" w:hint="eastAsia"/>
          <w:color w:val="000000"/>
          <w:sz w:val="21"/>
          <w:szCs w:val="21"/>
        </w:rPr>
        <w:t>）工程质量等级应</w:t>
      </w:r>
      <w:r>
        <w:rPr>
          <w:rStyle w:val="font14zd2"/>
          <w:rFonts w:ascii="宋体" w:hAnsi="宋体" w:hint="eastAsia"/>
        </w:rPr>
        <w:t>分为合格与不合格</w:t>
      </w:r>
      <w:r>
        <w:rPr>
          <w:rFonts w:ascii="宋体" w:hAnsi="宋体" w:hint="eastAsia"/>
          <w:color w:val="000000"/>
          <w:sz w:val="21"/>
          <w:szCs w:val="21"/>
        </w:rPr>
        <w:t>。</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6</w:t>
      </w:r>
      <w:r>
        <w:rPr>
          <w:rFonts w:ascii="宋体" w:hAnsi="宋体" w:hint="eastAsia"/>
          <w:color w:val="000000"/>
          <w:sz w:val="21"/>
          <w:szCs w:val="21"/>
        </w:rPr>
        <w:t>）评定为不合格的分项工程、分部工程，经返工、加固、补强或调测，满足设计要求后，</w:t>
      </w:r>
      <w:r>
        <w:rPr>
          <w:rStyle w:val="font14zd2"/>
          <w:rFonts w:ascii="宋体" w:hAnsi="宋体" w:hint="eastAsia"/>
        </w:rPr>
        <w:t>可重新进行检验评定</w:t>
      </w:r>
      <w:r>
        <w:rPr>
          <w:rFonts w:ascii="宋体" w:hAnsi="宋体" w:hint="eastAsia"/>
          <w:color w:val="000000"/>
          <w:sz w:val="21"/>
          <w:szCs w:val="21"/>
        </w:rPr>
        <w:t>。</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ascii="黑体" w:eastAsia="黑体" w:hAnsi="黑体" w:hint="default"/>
          <w:color w:val="000000"/>
        </w:rPr>
        <w:t>【例题】</w:t>
      </w:r>
      <w:r>
        <w:rPr>
          <w:rStyle w:val="fontkaiti1"/>
          <w:rFonts w:hint="default"/>
          <w:color w:val="000000"/>
        </w:rPr>
        <w:t>路面基层（底基层）施工中常见的质量控制关键点不包括（　）。</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A.</w:t>
      </w:r>
      <w:r>
        <w:rPr>
          <w:rStyle w:val="fontkaiti1"/>
          <w:rFonts w:hint="default"/>
          <w:color w:val="000000"/>
        </w:rPr>
        <w:t>基层施工所采用设备组合及拌合设备计量装置校验</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B.</w:t>
      </w:r>
      <w:r>
        <w:rPr>
          <w:rStyle w:val="fontkaiti1"/>
          <w:rFonts w:hint="default"/>
          <w:color w:val="000000"/>
        </w:rPr>
        <w:t>路面基层（底基层）所用结合料（如水泥、石灰）剂量</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C.</w:t>
      </w:r>
      <w:r>
        <w:rPr>
          <w:rStyle w:val="fontkaiti1"/>
          <w:rFonts w:hint="default"/>
          <w:color w:val="000000"/>
        </w:rPr>
        <w:t>路面基层（底基层）的压实度、弯沉值、平整度及横坡等</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D.</w:t>
      </w:r>
      <w:r>
        <w:rPr>
          <w:rStyle w:val="fontkaiti1"/>
          <w:rFonts w:hint="default"/>
          <w:color w:val="000000"/>
        </w:rPr>
        <w:t>路基原地面处理</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『正确答案』</w:t>
      </w:r>
      <w:r>
        <w:rPr>
          <w:rStyle w:val="fontkaiti1"/>
          <w:rFonts w:hint="default"/>
          <w:color w:val="000000"/>
        </w:rPr>
        <w:t>D</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『答案解析』路基原地面处理不属于基层（底基层）施工中常见的质量控制关键点。</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ascii="黑体" w:eastAsia="黑体" w:hAnsi="黑体" w:hint="default"/>
          <w:color w:val="000000"/>
        </w:rPr>
        <w:t>【例题】</w:t>
      </w:r>
      <w:r>
        <w:rPr>
          <w:rStyle w:val="fontkaiti1"/>
          <w:rFonts w:hint="default"/>
          <w:color w:val="000000"/>
        </w:rPr>
        <w:t>不属于路基质量检验中土方路基实测项目的是（　）。</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A.</w:t>
      </w:r>
      <w:r>
        <w:rPr>
          <w:rStyle w:val="fontkaiti1"/>
          <w:rFonts w:hint="default"/>
          <w:color w:val="000000"/>
        </w:rPr>
        <w:t>压实度</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B.</w:t>
      </w:r>
      <w:r>
        <w:rPr>
          <w:rStyle w:val="fontkaiti1"/>
          <w:rFonts w:hint="default"/>
          <w:color w:val="000000"/>
        </w:rPr>
        <w:t>弯沉</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C.</w:t>
      </w:r>
      <w:r>
        <w:rPr>
          <w:rStyle w:val="fontkaiti1"/>
          <w:rFonts w:hint="default"/>
          <w:color w:val="000000"/>
        </w:rPr>
        <w:t>宽度</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lastRenderedPageBreak/>
        <w:t xml:space="preserve">　　</w:t>
      </w:r>
      <w:r>
        <w:rPr>
          <w:rStyle w:val="fontkaiti1"/>
          <w:rFonts w:hint="default"/>
          <w:color w:val="000000"/>
        </w:rPr>
        <w:t>D.</w:t>
      </w:r>
      <w:r>
        <w:rPr>
          <w:rStyle w:val="fontkaiti1"/>
          <w:rFonts w:hint="default"/>
          <w:color w:val="000000"/>
        </w:rPr>
        <w:t>土的强度</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『正确答案』</w:t>
      </w:r>
      <w:r>
        <w:rPr>
          <w:rStyle w:val="fontkaiti1"/>
          <w:rFonts w:hint="default"/>
          <w:color w:val="000000"/>
        </w:rPr>
        <w:t>D</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『答案解析』土方路基实测项目有：压实度（</w:t>
      </w:r>
      <w:r>
        <w:rPr>
          <w:rStyle w:val="fontkaiti1"/>
          <w:rFonts w:hint="default"/>
          <w:color w:val="000000"/>
        </w:rPr>
        <w:t>△</w:t>
      </w:r>
      <w:r>
        <w:rPr>
          <w:rFonts w:ascii="宋体" w:hAnsi="宋体" w:hint="eastAsia"/>
          <w:color w:val="000000"/>
          <w:sz w:val="21"/>
          <w:szCs w:val="21"/>
        </w:rPr>
        <w:t>)</w:t>
      </w:r>
      <w:r>
        <w:rPr>
          <w:rStyle w:val="fontkaiti1"/>
          <w:rFonts w:hint="default"/>
          <w:color w:val="000000"/>
        </w:rPr>
        <w:t>、弯沉（</w:t>
      </w:r>
      <w:r>
        <w:rPr>
          <w:rStyle w:val="fontkaiti1"/>
          <w:rFonts w:hint="default"/>
          <w:color w:val="000000"/>
        </w:rPr>
        <w:t>△</w:t>
      </w:r>
      <w:r>
        <w:rPr>
          <w:rFonts w:ascii="宋体" w:hAnsi="宋体" w:hint="eastAsia"/>
          <w:color w:val="000000"/>
          <w:sz w:val="21"/>
          <w:szCs w:val="21"/>
        </w:rPr>
        <w:t>)</w:t>
      </w:r>
      <w:r>
        <w:rPr>
          <w:rStyle w:val="fontkaiti1"/>
          <w:rFonts w:hint="default"/>
          <w:color w:val="000000"/>
        </w:rPr>
        <w:t>、纵断高程、中线偏位、宽度、平整度、横坡、边坡。</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ascii="黑体" w:eastAsia="黑体" w:hAnsi="黑体" w:hint="default"/>
          <w:color w:val="000000"/>
        </w:rPr>
        <w:t>【例题】</w:t>
      </w:r>
      <w:r>
        <w:rPr>
          <w:rStyle w:val="fontkaiti1"/>
          <w:rFonts w:hint="default"/>
          <w:color w:val="000000"/>
        </w:rPr>
        <w:t>水泥混凝土面层实测项目中包含（　）。</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A.</w:t>
      </w:r>
      <w:r>
        <w:rPr>
          <w:rStyle w:val="fontkaiti1"/>
          <w:rFonts w:hint="default"/>
          <w:color w:val="000000"/>
        </w:rPr>
        <w:t>中线平面偏位</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B.</w:t>
      </w:r>
      <w:r>
        <w:rPr>
          <w:rStyle w:val="fontkaiti1"/>
          <w:rFonts w:hint="default"/>
          <w:color w:val="000000"/>
        </w:rPr>
        <w:t>弯拉强度</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C.</w:t>
      </w:r>
      <w:r>
        <w:rPr>
          <w:rStyle w:val="fontkaiti1"/>
          <w:rFonts w:hint="default"/>
          <w:color w:val="000000"/>
        </w:rPr>
        <w:t>弯沉值</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D.</w:t>
      </w:r>
      <w:r>
        <w:rPr>
          <w:rStyle w:val="fontkaiti1"/>
          <w:rFonts w:hint="default"/>
          <w:color w:val="000000"/>
        </w:rPr>
        <w:t>抗滑构造深度</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E.</w:t>
      </w:r>
      <w:r>
        <w:rPr>
          <w:rStyle w:val="fontkaiti1"/>
          <w:rFonts w:hint="default"/>
          <w:color w:val="000000"/>
        </w:rPr>
        <w:t>抗剪强度</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『正确答案』</w:t>
      </w:r>
      <w:r>
        <w:rPr>
          <w:rStyle w:val="fontkaiti1"/>
          <w:rFonts w:hint="default"/>
          <w:color w:val="000000"/>
        </w:rPr>
        <w:t>ABD</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『答案解析』水泥混凝土面层实测项目有：弯拉强度（</w:t>
      </w:r>
      <w:r>
        <w:rPr>
          <w:rStyle w:val="fontkaiti1"/>
          <w:rFonts w:hint="default"/>
          <w:color w:val="000000"/>
        </w:rPr>
        <w:t>△)</w:t>
      </w:r>
      <w:r>
        <w:rPr>
          <w:rStyle w:val="fontkaiti1"/>
          <w:rFonts w:hint="default"/>
          <w:color w:val="000000"/>
        </w:rPr>
        <w:t>、板厚度（</w:t>
      </w:r>
      <w:r>
        <w:rPr>
          <w:rStyle w:val="fontkaiti1"/>
          <w:rFonts w:hint="default"/>
          <w:color w:val="000000"/>
        </w:rPr>
        <w:t>△)</w:t>
      </w:r>
      <w:r>
        <w:rPr>
          <w:rStyle w:val="fontkaiti1"/>
          <w:rFonts w:hint="default"/>
          <w:color w:val="000000"/>
        </w:rPr>
        <w:t>、平整度、抗滑构造深度、横向力系数</w:t>
      </w:r>
      <w:r>
        <w:rPr>
          <w:rStyle w:val="fontkaiti1"/>
          <w:rFonts w:hint="default"/>
          <w:color w:val="000000"/>
        </w:rPr>
        <w:t>SFC</w:t>
      </w:r>
      <w:r>
        <w:rPr>
          <w:rStyle w:val="fontkaiti1"/>
          <w:rFonts w:hint="default"/>
          <w:color w:val="000000"/>
        </w:rPr>
        <w:t>、相邻板高差、纵横缝顺直度、中线平面偏位、路面宽度、纵断高程、横坡、断板率。</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ascii="黑体" w:eastAsia="黑体" w:hAnsi="黑体" w:hint="default"/>
          <w:color w:val="000000"/>
        </w:rPr>
        <w:t>【例题】</w:t>
      </w:r>
      <w:r>
        <w:rPr>
          <w:rStyle w:val="fontkaiti1"/>
          <w:rFonts w:hint="default"/>
          <w:color w:val="000000"/>
        </w:rPr>
        <w:t>隧道工程质量检验中，喷射混凝土支护的实测的项目有（　）。</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A.</w:t>
      </w:r>
      <w:r>
        <w:rPr>
          <w:rStyle w:val="fontkaiti1"/>
          <w:rFonts w:hint="default"/>
          <w:color w:val="000000"/>
        </w:rPr>
        <w:t>喷射混凝土强度</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B.</w:t>
      </w:r>
      <w:r>
        <w:rPr>
          <w:rStyle w:val="fontkaiti1"/>
          <w:rFonts w:hint="default"/>
          <w:color w:val="000000"/>
        </w:rPr>
        <w:t>喷层厚度</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C.</w:t>
      </w:r>
      <w:r>
        <w:rPr>
          <w:rStyle w:val="fontkaiti1"/>
          <w:rFonts w:hint="default"/>
          <w:color w:val="000000"/>
        </w:rPr>
        <w:t>喷射混凝土平整度</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D.</w:t>
      </w:r>
      <w:r>
        <w:rPr>
          <w:rStyle w:val="fontkaiti1"/>
          <w:rFonts w:hint="default"/>
          <w:color w:val="000000"/>
        </w:rPr>
        <w:t>喷层与围岩接触状况</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E.</w:t>
      </w:r>
      <w:r>
        <w:rPr>
          <w:rStyle w:val="fontkaiti1"/>
          <w:rFonts w:hint="default"/>
          <w:color w:val="000000"/>
        </w:rPr>
        <w:t>喷层均匀性</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『正确答案』</w:t>
      </w:r>
      <w:r>
        <w:rPr>
          <w:rStyle w:val="fontkaiti1"/>
          <w:rFonts w:hint="default"/>
          <w:color w:val="000000"/>
        </w:rPr>
        <w:t>ABD</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『答案解析』喷射混凝土支护的实测项目：喷射混凝土强度（</w:t>
      </w:r>
      <w:r>
        <w:rPr>
          <w:rStyle w:val="fontkaiti1"/>
          <w:rFonts w:hint="default"/>
          <w:color w:val="000000"/>
        </w:rPr>
        <w:t>△)</w:t>
      </w:r>
      <w:r>
        <w:rPr>
          <w:rStyle w:val="fontkaiti1"/>
          <w:rFonts w:hint="default"/>
          <w:color w:val="000000"/>
        </w:rPr>
        <w:t>、喷层厚度、喷层与围岩接触状况（</w:t>
      </w:r>
      <w:r>
        <w:rPr>
          <w:rStyle w:val="fontkaiti1"/>
          <w:rFonts w:hint="default"/>
          <w:color w:val="000000"/>
        </w:rPr>
        <w:t>△)</w:t>
      </w:r>
      <w:r>
        <w:rPr>
          <w:rStyle w:val="fontkaiti1"/>
          <w:rFonts w:hint="default"/>
          <w:color w:val="000000"/>
        </w:rPr>
        <w:t>。</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ascii="黑体" w:eastAsia="黑体" w:hAnsi="黑体" w:hint="default"/>
          <w:color w:val="000000"/>
        </w:rPr>
        <w:t>【例题】</w:t>
      </w:r>
      <w:r>
        <w:rPr>
          <w:rStyle w:val="fontkaiti1"/>
          <w:rFonts w:hint="default"/>
          <w:color w:val="000000"/>
        </w:rPr>
        <w:t>根据《公路工程质量检验评定标准第一册土建工程》，关于工程质量评定的说法，正确的有（　）。</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A.</w:t>
      </w:r>
      <w:r>
        <w:rPr>
          <w:rStyle w:val="fontkaiti1"/>
          <w:rFonts w:hint="default"/>
          <w:color w:val="000000"/>
        </w:rPr>
        <w:t>工程质量等级分为合格与不合格</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B.</w:t>
      </w:r>
      <w:r>
        <w:rPr>
          <w:rStyle w:val="fontkaiti1"/>
          <w:rFonts w:hint="default"/>
          <w:color w:val="000000"/>
        </w:rPr>
        <w:t>评定为不合格的分项工程，经返工、加固、补强或调测，可认定为合格</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C.</w:t>
      </w:r>
      <w:r>
        <w:rPr>
          <w:rStyle w:val="fontkaiti1"/>
          <w:rFonts w:hint="default"/>
          <w:color w:val="000000"/>
        </w:rPr>
        <w:t>所含单位工程合格，该合同段评定为合格</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D.</w:t>
      </w:r>
      <w:r>
        <w:rPr>
          <w:rStyle w:val="fontkaiti1"/>
          <w:rFonts w:hint="default"/>
          <w:color w:val="000000"/>
        </w:rPr>
        <w:t>关键项目的合格率不得低于</w:t>
      </w:r>
      <w:r>
        <w:rPr>
          <w:rStyle w:val="fontkaiti1"/>
          <w:rFonts w:hint="default"/>
          <w:color w:val="000000"/>
        </w:rPr>
        <w:t>90</w:t>
      </w:r>
      <w:r>
        <w:rPr>
          <w:rStyle w:val="fontkaiti1"/>
          <w:rFonts w:hint="default"/>
          <w:color w:val="000000"/>
        </w:rPr>
        <w:t>％</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E.</w:t>
      </w:r>
      <w:r>
        <w:rPr>
          <w:rStyle w:val="fontkaiti1"/>
          <w:rFonts w:hint="default"/>
          <w:color w:val="000000"/>
        </w:rPr>
        <w:t>一般项目的合格率不得低于</w:t>
      </w:r>
      <w:r>
        <w:rPr>
          <w:rStyle w:val="fontkaiti1"/>
          <w:rFonts w:hint="default"/>
          <w:color w:val="000000"/>
        </w:rPr>
        <w:t>80</w:t>
      </w:r>
      <w:r>
        <w:rPr>
          <w:rStyle w:val="fontkaiti1"/>
          <w:rFonts w:hint="default"/>
          <w:color w:val="000000"/>
        </w:rPr>
        <w:t>％</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『正确答案』</w:t>
      </w:r>
      <w:r>
        <w:rPr>
          <w:rStyle w:val="fontkaiti1"/>
          <w:rFonts w:hint="default"/>
          <w:color w:val="000000"/>
        </w:rPr>
        <w:t>ACE</w:t>
      </w:r>
      <w:r>
        <w:rPr>
          <w:rFonts w:ascii="宋体" w:hAnsi="宋体" w:hint="eastAsia"/>
          <w:color w:val="000000"/>
          <w:sz w:val="21"/>
          <w:szCs w:val="21"/>
        </w:rPr>
        <w:t xml:space="preserve"> </w:t>
      </w:r>
    </w:p>
    <w:p w:rsidR="0071210C" w:rsidRDefault="007C4282">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『答案解析』评定为不合格的分项工程、分部工程，经返工、加固、补强或调测，满足设计要求后，可重新进行检验评定。关键项目的合格率不得低于</w:t>
      </w:r>
      <w:r>
        <w:rPr>
          <w:rStyle w:val="fontkaiti1"/>
          <w:rFonts w:hint="default"/>
          <w:color w:val="000000"/>
        </w:rPr>
        <w:t>95</w:t>
      </w:r>
      <w:r>
        <w:rPr>
          <w:rStyle w:val="fontkaiti1"/>
          <w:rFonts w:hint="default"/>
          <w:color w:val="000000"/>
        </w:rPr>
        <w:t>％（机电工程为</w:t>
      </w:r>
      <w:r>
        <w:rPr>
          <w:rStyle w:val="fontkaiti1"/>
          <w:rFonts w:hint="default"/>
          <w:color w:val="000000"/>
        </w:rPr>
        <w:t>100</w:t>
      </w:r>
      <w:r>
        <w:rPr>
          <w:rStyle w:val="fontkaiti1"/>
          <w:rFonts w:hint="default"/>
          <w:color w:val="000000"/>
        </w:rPr>
        <w:t>％）；一般项目，合格率应不低于</w:t>
      </w:r>
      <w:r>
        <w:rPr>
          <w:rStyle w:val="fontkaiti1"/>
          <w:rFonts w:hint="default"/>
          <w:color w:val="000000"/>
        </w:rPr>
        <w:t>80</w:t>
      </w:r>
      <w:r>
        <w:rPr>
          <w:rStyle w:val="fontkaiti1"/>
          <w:rFonts w:hint="default"/>
          <w:color w:val="000000"/>
        </w:rPr>
        <w:t>％。</w:t>
      </w:r>
      <w:r>
        <w:rPr>
          <w:rFonts w:ascii="宋体" w:hAnsi="宋体" w:hint="eastAsia"/>
          <w:color w:val="000000"/>
          <w:sz w:val="21"/>
          <w:szCs w:val="21"/>
        </w:rPr>
        <w:t xml:space="preserve"> </w:t>
      </w:r>
    </w:p>
    <w:sectPr w:rsidR="0071210C" w:rsidSect="0071210C">
      <w:headerReference w:type="even" r:id="rId7"/>
      <w:headerReference w:type="default" r:id="rId8"/>
      <w:footerReference w:type="even" r:id="rId9"/>
      <w:footerReference w:type="default" r:id="rId10"/>
      <w:headerReference w:type="first" r:id="rId11"/>
      <w:footerReference w:type="first" r:id="rId12"/>
      <w:pgSz w:w="11907" w:h="16840"/>
      <w:pgMar w:top="1304" w:right="1134" w:bottom="1304" w:left="1134" w:header="425" w:footer="709"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4282" w:rsidRDefault="007C4282" w:rsidP="0071210C">
      <w:r>
        <w:separator/>
      </w:r>
    </w:p>
  </w:endnote>
  <w:endnote w:type="continuationSeparator" w:id="0">
    <w:p w:rsidR="007C4282" w:rsidRDefault="007C4282" w:rsidP="007121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32D8" w:rsidRDefault="004632D8">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10C" w:rsidRDefault="007C4282">
    <w:pPr>
      <w:pStyle w:val="a8"/>
      <w:rPr>
        <w:rFonts w:ascii="Arial Unicode MS" w:hAnsi="Arial Unicode MS" w:cs="Arial Unicode MS"/>
        <w:b/>
        <w:bCs/>
        <w:color w:val="000000"/>
        <w:sz w:val="24"/>
      </w:rPr>
    </w:pPr>
    <w:r>
      <w:rPr>
        <w:rFonts w:ascii="Arial Unicode MS" w:hAnsi="Arial Unicode MS" w:cs="Arial Unicode MS" w:hint="eastAsia"/>
        <w:b/>
        <w:bCs/>
        <w:color w:val="000000"/>
        <w:sz w:val="24"/>
      </w:rPr>
      <w:t xml:space="preserve">                                         </w:t>
    </w:r>
    <w:r>
      <w:rPr>
        <w:rFonts w:ascii="Arial Unicode MS" w:hAnsi="Arial Unicode MS" w:cs="Arial Unicode MS" w:hint="eastAsia"/>
        <w:color w:val="000000"/>
      </w:rPr>
      <w:t>第</w:t>
    </w:r>
    <w:r w:rsidR="0071210C">
      <w:rPr>
        <w:rStyle w:val="ad"/>
        <w:color w:val="000000"/>
      </w:rPr>
      <w:fldChar w:fldCharType="begin"/>
    </w:r>
    <w:r>
      <w:rPr>
        <w:rStyle w:val="ad"/>
        <w:color w:val="000000"/>
      </w:rPr>
      <w:instrText xml:space="preserve"> PAGE </w:instrText>
    </w:r>
    <w:r w:rsidR="0071210C">
      <w:rPr>
        <w:rStyle w:val="ad"/>
        <w:color w:val="000000"/>
      </w:rPr>
      <w:fldChar w:fldCharType="separate"/>
    </w:r>
    <w:r w:rsidR="004632D8">
      <w:rPr>
        <w:rStyle w:val="ad"/>
        <w:noProof/>
        <w:color w:val="000000"/>
      </w:rPr>
      <w:t>1</w:t>
    </w:r>
    <w:r w:rsidR="0071210C">
      <w:rPr>
        <w:rStyle w:val="ad"/>
        <w:color w:val="000000"/>
      </w:rPr>
      <w:fldChar w:fldCharType="end"/>
    </w:r>
    <w:r>
      <w:rPr>
        <w:rStyle w:val="ad"/>
        <w:rFonts w:hint="eastAsia"/>
        <w:color w:val="000000"/>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32D8" w:rsidRDefault="004632D8">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4282" w:rsidRDefault="007C4282" w:rsidP="0071210C">
      <w:r>
        <w:separator/>
      </w:r>
    </w:p>
  </w:footnote>
  <w:footnote w:type="continuationSeparator" w:id="0">
    <w:p w:rsidR="007C4282" w:rsidRDefault="007C4282" w:rsidP="007121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32D8" w:rsidRDefault="004632D8">
    <w:pPr>
      <w:pStyle w:val="a9"/>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10C" w:rsidRDefault="007C4282" w:rsidP="004632D8">
    <w:pPr>
      <w:pStyle w:val="a9"/>
      <w:tabs>
        <w:tab w:val="clear" w:pos="4153"/>
        <w:tab w:val="clear" w:pos="8306"/>
        <w:tab w:val="center" w:pos="4819"/>
        <w:tab w:val="right" w:pos="9639"/>
      </w:tabs>
      <w:spacing w:beforeLines="100"/>
      <w:jc w:val="both"/>
      <w:rPr>
        <w:color w:val="000000"/>
      </w:rPr>
    </w:pPr>
    <w:r>
      <w:rPr>
        <w:rFonts w:ascii="楷体" w:eastAsia="楷体" w:hAnsi="楷体" w:hint="eastAsia"/>
        <w:b/>
        <w:bCs/>
        <w:color w:val="000000"/>
        <w:sz w:val="21"/>
        <w:szCs w:val="21"/>
      </w:rPr>
      <w:t>一级建造师《公路工程》　　　　　　　　第三篇</w:t>
    </w:r>
    <w:r>
      <w:rPr>
        <w:rFonts w:ascii="楷体" w:eastAsia="楷体" w:hAnsi="楷体" w:hint="eastAsia"/>
        <w:b/>
        <w:bCs/>
        <w:color w:val="000000"/>
        <w:sz w:val="21"/>
        <w:szCs w:val="21"/>
      </w:rPr>
      <w:t xml:space="preserve"> </w:t>
    </w:r>
    <w:r>
      <w:rPr>
        <w:rFonts w:ascii="楷体" w:eastAsia="楷体" w:hAnsi="楷体" w:hint="eastAsia"/>
        <w:b/>
        <w:bCs/>
        <w:color w:val="000000"/>
        <w:sz w:val="21"/>
        <w:szCs w:val="21"/>
      </w:rPr>
      <w:t>公路工程项目管理实务——第十一章</w:t>
    </w:r>
    <w:r>
      <w:rPr>
        <w:rFonts w:ascii="楷体" w:eastAsia="楷体" w:hAnsi="楷体" w:hint="eastAsia"/>
        <w:b/>
        <w:bCs/>
        <w:color w:val="000000"/>
        <w:sz w:val="21"/>
        <w:szCs w:val="21"/>
      </w:rPr>
      <w:t xml:space="preserve"> </w:t>
    </w:r>
    <w:r>
      <w:rPr>
        <w:rFonts w:ascii="楷体" w:eastAsia="楷体" w:hAnsi="楷体" w:hint="eastAsia"/>
        <w:b/>
        <w:bCs/>
        <w:color w:val="000000"/>
        <w:sz w:val="21"/>
        <w:szCs w:val="21"/>
      </w:rPr>
      <w:t>施工质量管理</w:t>
    </w:r>
    <w:r>
      <w:rPr>
        <w:color w:val="000000"/>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32D8" w:rsidRDefault="004632D8">
    <w:pPr>
      <w:pStyle w:val="a9"/>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spelling="clean"/>
  <w:defaultTabStop w:val="420"/>
  <w:characterSpacingControl w:val="compressPunctuation"/>
  <w:hdrShapeDefaults>
    <o:shapedefaults v:ext="edit" spidmax="3073"/>
  </w:hdrShapeDefaults>
  <w:footnotePr>
    <w:footnote w:id="-1"/>
    <w:footnote w:id="0"/>
  </w:footnotePr>
  <w:endnotePr>
    <w:endnote w:id="-1"/>
    <w:endnote w:id="0"/>
  </w:endnotePr>
  <w:compat>
    <w:useFELayout/>
  </w:compat>
  <w:rsids>
    <w:rsidRoot w:val="00F13541"/>
    <w:rsid w:val="004632D8"/>
    <w:rsid w:val="0071210C"/>
    <w:rsid w:val="007C4282"/>
    <w:rsid w:val="00F13541"/>
    <w:rsid w:val="100D65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toc 1" w:semiHidden="1" w:uiPriority="99" w:qFormat="1"/>
    <w:lsdException w:name="annotation text" w:semiHidden="1" w:uiPriority="99" w:qFormat="1"/>
    <w:lsdException w:name="header" w:uiPriority="99" w:qFormat="1"/>
    <w:lsdException w:name="footer" w:uiPriority="99" w:qFormat="1"/>
    <w:lsdException w:name="caption" w:semiHidden="1" w:unhideWhenUsed="1" w:qFormat="1"/>
    <w:lsdException w:name="annotation reference" w:semiHidden="1" w:qFormat="1"/>
    <w:lsdException w:name="page number" w:uiPriority="99" w:unhideWhenUsed="1" w:qFormat="1"/>
    <w:lsdException w:name="Title" w:qFormat="1"/>
    <w:lsdException w:name="Default Paragraph Font" w:semiHidden="1" w:uiPriority="1" w:unhideWhenUsed="1"/>
    <w:lsdException w:name="Body Text" w:uiPriority="99" w:qFormat="1"/>
    <w:lsdException w:name="Message Header" w:uiPriority="99"/>
    <w:lsdException w:name="Subtitle" w:qFormat="1"/>
    <w:lsdException w:name="Hyperlink" w:uiPriority="99" w:qFormat="1"/>
    <w:lsdException w:name="FollowedHyperlink" w:uiPriority="99" w:qFormat="1"/>
    <w:lsdException w:name="Strong" w:qFormat="1"/>
    <w:lsdException w:name="Emphasis" w:uiPriority="20" w:qFormat="1"/>
    <w:lsdException w:name="Plain Text" w:uiPriority="99" w:qFormat="1"/>
    <w:lsdException w:name="HTML Top of Form" w:semiHidden="1" w:uiPriority="99" w:unhideWhenUsed="1"/>
    <w:lsdException w:name="HTML Bottom of Form" w:semiHidden="1" w:uiPriority="99" w:unhideWhenUsed="1"/>
    <w:lsdException w:name="Normal (Web)" w:uiPriority="99" w:qFormat="1"/>
    <w:lsdException w:name="HTML Address" w:qFormat="1"/>
    <w:lsdException w:name="HTML Code" w:qFormat="1"/>
    <w:lsdException w:name="HTML Definition" w:qFormat="1"/>
    <w:lsdException w:name="HTML Preformatted" w:qFormat="1"/>
    <w:lsdException w:name="Normal Table" w:semiHidden="1" w:uiPriority="99" w:unhideWhenUsed="1" w:qFormat="1"/>
    <w:lsdException w:name="annotation subject" w:semiHidden="1"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uiPriority="99"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210C"/>
    <w:rPr>
      <w:sz w:val="24"/>
      <w:szCs w:val="24"/>
    </w:rPr>
  </w:style>
  <w:style w:type="paragraph" w:styleId="1">
    <w:name w:val="heading 1"/>
    <w:basedOn w:val="a"/>
    <w:next w:val="a"/>
    <w:link w:val="1Char"/>
    <w:uiPriority w:val="9"/>
    <w:qFormat/>
    <w:rsid w:val="0071210C"/>
    <w:pPr>
      <w:keepNext/>
      <w:keepLines/>
      <w:widowControl w:val="0"/>
      <w:spacing w:before="340" w:after="330" w:line="576" w:lineRule="auto"/>
      <w:jc w:val="both"/>
      <w:outlineLvl w:val="0"/>
    </w:pPr>
    <w:rPr>
      <w:rFonts w:eastAsiaTheme="minorEastAsia"/>
      <w:b/>
      <w:bCs/>
      <w:kern w:val="44"/>
      <w:sz w:val="44"/>
      <w:szCs w:val="44"/>
    </w:rPr>
  </w:style>
  <w:style w:type="paragraph" w:styleId="2">
    <w:name w:val="heading 2"/>
    <w:basedOn w:val="a"/>
    <w:next w:val="a"/>
    <w:link w:val="2Char"/>
    <w:uiPriority w:val="9"/>
    <w:qFormat/>
    <w:rsid w:val="0071210C"/>
    <w:pPr>
      <w:spacing w:before="100" w:beforeAutospacing="1" w:after="100" w:afterAutospacing="1"/>
      <w:outlineLvl w:val="1"/>
    </w:pPr>
    <w:rPr>
      <w:rFonts w:ascii="宋体" w:hAnsi="宋体" w:cs="宋体"/>
      <w:b/>
      <w:bCs/>
    </w:rPr>
  </w:style>
  <w:style w:type="paragraph" w:styleId="3">
    <w:name w:val="heading 3"/>
    <w:basedOn w:val="a"/>
    <w:next w:val="a"/>
    <w:link w:val="3Char"/>
    <w:uiPriority w:val="9"/>
    <w:qFormat/>
    <w:rsid w:val="0071210C"/>
    <w:pPr>
      <w:spacing w:before="100" w:beforeAutospacing="1" w:after="100" w:afterAutospacing="1"/>
      <w:outlineLvl w:val="2"/>
    </w:pPr>
    <w:rPr>
      <w:rFonts w:ascii="宋体" w:hAnsi="宋体" w:cs="宋体"/>
      <w:b/>
      <w:bCs/>
    </w:rPr>
  </w:style>
  <w:style w:type="paragraph" w:styleId="4">
    <w:name w:val="heading 4"/>
    <w:basedOn w:val="a"/>
    <w:next w:val="a"/>
    <w:link w:val="4Char"/>
    <w:uiPriority w:val="9"/>
    <w:qFormat/>
    <w:rsid w:val="0071210C"/>
    <w:pPr>
      <w:spacing w:before="100" w:beforeAutospacing="1" w:after="100" w:afterAutospacing="1"/>
      <w:outlineLvl w:val="3"/>
    </w:pPr>
    <w:rPr>
      <w:rFonts w:ascii="宋体" w:hAnsi="宋体" w:cs="宋体"/>
      <w:b/>
      <w:bCs/>
    </w:rPr>
  </w:style>
  <w:style w:type="paragraph" w:styleId="5">
    <w:name w:val="heading 5"/>
    <w:basedOn w:val="a"/>
    <w:next w:val="a"/>
    <w:link w:val="5Char"/>
    <w:uiPriority w:val="9"/>
    <w:qFormat/>
    <w:rsid w:val="0071210C"/>
    <w:pPr>
      <w:spacing w:before="100" w:beforeAutospacing="1" w:after="100" w:afterAutospacing="1"/>
      <w:outlineLvl w:val="4"/>
    </w:pPr>
    <w:rPr>
      <w:rFonts w:ascii="宋体" w:hAnsi="宋体" w:cs="宋体"/>
      <w:b/>
      <w:bCs/>
    </w:rPr>
  </w:style>
  <w:style w:type="paragraph" w:styleId="6">
    <w:name w:val="heading 6"/>
    <w:basedOn w:val="a"/>
    <w:next w:val="a"/>
    <w:link w:val="6Char"/>
    <w:uiPriority w:val="9"/>
    <w:qFormat/>
    <w:rsid w:val="0071210C"/>
    <w:pPr>
      <w:spacing w:before="100" w:beforeAutospacing="1" w:after="100" w:afterAutospacing="1"/>
      <w:outlineLvl w:val="5"/>
    </w:pPr>
    <w:rPr>
      <w:rFonts w:ascii="宋体" w:hAnsi="宋体" w:cs="宋体"/>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qFormat/>
    <w:rsid w:val="0071210C"/>
    <w:pPr>
      <w:widowControl/>
    </w:pPr>
    <w:rPr>
      <w:b/>
      <w:bCs/>
      <w:kern w:val="0"/>
      <w:sz w:val="24"/>
    </w:rPr>
  </w:style>
  <w:style w:type="paragraph" w:styleId="a4">
    <w:name w:val="annotation text"/>
    <w:basedOn w:val="a"/>
    <w:link w:val="Char0"/>
    <w:uiPriority w:val="99"/>
    <w:semiHidden/>
    <w:qFormat/>
    <w:rsid w:val="0071210C"/>
    <w:pPr>
      <w:widowControl w:val="0"/>
    </w:pPr>
    <w:rPr>
      <w:kern w:val="2"/>
      <w:sz w:val="21"/>
    </w:rPr>
  </w:style>
  <w:style w:type="paragraph" w:styleId="a5">
    <w:name w:val="Body Text"/>
    <w:basedOn w:val="a"/>
    <w:link w:val="Char1"/>
    <w:uiPriority w:val="99"/>
    <w:qFormat/>
    <w:rsid w:val="0071210C"/>
    <w:pPr>
      <w:widowControl w:val="0"/>
      <w:jc w:val="both"/>
    </w:pPr>
    <w:rPr>
      <w:kern w:val="2"/>
      <w:sz w:val="18"/>
    </w:rPr>
  </w:style>
  <w:style w:type="paragraph" w:styleId="HTML">
    <w:name w:val="HTML Address"/>
    <w:basedOn w:val="a"/>
    <w:link w:val="HTMLChar"/>
    <w:qFormat/>
    <w:rsid w:val="0071210C"/>
    <w:rPr>
      <w:rFonts w:ascii="宋体" w:hAnsi="宋体" w:cs="宋体"/>
    </w:rPr>
  </w:style>
  <w:style w:type="paragraph" w:styleId="a6">
    <w:name w:val="Plain Text"/>
    <w:basedOn w:val="a"/>
    <w:link w:val="Char10"/>
    <w:uiPriority w:val="99"/>
    <w:qFormat/>
    <w:rsid w:val="0071210C"/>
    <w:pPr>
      <w:widowControl w:val="0"/>
      <w:jc w:val="both"/>
    </w:pPr>
    <w:rPr>
      <w:rFonts w:ascii="宋体" w:hAnsi="Courier New"/>
      <w:kern w:val="2"/>
      <w:sz w:val="21"/>
      <w:szCs w:val="21"/>
    </w:rPr>
  </w:style>
  <w:style w:type="paragraph" w:styleId="a7">
    <w:name w:val="Balloon Text"/>
    <w:basedOn w:val="a"/>
    <w:link w:val="Char2"/>
    <w:uiPriority w:val="99"/>
    <w:semiHidden/>
    <w:qFormat/>
    <w:rsid w:val="0071210C"/>
    <w:rPr>
      <w:sz w:val="18"/>
      <w:szCs w:val="18"/>
    </w:rPr>
  </w:style>
  <w:style w:type="paragraph" w:styleId="a8">
    <w:name w:val="footer"/>
    <w:basedOn w:val="a"/>
    <w:link w:val="Char3"/>
    <w:uiPriority w:val="99"/>
    <w:qFormat/>
    <w:rsid w:val="0071210C"/>
    <w:pPr>
      <w:tabs>
        <w:tab w:val="center" w:pos="4153"/>
        <w:tab w:val="right" w:pos="8306"/>
      </w:tabs>
      <w:snapToGrid w:val="0"/>
      <w:ind w:right="567"/>
      <w:jc w:val="right"/>
    </w:pPr>
    <w:rPr>
      <w:sz w:val="18"/>
      <w:szCs w:val="18"/>
    </w:rPr>
  </w:style>
  <w:style w:type="paragraph" w:styleId="a9">
    <w:name w:val="header"/>
    <w:basedOn w:val="a"/>
    <w:link w:val="Char4"/>
    <w:uiPriority w:val="99"/>
    <w:qFormat/>
    <w:rsid w:val="0071210C"/>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99"/>
    <w:semiHidden/>
    <w:qFormat/>
    <w:rsid w:val="0071210C"/>
    <w:rPr>
      <w:b/>
    </w:rPr>
  </w:style>
  <w:style w:type="paragraph" w:styleId="aa">
    <w:name w:val="Message Header"/>
    <w:basedOn w:val="a"/>
    <w:link w:val="Char5"/>
    <w:uiPriority w:val="99"/>
    <w:rsid w:val="0071210C"/>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rPr>
  </w:style>
  <w:style w:type="paragraph" w:styleId="HTML0">
    <w:name w:val="HTML Preformatted"/>
    <w:basedOn w:val="a"/>
    <w:link w:val="HTMLChar0"/>
    <w:qFormat/>
    <w:rsid w:val="00712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rPr>
  </w:style>
  <w:style w:type="paragraph" w:styleId="ab">
    <w:name w:val="Normal (Web)"/>
    <w:basedOn w:val="a"/>
    <w:uiPriority w:val="99"/>
    <w:qFormat/>
    <w:rsid w:val="0071210C"/>
    <w:rPr>
      <w:rFonts w:ascii="宋体" w:hAnsi="宋体" w:cs="宋体"/>
      <w:sz w:val="21"/>
      <w:szCs w:val="21"/>
    </w:rPr>
  </w:style>
  <w:style w:type="character" w:styleId="ac">
    <w:name w:val="Strong"/>
    <w:basedOn w:val="a0"/>
    <w:qFormat/>
    <w:rsid w:val="0071210C"/>
    <w:rPr>
      <w:b/>
      <w:bCs/>
    </w:rPr>
  </w:style>
  <w:style w:type="character" w:styleId="ad">
    <w:name w:val="page number"/>
    <w:basedOn w:val="a0"/>
    <w:uiPriority w:val="99"/>
    <w:unhideWhenUsed/>
    <w:qFormat/>
    <w:rsid w:val="0071210C"/>
  </w:style>
  <w:style w:type="character" w:styleId="ae">
    <w:name w:val="FollowedHyperlink"/>
    <w:basedOn w:val="a0"/>
    <w:uiPriority w:val="99"/>
    <w:qFormat/>
    <w:rsid w:val="0071210C"/>
    <w:rPr>
      <w:color w:val="800080" w:themeColor="followedHyperlink"/>
      <w:u w:val="single"/>
    </w:rPr>
  </w:style>
  <w:style w:type="character" w:styleId="af">
    <w:name w:val="Emphasis"/>
    <w:basedOn w:val="a0"/>
    <w:uiPriority w:val="20"/>
    <w:qFormat/>
    <w:rsid w:val="0071210C"/>
  </w:style>
  <w:style w:type="character" w:styleId="HTML1">
    <w:name w:val="HTML Definition"/>
    <w:basedOn w:val="a0"/>
    <w:qFormat/>
    <w:rsid w:val="0071210C"/>
  </w:style>
  <w:style w:type="character" w:styleId="HTML2">
    <w:name w:val="HTML Variable"/>
    <w:basedOn w:val="a0"/>
    <w:rsid w:val="0071210C"/>
  </w:style>
  <w:style w:type="character" w:styleId="af0">
    <w:name w:val="Hyperlink"/>
    <w:basedOn w:val="a0"/>
    <w:uiPriority w:val="99"/>
    <w:qFormat/>
    <w:rsid w:val="0071210C"/>
    <w:rPr>
      <w:color w:val="0000FF"/>
      <w:u w:val="single"/>
    </w:rPr>
  </w:style>
  <w:style w:type="character" w:styleId="HTML3">
    <w:name w:val="HTML Code"/>
    <w:basedOn w:val="a0"/>
    <w:qFormat/>
    <w:rsid w:val="0071210C"/>
    <w:rPr>
      <w:rFonts w:ascii="宋体" w:eastAsia="宋体" w:hAnsi="宋体" w:cs="宋体" w:hint="eastAsia"/>
      <w:sz w:val="24"/>
      <w:szCs w:val="24"/>
    </w:rPr>
  </w:style>
  <w:style w:type="character" w:styleId="af1">
    <w:name w:val="annotation reference"/>
    <w:basedOn w:val="a0"/>
    <w:semiHidden/>
    <w:qFormat/>
    <w:rsid w:val="0071210C"/>
    <w:rPr>
      <w:sz w:val="21"/>
      <w:szCs w:val="21"/>
    </w:rPr>
  </w:style>
  <w:style w:type="character" w:styleId="HTML4">
    <w:name w:val="HTML Cite"/>
    <w:basedOn w:val="a0"/>
    <w:rsid w:val="0071210C"/>
  </w:style>
  <w:style w:type="table" w:styleId="af2">
    <w:name w:val="Table Grid"/>
    <w:basedOn w:val="a1"/>
    <w:qFormat/>
    <w:rsid w:val="0071210C"/>
    <w:rPr>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TMLChar">
    <w:name w:val="HTML 地址 Char"/>
    <w:basedOn w:val="a0"/>
    <w:link w:val="HTML"/>
    <w:locked/>
    <w:rsid w:val="0071210C"/>
    <w:rPr>
      <w:i/>
      <w:iCs/>
      <w:sz w:val="24"/>
      <w:szCs w:val="24"/>
    </w:rPr>
  </w:style>
  <w:style w:type="character" w:customStyle="1" w:styleId="1Char">
    <w:name w:val="标题 1 Char"/>
    <w:basedOn w:val="a0"/>
    <w:link w:val="1"/>
    <w:uiPriority w:val="9"/>
    <w:qFormat/>
    <w:locked/>
    <w:rsid w:val="0071210C"/>
    <w:rPr>
      <w:rFonts w:ascii="宋体" w:eastAsia="宋体" w:hAnsi="宋体" w:hint="eastAsia"/>
      <w:b/>
      <w:bCs/>
      <w:kern w:val="44"/>
      <w:sz w:val="44"/>
      <w:szCs w:val="44"/>
      <w:lang w:val="en-US" w:eastAsia="zh-CN" w:bidi="ar-SA"/>
    </w:rPr>
  </w:style>
  <w:style w:type="character" w:customStyle="1" w:styleId="2Char">
    <w:name w:val="标题 2 Char"/>
    <w:basedOn w:val="a0"/>
    <w:link w:val="2"/>
    <w:uiPriority w:val="9"/>
    <w:qFormat/>
    <w:locked/>
    <w:rsid w:val="0071210C"/>
    <w:rPr>
      <w:rFonts w:ascii="宋体" w:eastAsia="宋体" w:hAnsi="宋体" w:cs="宋体" w:hint="eastAsia"/>
      <w:b/>
      <w:bCs/>
      <w:sz w:val="24"/>
      <w:szCs w:val="24"/>
    </w:rPr>
  </w:style>
  <w:style w:type="character" w:customStyle="1" w:styleId="3Char">
    <w:name w:val="标题 3 Char"/>
    <w:basedOn w:val="a0"/>
    <w:link w:val="3"/>
    <w:uiPriority w:val="9"/>
    <w:qFormat/>
    <w:locked/>
    <w:rsid w:val="0071210C"/>
    <w:rPr>
      <w:rFonts w:ascii="宋体" w:eastAsia="宋体" w:hAnsi="宋体" w:cs="宋体" w:hint="eastAsia"/>
      <w:b/>
      <w:bCs/>
      <w:sz w:val="24"/>
      <w:szCs w:val="24"/>
    </w:rPr>
  </w:style>
  <w:style w:type="character" w:customStyle="1" w:styleId="4Char">
    <w:name w:val="标题 4 Char"/>
    <w:basedOn w:val="a0"/>
    <w:link w:val="4"/>
    <w:uiPriority w:val="9"/>
    <w:locked/>
    <w:rsid w:val="0071210C"/>
    <w:rPr>
      <w:rFonts w:ascii="宋体" w:eastAsia="宋体" w:hAnsi="宋体" w:cs="宋体" w:hint="eastAsia"/>
      <w:b/>
      <w:bCs/>
      <w:sz w:val="24"/>
      <w:szCs w:val="24"/>
    </w:rPr>
  </w:style>
  <w:style w:type="character" w:customStyle="1" w:styleId="5Char">
    <w:name w:val="标题 5 Char"/>
    <w:basedOn w:val="a0"/>
    <w:link w:val="5"/>
    <w:uiPriority w:val="9"/>
    <w:qFormat/>
    <w:locked/>
    <w:rsid w:val="0071210C"/>
    <w:rPr>
      <w:rFonts w:ascii="宋体" w:eastAsia="宋体" w:hAnsi="宋体" w:cs="宋体" w:hint="eastAsia"/>
      <w:b/>
      <w:bCs/>
      <w:sz w:val="24"/>
      <w:szCs w:val="24"/>
    </w:rPr>
  </w:style>
  <w:style w:type="character" w:customStyle="1" w:styleId="6Char">
    <w:name w:val="标题 6 Char"/>
    <w:basedOn w:val="a0"/>
    <w:link w:val="6"/>
    <w:uiPriority w:val="9"/>
    <w:qFormat/>
    <w:locked/>
    <w:rsid w:val="0071210C"/>
    <w:rPr>
      <w:rFonts w:ascii="宋体" w:eastAsia="宋体" w:hAnsi="宋体" w:cs="宋体" w:hint="eastAsia"/>
      <w:b/>
      <w:bCs/>
      <w:sz w:val="24"/>
      <w:szCs w:val="24"/>
    </w:rPr>
  </w:style>
  <w:style w:type="character" w:customStyle="1" w:styleId="HTMLChar0">
    <w:name w:val="HTML 预设格式 Char"/>
    <w:basedOn w:val="a0"/>
    <w:link w:val="HTML0"/>
    <w:locked/>
    <w:rsid w:val="0071210C"/>
    <w:rPr>
      <w:rFonts w:ascii="Courier New" w:hAnsi="Courier New" w:cs="Courier New" w:hint="default"/>
    </w:rPr>
  </w:style>
  <w:style w:type="character" w:customStyle="1" w:styleId="Char0">
    <w:name w:val="批注文字 Char"/>
    <w:basedOn w:val="a0"/>
    <w:link w:val="a4"/>
    <w:uiPriority w:val="99"/>
    <w:qFormat/>
    <w:locked/>
    <w:rsid w:val="0071210C"/>
    <w:rPr>
      <w:sz w:val="24"/>
      <w:szCs w:val="24"/>
    </w:rPr>
  </w:style>
  <w:style w:type="character" w:customStyle="1" w:styleId="Char4">
    <w:name w:val="页眉 Char"/>
    <w:basedOn w:val="a0"/>
    <w:link w:val="a9"/>
    <w:uiPriority w:val="99"/>
    <w:locked/>
    <w:rsid w:val="0071210C"/>
    <w:rPr>
      <w:sz w:val="18"/>
      <w:szCs w:val="18"/>
    </w:rPr>
  </w:style>
  <w:style w:type="character" w:customStyle="1" w:styleId="Char3">
    <w:name w:val="页脚 Char"/>
    <w:basedOn w:val="a0"/>
    <w:link w:val="a8"/>
    <w:uiPriority w:val="99"/>
    <w:qFormat/>
    <w:locked/>
    <w:rsid w:val="0071210C"/>
    <w:rPr>
      <w:sz w:val="18"/>
      <w:szCs w:val="18"/>
    </w:rPr>
  </w:style>
  <w:style w:type="character" w:customStyle="1" w:styleId="Char1">
    <w:name w:val="正文文本 Char"/>
    <w:basedOn w:val="a0"/>
    <w:link w:val="a5"/>
    <w:uiPriority w:val="99"/>
    <w:qFormat/>
    <w:locked/>
    <w:rsid w:val="0071210C"/>
    <w:rPr>
      <w:sz w:val="24"/>
      <w:szCs w:val="24"/>
    </w:rPr>
  </w:style>
  <w:style w:type="character" w:customStyle="1" w:styleId="Char5">
    <w:name w:val="信息标题 Char"/>
    <w:basedOn w:val="a0"/>
    <w:link w:val="aa"/>
    <w:uiPriority w:val="99"/>
    <w:qFormat/>
    <w:locked/>
    <w:rsid w:val="0071210C"/>
    <w:rPr>
      <w:rFonts w:asciiTheme="majorHAnsi" w:eastAsiaTheme="majorEastAsia" w:hAnsiTheme="majorHAnsi" w:cstheme="majorBidi" w:hint="default"/>
      <w:sz w:val="24"/>
      <w:szCs w:val="24"/>
      <w:shd w:val="pct20" w:color="auto" w:fill="auto"/>
    </w:rPr>
  </w:style>
  <w:style w:type="character" w:customStyle="1" w:styleId="Char6">
    <w:name w:val="纯文本 Char"/>
    <w:basedOn w:val="a0"/>
    <w:link w:val="a6"/>
    <w:locked/>
    <w:rsid w:val="0071210C"/>
    <w:rPr>
      <w:rFonts w:ascii="宋体" w:eastAsia="宋体" w:hAnsi="Courier New" w:cs="Courier New" w:hint="eastAsia"/>
      <w:sz w:val="21"/>
      <w:szCs w:val="21"/>
    </w:rPr>
  </w:style>
  <w:style w:type="character" w:customStyle="1" w:styleId="Char10">
    <w:name w:val="纯文本 Char1"/>
    <w:basedOn w:val="a0"/>
    <w:link w:val="a6"/>
    <w:uiPriority w:val="99"/>
    <w:qFormat/>
    <w:locked/>
    <w:rsid w:val="0071210C"/>
    <w:rPr>
      <w:rFonts w:ascii="宋体" w:eastAsia="宋体" w:hAnsi="Courier New" w:cs="Courier New" w:hint="eastAsia"/>
      <w:sz w:val="21"/>
      <w:szCs w:val="21"/>
    </w:rPr>
  </w:style>
  <w:style w:type="character" w:customStyle="1" w:styleId="Char">
    <w:name w:val="批注主题 Char"/>
    <w:basedOn w:val="Char0"/>
    <w:link w:val="a3"/>
    <w:uiPriority w:val="99"/>
    <w:qFormat/>
    <w:locked/>
    <w:rsid w:val="0071210C"/>
    <w:rPr>
      <w:b/>
      <w:bCs/>
    </w:rPr>
  </w:style>
  <w:style w:type="character" w:customStyle="1" w:styleId="Char2">
    <w:name w:val="批注框文本 Char"/>
    <w:basedOn w:val="a0"/>
    <w:link w:val="a7"/>
    <w:uiPriority w:val="99"/>
    <w:qFormat/>
    <w:locked/>
    <w:rsid w:val="0071210C"/>
    <w:rPr>
      <w:sz w:val="18"/>
      <w:szCs w:val="18"/>
    </w:rPr>
  </w:style>
  <w:style w:type="paragraph" w:customStyle="1" w:styleId="100">
    <w:name w:val="样式10"/>
    <w:basedOn w:val="aa"/>
    <w:next w:val="a"/>
    <w:uiPriority w:val="99"/>
    <w:rsid w:val="0071210C"/>
    <w:pPr>
      <w:jc w:val="center"/>
    </w:pPr>
    <w:rPr>
      <w:bCs/>
      <w:kern w:val="44"/>
      <w:sz w:val="28"/>
    </w:rPr>
  </w:style>
  <w:style w:type="paragraph" w:customStyle="1" w:styleId="af3">
    <w:name w:val="表头"/>
    <w:basedOn w:val="a"/>
    <w:uiPriority w:val="99"/>
    <w:qFormat/>
    <w:rsid w:val="0071210C"/>
    <w:pPr>
      <w:widowControl w:val="0"/>
      <w:spacing w:beforeLines="50" w:line="0" w:lineRule="atLeast"/>
      <w:jc w:val="both"/>
    </w:pPr>
    <w:rPr>
      <w:rFonts w:ascii="宋体" w:hAnsi="宋体"/>
      <w:kern w:val="2"/>
      <w:sz w:val="18"/>
    </w:rPr>
  </w:style>
  <w:style w:type="paragraph" w:customStyle="1" w:styleId="af4">
    <w:name w:val="简单回函地址"/>
    <w:basedOn w:val="a"/>
    <w:uiPriority w:val="99"/>
    <w:qFormat/>
    <w:rsid w:val="0071210C"/>
    <w:pPr>
      <w:widowControl w:val="0"/>
      <w:jc w:val="both"/>
    </w:pPr>
    <w:rPr>
      <w:kern w:val="2"/>
      <w:sz w:val="21"/>
    </w:rPr>
  </w:style>
  <w:style w:type="paragraph" w:customStyle="1" w:styleId="af5">
    <w:name w:val="图表"/>
    <w:basedOn w:val="a"/>
    <w:uiPriority w:val="99"/>
    <w:qFormat/>
    <w:rsid w:val="0071210C"/>
    <w:pPr>
      <w:widowControl w:val="0"/>
      <w:spacing w:beforeLines="50"/>
      <w:jc w:val="both"/>
    </w:pPr>
    <w:rPr>
      <w:rFonts w:ascii="宋体" w:hAnsi="宋体"/>
      <w:sz w:val="21"/>
      <w:szCs w:val="21"/>
    </w:rPr>
  </w:style>
  <w:style w:type="paragraph" w:customStyle="1" w:styleId="font14zd">
    <w:name w:val="font14zd"/>
    <w:basedOn w:val="a"/>
    <w:uiPriority w:val="99"/>
    <w:qFormat/>
    <w:rsid w:val="0071210C"/>
    <w:pPr>
      <w:pBdr>
        <w:bottom w:val="double" w:sz="6" w:space="0" w:color="000000"/>
      </w:pBdr>
      <w:spacing w:before="100" w:beforeAutospacing="1" w:after="100" w:afterAutospacing="1"/>
    </w:pPr>
    <w:rPr>
      <w:rFonts w:ascii="宋体" w:hAnsi="宋体" w:cs="宋体"/>
      <w:b/>
      <w:bCs/>
      <w:color w:val="B30101"/>
      <w:u w:val="single"/>
    </w:rPr>
  </w:style>
  <w:style w:type="paragraph" w:customStyle="1" w:styleId="font14jqkt">
    <w:name w:val="font14jqkt"/>
    <w:basedOn w:val="a"/>
    <w:uiPriority w:val="99"/>
    <w:rsid w:val="0071210C"/>
    <w:pPr>
      <w:spacing w:before="100" w:beforeAutospacing="1" w:after="100" w:afterAutospacing="1"/>
    </w:pPr>
    <w:rPr>
      <w:rFonts w:ascii="宋体" w:hAnsi="宋体" w:cs="宋体"/>
      <w:color w:val="7F7F7F"/>
      <w:sz w:val="21"/>
      <w:szCs w:val="21"/>
    </w:rPr>
  </w:style>
  <w:style w:type="paragraph" w:customStyle="1" w:styleId="open3">
    <w:name w:val="open3"/>
    <w:basedOn w:val="a"/>
    <w:uiPriority w:val="99"/>
    <w:qFormat/>
    <w:rsid w:val="0071210C"/>
    <w:pPr>
      <w:pBdr>
        <w:bottom w:val="single" w:sz="6" w:space="5" w:color="F9C76F"/>
      </w:pBdr>
      <w:shd w:val="clear" w:color="auto" w:fill="FAFAFA"/>
      <w:spacing w:before="100" w:beforeAutospacing="1" w:after="100" w:afterAutospacing="1"/>
    </w:pPr>
    <w:rPr>
      <w:rFonts w:ascii="宋体" w:hAnsi="宋体" w:cs="宋体"/>
    </w:rPr>
  </w:style>
  <w:style w:type="paragraph" w:customStyle="1" w:styleId="downloadbiaoge1">
    <w:name w:val="downloadbiaoge1"/>
    <w:basedOn w:val="a"/>
    <w:uiPriority w:val="99"/>
    <w:rsid w:val="0071210C"/>
    <w:pPr>
      <w:pBdr>
        <w:left w:val="single" w:sz="6" w:space="0" w:color="F9C76F"/>
      </w:pBdr>
      <w:shd w:val="clear" w:color="auto" w:fill="FFFFFF"/>
    </w:pPr>
    <w:rPr>
      <w:rFonts w:ascii="宋体" w:hAnsi="宋体" w:cs="宋体"/>
    </w:rPr>
  </w:style>
  <w:style w:type="paragraph" w:customStyle="1" w:styleId="close2">
    <w:name w:val="close2"/>
    <w:basedOn w:val="a"/>
    <w:uiPriority w:val="99"/>
    <w:rsid w:val="0071210C"/>
    <w:pPr>
      <w:pBdr>
        <w:bottom w:val="single" w:sz="6" w:space="0" w:color="F9C76F"/>
      </w:pBdr>
      <w:shd w:val="clear" w:color="auto" w:fill="FAFAFA"/>
      <w:spacing w:before="100" w:beforeAutospacing="1" w:after="100" w:afterAutospacing="1"/>
    </w:pPr>
    <w:rPr>
      <w:rFonts w:ascii="宋体" w:hAnsi="宋体" w:cs="宋体"/>
    </w:rPr>
  </w:style>
  <w:style w:type="paragraph" w:customStyle="1" w:styleId="open2">
    <w:name w:val="open2"/>
    <w:basedOn w:val="a"/>
    <w:uiPriority w:val="99"/>
    <w:rsid w:val="0071210C"/>
    <w:pPr>
      <w:pBdr>
        <w:bottom w:val="single" w:sz="6" w:space="6" w:color="F9C76F"/>
      </w:pBdr>
      <w:shd w:val="clear" w:color="auto" w:fill="FFFBEC"/>
      <w:spacing w:before="100" w:beforeAutospacing="1" w:after="100" w:afterAutospacing="1"/>
    </w:pPr>
    <w:rPr>
      <w:rFonts w:ascii="宋体" w:hAnsi="宋体" w:cs="宋体"/>
    </w:rPr>
  </w:style>
  <w:style w:type="paragraph" w:customStyle="1" w:styleId="open1">
    <w:name w:val="open1"/>
    <w:basedOn w:val="a"/>
    <w:uiPriority w:val="99"/>
    <w:rsid w:val="0071210C"/>
    <w:pPr>
      <w:pBdr>
        <w:bottom w:val="single" w:sz="6" w:space="6" w:color="F9C76F"/>
      </w:pBdr>
      <w:shd w:val="clear" w:color="auto" w:fill="FAFAFA"/>
      <w:spacing w:before="100" w:beforeAutospacing="1" w:after="100" w:afterAutospacing="1"/>
    </w:pPr>
    <w:rPr>
      <w:rFonts w:ascii="宋体" w:hAnsi="宋体" w:cs="宋体"/>
    </w:rPr>
  </w:style>
  <w:style w:type="paragraph" w:customStyle="1" w:styleId="biaoge1">
    <w:name w:val="biaoge1"/>
    <w:basedOn w:val="a"/>
    <w:uiPriority w:val="99"/>
    <w:rsid w:val="0071210C"/>
    <w:pPr>
      <w:pBdr>
        <w:top w:val="single" w:sz="6" w:space="0" w:color="F9C76F"/>
        <w:left w:val="single" w:sz="6" w:space="0" w:color="F9C76F"/>
      </w:pBdr>
    </w:pPr>
    <w:rPr>
      <w:rFonts w:ascii="宋体" w:hAnsi="宋体" w:cs="宋体"/>
    </w:rPr>
  </w:style>
  <w:style w:type="paragraph" w:customStyle="1" w:styleId="xl1">
    <w:name w:val="xl1"/>
    <w:basedOn w:val="a"/>
    <w:uiPriority w:val="99"/>
    <w:rsid w:val="0071210C"/>
    <w:pPr>
      <w:spacing w:before="100" w:beforeAutospacing="1" w:after="100" w:afterAutospacing="1"/>
    </w:pPr>
    <w:rPr>
      <w:rFonts w:ascii="宋体" w:hAnsi="宋体" w:cs="宋体"/>
    </w:rPr>
  </w:style>
  <w:style w:type="paragraph" w:customStyle="1" w:styleId="layout">
    <w:name w:val="layout"/>
    <w:basedOn w:val="a"/>
    <w:uiPriority w:val="99"/>
    <w:rsid w:val="0071210C"/>
    <w:pPr>
      <w:shd w:val="clear" w:color="auto" w:fill="F5F5F5"/>
    </w:pPr>
    <w:rPr>
      <w:rFonts w:ascii="宋体" w:hAnsi="宋体" w:cs="宋体"/>
    </w:rPr>
  </w:style>
  <w:style w:type="paragraph" w:customStyle="1" w:styleId="an">
    <w:name w:val="an"/>
    <w:basedOn w:val="a"/>
    <w:uiPriority w:val="99"/>
    <w:rsid w:val="0071210C"/>
    <w:pPr>
      <w:spacing w:before="100" w:beforeAutospacing="1" w:after="100" w:afterAutospacing="1"/>
    </w:pPr>
    <w:rPr>
      <w:rFonts w:ascii="宋体" w:hAnsi="宋体" w:cs="宋体"/>
    </w:rPr>
  </w:style>
  <w:style w:type="paragraph" w:customStyle="1" w:styleId="coursecontainer">
    <w:name w:val="course_container"/>
    <w:basedOn w:val="a"/>
    <w:uiPriority w:val="99"/>
    <w:rsid w:val="0071210C"/>
    <w:pPr>
      <w:shd w:val="clear" w:color="auto" w:fill="F5F5F5"/>
    </w:pPr>
    <w:rPr>
      <w:rFonts w:ascii="宋体" w:hAnsi="宋体" w:cs="宋体"/>
      <w:sz w:val="21"/>
      <w:szCs w:val="21"/>
    </w:rPr>
  </w:style>
  <w:style w:type="paragraph" w:customStyle="1" w:styleId="font1417">
    <w:name w:val="font1417"/>
    <w:basedOn w:val="a"/>
    <w:uiPriority w:val="99"/>
    <w:rsid w:val="0071210C"/>
    <w:pPr>
      <w:spacing w:before="100" w:beforeAutospacing="1" w:after="100" w:afterAutospacing="1"/>
    </w:pPr>
    <w:rPr>
      <w:rFonts w:ascii="宋体" w:hAnsi="宋体" w:cs="宋体"/>
      <w:color w:val="000000"/>
      <w:sz w:val="21"/>
      <w:szCs w:val="21"/>
    </w:rPr>
  </w:style>
  <w:style w:type="paragraph" w:customStyle="1" w:styleId="font1415">
    <w:name w:val="font1415"/>
    <w:basedOn w:val="a"/>
    <w:uiPriority w:val="99"/>
    <w:rsid w:val="0071210C"/>
    <w:pPr>
      <w:spacing w:before="100" w:beforeAutospacing="1" w:after="100" w:afterAutospacing="1"/>
    </w:pPr>
    <w:rPr>
      <w:rFonts w:ascii="宋体" w:hAnsi="宋体" w:cs="宋体"/>
      <w:color w:val="000000"/>
      <w:sz w:val="21"/>
      <w:szCs w:val="21"/>
    </w:rPr>
  </w:style>
  <w:style w:type="paragraph" w:customStyle="1" w:styleId="double">
    <w:name w:val="double"/>
    <w:basedOn w:val="a"/>
    <w:uiPriority w:val="99"/>
    <w:rsid w:val="0071210C"/>
    <w:pPr>
      <w:pBdr>
        <w:bottom w:val="double" w:sz="6" w:space="0" w:color="000000"/>
      </w:pBdr>
      <w:spacing w:before="100" w:beforeAutospacing="1" w:after="100" w:afterAutospacing="1"/>
    </w:pPr>
    <w:rPr>
      <w:rFonts w:ascii="宋体" w:hAnsi="宋体" w:cs="宋体"/>
    </w:rPr>
  </w:style>
  <w:style w:type="paragraph" w:customStyle="1" w:styleId="title">
    <w:name w:val="title"/>
    <w:basedOn w:val="a"/>
    <w:uiPriority w:val="99"/>
    <w:rsid w:val="0071210C"/>
    <w:pPr>
      <w:pBdr>
        <w:bottom w:val="single" w:sz="6" w:space="0" w:color="DDDDDD"/>
      </w:pBdr>
      <w:spacing w:before="100" w:beforeAutospacing="1" w:after="100" w:afterAutospacing="1"/>
    </w:pPr>
    <w:rPr>
      <w:rFonts w:ascii="宋体" w:hAnsi="宋体" w:cs="宋体"/>
    </w:rPr>
  </w:style>
  <w:style w:type="paragraph" w:customStyle="1" w:styleId="coursetab">
    <w:name w:val="course_tab"/>
    <w:basedOn w:val="a"/>
    <w:uiPriority w:val="99"/>
    <w:rsid w:val="0071210C"/>
    <w:rPr>
      <w:rFonts w:ascii="宋体" w:hAnsi="宋体" w:cs="宋体"/>
      <w:sz w:val="21"/>
      <w:szCs w:val="21"/>
    </w:rPr>
  </w:style>
  <w:style w:type="paragraph" w:customStyle="1" w:styleId="myask">
    <w:name w:val="myask"/>
    <w:basedOn w:val="a"/>
    <w:uiPriority w:val="99"/>
    <w:rsid w:val="0071210C"/>
    <w:pPr>
      <w:spacing w:before="375" w:after="100" w:afterAutospacing="1" w:line="330" w:lineRule="atLeast"/>
      <w:ind w:right="225"/>
    </w:pPr>
    <w:rPr>
      <w:rFonts w:ascii="宋体" w:hAnsi="宋体" w:cs="宋体"/>
      <w:color w:val="999999"/>
      <w:sz w:val="21"/>
      <w:szCs w:val="21"/>
    </w:rPr>
  </w:style>
  <w:style w:type="paragraph" w:customStyle="1" w:styleId="tip">
    <w:name w:val="tip"/>
    <w:basedOn w:val="a"/>
    <w:uiPriority w:val="99"/>
    <w:rsid w:val="0071210C"/>
    <w:rPr>
      <w:rFonts w:ascii="宋体" w:hAnsi="宋体" w:cs="宋体"/>
    </w:rPr>
  </w:style>
  <w:style w:type="paragraph" w:customStyle="1" w:styleId="tabwrap">
    <w:name w:val="tabwrap"/>
    <w:basedOn w:val="a"/>
    <w:uiPriority w:val="99"/>
    <w:rsid w:val="0071210C"/>
    <w:rPr>
      <w:rFonts w:ascii="宋体" w:hAnsi="宋体" w:cs="宋体"/>
      <w:vanish/>
    </w:rPr>
  </w:style>
  <w:style w:type="paragraph" w:customStyle="1" w:styleId="tabshow">
    <w:name w:val="tabshow"/>
    <w:basedOn w:val="a"/>
    <w:uiPriority w:val="99"/>
    <w:rsid w:val="0071210C"/>
    <w:pPr>
      <w:spacing w:before="100" w:beforeAutospacing="1" w:after="100" w:afterAutospacing="1"/>
    </w:pPr>
    <w:rPr>
      <w:rFonts w:ascii="宋体" w:hAnsi="宋体" w:cs="宋体"/>
    </w:rPr>
  </w:style>
  <w:style w:type="paragraph" w:customStyle="1" w:styleId="memodiv">
    <w:name w:val="memodiv"/>
    <w:basedOn w:val="a"/>
    <w:uiPriority w:val="99"/>
    <w:rsid w:val="0071210C"/>
    <w:pPr>
      <w:spacing w:before="100" w:beforeAutospacing="1" w:after="150"/>
    </w:pPr>
    <w:rPr>
      <w:rFonts w:ascii="宋体" w:hAnsi="宋体" w:cs="宋体"/>
    </w:rPr>
  </w:style>
  <w:style w:type="paragraph" w:customStyle="1" w:styleId="curlecture">
    <w:name w:val="curlecture"/>
    <w:basedOn w:val="a"/>
    <w:uiPriority w:val="99"/>
    <w:rsid w:val="0071210C"/>
    <w:pPr>
      <w:pBdr>
        <w:top w:val="dashed" w:sz="12" w:space="0" w:color="3D81E5"/>
        <w:left w:val="dashed" w:sz="12" w:space="0" w:color="3D81E5"/>
        <w:bottom w:val="dashed" w:sz="12" w:space="0" w:color="3D81E5"/>
        <w:right w:val="dashed" w:sz="12" w:space="0" w:color="3D81E5"/>
      </w:pBdr>
      <w:shd w:val="clear" w:color="auto" w:fill="FFFEE2"/>
      <w:spacing w:before="100" w:beforeAutospacing="1" w:after="100" w:afterAutospacing="1"/>
    </w:pPr>
    <w:rPr>
      <w:rFonts w:ascii="宋体" w:hAnsi="宋体" w:cs="宋体"/>
    </w:rPr>
  </w:style>
  <w:style w:type="paragraph" w:customStyle="1" w:styleId="tit">
    <w:name w:val="tit"/>
    <w:basedOn w:val="a"/>
    <w:uiPriority w:val="99"/>
    <w:rsid w:val="0071210C"/>
    <w:pPr>
      <w:pBdr>
        <w:top w:val="single" w:sz="6" w:space="0" w:color="BFDDF4"/>
        <w:left w:val="single" w:sz="6" w:space="0" w:color="BFDDF4"/>
        <w:bottom w:val="single" w:sz="6" w:space="0" w:color="BFDDF4"/>
        <w:right w:val="single" w:sz="6" w:space="0" w:color="BFDDF4"/>
      </w:pBdr>
      <w:shd w:val="clear" w:color="auto" w:fill="EEF9FE"/>
      <w:spacing w:before="100" w:beforeAutospacing="1" w:after="100" w:afterAutospacing="1" w:line="870" w:lineRule="atLeast"/>
      <w:jc w:val="center"/>
    </w:pPr>
    <w:rPr>
      <w:rFonts w:ascii="宋体" w:hAnsi="宋体" w:cs="宋体"/>
      <w:color w:val="0562A9"/>
    </w:rPr>
  </w:style>
  <w:style w:type="paragraph" w:customStyle="1" w:styleId="con">
    <w:name w:val="con"/>
    <w:basedOn w:val="a"/>
    <w:uiPriority w:val="99"/>
    <w:rsid w:val="0071210C"/>
    <w:pPr>
      <w:pBdr>
        <w:top w:val="single" w:sz="2" w:space="0" w:color="BFDDF4"/>
        <w:left w:val="single" w:sz="6" w:space="0" w:color="BFDDF4"/>
        <w:bottom w:val="single" w:sz="6" w:space="0" w:color="BFDDF4"/>
        <w:right w:val="single" w:sz="6" w:space="0" w:color="BFDDF4"/>
      </w:pBdr>
      <w:shd w:val="clear" w:color="auto" w:fill="FFFFFF"/>
      <w:spacing w:before="100" w:beforeAutospacing="1" w:after="100" w:afterAutospacing="1"/>
    </w:pPr>
    <w:rPr>
      <w:rFonts w:ascii="宋体" w:hAnsi="宋体" w:cs="宋体"/>
    </w:rPr>
  </w:style>
  <w:style w:type="paragraph" w:customStyle="1" w:styleId="tipnull">
    <w:name w:val="tip_null"/>
    <w:basedOn w:val="a"/>
    <w:uiPriority w:val="99"/>
    <w:rsid w:val="0071210C"/>
    <w:rPr>
      <w:rFonts w:ascii="宋体" w:hAnsi="宋体" w:cs="宋体"/>
      <w:sz w:val="21"/>
      <w:szCs w:val="21"/>
    </w:rPr>
  </w:style>
  <w:style w:type="paragraph" w:customStyle="1" w:styleId="t1">
    <w:name w:val="t1"/>
    <w:basedOn w:val="a"/>
    <w:uiPriority w:val="99"/>
    <w:rsid w:val="0071210C"/>
    <w:pPr>
      <w:pBdr>
        <w:right w:val="single" w:sz="6" w:space="0" w:color="BFDDF4"/>
      </w:pBdr>
      <w:spacing w:before="100" w:beforeAutospacing="1" w:after="100" w:afterAutospacing="1"/>
    </w:pPr>
    <w:rPr>
      <w:rFonts w:ascii="宋体" w:hAnsi="宋体" w:cs="宋体"/>
    </w:rPr>
  </w:style>
  <w:style w:type="paragraph" w:customStyle="1" w:styleId="t2">
    <w:name w:val="t2"/>
    <w:basedOn w:val="a"/>
    <w:uiPriority w:val="99"/>
    <w:rsid w:val="0071210C"/>
    <w:pPr>
      <w:spacing w:before="100" w:beforeAutospacing="1" w:after="100" w:afterAutospacing="1"/>
    </w:pPr>
    <w:rPr>
      <w:rFonts w:ascii="宋体" w:hAnsi="宋体" w:cs="宋体"/>
    </w:rPr>
  </w:style>
  <w:style w:type="paragraph" w:customStyle="1" w:styleId="more">
    <w:name w:val="more"/>
    <w:basedOn w:val="a"/>
    <w:uiPriority w:val="99"/>
    <w:rsid w:val="0071210C"/>
    <w:pPr>
      <w:spacing w:before="100" w:beforeAutospacing="1" w:after="100" w:afterAutospacing="1"/>
      <w:jc w:val="center"/>
    </w:pPr>
    <w:rPr>
      <w:rFonts w:ascii="宋体" w:hAnsi="宋体" w:cs="宋体"/>
    </w:rPr>
  </w:style>
  <w:style w:type="paragraph" w:customStyle="1" w:styleId="print">
    <w:name w:val="print"/>
    <w:basedOn w:val="a"/>
    <w:uiPriority w:val="99"/>
    <w:rsid w:val="0071210C"/>
    <w:pPr>
      <w:spacing w:before="100" w:beforeAutospacing="1" w:after="100" w:afterAutospacing="1"/>
    </w:pPr>
    <w:rPr>
      <w:rFonts w:ascii="宋体" w:hAnsi="宋体" w:cs="宋体"/>
      <w:color w:val="333333"/>
    </w:rPr>
  </w:style>
  <w:style w:type="paragraph" w:customStyle="1" w:styleId="i1">
    <w:name w:val="i1"/>
    <w:basedOn w:val="a"/>
    <w:uiPriority w:val="99"/>
    <w:rsid w:val="0071210C"/>
    <w:pPr>
      <w:ind w:right="150"/>
      <w:textAlignment w:val="center"/>
    </w:pPr>
    <w:rPr>
      <w:rFonts w:ascii="宋体" w:hAnsi="宋体" w:cs="宋体"/>
    </w:rPr>
  </w:style>
  <w:style w:type="paragraph" w:customStyle="1" w:styleId="fontsize">
    <w:name w:val="fontsize"/>
    <w:basedOn w:val="a"/>
    <w:uiPriority w:val="99"/>
    <w:rsid w:val="0071210C"/>
    <w:pPr>
      <w:spacing w:before="100" w:beforeAutospacing="1" w:after="100" w:afterAutospacing="1"/>
    </w:pPr>
    <w:rPr>
      <w:rFonts w:ascii="宋体" w:hAnsi="宋体" w:cs="宋体"/>
    </w:rPr>
  </w:style>
  <w:style w:type="paragraph" w:customStyle="1" w:styleId="answer">
    <w:name w:val="answer"/>
    <w:basedOn w:val="a"/>
    <w:uiPriority w:val="99"/>
    <w:qFormat/>
    <w:rsid w:val="0071210C"/>
    <w:pPr>
      <w:spacing w:before="100" w:beforeAutospacing="1" w:after="100" w:afterAutospacing="1"/>
    </w:pPr>
    <w:rPr>
      <w:rFonts w:ascii="宋体" w:hAnsi="宋体" w:cs="宋体"/>
    </w:rPr>
  </w:style>
  <w:style w:type="paragraph" w:customStyle="1" w:styleId="handoutlist">
    <w:name w:val="handoutlist"/>
    <w:basedOn w:val="a"/>
    <w:uiPriority w:val="99"/>
    <w:qFormat/>
    <w:rsid w:val="0071210C"/>
    <w:pPr>
      <w:spacing w:before="100" w:beforeAutospacing="1" w:after="100" w:afterAutospacing="1"/>
    </w:pPr>
    <w:rPr>
      <w:rFonts w:ascii="宋体" w:hAnsi="宋体" w:cs="宋体"/>
      <w:sz w:val="21"/>
      <w:szCs w:val="21"/>
    </w:rPr>
  </w:style>
  <w:style w:type="paragraph" w:customStyle="1" w:styleId="cur">
    <w:name w:val="cur"/>
    <w:basedOn w:val="a"/>
    <w:uiPriority w:val="99"/>
    <w:qFormat/>
    <w:rsid w:val="0071210C"/>
    <w:pPr>
      <w:spacing w:before="100" w:beforeAutospacing="1" w:after="100" w:afterAutospacing="1"/>
    </w:pPr>
    <w:rPr>
      <w:rFonts w:ascii="宋体" w:hAnsi="宋体" w:cs="宋体"/>
      <w:b/>
      <w:bCs/>
    </w:rPr>
  </w:style>
  <w:style w:type="paragraph" w:customStyle="1" w:styleId="layout1">
    <w:name w:val="layout1"/>
    <w:basedOn w:val="a"/>
    <w:uiPriority w:val="99"/>
    <w:qFormat/>
    <w:rsid w:val="0071210C"/>
    <w:pPr>
      <w:shd w:val="clear" w:color="auto" w:fill="F5F5F5"/>
    </w:pPr>
    <w:rPr>
      <w:rFonts w:ascii="宋体" w:hAnsi="宋体" w:cs="宋体"/>
    </w:rPr>
  </w:style>
  <w:style w:type="paragraph" w:customStyle="1" w:styleId="title1">
    <w:name w:val="title1"/>
    <w:basedOn w:val="a"/>
    <w:uiPriority w:val="99"/>
    <w:qFormat/>
    <w:rsid w:val="0071210C"/>
    <w:pPr>
      <w:pBdr>
        <w:bottom w:val="single" w:sz="6" w:space="0" w:color="DDDDDD"/>
      </w:pBdr>
      <w:spacing w:before="100" w:beforeAutospacing="1" w:after="100" w:afterAutospacing="1"/>
    </w:pPr>
    <w:rPr>
      <w:rFonts w:ascii="宋体" w:hAnsi="宋体" w:cs="宋体"/>
    </w:rPr>
  </w:style>
  <w:style w:type="paragraph" w:customStyle="1" w:styleId="coursetab1">
    <w:name w:val="course_tab1"/>
    <w:basedOn w:val="a"/>
    <w:uiPriority w:val="99"/>
    <w:qFormat/>
    <w:rsid w:val="0071210C"/>
    <w:pPr>
      <w:spacing w:before="330" w:after="100" w:afterAutospacing="1"/>
      <w:ind w:left="300"/>
    </w:pPr>
    <w:rPr>
      <w:rFonts w:ascii="宋体" w:hAnsi="宋体" w:cs="宋体"/>
    </w:rPr>
  </w:style>
  <w:style w:type="paragraph" w:customStyle="1" w:styleId="myask1">
    <w:name w:val="myask1"/>
    <w:basedOn w:val="a"/>
    <w:uiPriority w:val="99"/>
    <w:qFormat/>
    <w:rsid w:val="0071210C"/>
    <w:pPr>
      <w:spacing w:before="375" w:after="100" w:afterAutospacing="1" w:line="330" w:lineRule="atLeast"/>
      <w:ind w:right="225"/>
    </w:pPr>
    <w:rPr>
      <w:rFonts w:ascii="宋体" w:hAnsi="宋体" w:cs="宋体"/>
      <w:color w:val="999999"/>
      <w:sz w:val="21"/>
      <w:szCs w:val="21"/>
    </w:rPr>
  </w:style>
  <w:style w:type="paragraph" w:customStyle="1" w:styleId="tip1">
    <w:name w:val="tip1"/>
    <w:basedOn w:val="a"/>
    <w:uiPriority w:val="99"/>
    <w:qFormat/>
    <w:rsid w:val="0071210C"/>
    <w:rPr>
      <w:rFonts w:ascii="宋体" w:hAnsi="宋体" w:cs="宋体"/>
    </w:rPr>
  </w:style>
  <w:style w:type="paragraph" w:customStyle="1" w:styleId="tabwrap1">
    <w:name w:val="tabwrap1"/>
    <w:basedOn w:val="a"/>
    <w:uiPriority w:val="99"/>
    <w:qFormat/>
    <w:rsid w:val="0071210C"/>
    <w:rPr>
      <w:rFonts w:ascii="宋体" w:hAnsi="宋体" w:cs="宋体"/>
      <w:vanish/>
    </w:rPr>
  </w:style>
  <w:style w:type="paragraph" w:customStyle="1" w:styleId="tabshow1">
    <w:name w:val="tabshow1"/>
    <w:basedOn w:val="a"/>
    <w:uiPriority w:val="99"/>
    <w:qFormat/>
    <w:rsid w:val="0071210C"/>
    <w:pPr>
      <w:spacing w:before="100" w:beforeAutospacing="1" w:after="100" w:afterAutospacing="1"/>
    </w:pPr>
    <w:rPr>
      <w:rFonts w:ascii="宋体" w:hAnsi="宋体" w:cs="宋体"/>
    </w:rPr>
  </w:style>
  <w:style w:type="paragraph" w:customStyle="1" w:styleId="tipnull1">
    <w:name w:val="tip_null1"/>
    <w:basedOn w:val="a"/>
    <w:uiPriority w:val="99"/>
    <w:qFormat/>
    <w:rsid w:val="0071210C"/>
    <w:rPr>
      <w:rFonts w:ascii="宋体" w:hAnsi="宋体" w:cs="宋体"/>
    </w:rPr>
  </w:style>
  <w:style w:type="paragraph" w:customStyle="1" w:styleId="tipnull2">
    <w:name w:val="tip_null2"/>
    <w:basedOn w:val="a"/>
    <w:uiPriority w:val="99"/>
    <w:qFormat/>
    <w:rsid w:val="0071210C"/>
    <w:rPr>
      <w:rFonts w:ascii="宋体" w:hAnsi="宋体" w:cs="宋体"/>
    </w:rPr>
  </w:style>
  <w:style w:type="paragraph" w:customStyle="1" w:styleId="memodiv1">
    <w:name w:val="memodiv1"/>
    <w:basedOn w:val="a"/>
    <w:uiPriority w:val="99"/>
    <w:qFormat/>
    <w:rsid w:val="0071210C"/>
    <w:pPr>
      <w:spacing w:before="100" w:beforeAutospacing="1" w:after="150"/>
    </w:pPr>
    <w:rPr>
      <w:rFonts w:ascii="宋体" w:hAnsi="宋体" w:cs="宋体"/>
    </w:rPr>
  </w:style>
  <w:style w:type="paragraph" w:customStyle="1" w:styleId="curlecture1">
    <w:name w:val="curlecture1"/>
    <w:basedOn w:val="a"/>
    <w:uiPriority w:val="99"/>
    <w:qFormat/>
    <w:rsid w:val="0071210C"/>
    <w:pPr>
      <w:pBdr>
        <w:top w:val="dashed" w:sz="12" w:space="0" w:color="3D81E5"/>
        <w:left w:val="dashed" w:sz="12" w:space="0" w:color="3D81E5"/>
        <w:bottom w:val="dashed" w:sz="12" w:space="0" w:color="3D81E5"/>
        <w:right w:val="dashed" w:sz="12" w:space="0" w:color="3D81E5"/>
      </w:pBdr>
      <w:shd w:val="clear" w:color="auto" w:fill="FFFEE2"/>
      <w:spacing w:before="100" w:beforeAutospacing="1" w:after="100" w:afterAutospacing="1"/>
    </w:pPr>
    <w:rPr>
      <w:rFonts w:ascii="宋体" w:hAnsi="宋体" w:cs="宋体"/>
    </w:rPr>
  </w:style>
  <w:style w:type="paragraph" w:customStyle="1" w:styleId="tit1">
    <w:name w:val="tit1"/>
    <w:basedOn w:val="a"/>
    <w:uiPriority w:val="99"/>
    <w:qFormat/>
    <w:rsid w:val="0071210C"/>
    <w:pPr>
      <w:pBdr>
        <w:top w:val="single" w:sz="6" w:space="0" w:color="BFDDF4"/>
        <w:left w:val="single" w:sz="6" w:space="0" w:color="BFDDF4"/>
        <w:bottom w:val="single" w:sz="6" w:space="0" w:color="BFDDF4"/>
        <w:right w:val="single" w:sz="6" w:space="0" w:color="BFDDF4"/>
      </w:pBdr>
      <w:shd w:val="clear" w:color="auto" w:fill="EEF9FE"/>
      <w:spacing w:before="100" w:beforeAutospacing="1" w:after="100" w:afterAutospacing="1" w:line="870" w:lineRule="atLeast"/>
      <w:jc w:val="center"/>
    </w:pPr>
    <w:rPr>
      <w:rFonts w:ascii="宋体" w:hAnsi="宋体" w:cs="宋体"/>
      <w:color w:val="0562A9"/>
    </w:rPr>
  </w:style>
  <w:style w:type="paragraph" w:customStyle="1" w:styleId="t11">
    <w:name w:val="t11"/>
    <w:basedOn w:val="a"/>
    <w:uiPriority w:val="99"/>
    <w:qFormat/>
    <w:rsid w:val="0071210C"/>
    <w:pPr>
      <w:pBdr>
        <w:right w:val="single" w:sz="6" w:space="0" w:color="BFDDF4"/>
      </w:pBdr>
      <w:spacing w:before="100" w:beforeAutospacing="1" w:after="100" w:afterAutospacing="1"/>
    </w:pPr>
    <w:rPr>
      <w:rFonts w:ascii="宋体" w:hAnsi="宋体" w:cs="宋体"/>
    </w:rPr>
  </w:style>
  <w:style w:type="paragraph" w:customStyle="1" w:styleId="t22">
    <w:name w:val="t22"/>
    <w:basedOn w:val="a"/>
    <w:uiPriority w:val="99"/>
    <w:qFormat/>
    <w:rsid w:val="0071210C"/>
    <w:pPr>
      <w:spacing w:before="100" w:beforeAutospacing="1" w:after="100" w:afterAutospacing="1"/>
    </w:pPr>
    <w:rPr>
      <w:rFonts w:ascii="宋体" w:hAnsi="宋体" w:cs="宋体"/>
    </w:rPr>
  </w:style>
  <w:style w:type="paragraph" w:customStyle="1" w:styleId="con1">
    <w:name w:val="con1"/>
    <w:basedOn w:val="a"/>
    <w:uiPriority w:val="99"/>
    <w:qFormat/>
    <w:rsid w:val="0071210C"/>
    <w:pPr>
      <w:pBdr>
        <w:top w:val="single" w:sz="2" w:space="0" w:color="BFDDF4"/>
        <w:left w:val="single" w:sz="6" w:space="0" w:color="BFDDF4"/>
        <w:bottom w:val="single" w:sz="2" w:space="0" w:color="BFDDF4"/>
        <w:right w:val="single" w:sz="6" w:space="0" w:color="BFDDF4"/>
      </w:pBdr>
      <w:spacing w:before="100" w:beforeAutospacing="1" w:after="100" w:afterAutospacing="1"/>
    </w:pPr>
    <w:rPr>
      <w:rFonts w:ascii="宋体" w:hAnsi="宋体" w:cs="宋体"/>
    </w:rPr>
  </w:style>
  <w:style w:type="paragraph" w:customStyle="1" w:styleId="more1">
    <w:name w:val="more1"/>
    <w:basedOn w:val="a"/>
    <w:uiPriority w:val="99"/>
    <w:qFormat/>
    <w:rsid w:val="0071210C"/>
    <w:pPr>
      <w:spacing w:before="100" w:beforeAutospacing="1" w:after="100" w:afterAutospacing="1"/>
      <w:jc w:val="center"/>
    </w:pPr>
    <w:rPr>
      <w:rFonts w:ascii="宋体" w:hAnsi="宋体" w:cs="宋体"/>
    </w:rPr>
  </w:style>
  <w:style w:type="paragraph" w:customStyle="1" w:styleId="print1">
    <w:name w:val="print1"/>
    <w:basedOn w:val="a"/>
    <w:uiPriority w:val="99"/>
    <w:qFormat/>
    <w:rsid w:val="0071210C"/>
    <w:pPr>
      <w:spacing w:before="100" w:beforeAutospacing="1" w:after="100" w:afterAutospacing="1"/>
    </w:pPr>
    <w:rPr>
      <w:rFonts w:ascii="宋体" w:hAnsi="宋体" w:cs="宋体"/>
      <w:color w:val="333333"/>
    </w:rPr>
  </w:style>
  <w:style w:type="paragraph" w:customStyle="1" w:styleId="i11">
    <w:name w:val="i11"/>
    <w:basedOn w:val="a"/>
    <w:uiPriority w:val="99"/>
    <w:qFormat/>
    <w:rsid w:val="0071210C"/>
    <w:pPr>
      <w:ind w:right="150"/>
    </w:pPr>
    <w:rPr>
      <w:rFonts w:ascii="宋体" w:hAnsi="宋体" w:cs="宋体"/>
    </w:rPr>
  </w:style>
  <w:style w:type="paragraph" w:customStyle="1" w:styleId="tit2">
    <w:name w:val="tit2"/>
    <w:basedOn w:val="a"/>
    <w:uiPriority w:val="99"/>
    <w:qFormat/>
    <w:rsid w:val="0071210C"/>
    <w:pPr>
      <w:pBdr>
        <w:top w:val="single" w:sz="6" w:space="0" w:color="BFDDF4"/>
        <w:left w:val="single" w:sz="6" w:space="0" w:color="BFDDF4"/>
        <w:bottom w:val="single" w:sz="6" w:space="0" w:color="BFDDF4"/>
        <w:right w:val="single" w:sz="6" w:space="0" w:color="BFDDF4"/>
      </w:pBdr>
      <w:shd w:val="clear" w:color="auto" w:fill="EEF9FE"/>
      <w:spacing w:before="100" w:beforeAutospacing="1" w:after="100" w:afterAutospacing="1" w:line="870" w:lineRule="atLeast"/>
      <w:jc w:val="center"/>
    </w:pPr>
    <w:rPr>
      <w:rFonts w:ascii="宋体" w:hAnsi="宋体" w:cs="宋体"/>
      <w:color w:val="0562A9"/>
    </w:rPr>
  </w:style>
  <w:style w:type="paragraph" w:customStyle="1" w:styleId="fontsize1">
    <w:name w:val="fontsize1"/>
    <w:basedOn w:val="a"/>
    <w:uiPriority w:val="99"/>
    <w:qFormat/>
    <w:rsid w:val="0071210C"/>
    <w:pPr>
      <w:spacing w:before="100" w:beforeAutospacing="1" w:after="100" w:afterAutospacing="1"/>
    </w:pPr>
    <w:rPr>
      <w:rFonts w:ascii="宋体" w:hAnsi="宋体" w:cs="宋体"/>
    </w:rPr>
  </w:style>
  <w:style w:type="paragraph" w:customStyle="1" w:styleId="cur1">
    <w:name w:val="cur1"/>
    <w:basedOn w:val="a"/>
    <w:uiPriority w:val="99"/>
    <w:qFormat/>
    <w:rsid w:val="0071210C"/>
    <w:pPr>
      <w:spacing w:before="100" w:beforeAutospacing="1" w:after="100" w:afterAutospacing="1"/>
    </w:pPr>
    <w:rPr>
      <w:rFonts w:ascii="宋体" w:hAnsi="宋体" w:cs="宋体"/>
      <w:b/>
      <w:bCs/>
    </w:rPr>
  </w:style>
  <w:style w:type="paragraph" w:customStyle="1" w:styleId="answer1">
    <w:name w:val="answer1"/>
    <w:basedOn w:val="a"/>
    <w:uiPriority w:val="99"/>
    <w:qFormat/>
    <w:rsid w:val="0071210C"/>
    <w:pPr>
      <w:spacing w:before="100" w:beforeAutospacing="1" w:after="100" w:afterAutospacing="1"/>
    </w:pPr>
    <w:rPr>
      <w:rFonts w:ascii="宋体" w:hAnsi="宋体" w:cs="宋体"/>
    </w:rPr>
  </w:style>
  <w:style w:type="paragraph" w:customStyle="1" w:styleId="con2">
    <w:name w:val="con2"/>
    <w:basedOn w:val="a"/>
    <w:uiPriority w:val="99"/>
    <w:qFormat/>
    <w:rsid w:val="0071210C"/>
    <w:pPr>
      <w:pBdr>
        <w:top w:val="single" w:sz="2" w:space="0" w:color="BFDDF4"/>
        <w:left w:val="single" w:sz="6" w:space="0" w:color="BFDDF4"/>
        <w:bottom w:val="single" w:sz="6" w:space="0" w:color="BFDDF4"/>
        <w:right w:val="single" w:sz="6" w:space="0" w:color="BFDDF4"/>
      </w:pBdr>
      <w:shd w:val="clear" w:color="auto" w:fill="FFFFFF"/>
      <w:spacing w:before="100" w:beforeAutospacing="1" w:after="100" w:afterAutospacing="1"/>
    </w:pPr>
    <w:rPr>
      <w:rFonts w:ascii="宋体" w:hAnsi="宋体" w:cs="宋体"/>
    </w:rPr>
  </w:style>
  <w:style w:type="paragraph" w:customStyle="1" w:styleId="handoutlist1">
    <w:name w:val="handoutlist1"/>
    <w:basedOn w:val="a"/>
    <w:uiPriority w:val="99"/>
    <w:qFormat/>
    <w:rsid w:val="0071210C"/>
    <w:pPr>
      <w:spacing w:before="100" w:beforeAutospacing="1" w:after="100" w:afterAutospacing="1"/>
    </w:pPr>
    <w:rPr>
      <w:rFonts w:ascii="宋体" w:hAnsi="宋体" w:cs="宋体"/>
      <w:sz w:val="21"/>
      <w:szCs w:val="21"/>
    </w:rPr>
  </w:style>
  <w:style w:type="paragraph" w:customStyle="1" w:styleId="fontkaiti">
    <w:name w:val="fontkaiti"/>
    <w:basedOn w:val="a"/>
    <w:uiPriority w:val="99"/>
    <w:qFormat/>
    <w:rsid w:val="0071210C"/>
    <w:rPr>
      <w:rFonts w:ascii="楷体" w:eastAsia="楷体" w:hAnsi="楷体" w:cs="宋体"/>
      <w:sz w:val="23"/>
      <w:szCs w:val="23"/>
    </w:rPr>
  </w:style>
  <w:style w:type="paragraph" w:customStyle="1" w:styleId="tabth">
    <w:name w:val="tabth"/>
    <w:basedOn w:val="a"/>
    <w:uiPriority w:val="99"/>
    <w:qFormat/>
    <w:rsid w:val="0071210C"/>
    <w:pPr>
      <w:shd w:val="clear" w:color="auto" w:fill="D7D7D7"/>
    </w:pPr>
    <w:rPr>
      <w:rFonts w:ascii="宋体" w:hAnsi="宋体" w:cs="宋体"/>
      <w:sz w:val="21"/>
      <w:szCs w:val="21"/>
    </w:rPr>
  </w:style>
  <w:style w:type="paragraph" w:customStyle="1" w:styleId="barfont">
    <w:name w:val="barfont"/>
    <w:basedOn w:val="a"/>
    <w:uiPriority w:val="99"/>
    <w:qFormat/>
    <w:rsid w:val="0071210C"/>
    <w:pPr>
      <w:spacing w:before="300" w:after="300"/>
    </w:pPr>
    <w:rPr>
      <w:rFonts w:ascii="楷体" w:eastAsia="楷体" w:hAnsi="楷体" w:cs="宋体"/>
      <w:b/>
      <w:bCs/>
      <w:color w:val="FD7400"/>
      <w:sz w:val="23"/>
      <w:szCs w:val="23"/>
    </w:rPr>
  </w:style>
  <w:style w:type="paragraph" w:customStyle="1" w:styleId="tablea">
    <w:name w:val="tablea"/>
    <w:basedOn w:val="a"/>
    <w:uiPriority w:val="99"/>
    <w:qFormat/>
    <w:rsid w:val="0071210C"/>
    <w:rPr>
      <w:rFonts w:ascii="宋体" w:hAnsi="宋体" w:cs="宋体"/>
      <w:sz w:val="21"/>
      <w:szCs w:val="21"/>
    </w:rPr>
  </w:style>
  <w:style w:type="character" w:customStyle="1" w:styleId="font14line-height">
    <w:name w:val="font14 line-height"/>
    <w:basedOn w:val="a0"/>
    <w:qFormat/>
    <w:rsid w:val="0071210C"/>
  </w:style>
  <w:style w:type="character" w:customStyle="1" w:styleId="f121">
    <w:name w:val="f121"/>
    <w:basedOn w:val="a0"/>
    <w:qFormat/>
    <w:rsid w:val="0071210C"/>
    <w:rPr>
      <w:sz w:val="15"/>
      <w:szCs w:val="15"/>
    </w:rPr>
  </w:style>
  <w:style w:type="character" w:customStyle="1" w:styleId="style1">
    <w:name w:val="style1"/>
    <w:basedOn w:val="a0"/>
    <w:qFormat/>
    <w:rsid w:val="0071210C"/>
  </w:style>
  <w:style w:type="character" w:customStyle="1" w:styleId="double1">
    <w:name w:val="double1"/>
    <w:basedOn w:val="a0"/>
    <w:qFormat/>
    <w:rsid w:val="0071210C"/>
  </w:style>
  <w:style w:type="character" w:customStyle="1" w:styleId="font141">
    <w:name w:val="font141"/>
    <w:basedOn w:val="a0"/>
    <w:qFormat/>
    <w:rsid w:val="0071210C"/>
    <w:rPr>
      <w:color w:val="000200"/>
      <w:sz w:val="21"/>
      <w:szCs w:val="21"/>
      <w:u w:val="none"/>
    </w:rPr>
  </w:style>
  <w:style w:type="character" w:customStyle="1" w:styleId="font14151">
    <w:name w:val="font14151"/>
    <w:basedOn w:val="a0"/>
    <w:qFormat/>
    <w:rsid w:val="0071210C"/>
    <w:rPr>
      <w:color w:val="230D00"/>
      <w:u w:val="none"/>
    </w:rPr>
  </w:style>
  <w:style w:type="character" w:customStyle="1" w:styleId="font14zd1">
    <w:name w:val="font14zd1"/>
    <w:basedOn w:val="a0"/>
    <w:qFormat/>
    <w:rsid w:val="0071210C"/>
    <w:rPr>
      <w:b/>
      <w:bCs/>
      <w:color w:val="B30101"/>
    </w:rPr>
  </w:style>
  <w:style w:type="character" w:customStyle="1" w:styleId="t21">
    <w:name w:val="t21"/>
    <w:basedOn w:val="a0"/>
    <w:qFormat/>
    <w:rsid w:val="0071210C"/>
  </w:style>
  <w:style w:type="character" w:customStyle="1" w:styleId="font14">
    <w:name w:val="font14"/>
    <w:basedOn w:val="a0"/>
    <w:qFormat/>
    <w:rsid w:val="0071210C"/>
  </w:style>
  <w:style w:type="character" w:customStyle="1" w:styleId="font14zd2">
    <w:name w:val="font14zd2"/>
    <w:basedOn w:val="a0"/>
    <w:qFormat/>
    <w:rsid w:val="0071210C"/>
    <w:rPr>
      <w:b/>
      <w:bCs/>
      <w:color w:val="A50021"/>
      <w:sz w:val="21"/>
      <w:szCs w:val="21"/>
      <w:u w:val="double"/>
    </w:rPr>
  </w:style>
  <w:style w:type="paragraph" w:customStyle="1" w:styleId="coursetab2">
    <w:name w:val="course_tab2"/>
    <w:basedOn w:val="a"/>
    <w:uiPriority w:val="99"/>
    <w:qFormat/>
    <w:rsid w:val="0071210C"/>
    <w:pPr>
      <w:spacing w:before="330"/>
      <w:ind w:left="300"/>
    </w:pPr>
    <w:rPr>
      <w:rFonts w:ascii="宋体" w:hAnsi="宋体" w:cs="宋体"/>
      <w:sz w:val="21"/>
      <w:szCs w:val="21"/>
    </w:rPr>
  </w:style>
  <w:style w:type="paragraph" w:customStyle="1" w:styleId="tipnull3">
    <w:name w:val="tip_null3"/>
    <w:basedOn w:val="a"/>
    <w:uiPriority w:val="99"/>
    <w:qFormat/>
    <w:rsid w:val="0071210C"/>
    <w:rPr>
      <w:rFonts w:ascii="宋体" w:hAnsi="宋体" w:cs="宋体"/>
      <w:sz w:val="21"/>
      <w:szCs w:val="21"/>
    </w:rPr>
  </w:style>
  <w:style w:type="paragraph" w:customStyle="1" w:styleId="tipnull4">
    <w:name w:val="tip_null4"/>
    <w:basedOn w:val="a"/>
    <w:uiPriority w:val="99"/>
    <w:qFormat/>
    <w:rsid w:val="0071210C"/>
    <w:rPr>
      <w:rFonts w:ascii="宋体" w:hAnsi="宋体" w:cs="宋体"/>
      <w:sz w:val="21"/>
      <w:szCs w:val="21"/>
    </w:rPr>
  </w:style>
  <w:style w:type="character" w:customStyle="1" w:styleId="font14zd3">
    <w:name w:val="font14zd3"/>
    <w:basedOn w:val="a0"/>
    <w:qFormat/>
    <w:rsid w:val="0071210C"/>
    <w:rPr>
      <w:b/>
      <w:bCs/>
      <w:color w:val="A50021"/>
      <w:sz w:val="21"/>
      <w:szCs w:val="21"/>
      <w:u w:val="double"/>
    </w:rPr>
  </w:style>
  <w:style w:type="paragraph" w:customStyle="1" w:styleId="tablea1">
    <w:name w:val="tablea1"/>
    <w:basedOn w:val="a"/>
    <w:uiPriority w:val="99"/>
    <w:qFormat/>
    <w:rsid w:val="0071210C"/>
    <w:pPr>
      <w:pBdr>
        <w:bottom w:val="single" w:sz="6" w:space="8" w:color="BFDDF4"/>
      </w:pBdr>
    </w:pPr>
    <w:rPr>
      <w:rFonts w:ascii="宋体" w:hAnsi="宋体" w:cs="宋体"/>
      <w:sz w:val="21"/>
      <w:szCs w:val="21"/>
    </w:rPr>
  </w:style>
  <w:style w:type="character" w:customStyle="1" w:styleId="barfont1">
    <w:name w:val="barfont1"/>
    <w:basedOn w:val="a0"/>
    <w:qFormat/>
    <w:rsid w:val="0071210C"/>
    <w:rPr>
      <w:rFonts w:ascii="楷体" w:eastAsia="楷体" w:hAnsi="楷体" w:hint="eastAsia"/>
      <w:b/>
      <w:bCs/>
      <w:color w:val="FD7400"/>
      <w:sz w:val="23"/>
      <w:szCs w:val="23"/>
    </w:rPr>
  </w:style>
  <w:style w:type="character" w:customStyle="1" w:styleId="spancdelblanksign">
    <w:name w:val="span_cdel_blank_sign"/>
    <w:basedOn w:val="a0"/>
    <w:qFormat/>
    <w:rsid w:val="0071210C"/>
  </w:style>
  <w:style w:type="character" w:customStyle="1" w:styleId="fontkaiti1">
    <w:name w:val="fontkaiti1"/>
    <w:basedOn w:val="a0"/>
    <w:qFormat/>
    <w:rsid w:val="0071210C"/>
    <w:rPr>
      <w:rFonts w:ascii="楷体" w:eastAsia="楷体" w:hAnsi="楷体" w:hint="eastAsia"/>
      <w:sz w:val="23"/>
      <w:szCs w:val="23"/>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529</Words>
  <Characters>3018</Characters>
  <Application>Microsoft Office Word</Application>
  <DocSecurity>0</DocSecurity>
  <Lines>25</Lines>
  <Paragraphs>7</Paragraphs>
  <ScaleCrop>false</ScaleCrop>
  <Company/>
  <LinksUpToDate>false</LinksUpToDate>
  <CharactersWithSpaces>3540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CDEL</dc:creator>
  <cp:lastModifiedBy>Administrator</cp:lastModifiedBy>
  <cp:revision>3</cp:revision>
  <dcterms:created xsi:type="dcterms:W3CDTF">2024-04-02T06:59:00Z</dcterms:created>
  <dcterms:modified xsi:type="dcterms:W3CDTF">2024-04-07T05:11:00Z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2052-10.1.0.6390</vt:lpwstr>
  </property>
</Properties>
</file>