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000"/>
        <w:jc w:val="center"/>
      </w:pPr>
      <w:r>
        <w:rPr>
          <w:rFonts w:ascii="맑은 고딕" w:cs="맑은 고딕" w:eastAsia="맑은 고딕" w:hAnsi="맑은 고딕"/>
          <w:b/>
          <w:bCs/>
          <w:sz w:val="40"/>
          <w:szCs w:val="40"/>
        </w:rPr>
        <w:t xml:space="preserve">부처 콘텐츠 작성 통합 플랫폼(가칭)</w:t>
      </w:r>
    </w:p>
    <w:p>
      <w:pPr>
        <w:spacing w:after="12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와이어프레임 v1.5 명세서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sz w:val="24"/>
          <w:szCs w:val="24"/>
        </w:rPr>
        <w:t xml:space="preserve">말씀자료 AI 작성기 (Phase 1)</w:t>
      </w:r>
    </w:p>
    <w:p>
      <w:pPr>
        <w:spacing w:after="2000"/>
        <w:jc w:val="center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보도자료 모듈은 Phase 2 확장 예정</w:t>
      </w:r>
    </w:p>
    <w:p>
      <w:pPr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2026. 4.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1. 문서 개요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1.1 작성 목적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명세서는 「부처 콘텐츠 작성 통합 플랫폼」 부서 파일럿(Phase 1)의 구현 기획 단계에서 화면 흐름과 요소를 확정하기 위해 작성되었음. 개발자가 본 문서를 기반으로 즉시 코딩에 착수할 수 있는 수준의 상세도를 목표로 함.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1.2 적용 범위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ㅇ Phase 1은 말씀자료 작성 모듈에 집중하며, 보도자료 모듈은 Phase 2에서 동일한 백엔드를 재활용하여 확장 예정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통합 플랫폼 골격은 처음부터 두 모듈을 수용할 수 있도록 설계하되, 본 명세서에서는 말씀자료 모듈만 상세 정의함. 보도자료 관련 화면(2-A, 2-A-1)은 Phase 2 예정 항목으로만 표기.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1.3 사용자 정의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부서(기반국 또는 디지털정부국) 내 보도자료·말씀자료 작성 담당 공무원 5~10명을 1차 사용자로 가정함. 단, 화면 설계는 향후 행안부 전체 확산을 염두에 두고 직급·부서 변경에 유연하도록 구성.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1.4 핵심 차별 요소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요소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구조 분해 데이터셋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공공 연설문·보도자료를 6단 구조로 분해 태깅한 자체 DB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RAG 검색 엔진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유사 사례 5건 실시간 검색 후 컨텍스트 주입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페르소나 매칭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직급·부서별 톤 프리셋 자동 적용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가드레일 검증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정형구·금기어·분량·구조 완결성 자동 검증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자료 자동 추출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행사계획서·정책자료를 업로드하면 AI가 핵심 정보 자동 파싱·폼 자동 채움 (양 모듈 공통)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참고자료 RAG 활용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정책보고서·통계자료·이전 말씀자료 등 다중 파일 업로드 → 본문이 AI 작성 컨텍스트로 활용되어 내용 풍부도 ↑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분량 정밀 선택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5단계 사전 설정 + 사용자 지정 글자수, 발화 시간 자동 환산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2. 화면 구성 개요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2.1 전체 화면 맵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[로그인]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    ↓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[화면 1] 메인 대시보드 (모듈 선택)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    ├─ [화면 2-A] 보도자료 입력 ··· (Phase 2 예정)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    └─ [화면 2-B] 말씀자료 입력 ←── [화면 2-B-1] 행사계획서 업로드(선택)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│       ←── [화면 2-B-2] 참고자료 업로드(선택, 다중)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↓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                  [화면 3] 생성 결과 ──→ [화면 4] 편집·저장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    ↓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[화면 5] 작성 이력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    ↓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[화면 6] 페르소나·설정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2.2 화면별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화면명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핵심 기능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메인 대시보드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모듈 선택, 최근 작성 이력, 사용 통계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2-A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보도자료 입력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[Phase 2 예정] 본 명세 미정의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2-A-1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정책자료 업로드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[Phase 2 예정] 본 명세 미정의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2-B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말씀자료 입력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행사명·발화자·청중·분량 등 6개 필수 필드 + 고급 옵션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2-B-1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행사계획서 업로드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HWPX·DOCX·PDF·이미지 → 자동 파싱 → 폼 자동 채움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2-B-2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참고자료 업로드 (다중)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정책보고서·통계·이전 말씀자료 등 다중 파일 → 본문 RAG 컨텍스트로 활용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생성 결과 뷰어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 초안 표시, 분량·페르소나 일치도·검수의견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편집·저장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초안 직접 수정, 부분 재생성, HWPX/MD 내보내기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작성 이력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본인 작성물 목록, 채택/미채택 라벨링, 재사용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페르소나·설정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직급·부서·기본 분량 등 개인 설정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3. 화면별 상세 명세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3.1 [화면 1] 메인 대시보드</w:t>
      </w: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1F4E79"/>
          <w:sz w:val="23"/>
          <w:szCs w:val="23"/>
        </w:rPr>
        <w:t xml:space="preserve">(1) 화면 목적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로그인 직후 첫 화면. 두 모듈 중 하나를 선택하거나 최근 작성 이력으로 즉시 진입할 수 있도록 함.</w:t>
      </w: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1F4E79"/>
          <w:sz w:val="23"/>
          <w:szCs w:val="23"/>
        </w:rPr>
        <w:t xml:space="preserve">(2) 와이어프레임 (텍스트 표현)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┌──────────────────────────────────────────────┐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[로고] 부처 콘텐츠 작성 플랫폼   [○○○ 주무관 ▼]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├──────────────────────────────────────────────┤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안녕하세요, ○○○ 주무관님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오늘은 무엇을 작성하시겠어요?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┌──────────────┐    ┌──────────────┐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│  📰          │    │  🎤          │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│   보도자료    │    │   말씀자료    │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│   (Phase 2)  │    │   작성하기    │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│   ※ 준비중   │    │              │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└──────────────┘    └──────────────┘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📋 최근 작성                  [전체 보기 →]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─ 4.25  AI 정부24 출범식 축사    [채택]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─ 4.23  부서 워크숍 격려사       [채택]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─ 4.20  디지털혁신주간 개회사    [수정중]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📊 이번 달 사용 현황   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─ 작성 12건 / 채택 9건 (75%) / 평균 3분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└──────────────────────────────────────────────┘</w:t>
      </w: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1F4E79"/>
          <w:sz w:val="23"/>
          <w:szCs w:val="23"/>
        </w:rPr>
        <w:t xml:space="preserve">(3) UI 요소 명세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400"/>
        <w:gridCol w:w="3760"/>
      </w:tblGrid>
      <w:tr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요소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HDR-01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상단 헤더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Navigation</w:t>
            </w:r>
          </w:p>
        </w:tc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로고, 사용자 드롭다운(설정·로그아웃)</w:t>
            </w:r>
          </w:p>
        </w:tc>
      </w:tr>
      <w:tr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BTN-01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보도자료 작성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Card Button (Disabled)</w:t>
            </w:r>
          </w:p>
        </w:tc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[Phase 2 예정] 비활성, 호버 시 안내 툴팁</w:t>
            </w:r>
          </w:p>
        </w:tc>
      </w:tr>
      <w:tr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BTN-02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말씀자료 작성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Card Button</w:t>
            </w:r>
          </w:p>
        </w:tc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/compose/speech 로 이동</w:t>
            </w:r>
          </w:p>
        </w:tc>
      </w:tr>
      <w:tr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LST-01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최근 작성 목록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List</w:t>
            </w:r>
          </w:p>
        </w:tc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최근 5건 표시, 클릭 시 화면 4로 이동</w:t>
            </w:r>
          </w:p>
        </w:tc>
      </w:tr>
      <w:tr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STAT-01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이번 달 통계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Card</w:t>
            </w:r>
          </w:p>
        </w:tc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작성·채택률·평균 사용 시간</w:t>
            </w:r>
          </w:p>
        </w:tc>
      </w:tr>
    </w:tbl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1F4E79"/>
          <w:sz w:val="23"/>
          <w:szCs w:val="23"/>
        </w:rPr>
        <w:t xml:space="preserve">(4) 동작 시나리오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ㅇ 사용자가 말씀자료 작성 카드를 클릭 시 화면 2-B로 이동, 보도자료 작성 카드는 비활성 상태(Phase 2 예정 표기)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3.2 [화면 2-A / 2-A-1] 보도자료 모듈 (Phase 2 예정)</w:t>
      </w: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1F4E79"/>
          <w:sz w:val="23"/>
          <w:szCs w:val="23"/>
        </w:rPr>
        <w:t xml:space="preserve">(1) 본 명세에서의 위치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보도자료 작성 모듈은 Phase 2에서 추가 정의 예정. 본 명세서에서는 화면 1 메인 대시보드의 카드 레이아웃과 화면 5 작성 이력 필터에만 자리(placeholder)를 마련해 둠. 말씀자료 모듈에서 검증된 백엔드(AI 호출·RAG·가드레일·페르소나) 구조를 그대로 재활용하여 Phase 2에서 빠르게 확장하는 것이 목표.</w:t>
      </w: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1F4E79"/>
          <w:sz w:val="23"/>
          <w:szCs w:val="23"/>
        </w:rPr>
        <w:t xml:space="preserve">(2) Phase 2 진입 조건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ㅇ 말씀자료 모듈이 부서 파일럿(3개월) 내 채택률 30% 이상 + 사용자 만족도 4.0/5.0 달성 시 Phase 2 진입</w:t>
      </w: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1F4E79"/>
          <w:sz w:val="23"/>
          <w:szCs w:val="23"/>
        </w:rPr>
        <w:t xml:space="preserve">(3) Phase 2 추가 예정 화면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화면명</w:t>
            </w:r>
          </w:p>
        </w:tc>
        <w:tc>
          <w:tcPr>
            <w:tcW w:type="dxa" w:w="5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예정 기능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2-A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보도자료 입력</w:t>
            </w:r>
          </w:p>
        </w:tc>
        <w:tc>
          <w:tcPr>
            <w:tcW w:type="dxa" w:w="5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정책명·핵심내용·발표일 등 필수 필드 + 고급 옵션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2-A-1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정책자료 업로드</w:t>
            </w:r>
          </w:p>
        </w:tc>
        <w:tc>
          <w:tcPr>
            <w:tcW w:type="dxa" w:w="5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HWPX·DOCX·PDF·이미지 → 자동 파싱 + RAG 컨텍스트 주입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3.4 [화면 2-B] 말씀자료 입력</w:t>
      </w: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1F4E79"/>
          <w:sz w:val="23"/>
          <w:szCs w:val="23"/>
        </w:rPr>
        <w:t xml:space="preserve">(1) 화면 목적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말씀자료 초안 생성에 필요한 행사 정보·발화자 정보·청중 정보를 입력. 보도자료보다 격식·청중·분량 정보가 핵심.</w:t>
      </w: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1F4E79"/>
          <w:sz w:val="23"/>
          <w:szCs w:val="23"/>
        </w:rPr>
        <w:t xml:space="preserve">(2) 와이어프레임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┌──────────────────────────────────────────────┐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[← 뒤로]    🎤 말씀자료 작성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├──────────────────────────────────────────────┤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📎 행사 계획서가 있으신가요? (선택)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┌─────────────────────────────────────────┐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│  파일을 끌어다 놓거나 [파일 선택]         │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│  지원: HWPX·DOCX·PDF·이미지(스캔)        │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│  AI가 행사명·일시·참석자 등을 자동 추출   │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└─────────────────────────────────────────┘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📚 참고자료가 있으신가요? (선택, 여러 개)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┌─────────────────────────────────────────┐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│  파일을 끌어다 놓거나 [파일 선택]         │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│  지원: HWPX·DOCX·PDF·TXT·이미지         │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│  업로드 가능 종류:                       │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│   · 정책 추진계획서·보고서                │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│   · 관련 통계·인용 자료                   │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│   · 이전 유사 행사 말씀자료               │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│   · 참석자 약력                          │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│  본문 전체가 AI 작성 컨텍스트로 활용됩니다 │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│  ※ 최대 10개, 파일당 20MB                │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└─────────────────────────────────────────┘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업로드된 자료: ① 추진계획서.hwpx (2.4MB) [✕]│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       ② 통계자료.pdf (1.2MB)    [✕]│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─────────  또는 직접 입력  ───────────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① 행사명 *            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[_____________________________________]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② 일시 * [____/__/__ __:__]  ③ 장소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④ 발화자 * [기반국장 ▼]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└ 페르소나: 격식 높음, 정책 인용 빈도 높음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⑤ 행사 유형 *          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[축사 ▼] (8종: 축사/기념사/신년사/격려사/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     환영사/개회사/이임사/서면축사)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⑥ 청중 [공무원 + 시민 ▼]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⑦ 분량 *              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○ 매우 짧게 (~600자 / 2분)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○ 짧게      (~900자 / 3분)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◉ 표준      (~1,500자 / 5분)  [기본값]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○ 길게      (~2,400자 / 8분)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○ 매우 길게 (~3,500자 / 12분)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○ 사용자 지정 [____자] 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▼ 고급 옵션           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─ 핵심 메시지 (1~3개)  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─ 인용 통계·일화       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─ 피해야 할 표현       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─ 호명할 참석자 (직급 순)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  [✨ AI 초안 생성 (예상 45초)]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└──────────────────────────────────────────────┘</w:t>
      </w: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1F4E79"/>
          <w:sz w:val="23"/>
          <w:szCs w:val="23"/>
        </w:rPr>
        <w:t xml:space="preserve">(3) UI 요소 명세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800"/>
        <w:gridCol w:w="1400"/>
        <w:gridCol w:w="2560"/>
      </w:tblGrid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필드명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필수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검증·비고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UP-01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행사계획서 업로드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File Drop Zone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최대 20MB, 업로드 시 화면 2-B-1로 진입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UP-02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참고자료 업로드 (다중)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Multi File Drop Zone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최대 10개·파일당 20MB, 본문 RAG 컨텍스트 활용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IN-11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행사명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Text Input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Y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최대 100자, 업로드 시 자동 채움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IN-12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일시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DateTime Picker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Y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기본값=내일 10:00, 업로드 시 자동 채움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IN-13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장소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Text Input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자유 입력, 업로드 시 자동 채움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IN-14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발화자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Dropdown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Y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직급별 페르소나 자동 매칭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IN-15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행사 유형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Dropdown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Y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8종: 축사·기념사·신년사·격려사·환영사·개회사·이임사·서면축사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IN-16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청중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Multi-Select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공무원·시민·전문가·학생·유공자·외빈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IN-17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분량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Radio + Custom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Y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5단계(매우짧게/짧게/표준/길게/매우길게) + 사용자 지정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IN-18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핵심 메시지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Tag Input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최대 3개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IN-19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인용 통계·일화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Textarea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최대 500자, 업로드 시 자동 추출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IN-20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피해야 할 표현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Tag Input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최대 5개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IN-21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호명할 참석자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Sortable List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직급 순 정렬, 업로드 시 자동 채움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BTN-04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 초안 생성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Primary Button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 필드 미입력 시 비활성</w:t>
            </w:r>
          </w:p>
        </w:tc>
      </w:tr>
    </w:tbl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1F4E79"/>
          <w:sz w:val="23"/>
          <w:szCs w:val="23"/>
        </w:rPr>
        <w:t xml:space="preserve">(4) 분량 옵션 상세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옵션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글자수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발화 시간</w:t>
            </w:r>
          </w:p>
        </w:tc>
        <w:tc>
          <w:tcPr>
            <w:tcW w:type="dxa" w:w="2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매우 짧게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~600자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2분 이내</w:t>
            </w:r>
          </w:p>
        </w:tc>
        <w:tc>
          <w:tcPr>
            <w:tcW w:type="dxa" w:w="2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간단 인사·환영사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짧게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~900자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3분</w:t>
            </w:r>
          </w:p>
        </w:tc>
        <w:tc>
          <w:tcPr>
            <w:tcW w:type="dxa" w:w="2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영상 축사·짧은 격려사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표준 (기본)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~1,500자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5분</w:t>
            </w:r>
          </w:p>
        </w:tc>
        <w:tc>
          <w:tcPr>
            <w:tcW w:type="dxa" w:w="2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일반 축사·기념사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길게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~2,400자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8분</w:t>
            </w:r>
          </w:p>
        </w:tc>
        <w:tc>
          <w:tcPr>
            <w:tcW w:type="dxa" w:w="2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격식 행사·취임사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매우 길게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~3,500자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12분</w:t>
            </w:r>
          </w:p>
        </w:tc>
        <w:tc>
          <w:tcPr>
            <w:tcW w:type="dxa" w:w="2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신년사·중요 기념사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사용자 지정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직접 입력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자동 환산</w:t>
            </w:r>
          </w:p>
        </w:tc>
        <w:tc>
          <w:tcPr>
            <w:tcW w:type="dxa" w:w="2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특수 상황 (300~5,000자)</w:t>
            </w:r>
          </w:p>
        </w:tc>
      </w:tr>
    </w:tbl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1F4E79"/>
          <w:sz w:val="23"/>
          <w:szCs w:val="23"/>
        </w:rPr>
        <w:t xml:space="preserve">(5) 8가지 행사 유형 (50건 검증 반영)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유형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구조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특징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축사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6단 구조 (표준)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외부 행사 발화, 참석자 호명 + 정책 사례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기념사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6단 구조 (강력)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역사적 회고 + 유공자 예우 강조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신년사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6단 구조 (격려 비중↑)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국민 격려·시대 인식이 본문 핵심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격려사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6단 구조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내부 직원·관계자 격려 톤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환영사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6단 구조 (호명 비중↑)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참석자 환영이 1·2단 핵심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개회사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6단 구조 (의의 비중↑)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행사 개시 의의 강조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이임사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6단 구조 (감사 비중↑)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재임 회고 + 감사 표명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서면축사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4단 구조 (별도)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인쇄 배포용, 1단 약식 + 서명 형식</w:t>
            </w:r>
          </w:p>
        </w:tc>
      </w:tr>
    </w:tbl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1F4E79"/>
          <w:sz w:val="23"/>
          <w:szCs w:val="23"/>
        </w:rPr>
        <w:t xml:space="preserve">(6) 페르소나 자동 표시 (IN-14 핵심 기능)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발화자 선택 시 그 직급·부서의 페르소나 정보가 즉시 하단에 표시됨. 사용자가 자신의 발화 톤이 어떻게 적용될지 미리 확인 가능.</w:t>
      </w:r>
    </w:p>
    <w:p>
      <w:pPr>
        <w:shd w:fill="FFF8E1" w:val="clear"/>
        <w:spacing w:after="100" w:before="100" w:line="280"/>
      </w:pPr>
      <w:r>
        <w:rPr>
          <w:rFonts w:ascii="맑은 고딕" w:cs="맑은 고딕" w:eastAsia="맑은 고딕" w:hAnsi="맑은 고딕"/>
          <w:i/>
          <w:iCs/>
          <w:sz w:val="21"/>
          <w:szCs w:val="21"/>
        </w:rPr>
        <w:t xml:space="preserve">예시: 발화자 = 「기반국장」 선택 → 표시: "격식 톤(높음), 정책 인용 빈도(높음), 평균 한자어 비율 25%, 자주 쓰는 표현: 함께·노력·약속"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3.5 [화면 2-B-1] 행사계획서 업로드·자동 추출</w:t>
      </w: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1F4E79"/>
          <w:sz w:val="23"/>
          <w:szCs w:val="23"/>
        </w:rPr>
        <w:t xml:space="preserve">(1) 화면 목적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실무자가 이미 보유한 행사 계획서·식순지·공문 등을 업로드하면 AI가 행사 정보를 자동 추출하여 화면 2-B의 입력 폼을 자동으로 채워줌. 입력 시간을 5분에서 1분 이내로 단축하는 핵심 기능.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v1.5 보완: 추출된 본문 전체를 「본문 RAG 컨텍스트」로 보존하여, 보도자료 모듈처럼 말씀자료 작성 시에도 행사계획서 본문을 직접 참고할 수 있도록 함. 이를 통해 행사 세부 내용·정책 배경 등이 초안에 자연스럽게 반영됨.</w:t>
      </w: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1F4E79"/>
          <w:sz w:val="23"/>
          <w:szCs w:val="23"/>
        </w:rPr>
        <w:t xml:space="preserve">(2) 화면 흐름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[화면 2-B] 업로드 영역 클릭 또는 드래그앤드롭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    ↓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[화면 2-B-1] 업로드 진행 → AI 자동 파싱 → 추출 결과 확인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    ↓ [확인]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[화면 2-B] 자동 채워진 폼으로 복귀 → 사용자 보완 → 생성</w:t>
      </w: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1F4E79"/>
          <w:sz w:val="23"/>
          <w:szCs w:val="23"/>
        </w:rPr>
        <w:t xml:space="preserve">(3) 와이어프레임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┌──────────────────────────────────────────────┐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[← 취소]   행사 계획서에서 정보 추출중...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├──────────────────────────────────────────────┤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📄 AI정부24_출범식_계획.hwp  (1.2MB)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✓ 파일 업로드 완료     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✓ 텍스트 추출 완료 (3,420자)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⏳ AI 분석 중... (예상 15초)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────────────────────────────────────────────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📋 추출된 정보 (확인·수정 후 사용)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🎤 행사명               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[AI 정부24 출범식                       ]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📅 일시                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[2026-05-12 14:00                       ]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📍 장소                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[정부서울청사 별관 대강당                ]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🏛 주최                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[행정안전부 디지털정부국                 ]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👥 주요 참석자 (직급순 자동 정렬)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≡ 1. ○○○ 행정안전부 장관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≡ 2. ○○○ 국회 행정안전위원장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≡ 3. ○○○ 디지털정부국장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≡ 4. ○○○ 시민단체 대표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[+ 추가] [✕ 삭제]    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📝 행사 취지·핵심 키워드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[국민 체감형 AI 행정서비스 / 디지털 격차 해소│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/민·관 협력...                          ]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📋 식순 (참고용)       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─ 14:00 개회 / 14:05 국민의례 / 14:10 축사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─ 14:25 시연 / 14:50 폐회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⚠ 추출 신뢰도: 92% (높음)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─ 추출이 어려운 항목은 빈칸으로 표시됩니다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[← 다시 업로드] [✓ 확인하고 폼 채우기]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└──────────────────────────────────────────────┘</w:t>
      </w: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1F4E79"/>
          <w:sz w:val="23"/>
          <w:szCs w:val="23"/>
        </w:rPr>
        <w:t xml:space="preserve">(4) UI 요소 명세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600"/>
        <w:gridCol w:w="3760"/>
      </w:tblGrid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요소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UP-02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업로드 진행 표시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Progress</w:t>
            </w:r>
          </w:p>
        </w:tc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업로드·텍스트 추출·AI 분석 3단계 표시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UP-03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행사명 추출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Text Input</w:t>
            </w:r>
          </w:p>
        </w:tc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수정 가능, 빈 값 시 빈칸 표시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UP-04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일시 추출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DateTime</w:t>
            </w:r>
          </w:p>
        </w:tc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한국어 날짜 표현 자동 파싱(예: 「5월 12일 오후 2시」)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UP-05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장소 추출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Text Input</w:t>
            </w:r>
          </w:p>
        </w:tc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수정 가능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UP-06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주최 추출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Text Input</w:t>
            </w:r>
          </w:p>
        </w:tc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발화자 추천에도 활용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UP-07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주요 참석자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Sortable List</w:t>
            </w:r>
          </w:p>
        </w:tc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직급순 자동 정렬, 드래그로 순서 변경, IN-21에 매핑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UP-08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행사 취지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Textarea</w:t>
            </w:r>
          </w:p>
        </w:tc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핵심 메시지 IN-18에 매핑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UP-09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식순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Read-only List</w:t>
            </w:r>
          </w:p>
        </w:tc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참고용, 발화 위치(축사·격려사 등) 자동 추론에 활용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UP-10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추출 신뢰도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Badge</w:t>
            </w:r>
          </w:p>
        </w:tc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 자체 평가, 80% 미만 시 노란색 경고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BTN-12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다시 업로드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Secondary</w:t>
            </w:r>
          </w:p>
        </w:tc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다른 파일로 교체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BTN-13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확인하고 폼 채우기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Primary</w:t>
            </w:r>
          </w:p>
        </w:tc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화면 2-B로 돌아가 폼 자동 채움</w:t>
            </w:r>
          </w:p>
        </w:tc>
      </w:tr>
    </w:tbl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1F4E79"/>
          <w:sz w:val="23"/>
          <w:szCs w:val="23"/>
        </w:rPr>
        <w:t xml:space="preserve">(5) 지원 파일 형식 및 처리 방식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형식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처리 방식</w:t>
            </w:r>
          </w:p>
        </w:tc>
        <w:tc>
          <w:tcPr>
            <w:tcW w:type="dxa" w:w="4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HWPX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hwpx-parser → 텍스트 추출 → AI 분석</w:t>
            </w:r>
          </w:p>
        </w:tc>
        <w:tc>
          <w:tcPr>
            <w:tcW w:type="dxa" w:w="4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한글 워드프로세서 표준 형식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DOCX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mammoth.js → 텍스트 추출 → AI 분석</w:t>
            </w:r>
          </w:p>
        </w:tc>
        <w:tc>
          <w:tcPr>
            <w:tcW w:type="dxa" w:w="4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외부 협조 공문에 자주 사용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PDF (텍스트형)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pdf-parse → 텍스트 추출 → AI 분석</w:t>
            </w:r>
          </w:p>
        </w:tc>
        <w:tc>
          <w:tcPr>
            <w:tcW w:type="dxa" w:w="4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확정 계획서에 다수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PDF (스캔본)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OCR → 텍스트 → AI 분석</w:t>
            </w:r>
          </w:p>
        </w:tc>
        <w:tc>
          <w:tcPr>
            <w:tcW w:type="dxa" w:w="4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Vision API 또는 Tesseract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이미지 (JPG/PNG)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OCR → 텍스트 → AI 분석</w:t>
            </w:r>
          </w:p>
        </w:tc>
        <w:tc>
          <w:tcPr>
            <w:tcW w:type="dxa" w:w="4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휴대폰 촬영 대응</w:t>
            </w:r>
          </w:p>
        </w:tc>
      </w:tr>
    </w:tbl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1F4E79"/>
          <w:sz w:val="23"/>
          <w:szCs w:val="23"/>
        </w:rPr>
        <w:t xml:space="preserve">(6) AI 자동 추출 프롬프트 (요약)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업로드된 문서에서 다음 항목을 JSON 구조로 추출. 누락 항목은 null 처리, 신뢰도 점수 함께 반환.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  "event_name": "AI 정부24 출범식",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  "datetime": "2026-05-12T14:00",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  "location": "정부서울청사 별관 대강당",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  "host": "행정안전부 디지털정부국",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  "attendees": [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    {"name": "○○○", "title": "행정안전부 장관", "rank": 1},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    ...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  "purpose": "국민 체감형 AI 행정서비스...",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  "key_messages": ["디지털 격차 해소", "민관 협력"],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  "agenda": [...],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  "speech_position": "축사",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  "confidence": 0.92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1F4E79"/>
          <w:sz w:val="23"/>
          <w:szCs w:val="23"/>
        </w:rPr>
        <w:t xml:space="preserve">(7) 동작 시나리오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ㅇ 업로드 → 자동 파싱 → 사용자 확인 후 폼 자동 채움 → 사용자 보완 후 생성, 추출 실패 항목은 빈칸으로 두어 사용자가 직접 입력하도록 함</w:t>
      </w: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1F4E79"/>
          <w:sz w:val="23"/>
          <w:szCs w:val="23"/>
        </w:rPr>
        <w:t xml:space="preserve">(8) 보안·프라이버시 고려사항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설계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파일 보관</w:t>
            </w:r>
          </w:p>
        </w:tc>
        <w:tc>
          <w:tcPr>
            <w:tcW w:type="dxa" w:w="6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 분석 후 즉시 삭제, 추출된 텍스트만 일시 저장(세션 종료 시 삭제)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민감정보 처리</w:t>
            </w:r>
          </w:p>
        </w:tc>
        <w:tc>
          <w:tcPr>
            <w:tcW w:type="dxa" w:w="6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주민등록번호·전화번호 등 자동 탐지 후 마스킹 처리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보안문서</w:t>
            </w:r>
          </w:p>
        </w:tc>
        <w:tc>
          <w:tcPr>
            <w:tcW w:type="dxa" w:w="6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「대외비」·「내부용」 표기 자동 감지 시 사용자에게 업로드 재확인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감사 로그</w:t>
            </w:r>
          </w:p>
        </w:tc>
        <w:tc>
          <w:tcPr>
            <w:tcW w:type="dxa" w:w="6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업로드·분석·삭제 시점 기록, 추후 감사 대응</w:t>
            </w:r>
          </w:p>
        </w:tc>
      </w:tr>
    </w:tbl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1F4E79"/>
          <w:sz w:val="23"/>
          <w:szCs w:val="23"/>
        </w:rPr>
        <w:t xml:space="preserve">(9) 예외 처리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상황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대응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파일 용량 초과 (20MB+)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업로드 차단 + 안내 메시지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지원하지 않는 형식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지원 형식 안내 + 직접 입력 유도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텍스트 추출 실패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OCR 자동 시도 → 그래도 실패 시 직접 입력 유도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 추출 신뢰도 60% 미만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자동 채움 비활성, 추출 결과만 참고로 표시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민감정보 탐지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마스킹 결과 사용자에게 보여주고 진행 여부 확인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3.6 [화면 2-B-2] 참고자료 업로드 (다중)</w:t>
      </w: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1F4E79"/>
          <w:sz w:val="23"/>
          <w:szCs w:val="23"/>
        </w:rPr>
        <w:t xml:space="preserve">(1) 화면 목적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말씀자료의 「내용 풍부도」를 결정하는 핵심 기능. 행사 계획서가 "누가 모이는가"를 알려준다면, 참고자료는 "무엇을 말할 것인가"의 재료를 제공함. 정책 추진계획서·통계 자료·이전 유사 행사 말씀자료·참석자 약력 등 다양한 자료를 다중 업로드하여 본문 RAG 컨텍스트로 활용함.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 기능을 통해 50건 검증에서 발견된 「내용 부족」 문제를 근본적으로 해결함. 사용자가 자료를 풍부하게 업로드할수록 초안의 분량·정확도·구체성이 향상됨.</w:t>
      </w: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1F4E79"/>
          <w:sz w:val="23"/>
          <w:szCs w:val="23"/>
        </w:rPr>
        <w:t xml:space="preserve">(2) 화면 흐름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[화면 2-B] 참고자료 업로드 영역에 파일 다중 드롭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    ↓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[화면 2-B-2] 자료별 업로드 진행 → 본문 추출 → 자료 분류 확인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    ↓ [확인]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[화면 2-B] 자료 목록 확정 → 폼 작성 → 생성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    ↓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[AI 생성] 모든 참고자료 본문이 RAG 컨텍스트로 주입되어 작성 반영</w:t>
      </w: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1F4E79"/>
          <w:sz w:val="23"/>
          <w:szCs w:val="23"/>
        </w:rPr>
        <w:t xml:space="preserve">(3) 와이어프레임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┌──────────────────────────────────────────────┐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[← 취소]   참고자료 처리 중...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├──────────────────────────────────────────────┤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📚 업로드된 참고자료 (3개)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① 디지털정부_혁신계획_2026.hwpx (2.4MB)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✓ 텍스트 추출 완료 (8,150자)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자동 분류: [정책 추진계획서 ▼]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[✏️ 활용 메모] 정책 세부 내용 참고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② AI정부24_통계자료.pdf (1.2MB)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✓ 텍스트 추출 완료 (1,820자)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자동 분류: [통계·인용 자료 ▼]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주요 수치 자동 인식: 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· 민원 처리시간 50% 단축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· 대상 시민 1,200만 명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· 예산 240억원     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③ 2025_장관축사_AI행사.docx (320KB)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✓ 텍스트 추출 완료 (1,450자)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자동 분류: [이전 말씀자료 ▼]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[✏️ 활용 메모] 톤·표현 참고용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─────────────────────────────────────────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📊 RAG 컨텍스트 요약   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· 총 본문 분량: 11,420자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· 자동 추출 통계: 3건  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· 자동 추출 인용: 0건  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· 컨텍스트 토큰: ≈ 8,000 (안전 범위)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⚠ 활용 우선순위        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1순위: 정책 추진계획서 (정책 세부)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2순위: 통계·인용 자료 (4단 사례)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3순위: 이전 말씀자료 (톤·표현)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[+ 자료 추가] [✓ 확인하고 폼으로 돌아가기]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└──────────────────────────────────────────────┘</w:t>
      </w: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1F4E79"/>
          <w:sz w:val="23"/>
          <w:szCs w:val="23"/>
        </w:rPr>
        <w:t xml:space="preserve">(4) 자료 자동 분류 5종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분류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AI 활용 방식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정책 추진계획서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정책 배경·내용·일정 등 본문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4단 정책 사례에 직접 반영, 본문 풍부화 1순위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통계·인용 자료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수치·전문가 발언·사례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4단·5단에 인용구로 활용, 「체크리스트」로 사용자 선택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이전 말씀자료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유사 행사의 과거 발화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톤·표현·정형구 학습용 (직접 인용 안 함)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참석자 약력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주요 인사 직책·이력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1단 호명·3단 예우 정밀화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기타 (자유)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기타 참고자료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본문 컨텍스트로만 활용, 분류 안 함</w:t>
            </w:r>
          </w:p>
        </w:tc>
      </w:tr>
    </w:tbl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1F4E79"/>
          <w:sz w:val="23"/>
          <w:szCs w:val="23"/>
        </w:rPr>
        <w:t xml:space="preserve">(5) UI 요소 명세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600"/>
        <w:gridCol w:w="3760"/>
      </w:tblGrid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요소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UP-21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자료별 진행 표시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Progress List</w:t>
            </w:r>
          </w:p>
        </w:tc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각 파일 업로드·추출·분류 3단계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UP-22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자료 자동 분류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Dropdown</w:t>
            </w:r>
          </w:p>
        </w:tc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5종 중 자동 선택, 사용자 수정 가능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UP-23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활용 메모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Text Input</w:t>
            </w:r>
          </w:p>
        </w:tc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사용자가 「이 자료는 ○○ 참고용」 메모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UP-24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주요 수치 자동 인식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Read-only List</w:t>
            </w:r>
          </w:p>
        </w:tc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통계 자료에 한해 표시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UP-25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컨텍스트 요약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Status Box</w:t>
            </w:r>
          </w:p>
        </w:tc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총 분량·토큰 수·안전 범위 표시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UP-26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활용 우선순위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Sortable List</w:t>
            </w:r>
          </w:p>
        </w:tc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분류별 1·2·3순위 자동 표시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BTN-21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자료 추가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Secondary</w:t>
            </w:r>
          </w:p>
        </w:tc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추가 파일 업로드 (최대 10개까지)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BTN-22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확인하고 폼으로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Primary</w:t>
            </w:r>
          </w:p>
        </w:tc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화면 2-B로 복귀, 자료 목록 보존</w:t>
            </w:r>
          </w:p>
        </w:tc>
      </w:tr>
    </w:tbl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1F4E79"/>
          <w:sz w:val="23"/>
          <w:szCs w:val="23"/>
        </w:rPr>
        <w:t xml:space="preserve">(6) 컨텍스트 관리 (기술적 고려사항)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설계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최대 자료 수</w:t>
            </w:r>
          </w:p>
        </w:tc>
        <w:tc>
          <w:tcPr>
            <w:tcW w:type="dxa" w:w="6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10개 (UI 가독성·AI 컨텍스트 한도 고려)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파일당 분량</w:t>
            </w:r>
          </w:p>
        </w:tc>
        <w:tc>
          <w:tcPr>
            <w:tcW w:type="dxa" w:w="6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최대 20MB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총 컨텍스트 토큰</w:t>
            </w:r>
          </w:p>
        </w:tc>
        <w:tc>
          <w:tcPr>
            <w:tcW w:type="dxa" w:w="6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 모델별 한도의 60% 이내 (일반적으로 약 12만 토큰)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초과 시 처리</w:t>
            </w:r>
          </w:p>
        </w:tc>
        <w:tc>
          <w:tcPr>
            <w:tcW w:type="dxa" w:w="6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긴 자료는 요약 후 주입, 또는 사용자에게 자료 우선순위 지정 요청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우선순위 처리</w:t>
            </w:r>
          </w:p>
        </w:tc>
        <w:tc>
          <w:tcPr>
            <w:tcW w:type="dxa" w:w="6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정책계획서 → 통계자료 → 이전 말씀자료 → 약력 → 기타 순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원본 보관</w:t>
            </w:r>
          </w:p>
        </w:tc>
        <w:tc>
          <w:tcPr>
            <w:tcW w:type="dxa" w:w="6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 분석 후 즉시 삭제, 추출 텍스트만 세션 내 보관</w:t>
            </w:r>
          </w:p>
        </w:tc>
      </w:tr>
    </w:tbl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1F4E79"/>
          <w:sz w:val="23"/>
          <w:szCs w:val="23"/>
        </w:rPr>
        <w:t xml:space="preserve">(7) 보안·프라이버시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화면 2-B-1과 동일한 정책 적용. 추가로 다중 자료 업로드 시 「자료 간 민감정보 교차 누출」 방지를 위해 각 자료 격리 처리.</w:t>
      </w: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1F4E79"/>
          <w:sz w:val="23"/>
          <w:szCs w:val="23"/>
        </w:rPr>
        <w:t xml:space="preserve">(8) 동작 시나리오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ㅇ 사용자가 정책 추진계획서·통계자료·이전 말씀자료 3개 업로드 → AI가 자동 분류 → 본문 컨텍스트 보존 → AI 생성 시 모든 자료 참고 → 분량·내용 풍부한 초안 생성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ㅇ 사용자가 자료 분류를 잘못 인식한 경우 드롭다운에서 직접 수정 가능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ㅇ 통계 자료의 「주요 수치」는 자동 추출되어 사용자가 인용 여부 선택 (체크리스트)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3.7 [화면 3] 생성 결과 뷰어</w:t>
      </w: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1F4E79"/>
          <w:sz w:val="23"/>
          <w:szCs w:val="23"/>
        </w:rPr>
        <w:t xml:space="preserve">(1) 화면 목적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AI가 생성한 초안을 표시하고, 분량·페르소나 일치도·검수 의견을 함께 보여줌. 빠른 재생성·복사·편집 진입을 지원.</w:t>
      </w: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1F4E79"/>
          <w:sz w:val="23"/>
          <w:szCs w:val="23"/>
        </w:rPr>
        <w:t xml:space="preserve">(2) 와이어프레임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┌──────────────────────────────────────────────┐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[← 뒤로]   생성된 초안           [📋 전체 복사]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├──────────────────────────────────────────────┤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존경하는 ○○ 의원님, ○○ 시장님,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자리에 함께해 주신 ○○ 여러분,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반갑습니다.             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오늘 「AI 정부24 출범식」을 맞이하여...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(전체 초안 텍스트, 스크롤)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─────────────────────────────────────────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📊 분량: 1,487자 (예상 발화 시간 4분 58초)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🎯 페르소나 일치도: 92%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🔍 RAG 참조 사례: 5건 [상세 ▼]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⚠ 검수 의견            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─ 기관 노력 사례 보강 권장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─ 마무리 정형구 자동 보강됨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─────────────────────────────────────────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[🔄 전체 재생성] [✏️ 편집 모드] [💾 저장]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[📥 HWPX 다운로드] [📋 마크다운 복사] [📄 MD 다운로드]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└──────────────────────────────────────────────┘</w:t>
      </w: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1F4E79"/>
          <w:sz w:val="23"/>
          <w:szCs w:val="23"/>
        </w:rPr>
        <w:t xml:space="preserve">(3) UI 요소 명세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3760"/>
      </w:tblGrid>
      <w:tr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요소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VW-01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초안 본문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Read-only Text</w:t>
            </w:r>
          </w:p>
        </w:tc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스트리밍 표시 (생성 중 점진적 출력)</w:t>
            </w:r>
          </w:p>
        </w:tc>
      </w:tr>
      <w:tr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MTR-01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분량 미터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Badge</w:t>
            </w:r>
          </w:p>
        </w:tc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글자수 + 예상 발화 시간</w:t>
            </w:r>
          </w:p>
        </w:tc>
      </w:tr>
      <w:tr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MTR-02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페르소나 일치도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Badge + Progress</w:t>
            </w:r>
          </w:p>
        </w:tc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0~100%, 80% 미만 경고</w:t>
            </w:r>
          </w:p>
        </w:tc>
      </w:tr>
      <w:tr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MTR-03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RAG 참조 사례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Expandable</w:t>
            </w:r>
          </w:p>
        </w:tc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클릭 시 5건 출처·발췌 표시</w:t>
            </w:r>
          </w:p>
        </w:tc>
      </w:tr>
      <w:tr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FB-01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검수 의견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Alert Box</w:t>
            </w:r>
          </w:p>
        </w:tc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구조 완결성·금기어·정형구 검증 결과</w:t>
            </w:r>
          </w:p>
        </w:tc>
      </w:tr>
      <w:tr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BTN-05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전체 재생성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Secondary</w:t>
            </w:r>
          </w:p>
        </w:tc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동일 입력 재호출</w:t>
            </w:r>
          </w:p>
        </w:tc>
      </w:tr>
      <w:tr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BTN-06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편집 모드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Primary</w:t>
            </w:r>
          </w:p>
        </w:tc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화면 4로 이동</w:t>
            </w:r>
          </w:p>
        </w:tc>
      </w:tr>
      <w:tr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BTN-07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저장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Primary</w:t>
            </w:r>
          </w:p>
        </w:tc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DB에 이력 저장</w:t>
            </w:r>
          </w:p>
        </w:tc>
      </w:tr>
      <w:tr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BTN-08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HWPX 다운로드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Secondary</w:t>
            </w:r>
          </w:p>
        </w:tc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한글 워드프로세서 표준 형식 (HWPX)</w:t>
            </w:r>
          </w:p>
        </w:tc>
      </w:tr>
      <w:tr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BTN-09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MD 다운로드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Secondary</w:t>
            </w:r>
          </w:p>
        </w:tc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마크다운 파일로 저장</w:t>
            </w:r>
          </w:p>
        </w:tc>
      </w:tr>
      <w:tr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BTN-10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마크다운 복사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Secondary</w:t>
            </w:r>
          </w:p>
        </w:tc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클립보드 복사 (붙여넣기용)</w:t>
            </w:r>
          </w:p>
        </w:tc>
      </w:tr>
    </w:tbl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1F4E79"/>
          <w:sz w:val="23"/>
          <w:szCs w:val="23"/>
        </w:rPr>
        <w:t xml:space="preserve">(4) 스트리밍 표시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AI 응답은 SSE(Server-Sent Events) 또는 WebSocket으로 스트리밍하여 사용자가 30~60초 대기 시간 동안 점진적 출력을 확인하도록 함. 생성 중에는 "AI가 작성 중..." 인디케이터 + 추정 진행률 표시.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3.8 [화면 4] 편집·저장</w:t>
      </w: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1F4E79"/>
          <w:sz w:val="23"/>
          <w:szCs w:val="23"/>
        </w:rPr>
        <w:t xml:space="preserve">(1) 화면 목적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AI 초안을 사용자가 직접 수정. 부분 재생성(특정 문단만 다시 쓰기) 기능으로 한글 워드프로세서로 옮기기 전 마무리 작업을 지원.</w:t>
      </w: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1F4E79"/>
          <w:sz w:val="23"/>
          <w:szCs w:val="23"/>
        </w:rPr>
        <w:t xml:space="preserve">(2) 와이어프레임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┌──────────────────────────────────────────────┐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[← 결과로]   편집 모드            [💾 저장]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├──────────────────────────────────────────────┤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[굵게] [기울임] [목록] [링크]   분량: 1,487자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────────────────────────────────────────────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┌─[1단: 인사말] ─────────────────[🔄 재생성]┐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│ 존경하는 ○○ 의원님...                     │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└────────────────────────────────────────┘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┌─[2단: 행사 의의]──────────────[🔄 재생성]┐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│ 오늘 「AI 정부24」가...                    │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└────────────────────────────────────────┘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┌─[3단: 기관 노력 사례]──────────[🔄 재생성]┐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│ 그동안 행정안전부는...                     │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└────────────────────────────────────────┘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... (4단·5단·6단 동일 구조)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└──────────────────────────────────────────────┘</w:t>
      </w: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1F4E79"/>
          <w:sz w:val="23"/>
          <w:szCs w:val="23"/>
        </w:rPr>
        <w:t xml:space="preserve">(3) UI 요소 명세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요소</w:t>
            </w:r>
          </w:p>
        </w:tc>
        <w:tc>
          <w:tcPr>
            <w:tcW w:type="dxa" w:w="5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EDT-01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구조별 섹션 분리</w:t>
            </w:r>
          </w:p>
        </w:tc>
        <w:tc>
          <w:tcPr>
            <w:tcW w:type="dxa" w:w="5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6단(말씀자료) 또는 4단(보도자료) 자동 분리, 각 섹션 독립 편집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EDT-02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섹션별 재생성</w:t>
            </w:r>
          </w:p>
        </w:tc>
        <w:tc>
          <w:tcPr>
            <w:tcW w:type="dxa" w:w="5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특정 섹션만 "기관 노력 사례 보강" 같은 추가 지시로 재생성 가능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EDT-03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분량 실시간 표시</w:t>
            </w:r>
          </w:p>
        </w:tc>
        <w:tc>
          <w:tcPr>
            <w:tcW w:type="dxa" w:w="5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편집 시 글자수 자동 갱신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EDT-04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자동 저장</w:t>
            </w:r>
          </w:p>
        </w:tc>
        <w:tc>
          <w:tcPr>
            <w:tcW w:type="dxa" w:w="5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30초마다 임시저장, 페이지 이탈 시 경고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EDT-05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채택 표시</w:t>
            </w:r>
          </w:p>
        </w:tc>
        <w:tc>
          <w:tcPr>
            <w:tcW w:type="dxa" w:w="5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저장 시 "이 초안 사용함" 라벨링 옵션 (북극성 지표 측정용)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3.9 [화면 5] 작성 이력</w:t>
      </w: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1F4E79"/>
          <w:sz w:val="23"/>
          <w:szCs w:val="23"/>
        </w:rPr>
        <w:t xml:space="preserve">(1) 화면 목적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본인이 작성한 말씀자료 전체 목록을 관리. 채택/미채택 라벨링으로 향후 페르소나 학습 데이터 확보. 보도자료 필터 자리는 Phase 2 확장을 위해 마련해 둠.</w:t>
      </w: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1F4E79"/>
          <w:sz w:val="23"/>
          <w:szCs w:val="23"/>
        </w:rPr>
        <w:t xml:space="preserve">(2) 와이어프레임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┌──────────────────────────────────────────────┐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나의 작성 이력                  [+ 새로 작성]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├──────────────────────────────────────────────┤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[모두 ▼] [말씀자료] [보도자료※Phase2]  🔍 [검색...]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기간: [최근 30일 ▼]   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────────────────────────────────────────────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🎤 4.25  AI 정부24 출범식 축사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[채택✓] [수정 후 사용] · 1,487자 · 2회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────────────────────────────────────────────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🎤 4.23  부서 워크숍 격려사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[채택✓] · 850자 · 1회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────────────────────────────────────────────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🎤 4.20  디지털혁신주간 개회사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[미채택] · 1,580자 · 3회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└──────────────────────────────────────────────┘</w:t>
      </w: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1F4E79"/>
          <w:sz w:val="23"/>
          <w:szCs w:val="23"/>
        </w:rPr>
        <w:t xml:space="preserve">(3) UI 요소 명세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요소</w:t>
            </w:r>
          </w:p>
        </w:tc>
        <w:tc>
          <w:tcPr>
            <w:tcW w:type="dxa" w:w="5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LST-02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필터</w:t>
            </w:r>
          </w:p>
        </w:tc>
        <w:tc>
          <w:tcPr>
            <w:tcW w:type="dxa" w:w="5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유형(말씀자료 활성 / 보도자료 비활성·Phase 2)·기간·검색어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LST-03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이력 카드</w:t>
            </w:r>
          </w:p>
        </w:tc>
        <w:tc>
          <w:tcPr>
            <w:tcW w:type="dxa" w:w="5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유형·일자·제목·라벨·글자수·재생성 횟수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LST-04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라벨 토글</w:t>
            </w:r>
          </w:p>
        </w:tc>
        <w:tc>
          <w:tcPr>
            <w:tcW w:type="dxa" w:w="5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[채택]/[수정 후 사용]/[미채택] 3종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LST-05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재사용</w:t>
            </w:r>
          </w:p>
        </w:tc>
        <w:tc>
          <w:tcPr>
            <w:tcW w:type="dxa" w:w="5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클릭 시 화면 4로 이동, 동일 입력으로 다시 생성 가능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3.10 [화면 6] 페르소나·설정</w:t>
      </w: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1F4E79"/>
          <w:sz w:val="23"/>
          <w:szCs w:val="23"/>
        </w:rPr>
        <w:t xml:space="preserve">(1) 화면 목적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개인 기본값(직급·부서·기본 분량 등) 설정. Phase 2 이후 페르소나 커스텀 학습 진입점.</w:t>
      </w: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1F4E79"/>
          <w:sz w:val="23"/>
          <w:szCs w:val="23"/>
        </w:rPr>
        <w:t xml:space="preserve">(2) 와이어프레임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┌──────────────────────────────────────────────┐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설정                   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├──────────────────────────────────────────────┤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👤 기본 정보           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─ 이름:    ○○○        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─ 직급:    [주무관 ▼]  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─ 부서:    [기반국 디지털정부기반과 ▼]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─ 메일:    ○○○@korea.kr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🎨 작성 기본값          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─ 보도자료 분량:  [● 1매  ○ 2매]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─ 말씀자료 분량:  [○ 3분  ● 5분  ○ 10분]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─ 격식 수준:     [표준 ▼]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🤖 AI 모델 (관리자 설정)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─ 기본:   [회사 API ▼] 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─ 정밀:   [회사 API (정밀) ▼]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📊 데이터                          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[내 작성물 내보내기] [모든 이력 삭제]    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4. 공통 컴포넌트 명세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4.1 페르소나 카드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발화자·부서 선택 시 표시되는 컴포넌트. 사용자에게 "내가 쓰면 어떤 톤이 나올지"를 사전 안내.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속성</w:t>
            </w:r>
          </w:p>
        </w:tc>
        <w:tc>
          <w:tcPr>
            <w:tcW w:type="dxa" w:w="7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격식 수준</w:t>
            </w:r>
          </w:p>
        </w:tc>
        <w:tc>
          <w:tcPr>
            <w:tcW w:type="dxa" w:w="7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최상/높음/표준/친근 4단계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한자어 비율</w:t>
            </w:r>
          </w:p>
        </w:tc>
        <w:tc>
          <w:tcPr>
            <w:tcW w:type="dxa" w:w="7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0~50% (5% 단위 표시)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자주 쓰는 표현</w:t>
            </w:r>
          </w:p>
        </w:tc>
        <w:tc>
          <w:tcPr>
            <w:tcW w:type="dxa" w:w="7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최대 5개 (예: 함께·노력·약속)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피하는 표현</w:t>
            </w:r>
          </w:p>
        </w:tc>
        <w:tc>
          <w:tcPr>
            <w:tcW w:type="dxa" w:w="7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최대 5개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평균 분량</w:t>
            </w:r>
          </w:p>
        </w:tc>
        <w:tc>
          <w:tcPr>
            <w:tcW w:type="dxa" w:w="7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행사 유형별 평균 글자수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4.2 RAG 참조 사례 컴포넌트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생성 결과 화면에서 "어떤 과거 사례를 참조해 만들었는지" 투명하게 공개. 사용자 신뢰 확보 핵심 요소.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속성</w:t>
            </w:r>
          </w:p>
        </w:tc>
        <w:tc>
          <w:tcPr>
            <w:tcW w:type="dxa" w:w="7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출처</w:t>
            </w:r>
          </w:p>
        </w:tc>
        <w:tc>
          <w:tcPr>
            <w:tcW w:type="dxa" w:w="7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대통령기록관/정책브리핑/부처 자체 등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발화자·일자</w:t>
            </w:r>
          </w:p>
        </w:tc>
        <w:tc>
          <w:tcPr>
            <w:tcW w:type="dxa" w:w="7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예: 2023.5.10 ○○부 장관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행사·제목</w:t>
            </w:r>
          </w:p>
        </w:tc>
        <w:tc>
          <w:tcPr>
            <w:tcW w:type="dxa" w:w="7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원본 행사명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발췌 부분</w:t>
            </w:r>
          </w:p>
        </w:tc>
        <w:tc>
          <w:tcPr>
            <w:tcW w:type="dxa" w:w="7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이번 초안에 영향 준 핵심 문장 1~2개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원문 링크</w:t>
            </w:r>
          </w:p>
        </w:tc>
        <w:tc>
          <w:tcPr>
            <w:tcW w:type="dxa" w:w="7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외부 사이트 새 창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4.3 검수 의견 컴포넌트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가드레일 검증 결과를 사용자가 바로 볼 수 있도록 표시. 자동 보정된 항목은 별도 표기.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검증 항목</w:t>
            </w:r>
          </w:p>
        </w:tc>
        <w:tc>
          <w:tcPr>
            <w:tcW w:type="dxa" w:w="7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의견 예시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구조 완결성</w:t>
            </w:r>
          </w:p>
        </w:tc>
        <w:tc>
          <w:tcPr>
            <w:tcW w:type="dxa" w:w="7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「당부」 단계 누락 → 자동 보강됨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분량 적합성</w:t>
            </w:r>
          </w:p>
        </w:tc>
        <w:tc>
          <w:tcPr>
            <w:tcW w:type="dxa" w:w="7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목표 1,500자 대비 113% 초과 → 다듬기 권장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정형구 점검</w:t>
            </w:r>
          </w:p>
        </w:tc>
        <w:tc>
          <w:tcPr>
            <w:tcW w:type="dxa" w:w="7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마무리 「기원합니다」 누락 → 자동 보강됨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금기어 점검</w:t>
            </w:r>
          </w:p>
        </w:tc>
        <w:tc>
          <w:tcPr>
            <w:tcW w:type="dxa" w:w="7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특정 정치 인물 언급 발견 → 제거 권장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청중 적합성</w:t>
            </w:r>
          </w:p>
        </w:tc>
        <w:tc>
          <w:tcPr>
            <w:tcW w:type="dxa" w:w="7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한자어 35%로 시민 청중 대비 다소 높음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4.4 출력 형식 명세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생성된 초안은 HWPX 또는 MD 두 가지 형식으로만 출력함. HWP 레거시 형식은 지원하지 않음. 한글 워드프로세서 표준 형식인 HWPX와 다양한 도구에서 활용 가능한 MD를 병행 제공하여 사용자 워크플로우 유연성 확보.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형식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용도</w:t>
            </w:r>
          </w:p>
        </w:tc>
        <w:tc>
          <w:tcPr>
            <w:tcW w:type="dxa" w:w="5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특징</w:t>
            </w:r>
          </w:p>
        </w:tc>
      </w:tr>
      <w:tr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HWPX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최종 결재·인쇄용</w:t>
            </w:r>
          </w:p>
        </w:tc>
        <w:tc>
          <w:tcPr>
            <w:tcW w:type="dxa" w:w="5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한글 워드프로세서 표준, 부처 결재 시스템 호환, 글꼴·표·구조 보존</w:t>
            </w:r>
          </w:p>
        </w:tc>
      </w:tr>
      <w:tr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MD (마크다운)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타 도구 활용·아카이빙</w:t>
            </w:r>
          </w:p>
        </w:tc>
        <w:tc>
          <w:tcPr>
            <w:tcW w:type="dxa" w:w="5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텍스트 기반, Notion·Obsidian·GitHub·이메일 등 어디든 활용</w:t>
            </w:r>
          </w:p>
        </w:tc>
      </w:tr>
      <w:tr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클립보드 복사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즉시 붙여넣기</w:t>
            </w:r>
          </w:p>
        </w:tc>
        <w:tc>
          <w:tcPr>
            <w:tcW w:type="dxa" w:w="5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마크다운 본문 즉시 복사, 한글 프로그램에 붙여넣기 가능</w:t>
            </w:r>
          </w:p>
        </w:tc>
      </w:tr>
    </w:tbl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1F4E79"/>
          <w:sz w:val="23"/>
          <w:szCs w:val="23"/>
        </w:rPr>
        <w:t xml:space="preserve">HWPX 출력 시 적용되는 서식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기본값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용지</w:t>
            </w:r>
          </w:p>
        </w:tc>
        <w:tc>
          <w:tcPr>
            <w:tcW w:type="dxa" w:w="7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A4 세로, 여백 상하좌우 2cm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글꼴</w:t>
            </w:r>
          </w:p>
        </w:tc>
        <w:tc>
          <w:tcPr>
            <w:tcW w:type="dxa" w:w="7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본문: 함초롬바탕 11pt / 제목: 맑은 고딕 14pt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줄간격</w:t>
            </w:r>
          </w:p>
        </w:tc>
        <w:tc>
          <w:tcPr>
            <w:tcW w:type="dxa" w:w="7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180%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문단 간격</w:t>
            </w:r>
          </w:p>
        </w:tc>
        <w:tc>
          <w:tcPr>
            <w:tcW w:type="dxa" w:w="7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단 사이 6pt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페이지 번호</w:t>
            </w:r>
          </w:p>
        </w:tc>
        <w:tc>
          <w:tcPr>
            <w:tcW w:type="dxa" w:w="7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하단 중앙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머리말</w:t>
            </w:r>
          </w:p>
        </w:tc>
        <w:tc>
          <w:tcPr>
            <w:tcW w:type="dxa" w:w="7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행사명·일시 자동 삽입 (선택)</w:t>
            </w:r>
          </w:p>
        </w:tc>
      </w:tr>
    </w:tbl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1F4E79"/>
          <w:sz w:val="23"/>
          <w:szCs w:val="23"/>
        </w:rPr>
        <w:t xml:space="preserve">MD 출력 구조 예시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# AI 정부24 출범식 축사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&gt; 일시: 2026-05-12 14:00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&gt; 장소: 정부서울청사 별관 대강당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&gt; 발화자: 행정안전부 ○○국장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## 1. 인사말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존경하는 ○○ 의원님, ○○ 시장님...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## 2. 행사 의의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...</w:t>
      </w: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1F4E79"/>
          <w:sz w:val="23"/>
          <w:szCs w:val="23"/>
        </w:rPr>
        <w:t xml:space="preserve">HWPX 생성 라이브러리 (검토 후보)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HWPX 출력은 본격 개발 진입 시 PoC를 거쳐 라이브러리를 확정함. 현재 검토 후보 중 가장 유력한 오픈소스로 rhwp(github.com/edwardkim/rhwp)가 있음. Rust + WebAssembly 기반의 HWP/HWPX 뷰어·에디터로, MIT 라이선스이며 GitHub Star 1.6k의 활발한 커뮤니티 프로젝트.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라이브러리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rhwp (github.com/edwardkim/rhwp)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라이선스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MIT (자유 이용 가능)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NPM 패키지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@rhwp/core (WASM 파서·렌더러), @rhwp/editor (에디터 임베드)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기술 스택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Rust + WebAssembly → 브라우저·서버 동일 동작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현재 버전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v0.7.3 (2026.4.19 기준)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로드맵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v1.0 마일스톤에 「AI 기반 문서 생성/편집 파이프라인」 명시</w:t>
            </w:r>
          </w:p>
        </w:tc>
      </w:tr>
    </w:tbl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1F4E79"/>
          <w:sz w:val="23"/>
          <w:szCs w:val="23"/>
        </w:rPr>
        <w:t xml:space="preserve">rhwp 검토 시 장단점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460"/>
      </w:tblGrid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측면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장점</w:t>
            </w:r>
          </w:p>
        </w:tc>
        <w:tc>
          <w:tcPr>
            <w:tcW w:type="dxa" w:w="3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단점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라이선스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MIT, 정부 도입 부담 없음</w:t>
            </w:r>
          </w:p>
        </w:tc>
        <w:tc>
          <w:tcPr>
            <w:tcW w:type="dxa" w:w="3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기술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Rust+WASM, 환경 무관 동작</w:t>
            </w:r>
          </w:p>
        </w:tc>
        <w:tc>
          <w:tcPr>
            <w:tcW w:type="dxa" w:w="3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WASM 빌드 환경 구축 필요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품질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891+ 테스트, CI 통과</w:t>
            </w:r>
          </w:p>
        </w:tc>
        <w:tc>
          <w:tcPr>
            <w:tcW w:type="dxa" w:w="3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단일 메인테이너 위주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HWPX 직렬화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PR #170에서 구현 완료</w:t>
            </w:r>
          </w:p>
        </w:tc>
        <w:tc>
          <w:tcPr>
            <w:tcW w:type="dxa" w:w="3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v0.7.x로 안정성 검증 단계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로드맵 정합성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v1.0이 본 프로젝트와 같은 방향</w:t>
            </w:r>
          </w:p>
        </w:tc>
        <w:tc>
          <w:tcPr>
            <w:tcW w:type="dxa" w:w="3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v1.0 출시 시점 미정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커뮤니티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활발한 외부 기여</w:t>
            </w:r>
          </w:p>
        </w:tc>
        <w:tc>
          <w:tcPr>
            <w:tcW w:type="dxa" w:w="3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한컴 공식 인증은 아님</w:t>
            </w:r>
          </w:p>
        </w:tc>
      </w:tr>
    </w:tbl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1F4E79"/>
          <w:sz w:val="23"/>
          <w:szCs w:val="23"/>
        </w:rPr>
        <w:t xml:space="preserve">⚠ rhwp 도입 시 주의사항 (현재 v0.7.x 한계)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사항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HWPX→HWP 변환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Issue #197에서 작업 중 (미완성). 본 프로젝트는 HWPX 출력만 필요하므로 영향 작음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HWPX 출처 문서 저장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현재 일시 비활성화 (#196). 본 프로젝트는 신규 생성만 하므로 영향 없음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HWPX Serializer 안정성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PR #170 막 도입. PoC에서 부처 결재 시스템 호환성 검증 필수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부처 결재 시스템 호환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한컴 공식 라이브러리가 아니므로, 결재 시스템 업로드·열람 정상 동작 확인 필요</w:t>
            </w:r>
          </w:p>
        </w:tc>
      </w:tr>
    </w:tbl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1F4E79"/>
          <w:sz w:val="23"/>
          <w:szCs w:val="23"/>
        </w:rPr>
        <w:t xml:space="preserve">기타 검토 후보 (PoC 시 비교 대상)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ㅇ 자체 템플릿 직접 생성: HWPX는 ZIP 컨테이너의 OOXML 기반이라 단순 구조면 자체 생성 가능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ㅇ Pandoc 우회: Markdown → DOCX → 한글 자동 변환 매크로 (한 단계 더 거치는 단점)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ㅇ 회사 표준 라이브러리 (있을 경우): 회사 API 검토 시 함께 확인 필요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ㅇ 한컴 공식 SDK: 유료·라이선스 검토 필요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※ 본격 개발 진입 시 PoC 1주 진행하여 호환성·안정성 검증 후 확정. 빅보스님 결정 사항.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5. 데이터 흐름 명세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5.1 사용자 1회 생성 시 전체 플로우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[화면 2] 입력 → 클라이언트 검증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       ↓ POST /api/compose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[1] 입력 정규화 (Zod)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[2] 페르소나 매칭 (DB 조회)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[3] RAG 검색 (벡터 DB → 5건)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[4] 구조 템플릿 선택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[5] 5-Layer 프롬프트 조립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[6] AI 호출 (스트리밍)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       ↓ SSE 스트림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[화면 3] 점진적 출력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[7] 가드레일 검증 (생성 완료 후)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[8] 메타데이터 생성 (분량·일치도·의견)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[9] 사용자 액션 대기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       ↓ 「저장」 클릭 시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[10] DB 저장 (이력 + 입력 + 결과)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5.2 행사계획서 + 참고자료 업로드 시 데이터 흐름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Phase 2에서 보도자료 모듈 추가 시 동일 백엔드 재활용 (module 파라미터로 분기). 참고자료 RAG 활용은 v1.5 추가 기능.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[화면 2-B] 행사계획서 또는 참고자료 업로드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       ↓ POST /api/upload (multipart, type=plan|reference, module=speech)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[U-1] 파일 형식 검증 (HWPX·DOCX·PDF·이미지)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[U-2] 텍스트 추출 (포맷별 파서)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[U-3] 민감정보 마스킹 (정규표현식)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[행사계획서 분기]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[U-4-A] AI 정보 추출 (말씀자료용 JSON 스키마)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[U-5-A] 신뢰도 평가 + 추출 결과 정규화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       ↓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[화면 2-B-1] 추출 결과 표시 + 폼 자동 채움 + 본문 컨텍스트 보존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[참고자료 분기]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[U-4-B] AI 자료 자동 분류 (5종 중 1종)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[U-5-B] 통계 자료의 경우 주요 수치 자동 추출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[U-6-B] 컨텍스트 토큰 수 계산 + 안전 범위 검증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       ↓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[화면 2-B-2] 자료 분류·메모 확인 + 우선순위 표시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[공통: AI 생성 시 컨텍스트 주입]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[U-7] 5-Layer 프롬프트 + 행사계획서 본문 + 참고자료 본문 통합 주입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       ↓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[U-8] 우선순위에 따라 컨텍스트 가중치 적용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       ↓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[U-9] AI 호출 (스트리밍)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[U-10] 가드레일 검증 + 분량 검증 (사용자 선택 분량 ±10%)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       ↓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[화면 3] 풍부한 본문의 초안 표시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5.3 화면 간 데이터 전달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출발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도착</w:t>
            </w:r>
          </w:p>
        </w:tc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전달 데이터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화면 2-B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화면 2-B-1</w:t>
            </w:r>
          </w:p>
        </w:tc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행사계획서 파일 (multipart, type=plan)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화면 2-B-1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화면 2-B</w:t>
            </w:r>
          </w:p>
        </w:tc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추출된 폼 정보 + 본문 컨텍스트 토큰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화면 2-B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화면 2-B-2</w:t>
            </w:r>
          </w:p>
        </w:tc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참고자료 파일 (multipart, type=reference, 다중)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화면 2-B-2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화면 2-B</w:t>
            </w:r>
          </w:p>
        </w:tc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자료 목록 + 분류 + 본문 컨텍스트 토큰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화면 2-B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화면 3</w:t>
            </w:r>
          </w:p>
        </w:tc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draftId, 입력값 전체 + 모든 컨텍스트 토큰 + 분량 옵션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화면 3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화면 4</w:t>
            </w:r>
          </w:p>
        </w:tc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draftId, 생성 결과, 메타데이터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화면 4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DB</w:t>
            </w:r>
          </w:p>
        </w:tc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draftId, 최종 본문, 채택 라벨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화면 5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화면 4</w:t>
            </w:r>
          </w:p>
        </w:tc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draftId (기존 이력 재진입)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6. 비기능 요구사항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6.1 성능 목표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목표</w:t>
            </w:r>
          </w:p>
        </w:tc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 첫 토큰 응답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5초 이내</w:t>
            </w:r>
          </w:p>
        </w:tc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스트리밍 시작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 전체 생성 완료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보도자료 30초·말씀자료 60초</w:t>
            </w:r>
          </w:p>
        </w:tc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회사 API 기준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페이지 진입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2초 이내</w:t>
            </w:r>
          </w:p>
        </w:tc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JS 번들 최적화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페르소나·RAG 검색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1초 이내</w:t>
            </w:r>
          </w:p>
        </w:tc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캐싱 활용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행사계획서 업로드·추출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20초 이내</w:t>
            </w:r>
          </w:p>
        </w:tc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파일 크기·OCR 여부에 따라 변동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6.2 접근성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ㅇ 한글 글꼴 가독성 우선, 다크/라이트 모드 지원, 키보드 단축키(Ctrl+Enter=생성, Ctrl+S=저장)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6.3 보안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ㅇ 부처 SSO 또는 행정전자서명 연계, 모든 통신 HTTPS, 사용자 입력·결과물 부서 외부 유출 차단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6.4 호환성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ㅇ Chrome/Edge 최신 2개 버전, 모바일은 읽기 전용(작성은 PC), 한글 워드프로세서(HWPX)·마크다운(MD) 다운로드 호환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7. 다음 단계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7.1 본 문서 이후 작업 순서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00"/>
        <w:gridCol w:w="2000"/>
        <w:gridCol w:w="2160"/>
      </w:tblGrid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4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작업명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산출물</w:t>
            </w:r>
          </w:p>
        </w:tc>
        <w:tc>
          <w:tcPr>
            <w:tcW w:type="dxa" w:w="2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예상 기간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W w:type="dxa" w:w="4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기술 명세서 v1.0 작성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DB 스키마·API 명세·아키텍처도</w:t>
            </w:r>
          </w:p>
        </w:tc>
        <w:tc>
          <w:tcPr>
            <w:tcW w:type="dxa" w:w="2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3일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4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패턴 재현 검증 실험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연설문 20건 분해·재구성 결과</w:t>
            </w:r>
          </w:p>
        </w:tc>
        <w:tc>
          <w:tcPr>
            <w:tcW w:type="dxa" w:w="2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5일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4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회사 API 호출 환경 확인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테스트 호출 결과</w:t>
            </w:r>
          </w:p>
        </w:tc>
        <w:tc>
          <w:tcPr>
            <w:tcW w:type="dxa" w:w="2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1일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W w:type="dxa" w:w="4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프로토타입 제작 (UI만)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Next.js 더미 동작본</w:t>
            </w:r>
          </w:p>
        </w:tc>
        <w:tc>
          <w:tcPr>
            <w:tcW w:type="dxa" w:w="2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1주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</w:t>
            </w:r>
          </w:p>
        </w:tc>
        <w:tc>
          <w:tcPr>
            <w:tcW w:type="dxa" w:w="4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POC 통합 (UI+API+DB)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실제 작동 데모</w:t>
            </w:r>
          </w:p>
        </w:tc>
        <w:tc>
          <w:tcPr>
            <w:tcW w:type="dxa" w:w="2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2주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7.2 본 문서의 한계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ㅇ 회사 표준 인프라·인증·디자인시스템 미반영 상태로 작성, 환경 확인 후 v1.1로 갱신 예정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7.3 의사결정 필요 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4960"/>
      </w:tblGrid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결정사항</w:t>
            </w:r>
          </w:p>
        </w:tc>
        <w:tc>
          <w:tcPr>
            <w:tcW w:type="dxa" w:w="4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선택지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①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 모델</w:t>
            </w:r>
          </w:p>
        </w:tc>
        <w:tc>
          <w:tcPr>
            <w:tcW w:type="dxa" w:w="4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회사 API (OpenAI/Claude/HCX 중)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②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디자인 시스템</w:t>
            </w:r>
          </w:p>
        </w:tc>
        <w:tc>
          <w:tcPr>
            <w:tcW w:type="dxa" w:w="4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shadcn/ui vs 부처 표준 vs 자체 정의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③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인증 방식</w:t>
            </w:r>
          </w:p>
        </w:tc>
        <w:tc>
          <w:tcPr>
            <w:tcW w:type="dxa" w:w="4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부처 SSO vs 자체 로그인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④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출력 형식</w:t>
            </w:r>
          </w:p>
        </w:tc>
        <w:tc>
          <w:tcPr>
            <w:tcW w:type="dxa" w:w="4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HWPX·MD 2종 확정 (HWP 레거시 미지원)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⑤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데이터 저장 위치</w:t>
            </w:r>
          </w:p>
        </w:tc>
        <w:tc>
          <w:tcPr>
            <w:tcW w:type="dxa" w:w="4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회사 표준 클라우드 검토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⑥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HWPX 생성 라이브러리</w:t>
            </w:r>
          </w:p>
        </w:tc>
        <w:tc>
          <w:tcPr>
            <w:tcW w:type="dxa" w:w="4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rhwp(@rhwp/core, MIT) / 자체 템플릿 / Pandoc 우회 등 — PoC 후 결정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⑦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OCR 엔진</w:t>
            </w:r>
          </w:p>
        </w:tc>
        <w:tc>
          <w:tcPr>
            <w:tcW w:type="dxa" w:w="4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Vision API(외부) vs Tesseract(자체) vs 회사 표준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⑧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RAG 컨텍스트 한도</w:t>
            </w:r>
          </w:p>
        </w:tc>
        <w:tc>
          <w:tcPr>
            <w:tcW w:type="dxa" w:w="4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 모델별 토큰 한도 따름 (Claude 200K / GPT 128K / HCX 변동)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⑨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다중 파일 처리 전략</w:t>
            </w:r>
          </w:p>
        </w:tc>
        <w:tc>
          <w:tcPr>
            <w:tcW w:type="dxa" w:w="4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병렬 처리 vs 순차 처리 (대용량 자료 시 영향)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⑩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컨텍스트 초과 시 처리</w:t>
            </w:r>
          </w:p>
        </w:tc>
        <w:tc>
          <w:tcPr>
            <w:tcW w:type="dxa" w:w="4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요약 후 주입 / 우선순위별 절단 / 사용자 선택 요청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맑은 고딕" w:cs="맑은 고딕" w:eastAsia="맑은 고딕" w:hAnsi="맑은 고딕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2026-04-26T03:20:24.904Z</dcterms:created>
  <dcterms:modified xsi:type="dcterms:W3CDTF">2026-04-26T03:20:24.939Z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