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概括这个文章的要点</w:t>
      </w:r>
    </w:p>
    <w:p>
      <w:r>
        <w:t xml:space="preserve">这篇文章《Agent AI: Surveying the Horizons of Multimodal Interaction》概述了多模态智能体（Agent AI）领域的最新进展与未来方向，重点内容包括：</w:t>
      </w:r>
    </w:p>
    <w:p>
      <w:pPr>
        <w:pStyle w:val="ListParagraph"/>
        <w:numPr>
          <w:ilvl w:val="0"/>
          <w:numId w:val="2"/>
        </w:numPr>
      </w:pPr>
      <w:r>
        <w:rPr>
          <w:b/>
          <w:bCs/>
        </w:rPr>
        <w:t xml:space="preserve">动机与背景</w:t>
      </w:r>
      <w:r>
        <w:t xml:space="preserve">：回顾了人工智能的发展历程，强调了从过度细分的子领域回归整体性、多模态融合的重要性。利用大型语言模型（LLMs）和视觉语言模型（VLMs）作为多模态智能体的基础，提高其语言理解、视觉认知、记忆、推理和适应能力[[5]]。</w:t>
      </w:r>
    </w:p>
    <w:p>
      <w:pPr>
        <w:pStyle w:val="ListParagraph"/>
        <w:numPr>
          <w:ilvl w:val="0"/>
          <w:numId w:val="2"/>
        </w:numPr>
      </w:pPr>
      <w:r>
        <w:rPr>
          <w:b/>
          <w:bCs/>
        </w:rPr>
        <w:t xml:space="preserve">Agent AI的整合</w:t>
      </w:r>
      <w:r>
        <w:t xml:space="preserve">：讨论了将基础大型模型与智能体任务结合的优势，同时指出当前模型在实体环境中的理解和交互仍存在局限，如幻觉生成、偏见和隐私等问题，并提出了应对策略[[2],[9],[10],[12]]。</w:t>
      </w:r>
    </w:p>
    <w:p>
      <w:pPr>
        <w:pStyle w:val="ListParagraph"/>
        <w:numPr>
          <w:ilvl w:val="0"/>
          <w:numId w:val="2"/>
        </w:numPr>
      </w:pPr>
      <w:r>
        <w:rPr>
          <w:b/>
          <w:bCs/>
        </w:rPr>
        <w:t xml:space="preserve">智能体范式</w:t>
      </w:r>
      <w:r>
        <w:t xml:space="preserve">：提出了一种新的多模态通用智能体训练框架，包含环境感知、学习、记忆、行动和认知五大模块，支持长时任务规划和环境反馈驱动的学习[[15]]。</w:t>
      </w:r>
    </w:p>
    <w:p>
      <w:pPr>
        <w:pStyle w:val="ListParagraph"/>
        <w:numPr>
          <w:ilvl w:val="0"/>
          <w:numId w:val="2"/>
        </w:numPr>
      </w:pPr>
      <w:r>
        <w:rPr>
          <w:b/>
          <w:bCs/>
        </w:rPr>
        <w:t xml:space="preserve">训练方法</w:t>
      </w:r>
      <w:r>
        <w:t xml:space="preserve">：涵盖强化学习、模仿学习、上下文学习等主流方法，以及零样本和少样本学习的智能体系统设计[[2],[4],[19]]。</w:t>
      </w:r>
    </w:p>
    <w:p>
      <w:pPr>
        <w:pStyle w:val="ListParagraph"/>
        <w:numPr>
          <w:ilvl w:val="0"/>
          <w:numId w:val="2"/>
        </w:numPr>
      </w:pPr>
      <w:r>
        <w:rPr>
          <w:b/>
          <w:bCs/>
        </w:rPr>
        <w:t xml:space="preserve">智能体分类</w:t>
      </w:r>
      <w:r>
        <w:t xml:space="preserve">：对智能体进行分类，包括通用智能体、具身智能体（行动型和交互型）、仿真环境智能体、生成型智能体、知识和逻辑推理智能体等[[20],[23]]。</w:t>
      </w:r>
    </w:p>
    <w:p>
      <w:pPr>
        <w:pStyle w:val="ListParagraph"/>
        <w:numPr>
          <w:ilvl w:val="0"/>
          <w:numId w:val="2"/>
        </w:numPr>
      </w:pPr>
      <w:r>
        <w:rPr>
          <w:b/>
          <w:bCs/>
        </w:rPr>
        <w:t xml:space="preserve">应用领域</w:t>
      </w:r>
      <w:r>
        <w:t xml:space="preserve">：重点介绍了Agent AI在游戏、机器人、医疗保健和多模态视频理解中的应用，包括利用LLM/VLM实现任务规划、行为分析、情感推理和多模态交互[[25],[29],[35],[37],[42],[45]]。</w:t>
      </w:r>
    </w:p>
    <w:p>
      <w:pPr>
        <w:pStyle w:val="ListParagraph"/>
        <w:numPr>
          <w:ilvl w:val="0"/>
          <w:numId w:val="2"/>
        </w:numPr>
      </w:pPr>
      <w:r>
        <w:rPr>
          <w:b/>
          <w:bCs/>
        </w:rPr>
        <w:t xml:space="preserve">数据集与评测</w:t>
      </w:r>
      <w:r>
        <w:t xml:space="preserve">：介绍了用于多智能体游戏和音视频语言预训练的新数据集及相应的评测指标和排行榜，推动社区共享和进步[[50],[51]]。</w:t>
      </w:r>
    </w:p>
    <w:p>
      <w:pPr>
        <w:pStyle w:val="ListParagraph"/>
        <w:numPr>
          <w:ilvl w:val="0"/>
          <w:numId w:val="2"/>
        </w:numPr>
      </w:pPr>
      <w:r>
        <w:rPr>
          <w:b/>
          <w:bCs/>
        </w:rPr>
        <w:t xml:space="preserve">伦理与社会影响</w:t>
      </w:r>
      <w:r>
        <w:t xml:space="preserve">：深入讨论了Agent AI在实际应用中的伦理问题，如偏见、隐私保护、误导性内容和社会经济影响，强调负责任的AI开发和监控[[53]]。</w:t>
      </w:r>
    </w:p>
    <w:p>
      <w:pPr>
        <w:pStyle w:val="ListParagraph"/>
        <w:numPr>
          <w:ilvl w:val="0"/>
          <w:numId w:val="2"/>
        </w:numPr>
      </w:pPr>
      <w:r>
        <w:rPr>
          <w:b/>
          <w:bCs/>
        </w:rPr>
        <w:t xml:space="preserve">未来展望</w:t>
      </w:r>
      <w:r>
        <w:t xml:space="preserve">：强调多模态智能体的广泛潜力和挑战，呼吁多学科合作以推动技术成熟和安全应用[[52],[54]]。</w:t>
      </w:r>
    </w:p>
    <w:p>
      <w:r>
        <w:t xml:space="preserve">总之，文章系统性地梳理了多模态Agent AI的技术基础、训练范式、分类体系、实际应用以及伦理考量，展望了其在推动通用人工智能和社会变革中的关键作用[[1-80]]。</w:t>
      </w:r>
    </w:p>
    <w:p>
      <w:r>
        <w:t xml:space="preserve">References:
p.52, p.80, p.53, p.80, p.52, p.53, p.7, p.6, p.53, p.47, p.52, p.45, p.51, p.54, p.53, p.3, p.53, p.41, p.52, p.5, p.4, p.1, p.43, p.61, p.2, p.47, p.5, p.7, p.12, p.3, p.25, p.71, p.20, p.15, p.2, p.45, p.44, p.44, p.66, p.9, p.10, p.21, p.19, p.12, p.74, p.77, p.55, p.54, p.44, p.42, p.20, p.56, p.51, p.33, p.23, p.23, p.29, p.3, p.37, p.58, p.65, p.33, p.72, p.17, p.75, p.19, p.56, p.42, p.66, p.76, p.47, p.32, p.55, p.44, p.39, p.25, p.61, p.29, p.50, p.22</w:t>
      </w:r>
    </w:p>
    <w:p>
      <w:pPr>
        <w:pBdr>
          <w:bottom w:val="single" w:color="auto" w:sz="6" w:space="1"/>
        </w:pBdr>
      </w:pPr>
    </w:p>
    <w:p>
      <w:r>
        <w:rPr>
          <w:b/>
          <w:bCs/>
        </w:rPr>
        <w:t xml:space="preserve">Create a study guide based on the document. Include key concepts, main ideas, important details, critical arguments, study questions, key dates, and memory aids.注意用中文回复</w:t>
      </w:r>
    </w:p>
    <w:p>
      <w:r>
        <w:t xml:space="preserve">以下是基于文档《Agent AI: Surveying the Horizons of Multimodal Interaction》整理的学习指南，涵盖关键概念、主要内容、重要细节、核心论点、复习问题、关键时间点及记忆辅助，供学习参考。</w:t>
      </w:r>
    </w:p>
    <w:p>
      <w:pPr>
        <w:pBdr>
          <w:bottom w:val="single" w:color="auto" w:sz="6" w:space="1"/>
        </w:pBdr>
      </w:pPr>
    </w:p>
    <w:p>
      <w:pPr>
        <w:pStyle w:val="Heading2"/>
      </w:pPr>
      <w:r>
        <w:t xml:space="preserve">一、关键概念</w:t>
      </w:r>
    </w:p>
    <w:p>
      <w:pPr>
        <w:pStyle w:val="ListParagraph"/>
        <w:numPr>
          <w:ilvl w:val="0"/>
          <w:numId w:val="2"/>
        </w:numPr>
      </w:pPr>
      <w:r>
        <w:rPr>
          <w:b/>
          <w:bCs/>
        </w:rPr>
        <w:t xml:space="preserve">Agent AI（智能体人工智能）</w:t>
      </w:r>
    </w:p>
    <w:p>
      <w:pPr>
        <w:pStyle w:val="ListParagraph"/>
        <w:numPr>
          <w:ilvl w:val="1"/>
          <w:numId w:val="1"/>
        </w:numPr>
      </w:pPr>
      <w:r>
        <w:t xml:space="preserve">多模态交互的智能系统，能根据环境中的多模态感知输入，生成有效的行动。</w:t>
      </w:r>
    </w:p>
    <w:p>
      <w:pPr>
        <w:pStyle w:val="ListParagraph"/>
        <w:numPr>
          <w:ilvl w:val="1"/>
          <w:numId w:val="1"/>
        </w:numPr>
      </w:pPr>
      <w:r>
        <w:t xml:space="preserve">结合大型语言模型（LLMs）和视觉语言模型（VLMs）实现理解与行动规划。</w:t>
      </w:r>
    </w:p>
    <w:p>
      <w:pPr>
        <w:pStyle w:val="ListParagraph"/>
        <w:numPr>
          <w:ilvl w:val="0"/>
          <w:numId w:val="2"/>
        </w:numPr>
      </w:pPr>
      <w:r>
        <w:rPr>
          <w:b/>
          <w:bCs/>
        </w:rPr>
        <w:t xml:space="preserve">多模态智能体（Multimodal Agent AI, MAA）</w:t>
      </w:r>
    </w:p>
    <w:p>
      <w:pPr>
        <w:pStyle w:val="ListParagraph"/>
        <w:numPr>
          <w:ilvl w:val="1"/>
          <w:numId w:val="1"/>
        </w:numPr>
      </w:pPr>
      <w:r>
        <w:t xml:space="preserve">处理文字、图像、视频、音频等多种数据类型，实现跨模态感知与推理。</w:t>
      </w:r>
    </w:p>
    <w:p>
      <w:pPr>
        <w:pStyle w:val="ListParagraph"/>
        <w:numPr>
          <w:ilvl w:val="1"/>
          <w:numId w:val="1"/>
        </w:numPr>
      </w:pPr>
      <w:r>
        <w:t xml:space="preserve">应用领域包括游戏、机器人、医疗等。</w:t>
      </w:r>
    </w:p>
    <w:p>
      <w:pPr>
        <w:pStyle w:val="ListParagraph"/>
        <w:numPr>
          <w:ilvl w:val="0"/>
          <w:numId w:val="2"/>
        </w:numPr>
      </w:pPr>
      <w:r>
        <w:rPr>
          <w:b/>
          <w:bCs/>
        </w:rPr>
        <w:t xml:space="preserve">基础模型（Foundation Models）</w:t>
      </w:r>
    </w:p>
    <w:p>
      <w:pPr>
        <w:pStyle w:val="ListParagraph"/>
        <w:numPr>
          <w:ilvl w:val="1"/>
          <w:numId w:val="1"/>
        </w:numPr>
      </w:pPr>
      <w:r>
        <w:t xml:space="preserve">预训练的大规模模型，如GPT系列、CLIP等，具备广泛的知识和推理能力。</w:t>
      </w:r>
    </w:p>
    <w:p>
      <w:pPr>
        <w:pStyle w:val="ListParagraph"/>
        <w:numPr>
          <w:ilvl w:val="1"/>
          <w:numId w:val="1"/>
        </w:numPr>
      </w:pPr>
      <w:r>
        <w:t xml:space="preserve">用于引导智能体任务规划、知识推理和多模态理解。</w:t>
      </w:r>
    </w:p>
    <w:p>
      <w:pPr>
        <w:pStyle w:val="ListParagraph"/>
        <w:numPr>
          <w:ilvl w:val="0"/>
          <w:numId w:val="2"/>
        </w:numPr>
      </w:pPr>
      <w:r>
        <w:rPr>
          <w:b/>
          <w:bCs/>
        </w:rPr>
        <w:t xml:space="preserve">知识型智能体（Knowledge Agents）</w:t>
      </w:r>
    </w:p>
    <w:p>
      <w:pPr>
        <w:pStyle w:val="ListParagraph"/>
        <w:numPr>
          <w:ilvl w:val="1"/>
          <w:numId w:val="1"/>
        </w:numPr>
      </w:pPr>
      <w:r>
        <w:t xml:space="preserve">结合隐式知识（模型训练时学到的知识）和显式知识（知识库、数据库）用于推理和决策。</w:t>
      </w:r>
    </w:p>
    <w:p>
      <w:pPr>
        <w:pStyle w:val="ListParagraph"/>
        <w:numPr>
          <w:ilvl w:val="1"/>
          <w:numId w:val="1"/>
        </w:numPr>
      </w:pPr>
      <w:r>
        <w:t xml:space="preserve">解决知识陈旧和准确性问题。</w:t>
      </w:r>
    </w:p>
    <w:p>
      <w:pPr>
        <w:pStyle w:val="ListParagraph"/>
        <w:numPr>
          <w:ilvl w:val="0"/>
          <w:numId w:val="2"/>
        </w:numPr>
      </w:pPr>
      <w:r>
        <w:rPr>
          <w:b/>
          <w:bCs/>
        </w:rPr>
        <w:t xml:space="preserve">指令跟随的LLM智能体</w:t>
      </w:r>
    </w:p>
    <w:p>
      <w:pPr>
        <w:pStyle w:val="ListParagraph"/>
        <w:numPr>
          <w:ilvl w:val="1"/>
          <w:numId w:val="1"/>
        </w:numPr>
      </w:pPr>
      <w:r>
        <w:t xml:space="preserve">通过指令调优训练，能更好地理解和执行人类指令，如InstructGPT、Alpaca等。</w:t>
      </w:r>
    </w:p>
    <w:p>
      <w:pPr>
        <w:pStyle w:val="ListParagraph"/>
        <w:numPr>
          <w:ilvl w:val="0"/>
          <w:numId w:val="2"/>
        </w:numPr>
      </w:pPr>
      <w:r>
        <w:rPr>
          <w:b/>
          <w:bCs/>
        </w:rPr>
        <w:t xml:space="preserve">伦理和偏见问题</w:t>
      </w:r>
    </w:p>
    <w:p>
      <w:pPr>
        <w:pStyle w:val="ListParagraph"/>
        <w:numPr>
          <w:ilvl w:val="1"/>
          <w:numId w:val="1"/>
        </w:numPr>
      </w:pPr>
      <w:r>
        <w:t xml:space="preserve">训练数据中存在的社会文化偏见可能导致AI输出偏颇。</w:t>
      </w:r>
    </w:p>
    <w:p>
      <w:pPr>
        <w:pStyle w:val="ListParagraph"/>
        <w:numPr>
          <w:ilvl w:val="1"/>
          <w:numId w:val="1"/>
        </w:numPr>
      </w:pPr>
      <w:r>
        <w:t xml:space="preserve">必须设计伦理规范，保护隐私，确保公平且包容。</w:t>
      </w:r>
    </w:p>
    <w:p>
      <w:pPr>
        <w:pBdr>
          <w:bottom w:val="single" w:color="auto" w:sz="6" w:space="1"/>
        </w:pBdr>
      </w:pPr>
    </w:p>
    <w:p>
      <w:pPr>
        <w:pStyle w:val="Heading2"/>
      </w:pPr>
      <w:r>
        <w:t xml:space="preserve">二、主要内容与重要细节</w:t>
      </w:r>
    </w:p>
    <w:p>
      <w:pPr>
        <w:pStyle w:val="ListParagraph"/>
        <w:numPr>
          <w:ilvl w:val="0"/>
          <w:numId w:val="2"/>
        </w:numPr>
      </w:pPr>
      <w:r>
        <w:rPr>
          <w:b/>
          <w:bCs/>
        </w:rPr>
        <w:t xml:space="preserve">Agent AI的范式与架构</w:t>
      </w:r>
    </w:p>
    <w:p>
      <w:pPr>
        <w:pStyle w:val="ListParagraph"/>
        <w:numPr>
          <w:ilvl w:val="1"/>
          <w:numId w:val="1"/>
        </w:numPr>
      </w:pPr>
      <w:r>
        <w:t xml:space="preserve">包含环境感知、任务规划、学习、记忆、行动执行和认知模块（图示见文档图5）。</w:t>
      </w:r>
    </w:p>
    <w:p>
      <w:pPr>
        <w:pStyle w:val="ListParagraph"/>
        <w:numPr>
          <w:ilvl w:val="1"/>
          <w:numId w:val="1"/>
        </w:numPr>
      </w:pPr>
      <w:r>
        <w:t xml:space="preserve">支持长期任务规划，利用环境反馈进行动态学习和调整。</w:t>
      </w:r>
    </w:p>
    <w:p>
      <w:pPr>
        <w:pStyle w:val="ListParagraph"/>
        <w:numPr>
          <w:ilvl w:val="0"/>
          <w:numId w:val="2"/>
        </w:numPr>
      </w:pPr>
      <w:r>
        <w:rPr>
          <w:b/>
          <w:bCs/>
        </w:rPr>
        <w:t xml:space="preserve">多模态系统的发展</w:t>
      </w:r>
    </w:p>
    <w:p>
      <w:pPr>
        <w:pStyle w:val="ListParagraph"/>
        <w:numPr>
          <w:ilvl w:val="1"/>
          <w:numId w:val="1"/>
        </w:numPr>
      </w:pPr>
      <w:r>
        <w:t xml:space="preserve">结合视觉、语言、音频信息，实现更丰富的环境理解和交互。</w:t>
      </w:r>
    </w:p>
    <w:p>
      <w:pPr>
        <w:pStyle w:val="ListParagraph"/>
        <w:numPr>
          <w:ilvl w:val="1"/>
          <w:numId w:val="1"/>
        </w:numPr>
      </w:pPr>
      <w:r>
        <w:t xml:space="preserve">典型任务包括图像描述、视觉问答、视频理解与生成。</w:t>
      </w:r>
    </w:p>
    <w:p>
      <w:pPr>
        <w:pStyle w:val="ListParagraph"/>
        <w:numPr>
          <w:ilvl w:val="0"/>
          <w:numId w:val="2"/>
        </w:numPr>
      </w:pPr>
      <w:r>
        <w:rPr>
          <w:b/>
          <w:bCs/>
        </w:rPr>
        <w:t xml:space="preserve">机器人中的应用</w:t>
      </w:r>
    </w:p>
    <w:p>
      <w:pPr>
        <w:pStyle w:val="ListParagraph"/>
        <w:numPr>
          <w:ilvl w:val="1"/>
          <w:numId w:val="1"/>
        </w:numPr>
      </w:pPr>
      <w:r>
        <w:t xml:space="preserve">LLM分解自然语言指令为子任务，结合视觉感知实现动作控制。</w:t>
      </w:r>
    </w:p>
    <w:p>
      <w:pPr>
        <w:pStyle w:val="ListParagraph"/>
        <w:numPr>
          <w:ilvl w:val="1"/>
          <w:numId w:val="1"/>
        </w:numPr>
      </w:pPr>
      <w:r>
        <w:t xml:space="preserve">任务与运动规划（TAMP）结合，动态调整以适应复杂环境。</w:t>
      </w:r>
    </w:p>
    <w:p>
      <w:pPr>
        <w:pStyle w:val="ListParagraph"/>
        <w:numPr>
          <w:ilvl w:val="0"/>
          <w:numId w:val="2"/>
        </w:numPr>
      </w:pPr>
      <w:r>
        <w:rPr>
          <w:b/>
          <w:bCs/>
        </w:rPr>
        <w:t xml:space="preserve">医疗领域的风险与机遇</w:t>
      </w:r>
    </w:p>
    <w:p>
      <w:pPr>
        <w:pStyle w:val="ListParagraph"/>
        <w:numPr>
          <w:ilvl w:val="1"/>
          <w:numId w:val="1"/>
        </w:numPr>
      </w:pPr>
      <w:r>
        <w:t xml:space="preserve">医疗智能体需避免幻觉信息，保证诊断准确性。</w:t>
      </w:r>
    </w:p>
    <w:p>
      <w:pPr>
        <w:pStyle w:val="ListParagraph"/>
        <w:numPr>
          <w:ilvl w:val="1"/>
          <w:numId w:val="1"/>
        </w:numPr>
      </w:pPr>
      <w:r>
        <w:t xml:space="preserve">结合知识检索以提高可靠性。</w:t>
      </w:r>
    </w:p>
    <w:p>
      <w:pPr>
        <w:pStyle w:val="ListParagraph"/>
        <w:numPr>
          <w:ilvl w:val="0"/>
          <w:numId w:val="2"/>
        </w:numPr>
      </w:pPr>
      <w:r>
        <w:rPr>
          <w:b/>
          <w:bCs/>
        </w:rPr>
        <w:t xml:space="preserve">数据与偏见</w:t>
      </w:r>
    </w:p>
    <w:p>
      <w:pPr>
        <w:pStyle w:val="ListParagraph"/>
        <w:numPr>
          <w:ilvl w:val="1"/>
          <w:numId w:val="1"/>
        </w:numPr>
      </w:pPr>
      <w:r>
        <w:t xml:space="preserve">训练数据来源网络，存在文化和历史偏见，特别是WEIRD社会偏向。</w:t>
      </w:r>
    </w:p>
    <w:p>
      <w:pPr>
        <w:pStyle w:val="ListParagraph"/>
        <w:numPr>
          <w:ilvl w:val="1"/>
          <w:numId w:val="1"/>
        </w:numPr>
      </w:pPr>
      <w:r>
        <w:t xml:space="preserve">持续监控和更新模型以减少偏见。</w:t>
      </w:r>
    </w:p>
    <w:p>
      <w:pPr>
        <w:pStyle w:val="ListParagraph"/>
        <w:numPr>
          <w:ilvl w:val="1"/>
          <w:numId w:val="1"/>
        </w:numPr>
      </w:pPr>
      <w:r>
        <w:t xml:space="preserve">设计多语言、多文化支持，尊重多样性。</w:t>
      </w:r>
    </w:p>
    <w:p>
      <w:pPr>
        <w:pStyle w:val="ListParagraph"/>
        <w:numPr>
          <w:ilvl w:val="0"/>
          <w:numId w:val="2"/>
        </w:numPr>
      </w:pPr>
      <w:r>
        <w:rPr>
          <w:b/>
          <w:bCs/>
        </w:rPr>
        <w:t xml:space="preserve">实验与基准测试</w:t>
      </w:r>
    </w:p>
    <w:p>
      <w:pPr>
        <w:pStyle w:val="ListParagraph"/>
        <w:numPr>
          <w:ilvl w:val="1"/>
          <w:numId w:val="1"/>
        </w:numPr>
      </w:pPr>
      <w:r>
        <w:t xml:space="preserve">发布“CuisineWorld”多智能体游戏数据集，测试协作效率。</w:t>
      </w:r>
    </w:p>
    <w:p>
      <w:pPr>
        <w:pStyle w:val="ListParagraph"/>
        <w:numPr>
          <w:ilvl w:val="1"/>
          <w:numId w:val="1"/>
        </w:numPr>
      </w:pPr>
      <w:r>
        <w:t xml:space="preserve">推出“VideoAnalytica”音视频语言理解基准，提升复杂推理能力。</w:t>
      </w:r>
    </w:p>
    <w:p>
      <w:pPr>
        <w:pStyle w:val="ListParagraph"/>
        <w:numPr>
          <w:ilvl w:val="0"/>
          <w:numId w:val="2"/>
        </w:numPr>
      </w:pPr>
      <w:r>
        <w:rPr>
          <w:b/>
          <w:bCs/>
        </w:rPr>
        <w:t xml:space="preserve">伦理考虑与社会影响</w:t>
      </w:r>
    </w:p>
    <w:p>
      <w:pPr>
        <w:pStyle w:val="ListParagraph"/>
        <w:numPr>
          <w:ilvl w:val="1"/>
          <w:numId w:val="1"/>
        </w:numPr>
      </w:pPr>
      <w:r>
        <w:t xml:space="preserve">需告知用户生成内容为AI产物，允许个性化控制。</w:t>
      </w:r>
    </w:p>
    <w:p>
      <w:pPr>
        <w:pStyle w:val="ListParagraph"/>
        <w:numPr>
          <w:ilvl w:val="1"/>
          <w:numId w:val="1"/>
        </w:numPr>
      </w:pPr>
      <w:r>
        <w:t xml:space="preserve">保护患者隐私，防止技术滥用。</w:t>
      </w:r>
    </w:p>
    <w:p>
      <w:pPr>
        <w:pStyle w:val="ListParagraph"/>
        <w:numPr>
          <w:ilvl w:val="1"/>
          <w:numId w:val="1"/>
        </w:numPr>
      </w:pPr>
      <w:r>
        <w:t xml:space="preserve">关注机器人替代人力的社会经济影响，推动负责任转型。</w:t>
      </w:r>
    </w:p>
    <w:p>
      <w:pPr>
        <w:pBdr>
          <w:bottom w:val="single" w:color="auto" w:sz="6" w:space="1"/>
        </w:pBdr>
      </w:pPr>
    </w:p>
    <w:p>
      <w:pPr>
        <w:pStyle w:val="Heading2"/>
      </w:pPr>
      <w:r>
        <w:t xml:space="preserve">三、核心论点</w:t>
      </w:r>
    </w:p>
    <w:p>
      <w:pPr>
        <w:pStyle w:val="ListParagraph"/>
        <w:numPr>
          <w:ilvl w:val="0"/>
          <w:numId w:val="1"/>
        </w:numPr>
      </w:pPr>
      <w:r>
        <w:rPr>
          <w:b/>
          <w:bCs/>
        </w:rPr>
        <w:t xml:space="preserve">多模态智能体的发展依赖于大型基础模型的强大推理和感知能力。</w:t>
      </w:r>
    </w:p>
    <w:p>
      <w:pPr>
        <w:pStyle w:val="ListParagraph"/>
        <w:numPr>
          <w:ilvl w:val="0"/>
          <w:numId w:val="1"/>
        </w:numPr>
      </w:pPr>
      <w:r>
        <w:rPr>
          <w:b/>
          <w:bCs/>
        </w:rPr>
        <w:t xml:space="preserve">结合显式知识库与隐式知识是提升智能体准确性和时效性的关键。</w:t>
      </w:r>
    </w:p>
    <w:p>
      <w:pPr>
        <w:pStyle w:val="ListParagraph"/>
        <w:numPr>
          <w:ilvl w:val="0"/>
          <w:numId w:val="1"/>
        </w:numPr>
      </w:pPr>
      <w:r>
        <w:rPr>
          <w:b/>
          <w:bCs/>
        </w:rPr>
        <w:t xml:space="preserve">伦理、偏见与隐私保护是智能体广泛应用的基石。</w:t>
      </w:r>
    </w:p>
    <w:p>
      <w:pPr>
        <w:pStyle w:val="ListParagraph"/>
        <w:numPr>
          <w:ilvl w:val="0"/>
          <w:numId w:val="1"/>
        </w:numPr>
      </w:pPr>
      <w:r>
        <w:rPr>
          <w:b/>
          <w:bCs/>
        </w:rPr>
        <w:t xml:space="preserve">持续的交互学习和环境反馈机制是实现智能体自我提升的重要路径。</w:t>
      </w:r>
    </w:p>
    <w:p>
      <w:pPr>
        <w:pStyle w:val="ListParagraph"/>
        <w:numPr>
          <w:ilvl w:val="0"/>
          <w:numId w:val="1"/>
        </w:numPr>
      </w:pPr>
      <w:r>
        <w:rPr>
          <w:b/>
          <w:bCs/>
        </w:rPr>
        <w:t xml:space="preserve">建立标准化数据集和评测体系（如CuisineWorld和VideoAnalytica）促进社区协作和技术进步。</w:t>
      </w:r>
    </w:p>
    <w:p>
      <w:pPr>
        <w:pBdr>
          <w:bottom w:val="single" w:color="auto" w:sz="6" w:space="1"/>
        </w:pBdr>
      </w:pPr>
    </w:p>
    <w:p>
      <w:pPr>
        <w:pStyle w:val="Heading2"/>
      </w:pPr>
      <w:r>
        <w:t xml:space="preserve">四、复习问题</w:t>
      </w:r>
    </w:p>
    <w:p>
      <w:pPr>
        <w:pStyle w:val="ListParagraph"/>
        <w:numPr>
          <w:ilvl w:val="0"/>
          <w:numId w:val="2"/>
        </w:numPr>
      </w:pPr>
      <w:r>
        <w:t xml:space="preserve">什么是多模态智能体（MAA），它主要处理哪些类型的数据？</w:t>
      </w:r>
    </w:p>
    <w:p>
      <w:pPr>
        <w:pStyle w:val="ListParagraph"/>
        <w:numPr>
          <w:ilvl w:val="0"/>
          <w:numId w:val="2"/>
        </w:numPr>
      </w:pPr>
      <w:r>
        <w:t xml:space="preserve">基础模型（Foundation Models）在Agent AI中扮演什么角色？</w:t>
      </w:r>
    </w:p>
    <w:p>
      <w:pPr>
        <w:pStyle w:val="ListParagraph"/>
        <w:numPr>
          <w:ilvl w:val="0"/>
          <w:numId w:val="2"/>
        </w:numPr>
      </w:pPr>
      <w:r>
        <w:t xml:space="preserve">结合隐式和显式知识的知识型智能体如何提升推理能力？</w:t>
      </w:r>
    </w:p>
    <w:p>
      <w:pPr>
        <w:pStyle w:val="ListParagraph"/>
        <w:numPr>
          <w:ilvl w:val="0"/>
          <w:numId w:val="2"/>
        </w:numPr>
      </w:pPr>
      <w:r>
        <w:t xml:space="preserve">医疗智能体面临的主要风险有哪些，如何缓解？</w:t>
      </w:r>
    </w:p>
    <w:p>
      <w:pPr>
        <w:pStyle w:val="ListParagraph"/>
        <w:numPr>
          <w:ilvl w:val="0"/>
          <w:numId w:val="2"/>
        </w:numPr>
      </w:pPr>
      <w:r>
        <w:t xml:space="preserve">训练数据中的偏见主要表现在哪些方面？有哪些方法可以减少这些偏见？</w:t>
      </w:r>
    </w:p>
    <w:p>
      <w:pPr>
        <w:pStyle w:val="ListParagraph"/>
        <w:numPr>
          <w:ilvl w:val="0"/>
          <w:numId w:val="2"/>
        </w:numPr>
      </w:pPr>
      <w:r>
        <w:t xml:space="preserve">“CuisineWorld”数据集的设计目的和评测指标是什么？</w:t>
      </w:r>
    </w:p>
    <w:p>
      <w:pPr>
        <w:pStyle w:val="ListParagraph"/>
        <w:numPr>
          <w:ilvl w:val="0"/>
          <w:numId w:val="2"/>
        </w:numPr>
      </w:pPr>
      <w:r>
        <w:t xml:space="preserve">指令跟随的LLM智能体是如何训练的？举例说明。</w:t>
      </w:r>
    </w:p>
    <w:p>
      <w:pPr>
        <w:pStyle w:val="ListParagraph"/>
        <w:numPr>
          <w:ilvl w:val="0"/>
          <w:numId w:val="2"/>
        </w:numPr>
      </w:pPr>
      <w:r>
        <w:t xml:space="preserve">Agent AI系统如何通过环境反馈进行动态优化？</w:t>
      </w:r>
    </w:p>
    <w:p>
      <w:pPr>
        <w:pStyle w:val="ListParagraph"/>
        <w:numPr>
          <w:ilvl w:val="0"/>
          <w:numId w:val="2"/>
        </w:numPr>
      </w:pPr>
      <w:r>
        <w:t xml:space="preserve">在机器人领域，LLM如何帮助实现任务规划和动作执行？</w:t>
      </w:r>
    </w:p>
    <w:p>
      <w:pPr>
        <w:pStyle w:val="ListParagraph"/>
        <w:numPr>
          <w:ilvl w:val="0"/>
          <w:numId w:val="2"/>
        </w:numPr>
      </w:pPr>
      <w:r>
        <w:t xml:space="preserve">伦理考虑在智能体设计和应用中为何重要？</w:t>
      </w:r>
    </w:p>
    <w:p>
      <w:pPr>
        <w:pBdr>
          <w:bottom w:val="single" w:color="auto" w:sz="6" w:space="1"/>
        </w:pBdr>
      </w:pPr>
    </w:p>
    <w:p>
      <w:pPr>
        <w:pStyle w:val="Heading2"/>
      </w:pPr>
      <w:r>
        <w:t xml:space="preserve">五、关键时间点与发展</w:t>
      </w:r>
    </w:p>
    <w:p>
      <w:pPr>
        <w:pStyle w:val="ListParagraph"/>
        <w:numPr>
          <w:ilvl w:val="0"/>
          <w:numId w:val="1"/>
        </w:numPr>
      </w:pPr>
      <w:r>
        <w:rPr>
          <w:b/>
          <w:bCs/>
        </w:rPr>
        <w:t xml:space="preserve">2021年</w:t>
      </w:r>
      <w:r>
        <w:t xml:space="preserve">：提出多模态任务（图像描述、视觉问答）标准数据集。</w:t>
      </w:r>
    </w:p>
    <w:p>
      <w:pPr>
        <w:pStyle w:val="ListParagraph"/>
        <w:numPr>
          <w:ilvl w:val="0"/>
          <w:numId w:val="1"/>
        </w:numPr>
      </w:pPr>
      <w:r>
        <w:rPr>
          <w:b/>
          <w:bCs/>
        </w:rPr>
        <w:t xml:space="preserve">2022-2023年</w:t>
      </w:r>
      <w:r>
        <w:t xml:space="preserve">：大量研究使用LLMs进行任务规划与推理（如ReAct、Tree of Thoughts）。</w:t>
      </w:r>
    </w:p>
    <w:p>
      <w:pPr>
        <w:pStyle w:val="ListParagraph"/>
        <w:numPr>
          <w:ilvl w:val="0"/>
          <w:numId w:val="1"/>
        </w:numPr>
      </w:pPr>
      <w:r>
        <w:rPr>
          <w:b/>
          <w:bCs/>
        </w:rPr>
        <w:t xml:space="preserve">2023年</w:t>
      </w:r>
      <w:r>
        <w:t xml:space="preserve">：发布“CuisineWorld”和“VideoAnalytica”数据集，推动多智能体协作与视频理解研究。</w:t>
      </w:r>
    </w:p>
    <w:p>
      <w:pPr>
        <w:pStyle w:val="ListParagraph"/>
        <w:numPr>
          <w:ilvl w:val="0"/>
          <w:numId w:val="1"/>
        </w:numPr>
      </w:pPr>
      <w:r>
        <w:rPr>
          <w:b/>
          <w:bCs/>
        </w:rPr>
        <w:t xml:space="preserve">近期</w:t>
      </w:r>
      <w:r>
        <w:t xml:space="preserve">：GPT-4V等多模态基础模型问世，提升视频、图像与语言的联合理解能力。</w:t>
      </w:r>
    </w:p>
    <w:p>
      <w:pPr>
        <w:pBdr>
          <w:bottom w:val="single" w:color="auto" w:sz="6" w:space="1"/>
        </w:pBdr>
      </w:pPr>
    </w:p>
    <w:p>
      <w:pPr>
        <w:pStyle w:val="Heading2"/>
      </w:pPr>
      <w:r>
        <w:t xml:space="preserve">六、记忆辅助</w:t>
      </w:r>
    </w:p>
    <w:p>
      <w:pPr>
        <w:pStyle w:val="ListParagraph"/>
        <w:numPr>
          <w:ilvl w:val="0"/>
          <w:numId w:val="1"/>
        </w:numPr>
      </w:pPr>
      <w:r>
        <w:rPr>
          <w:b/>
          <w:bCs/>
        </w:rPr>
        <w:t xml:space="preserve">MAA = 多模态 + 动作决策</w:t>
      </w:r>
      <w:r>
        <w:t xml:space="preserve">，记住多模态包括文字、图像、视频、音频。</w:t>
      </w:r>
    </w:p>
    <w:p>
      <w:pPr>
        <w:pStyle w:val="ListParagraph"/>
        <w:numPr>
          <w:ilvl w:val="0"/>
          <w:numId w:val="1"/>
        </w:numPr>
      </w:pPr>
      <w:r>
        <w:rPr>
          <w:b/>
          <w:bCs/>
        </w:rPr>
        <w:t xml:space="preserve">基础模型（Foundation Models） = 大脑</w:t>
      </w:r>
      <w:r>
        <w:t xml:space="preserve">，智能体利用它们“思考”和“规划”。</w:t>
      </w:r>
    </w:p>
    <w:p>
      <w:pPr>
        <w:pStyle w:val="ListParagraph"/>
        <w:numPr>
          <w:ilvl w:val="0"/>
          <w:numId w:val="1"/>
        </w:numPr>
      </w:pPr>
      <w:r>
        <w:rPr>
          <w:b/>
          <w:bCs/>
        </w:rPr>
        <w:t xml:space="preserve">知识型智能体 = “记忆库” + “经验”</w:t>
      </w:r>
      <w:r>
        <w:t xml:space="preserve">，隐式知识是经验，显式知识是记忆库。</w:t>
      </w:r>
    </w:p>
    <w:p>
      <w:pPr>
        <w:pStyle w:val="ListParagraph"/>
        <w:numPr>
          <w:ilvl w:val="0"/>
          <w:numId w:val="1"/>
        </w:numPr>
      </w:pPr>
      <w:r>
        <w:rPr>
          <w:b/>
          <w:bCs/>
        </w:rPr>
        <w:t xml:space="preserve">CuisineWorld像“厨房游戏”，考察多智能体协作。</w:t>
      </w:r>
    </w:p>
    <w:p>
      <w:pPr>
        <w:pStyle w:val="ListParagraph"/>
        <w:numPr>
          <w:ilvl w:val="0"/>
          <w:numId w:val="1"/>
        </w:numPr>
      </w:pPr>
      <w:r>
        <w:rPr>
          <w:b/>
          <w:bCs/>
        </w:rPr>
        <w:t xml:space="preserve">偏见 = 镜子映射社会，伦理是“擦拭这面镜子”。</w:t>
      </w:r>
    </w:p>
    <w:p>
      <w:pPr>
        <w:pStyle w:val="ListParagraph"/>
        <w:numPr>
          <w:ilvl w:val="0"/>
          <w:numId w:val="1"/>
        </w:numPr>
      </w:pPr>
      <w:r>
        <w:rPr>
          <w:b/>
          <w:bCs/>
        </w:rPr>
        <w:t xml:space="preserve">指令跟随（Instruct）训练 = 人类指令 + 模型自我学习，效率高又实用。</w:t>
      </w:r>
    </w:p>
    <w:p>
      <w:pPr>
        <w:pBdr>
          <w:bottom w:val="single" w:color="auto" w:sz="6" w:space="1"/>
        </w:pBdr>
      </w:pPr>
    </w:p>
    <w:p>
      <w:pPr>
        <w:pStyle w:val="Heading2"/>
      </w:pPr>
      <w:r>
        <w:t xml:space="preserve">七、总结</w:t>
      </w:r>
    </w:p>
    <w:p>
      <w:r>
        <w:t xml:space="preserve">本学习指南涵盖了Agent AI领域的基础知识、应用场景、技术挑战及未来方向。通过理解多模态智能体的架构、知识融合、任务规划、伦理问题和评测体系，学习者可以全面把握该领域的发展脉络和研究热点。建议结合文档具体章节深入阅读，重点关注多模态交互、机器人控制、医疗应用及伦理规范，形成系统认知。</w:t>
      </w:r>
    </w:p>
    <w:p>
      <w:pPr>
        <w:pBdr>
          <w:bottom w:val="single" w:color="auto" w:sz="6" w:space="1"/>
        </w:pBdr>
      </w:pPr>
    </w:p>
    <w:p>
      <w:pPr>
        <w:pStyle w:val="Heading2"/>
      </w:pPr>
      <w:r>
        <w:t xml:space="preserve">参考文献与页码提示</w:t>
      </w:r>
    </w:p>
    <w:p>
      <w:pPr>
        <w:pStyle w:val="ListParagraph"/>
        <w:numPr>
          <w:ilvl w:val="0"/>
          <w:numId w:val="1"/>
        </w:numPr>
      </w:pPr>
      <w:r>
        <w:t xml:space="preserve">多模态智能体架构与任务规划见第3页、第15页、第19页、第30页[[3]][[15]][[19]][[30]]。</w:t>
      </w:r>
    </w:p>
    <w:p>
      <w:pPr>
        <w:pStyle w:val="ListParagraph"/>
        <w:numPr>
          <w:ilvl w:val="0"/>
          <w:numId w:val="1"/>
        </w:numPr>
      </w:pPr>
      <w:r>
        <w:t xml:space="preserve">医疗智能体风险与知识检索见第36页[[36]]。</w:t>
      </w:r>
    </w:p>
    <w:p>
      <w:pPr>
        <w:pStyle w:val="ListParagraph"/>
        <w:numPr>
          <w:ilvl w:val="0"/>
          <w:numId w:val="1"/>
        </w:numPr>
      </w:pPr>
      <w:r>
        <w:t xml:space="preserve">视频语言理解与多模态训练见第36-44页[[36]][[44]]。</w:t>
      </w:r>
    </w:p>
    <w:p>
      <w:pPr>
        <w:pStyle w:val="ListParagraph"/>
        <w:numPr>
          <w:ilvl w:val="0"/>
          <w:numId w:val="1"/>
        </w:numPr>
      </w:pPr>
      <w:r>
        <w:t xml:space="preserve">偏见与伦理问题详见第9-11页[[9]][[10]][[11]]。</w:t>
      </w:r>
    </w:p>
    <w:p>
      <w:pPr>
        <w:pStyle w:val="ListParagraph"/>
        <w:numPr>
          <w:ilvl w:val="0"/>
          <w:numId w:val="1"/>
        </w:numPr>
      </w:pPr>
      <w:r>
        <w:t xml:space="preserve">多智能体游戏数据集“CuisineWorld”介绍见第50-51页[[50]][[51]]。</w:t>
      </w:r>
    </w:p>
    <w:p>
      <w:pPr>
        <w:pStyle w:val="ListParagraph"/>
        <w:numPr>
          <w:ilvl w:val="0"/>
          <w:numId w:val="1"/>
        </w:numPr>
      </w:pPr>
      <w:r>
        <w:t xml:space="preserve">LLM智能体与指令跟随训练见第45-47页[[45]][[47]]。</w:t>
      </w:r>
    </w:p>
    <w:p>
      <w:pPr>
        <w:pBdr>
          <w:bottom w:val="single" w:color="auto" w:sz="6" w:space="1"/>
        </w:pBdr>
      </w:pPr>
    </w:p>
    <w:p>
      <w:r>
        <w:t xml:space="preserve">希望此学习指南对您掌握Agent AI领域有帮助！如有需要，可进一步深挖具体章节内容。</w:t>
      </w:r>
    </w:p>
    <w:p>
      <w:r>
        <w:t xml:space="preserve">References:
p.44, p.44, p.47, p.66, p.44, p.51, p.45, p.60, p.10, p.45, p.42, p.65, p.45, p.51, p.47, p.66, p.56, p.67, p.42, p.47, p.39, p.31, p.39, p.23, p.51, p.60, p.52, p.80, p.31, p.61, p.53, p.67, p.66, p.36, p.44, p.51, p.40, p.52, p.58, p.6, p.66, p.46, p.75, p.61, p.10, p.53, p.65, p.80, p.3, p.46, p.7, p.37, p.38, p.33, p.44, p.50, p.59, p.13, p.43, p.37, p.50, p.10, p.38, p.19, p.11, p.41, p.59, p.6, p.75, p.58, p.39, p.67, p.30, p.53, p.19, p.30, p.3, p.13, p.6, p.9, p.77, p.9, p.39, p.36, p.50, p.33, p.60, p.65, p.30, p.50, p.23, p.45, p.23, p.15, p.56, p.6, p.9, p.67, p.22, p.60</w:t>
      </w:r>
    </w:p>
    <w:p>
      <w:pPr>
        <w:pBdr>
          <w:bottom w:val="single" w:color="auto" w:sz="6" w:space="1"/>
        </w:pBdr>
      </w:pPr>
    </w:p>
    <w:p>
      <w:r>
        <w:rPr>
          <w:b/>
          <w:bCs/>
        </w:rPr>
        <w:t xml:space="preserve">Write a comprehensive, detailed summary with beautiful formatting.注意用中文回复</w:t>
      </w:r>
    </w:p>
    <w:p>
      <w:r>
        <w:t xml:space="preserve">以下是关于《Agent AI: Surveying the Horizons of Multimodal Interaction》这篇预印本文章的详尽总结：</w:t>
      </w:r>
    </w:p>
    <w:p>
      <w:pPr>
        <w:pBdr>
          <w:bottom w:val="single" w:color="auto" w:sz="6" w:space="1"/>
        </w:pBdr>
      </w:pPr>
    </w:p>
    <w:p>
      <w:pPr>
        <w:pStyle w:val="Title"/>
      </w:pPr>
      <w:r>
        <w:t xml:space="preserve">Agent AI：多模态交互前沿的全景扫描</w:t>
      </w:r>
    </w:p>
    <w:p>
      <w:r>
        <w:t xml:space="preserve">本篇论文系统地探讨了多模态交互领域中智能代理（Agent AI）的最新发展，特别聚焦于大型语言模型（LLMs）与视觉语言模型（VLMs）在游戏、机器人、医疗等多种应用场景中的融合与创新。文章由学术界与工业界的专家共同撰写，旨在为研究者提供全面且前沿的知识体系，同时推动多模态智能代理的未来发展。</w:t>
      </w:r>
    </w:p>
    <w:p>
      <w:pPr>
        <w:pBdr>
          <w:bottom w:val="single" w:color="auto" w:sz="6" w:space="1"/>
        </w:pBdr>
      </w:pPr>
    </w:p>
    <w:p>
      <w:pPr>
        <w:pStyle w:val="Heading1"/>
      </w:pPr>
      <w:r>
        <w:t xml:space="preserve">一、研究背景与总体框架</w:t>
      </w:r>
    </w:p>
    <w:p>
      <w:pPr>
        <w:pStyle w:val="ListParagraph"/>
        <w:numPr>
          <w:ilvl w:val="0"/>
          <w:numId w:val="1"/>
        </w:numPr>
      </w:pPr>
      <w:r>
        <w:t xml:space="preserve">随着LLMs和VLMs的快速发展，智能代理能够整合语言理解、视觉认知、情境记忆、直觉推理及适应性，迈向了“全方位智能”[[5]][[7]]。</w:t>
      </w:r>
    </w:p>
    <w:p>
      <w:pPr>
        <w:pStyle w:val="ListParagraph"/>
        <w:numPr>
          <w:ilvl w:val="0"/>
          <w:numId w:val="1"/>
        </w:numPr>
      </w:pPr>
      <w:r>
        <w:t xml:space="preserve">文章提出基于亚里士多德“最终因”（Final Cause）的系统设计理念，强调明确系统存在的目的，有助于指导智能代理的构建[[5]]。</w:t>
      </w:r>
    </w:p>
    <w:p>
      <w:pPr>
        <w:pStyle w:val="ListParagraph"/>
        <w:numPr>
          <w:ilvl w:val="0"/>
          <w:numId w:val="1"/>
        </w:numPr>
      </w:pPr>
      <w:r>
        <w:t xml:space="preserve">论文结构分明，涵盖技术集成、训练框架、方法论、代理类型、应用案例、跨模态与跨领域能力、持续学习、自我提升以及数据集和评测体系[[7]]。</w:t>
      </w:r>
    </w:p>
    <w:p>
      <w:pPr>
        <w:pBdr>
          <w:bottom w:val="single" w:color="auto" w:sz="6" w:space="1"/>
        </w:pBdr>
      </w:pPr>
    </w:p>
    <w:p>
      <w:pPr>
        <w:pStyle w:val="Heading1"/>
      </w:pPr>
      <w:r>
        <w:t xml:space="preserve">二、技术集成与训练方法</w:t>
      </w:r>
    </w:p>
    <w:p>
      <w:pPr>
        <w:pStyle w:val="ListParagraph"/>
        <w:numPr>
          <w:ilvl w:val="0"/>
          <w:numId w:val="1"/>
        </w:numPr>
      </w:pPr>
      <w:r>
        <w:t xml:space="preserve">通过大规模基础模型与多模态数据的融合，智能代理能够实现更强的环境理解和任务执行能力[[5]][[19]]。</w:t>
      </w:r>
    </w:p>
    <w:p>
      <w:pPr>
        <w:pStyle w:val="ListParagraph"/>
        <w:numPr>
          <w:ilvl w:val="0"/>
          <w:numId w:val="1"/>
        </w:numPr>
      </w:pPr>
      <w:r>
        <w:t xml:space="preserve">介绍了包括任务分解、层次规划、强化学习、模仿学习等多种训练技术，特别是在复杂长序列任务中的分步执行（Task and Motion Planning，TAMP）[[17]][[19]]。</w:t>
      </w:r>
    </w:p>
    <w:p>
      <w:pPr>
        <w:pStyle w:val="ListParagraph"/>
        <w:numPr>
          <w:ilvl w:val="0"/>
          <w:numId w:val="1"/>
        </w:numPr>
      </w:pPr>
      <w:r>
        <w:t xml:space="preserve">提出“MindAgent”模块化架构，包括环境感知、任务规划、记忆管理、动作预测和认知五大模块，支持多模态交互与协作[[19]]。</w:t>
      </w:r>
    </w:p>
    <w:p>
      <w:pPr>
        <w:pBdr>
          <w:bottom w:val="single" w:color="auto" w:sz="6" w:space="1"/>
        </w:pBdr>
      </w:pPr>
    </w:p>
    <w:p>
      <w:pPr>
        <w:pStyle w:val="Heading1"/>
      </w:pPr>
      <w:r>
        <w:t xml:space="preserve">三、多模态应用实例</w:t>
      </w:r>
    </w:p>
    <w:p>
      <w:pPr>
        <w:pStyle w:val="Heading2"/>
      </w:pPr>
      <w:r>
        <w:t xml:space="preserve">游戏领域</w:t>
      </w:r>
    </w:p>
    <w:p>
      <w:pPr>
        <w:pStyle w:val="ListParagraph"/>
        <w:numPr>
          <w:ilvl w:val="0"/>
          <w:numId w:val="1"/>
        </w:numPr>
      </w:pPr>
      <w:r>
        <w:t xml:space="preserve">利用GPT-4V（视觉版GPT-4）实现对游戏视频帧的高层次行为预测与描述，例如Minecraft、Bleeding Edge、Assassin’s Creed Odyssey、GEARS of WAR 4和Starfield等[[26]][[28]][[71-76]]。</w:t>
      </w:r>
    </w:p>
    <w:p>
      <w:pPr>
        <w:pStyle w:val="ListParagraph"/>
        <w:numPr>
          <w:ilvl w:val="0"/>
          <w:numId w:val="1"/>
        </w:numPr>
      </w:pPr>
      <w:r>
        <w:t xml:space="preserve">设计了“CuisineWorld”多代理协作游戏基准，支持多智能体间的策略生成与协同效率评估，提出了新颖的协作评分指标CoS[[50]][[51]]。</w:t>
      </w:r>
    </w:p>
    <w:p>
      <w:pPr>
        <w:pStyle w:val="Heading2"/>
      </w:pPr>
      <w:r>
        <w:t xml:space="preserve">机器人领域</w:t>
      </w:r>
    </w:p>
    <w:p>
      <w:pPr>
        <w:pStyle w:val="ListParagraph"/>
        <w:numPr>
          <w:ilvl w:val="0"/>
          <w:numId w:val="1"/>
        </w:numPr>
      </w:pPr>
      <w:r>
        <w:t xml:space="preserve">机器人任务规划结合LLMs/VLMs，通过语言指令与视觉输入实现复杂任务的分解和参数化，有效提升执行的准确性和灵活性[[30]][[31]][[33]]。</w:t>
      </w:r>
    </w:p>
    <w:p>
      <w:pPr>
        <w:pStyle w:val="ListParagraph"/>
        <w:numPr>
          <w:ilvl w:val="0"/>
          <w:numId w:val="1"/>
        </w:numPr>
      </w:pPr>
      <w:r>
        <w:t xml:space="preserve">结合强化学习与模仿学习，推动机器人技能训练及现场环境适应能力的提升，支持实时环境反馈的任务调整[[30]][[31]]。</w:t>
      </w:r>
    </w:p>
    <w:p>
      <w:pPr>
        <w:pStyle w:val="ListParagraph"/>
        <w:numPr>
          <w:ilvl w:val="0"/>
          <w:numId w:val="1"/>
        </w:numPr>
      </w:pPr>
      <w:r>
        <w:t xml:space="preserve">视觉语言导航（VLN）和学习观察（Learning-from-Observation）等技术，增强机器人在未见环境中的语言指导导航能力[[31]][[34]]。</w:t>
      </w:r>
    </w:p>
    <w:p>
      <w:pPr>
        <w:pStyle w:val="Heading2"/>
      </w:pPr>
      <w:r>
        <w:t xml:space="preserve">医疗领域</w:t>
      </w:r>
    </w:p>
    <w:p>
      <w:pPr>
        <w:pStyle w:val="ListParagraph"/>
        <w:numPr>
          <w:ilvl w:val="0"/>
          <w:numId w:val="1"/>
        </w:numPr>
      </w:pPr>
      <w:r>
        <w:t xml:space="preserve">多模态模型被用来理解和描述医疗视频场景，如床边护理活动、转移病人、超声波视频等，增强临床辅助能力[[38]]。</w:t>
      </w:r>
    </w:p>
    <w:p>
      <w:pPr>
        <w:pStyle w:val="ListParagraph"/>
        <w:numPr>
          <w:ilvl w:val="0"/>
          <w:numId w:val="1"/>
        </w:numPr>
      </w:pPr>
      <w:r>
        <w:t xml:space="preserve">由于伦理和安全限制，模型对复杂医疗图像（如心脏超声图）保持谨慎态度，避免误导[[38]]。</w:t>
      </w:r>
    </w:p>
    <w:p>
      <w:pPr>
        <w:pBdr>
          <w:bottom w:val="single" w:color="auto" w:sz="6" w:space="1"/>
        </w:pBdr>
      </w:pPr>
    </w:p>
    <w:p>
      <w:pPr>
        <w:pStyle w:val="Heading1"/>
      </w:pPr>
      <w:r>
        <w:t xml:space="preserve">四、智能代理中的自然语言处理（NLP）</w:t>
      </w:r>
    </w:p>
    <w:p>
      <w:pPr>
        <w:pStyle w:val="ListParagraph"/>
        <w:numPr>
          <w:ilvl w:val="0"/>
          <w:numId w:val="1"/>
        </w:numPr>
      </w:pPr>
      <w:r>
        <w:t xml:space="preserve">提出结合外部知识库、网络检索工具与LLMs的“工具使用与查询”策略，提高代理的知识获取与推理能力[[45]]。</w:t>
      </w:r>
    </w:p>
    <w:p>
      <w:pPr>
        <w:pStyle w:val="ListParagraph"/>
        <w:numPr>
          <w:ilvl w:val="0"/>
          <w:numId w:val="1"/>
        </w:numPr>
      </w:pPr>
      <w:r>
        <w:t xml:space="preserve">引入增强规划与推理机制，如ReAct、Tree of Thoughts等，提升代理的复杂任务处理能力[[45]][[67]]。</w:t>
      </w:r>
    </w:p>
    <w:p>
      <w:pPr>
        <w:pStyle w:val="ListParagraph"/>
        <w:numPr>
          <w:ilvl w:val="0"/>
          <w:numId w:val="1"/>
        </w:numPr>
      </w:pPr>
      <w:r>
        <w:t xml:space="preserve">采用系统反馈与人类反馈相结合的自适应学习框架，实现智能代理的持续优化[[45]]。</w:t>
      </w:r>
    </w:p>
    <w:p>
      <w:pPr>
        <w:pStyle w:val="ListParagraph"/>
        <w:numPr>
          <w:ilvl w:val="0"/>
          <w:numId w:val="1"/>
        </w:numPr>
      </w:pPr>
      <w:r>
        <w:t xml:space="preserve">推出逻辑变换器（Logical Transformer）模型，将逻辑结构注入预训练语言模型，提升文本理解与摘要生成的准确性[[47]]。</w:t>
      </w:r>
    </w:p>
    <w:p>
      <w:pPr>
        <w:pStyle w:val="ListParagraph"/>
        <w:numPr>
          <w:ilvl w:val="0"/>
          <w:numId w:val="1"/>
        </w:numPr>
      </w:pPr>
      <w:r>
        <w:t xml:space="preserve">设计“知识选择器”中介模块，通过强化学习提升开放域问答系统的检索与阅读协同效率[[47]]。</w:t>
      </w:r>
    </w:p>
    <w:p>
      <w:pPr>
        <w:pBdr>
          <w:bottom w:val="single" w:color="auto" w:sz="6" w:space="1"/>
        </w:pBdr>
      </w:pPr>
    </w:p>
    <w:p>
      <w:pPr>
        <w:pStyle w:val="Heading1"/>
      </w:pPr>
      <w:r>
        <w:t xml:space="preserve">五、多模态视频理解与生成</w:t>
      </w:r>
    </w:p>
    <w:p>
      <w:pPr>
        <w:pStyle w:val="ListParagraph"/>
        <w:numPr>
          <w:ilvl w:val="0"/>
          <w:numId w:val="1"/>
        </w:numPr>
      </w:pPr>
      <w:r>
        <w:t xml:space="preserve">视频描述、视频问答、活动识别等任务要求代理理解视频中视觉、语言和音频的复杂关系，GPT-4V等模型展现出优异能力[[36]][[37]][[39-44]]。</w:t>
      </w:r>
    </w:p>
    <w:p>
      <w:pPr>
        <w:pStyle w:val="ListParagraph"/>
        <w:numPr>
          <w:ilvl w:val="0"/>
          <w:numId w:val="1"/>
        </w:numPr>
      </w:pPr>
      <w:r>
        <w:t xml:space="preserve">多模态融合显著减少了单一模态导致的误判，例如结合音频转录和视觉信息，能够准确理解视频中的动作细节[[43]][[44]]。</w:t>
      </w:r>
    </w:p>
    <w:p>
      <w:pPr>
        <w:pStyle w:val="ListParagraph"/>
        <w:numPr>
          <w:ilvl w:val="0"/>
          <w:numId w:val="1"/>
        </w:numPr>
      </w:pPr>
      <w:r>
        <w:t xml:space="preserve">开发了视频分析与问答系统，支持边看视频边交互，提高用户体验和信息获取效率[[44]]。</w:t>
      </w:r>
    </w:p>
    <w:p>
      <w:pPr>
        <w:pBdr>
          <w:bottom w:val="single" w:color="auto" w:sz="6" w:space="1"/>
        </w:pBdr>
      </w:pPr>
    </w:p>
    <w:p>
      <w:pPr>
        <w:pStyle w:val="Heading1"/>
      </w:pPr>
      <w:r>
        <w:t xml:space="preserve">六、持续学习与自我提升</w:t>
      </w:r>
    </w:p>
    <w:p>
      <w:pPr>
        <w:pStyle w:val="ListParagraph"/>
        <w:numPr>
          <w:ilvl w:val="0"/>
          <w:numId w:val="1"/>
        </w:numPr>
      </w:pPr>
      <w:r>
        <w:t xml:space="preserve">除了依赖预训练模型，强调通过人类互动和环境反馈实现智能代理的持续学习和自我改进[[8]]。</w:t>
      </w:r>
    </w:p>
    <w:p>
      <w:pPr>
        <w:pStyle w:val="ListParagraph"/>
        <w:numPr>
          <w:ilvl w:val="0"/>
          <w:numId w:val="1"/>
        </w:numPr>
      </w:pPr>
      <w:r>
        <w:t xml:space="preserve">利用基础模型生成的数据，扩展训练集，推动代理在新任务和新环境中的泛化能力[[50]]。</w:t>
      </w:r>
    </w:p>
    <w:p>
      <w:pPr>
        <w:pBdr>
          <w:bottom w:val="single" w:color="auto" w:sz="6" w:space="1"/>
        </w:pBdr>
      </w:pPr>
    </w:p>
    <w:p>
      <w:pPr>
        <w:pStyle w:val="Heading1"/>
      </w:pPr>
      <w:r>
        <w:t xml:space="preserve">七、数据集与评测基准</w:t>
      </w:r>
    </w:p>
    <w:p>
      <w:pPr>
        <w:pStyle w:val="ListParagraph"/>
        <w:numPr>
          <w:ilvl w:val="0"/>
          <w:numId w:val="1"/>
        </w:numPr>
      </w:pPr>
      <w:r>
        <w:t xml:space="preserve">推出“CuisineWorld”数据集和基准测试，支持多智能体合作任务评测，并配套自动化评测系统和人类评审[[50]][[51]]。</w:t>
      </w:r>
    </w:p>
    <w:p>
      <w:pPr>
        <w:pStyle w:val="ListParagraph"/>
        <w:numPr>
          <w:ilvl w:val="0"/>
          <w:numId w:val="1"/>
        </w:numPr>
      </w:pPr>
      <w:r>
        <w:t xml:space="preserve">引入“VideoAnalytica”视频分析理解基准，促进视频语言模型对复杂推理和综合理解能力的评估[[51]]。</w:t>
      </w:r>
    </w:p>
    <w:p>
      <w:pPr>
        <w:pStyle w:val="ListParagraph"/>
        <w:numPr>
          <w:ilvl w:val="0"/>
          <w:numId w:val="1"/>
        </w:numPr>
      </w:pPr>
      <w:r>
        <w:t xml:space="preserve">计划开放排行榜（leaderboard），鼓励学术与工业界参与，推动多模态代理技术的标准化发展[[51]]。</w:t>
      </w:r>
    </w:p>
    <w:p>
      <w:pPr>
        <w:pBdr>
          <w:bottom w:val="single" w:color="auto" w:sz="6" w:space="1"/>
        </w:pBdr>
      </w:pPr>
    </w:p>
    <w:p>
      <w:pPr>
        <w:pStyle w:val="Heading1"/>
      </w:pPr>
      <w:r>
        <w:t xml:space="preserve">八、伦理与社会影响</w:t>
      </w:r>
    </w:p>
    <w:p>
      <w:pPr>
        <w:pStyle w:val="ListParagraph"/>
        <w:numPr>
          <w:ilvl w:val="0"/>
          <w:numId w:val="1"/>
        </w:numPr>
      </w:pPr>
      <w:r>
        <w:t xml:space="preserve">强调设计具备文化敏感性、无偏见、包容性强的智能代理，确保公平和尊重多样性[[10]]。</w:t>
      </w:r>
    </w:p>
    <w:p>
      <w:pPr>
        <w:pStyle w:val="ListParagraph"/>
        <w:numPr>
          <w:ilvl w:val="0"/>
          <w:numId w:val="1"/>
        </w:numPr>
      </w:pPr>
      <w:r>
        <w:t xml:space="preserve">关注隐私保护，避免在医疗等敏感领域出现误导和滥用[[38]][[54]]。</w:t>
      </w:r>
    </w:p>
    <w:p>
      <w:pPr>
        <w:pStyle w:val="ListParagraph"/>
        <w:numPr>
          <w:ilvl w:val="0"/>
          <w:numId w:val="1"/>
        </w:numPr>
      </w:pPr>
      <w:r>
        <w:t xml:space="preserve">鼓励社区遵守伦理规范，推动负责任的AI技术研发[[54]]。</w:t>
      </w:r>
    </w:p>
    <w:p>
      <w:pPr>
        <w:pBdr>
          <w:bottom w:val="single" w:color="auto" w:sz="6" w:space="1"/>
        </w:pBdr>
      </w:pPr>
    </w:p>
    <w:p>
      <w:pPr>
        <w:pStyle w:val="Heading1"/>
      </w:pPr>
      <w:r>
        <w:t xml:space="preserve">九、未来展望</w:t>
      </w:r>
    </w:p>
    <w:p>
      <w:pPr>
        <w:pStyle w:val="ListParagraph"/>
        <w:numPr>
          <w:ilvl w:val="0"/>
          <w:numId w:val="1"/>
        </w:numPr>
      </w:pPr>
      <w:r>
        <w:t xml:space="preserve">多模态智能代理将成为人机协作、自动化和辅助决策的核心技术。</w:t>
      </w:r>
    </w:p>
    <w:p>
      <w:pPr>
        <w:pStyle w:val="ListParagraph"/>
        <w:numPr>
          <w:ilvl w:val="0"/>
          <w:numId w:val="1"/>
        </w:numPr>
      </w:pPr>
      <w:r>
        <w:t xml:space="preserve">跨模态、跨领域和现实环境的通用代理是未来研究重点，促进智能体从模拟向现实转移[[7]]。</w:t>
      </w:r>
    </w:p>
    <w:p>
      <w:pPr>
        <w:pStyle w:val="ListParagraph"/>
        <w:numPr>
          <w:ilvl w:val="0"/>
          <w:numId w:val="1"/>
        </w:numPr>
      </w:pPr>
      <w:r>
        <w:t xml:space="preserve">持续学习、自我优化及人机混合智能将提升代理的长期适应性和智能水平[[8]]。</w:t>
      </w:r>
    </w:p>
    <w:p>
      <w:pPr>
        <w:pBdr>
          <w:bottom w:val="single" w:color="auto" w:sz="6" w:space="1"/>
        </w:pBdr>
      </w:pPr>
    </w:p>
    <w:p>
      <w:pPr>
        <w:pStyle w:val="Heading1"/>
      </w:pPr>
      <w:r>
        <w:t xml:space="preserve">十、作者简介及致谢</w:t>
      </w:r>
    </w:p>
    <w:p>
      <w:pPr>
        <w:pStyle w:val="ListParagraph"/>
        <w:numPr>
          <w:ilvl w:val="0"/>
          <w:numId w:val="1"/>
        </w:numPr>
      </w:pPr>
      <w:r>
        <w:t xml:space="preserve">文章由来自斯坦福大学、微软研究院等多机构的顶尖研究人员合作完成，涵盖计算机视觉、自然语言处理、机器人学和医疗AI等领域[[77-79]]。</w:t>
      </w:r>
    </w:p>
    <w:p>
      <w:pPr>
        <w:pStyle w:val="ListParagraph"/>
        <w:numPr>
          <w:ilvl w:val="0"/>
          <w:numId w:val="1"/>
        </w:numPr>
      </w:pPr>
      <w:r>
        <w:t xml:space="preserve">致谢包括多位业界专家和团队的支持，以及微软多个项目和平台的资源支持[[80]]。</w:t>
      </w:r>
    </w:p>
    <w:p>
      <w:pPr>
        <w:pBdr>
          <w:bottom w:val="single" w:color="auto" w:sz="6" w:space="1"/>
        </w:pBdr>
      </w:pPr>
    </w:p>
    <w:p>
      <w:pPr>
        <w:pStyle w:val="Title"/>
      </w:pPr>
      <w:r>
        <w:t xml:space="preserve">总结</w:t>
      </w:r>
    </w:p>
    <w:p>
      <w:r>
        <w:t xml:space="preserve">本论文全面梳理了多模态智能代理的技术架构、应用场景、训练方法和未来挑战，尤其突出了大型语言与视觉模型的融合潜力。通过详实的案例分析与实验结果，展示了智能代理在游戏、机器人和医疗等领域的广泛应用前景。文中提出的数据集和评测体系为推动社区协作和技术进步提供了坚实基础，同时强调了伦理和社会责任。总体而言，本文为多模态交互领域提供了权威的知识框架与研究路线图，助力打造更智能、更可靠、更人性化的AI代理系统。</w:t>
      </w:r>
    </w:p>
    <w:p>
      <w:pPr>
        <w:pBdr>
          <w:bottom w:val="single" w:color="auto" w:sz="6" w:space="1"/>
        </w:pBdr>
      </w:pPr>
    </w:p>
    <w:p>
      <w:r>
        <w:rPr>
          <w:b/>
          <w:bCs/>
        </w:rPr>
        <w:t xml:space="preserve">参考文献页码</w:t>
      </w:r>
      <w:r>
        <w:t xml:space="preserve">：[[3]][[5]][[7]][[10]][[17]][[19]][[26]][[28]][[30]][[31]][[33]][[34]][[36]][[37]][[38]][[39]][[42]][[43]][[44]][[45]][[47]][[50]][[51]][[54]][[67]][[77]][[79]][[80]]</w:t>
      </w:r>
    </w:p>
    <w:p>
      <w:r>
        <w:t xml:space="preserve">如果您需要更具体某部分内容的详细介绍，欢迎随时提问！</w:t>
      </w:r>
    </w:p>
    <w:p>
      <w:r>
        <w:t xml:space="preserve">References:
p.66, p.44, p.80, p.56, p.44, p.42, p.60, p.66, p.43, p.45, p.67, p.58, p.42, p.65, p.66, p.51, p.67, p.66, p.80, p.47, p.61, p.44, p.67, p.44, p.56, p.60, p.60, p.67, p.59, p.68, p.61, p.51, p.51, p.65, p.23, p.51, p.73, p.65, p.4, p.17, p.71, p.45, p.3, p.60, p.47, p.74, p.76, p.31, p.64, p.59, p.47, p.72, p.54, p.77, p.64, p.59, p.33, p.10, p.79, p.53, p.61, p.3, p.45, p.58, p.56, p.64, p.5, p.58, p.39, p.61, p.44, p.52, p.57, p.26, p.38, p.31, p.64, p.28, p.38, p.62, p.77, p.33, p.30, p.37, p.32, p.13, p.57, p.62, p.70, p.35, p.37, p.55, p.75, p.36, p.7, p.57, p.68, p.34, p.19, p.69</w:t>
      </w:r>
    </w:p>
    <w:p>
      <w:pPr>
        <w:pBdr>
          <w:bottom w:val="single" w:color="auto" w:sz="6" w:space="1"/>
        </w:pBdr>
      </w:pPr>
    </w:p>
    <w:p>
      <w:r>
        <w:rPr>
          <w:b/>
          <w:bCs/>
        </w:rPr>
        <w:t xml:space="preserve">详细说其中的多模态智能体架构与任务规划</w:t>
      </w:r>
    </w:p>
    <w:p>
      <w:r>
        <w:t xml:space="preserve">关于多模态智能体架构与任务规划，文档中有较为详细的描述，以下是综合整理：</w:t>
      </w:r>
    </w:p>
    <w:p>
      <w:pPr>
        <w:pStyle w:val="ListParagraph"/>
        <w:numPr>
          <w:ilvl w:val="0"/>
          <w:numId w:val="2"/>
        </w:numPr>
      </w:pPr>
      <w:r>
        <w:t xml:space="preserve">多模态智能体架构（Agent AI Paradigm）</w:t>
      </w:r>
    </w:p>
    <w:p>
      <w:pPr>
        <w:pStyle w:val="ListParagraph"/>
        <w:numPr>
          <w:ilvl w:val="0"/>
          <w:numId w:val="1"/>
        </w:numPr>
      </w:pPr>
      <w:r>
        <w:t xml:space="preserve">多模态智能体主要由五大模块构成（图5展示）：</w:t>
      </w:r>
    </w:p>
    <w:p>
      <w:pPr>
        <w:pStyle w:val="ListParagraph"/>
        <w:numPr>
          <w:ilvl w:val="1"/>
          <w:numId w:val="2"/>
        </w:numPr>
      </w:pPr>
      <w:r>
        <w:t xml:space="preserve">环境感知与任务规划（Environment and Perception with task-planning and skill observation）</w:t>
      </w:r>
    </w:p>
    <w:p>
      <w:pPr>
        <w:pStyle w:val="ListParagraph"/>
        <w:numPr>
          <w:ilvl w:val="1"/>
          <w:numId w:val="2"/>
        </w:numPr>
      </w:pPr>
      <w:r>
        <w:t xml:space="preserve">智能体学习（Agent learning）</w:t>
      </w:r>
    </w:p>
    <w:p>
      <w:pPr>
        <w:pStyle w:val="ListParagraph"/>
        <w:numPr>
          <w:ilvl w:val="1"/>
          <w:numId w:val="2"/>
        </w:numPr>
      </w:pPr>
      <w:r>
        <w:t xml:space="preserve">记忆模块（Memory）</w:t>
      </w:r>
    </w:p>
    <w:p>
      <w:pPr>
        <w:pStyle w:val="ListParagraph"/>
        <w:numPr>
          <w:ilvl w:val="1"/>
          <w:numId w:val="2"/>
        </w:numPr>
      </w:pPr>
      <w:r>
        <w:t xml:space="preserve">智能体动作执行（Agent action）</w:t>
      </w:r>
    </w:p>
    <w:p>
      <w:pPr>
        <w:pStyle w:val="ListParagraph"/>
        <w:numPr>
          <w:ilvl w:val="1"/>
          <w:numId w:val="2"/>
        </w:numPr>
      </w:pPr>
      <w:r>
        <w:t xml:space="preserve">认知模块（Cognition）</w:t>
      </w:r>
    </w:p>
    <w:p>
      <w:pPr>
        <w:pStyle w:val="ListParagraph"/>
        <w:numPr>
          <w:ilvl w:val="0"/>
          <w:numId w:val="1"/>
        </w:numPr>
      </w:pPr>
      <w:r>
        <w:t xml:space="preserve">该架构旨在利用预训练的大型语言模型（LLMs）和视觉语言模型（VLMs）来引导智能体的理解能力，特别是在文本和视觉输入方面。LLMs擅长任务规划、世界知识积累和逻辑推理，VLMs如CLIP提供语言对齐的视觉编码器和零样本视觉识别能力。</w:t>
      </w:r>
    </w:p>
    <w:p>
      <w:pPr>
        <w:pStyle w:val="ListParagraph"/>
        <w:numPr>
          <w:ilvl w:val="0"/>
          <w:numId w:val="1"/>
        </w:numPr>
      </w:pPr>
      <w:r>
        <w:t xml:space="preserve">该架构支持长期任务规划能力，结合记忆框架能编码和检索学习到的知识，同时利用环境反馈来训练智能体选择合适的动作。</w:t>
      </w:r>
    </w:p>
    <w:p>
      <w:pPr>
        <w:pStyle w:val="ListParagraph"/>
        <w:numPr>
          <w:ilvl w:val="0"/>
          <w:numId w:val="1"/>
        </w:numPr>
      </w:pPr>
      <w:r>
        <w:t xml:space="preserve">另一种设计是“智能体变换器（Agent Transformer）”，将视觉令牌、语言令牌及智能体令牌一起输入单一模型，智能体令牌用于表示智能体行为的特定子空间，这种设计适合机器人等领域，能够端到端训练，不依赖冻结的大型模型子模块。</w:t>
      </w:r>
    </w:p>
    <w:p>
      <w:pPr>
        <w:pStyle w:val="ListParagraph"/>
        <w:numPr>
          <w:ilvl w:val="0"/>
          <w:numId w:val="2"/>
        </w:numPr>
      </w:pPr>
      <w:r>
        <w:t xml:space="preserve">任务规划机制</w:t>
      </w:r>
    </w:p>
    <w:p>
      <w:pPr>
        <w:pStyle w:val="ListParagraph"/>
        <w:numPr>
          <w:ilvl w:val="0"/>
          <w:numId w:val="1"/>
        </w:numPr>
      </w:pPr>
      <w:r>
        <w:t xml:space="preserve">任务规划通常采用“任务与运动规划（Task and Motion Planning, TAMP）”框架，包含两部分：</w:t>
      </w:r>
    </w:p>
    <w:p>
      <w:pPr>
        <w:pStyle w:val="ListParagraph"/>
        <w:numPr>
          <w:ilvl w:val="1"/>
          <w:numId w:val="1"/>
        </w:numPr>
      </w:pPr>
      <w:r>
        <w:t xml:space="preserve">任务规划：确定高层次的动作序列（子目标）</w:t>
      </w:r>
    </w:p>
    <w:p>
      <w:pPr>
        <w:pStyle w:val="ListParagraph"/>
        <w:numPr>
          <w:ilvl w:val="1"/>
          <w:numId w:val="1"/>
        </w:numPr>
      </w:pPr>
      <w:r>
        <w:t xml:space="preserve">运动规划：找到物理上连贯且无碰撞的轨迹以完成任务规划</w:t>
      </w:r>
    </w:p>
    <w:p>
      <w:pPr>
        <w:pStyle w:val="ListParagraph"/>
        <w:numPr>
          <w:ilvl w:val="0"/>
          <w:numId w:val="1"/>
        </w:numPr>
      </w:pPr>
      <w:r>
        <w:t xml:space="preserve">LLM非常适合任务规划，能够将抽象指令分解为子任务，提升机器人系统的语言理解能力。</w:t>
      </w:r>
    </w:p>
    <w:p>
      <w:pPr>
        <w:pStyle w:val="ListParagraph"/>
        <w:numPr>
          <w:ilvl w:val="0"/>
          <w:numId w:val="1"/>
        </w:numPr>
      </w:pPr>
      <w:r>
        <w:t xml:space="preserve">机器人领域也采用模仿学习（Imitation Learning）和强化学习（Reinforcement Learning）来训练智能体，结合任务规划实现复杂动作序列执行。</w:t>
      </w:r>
    </w:p>
    <w:p>
      <w:pPr>
        <w:pStyle w:val="ListParagraph"/>
        <w:numPr>
          <w:ilvl w:val="0"/>
          <w:numId w:val="1"/>
        </w:numPr>
      </w:pPr>
      <w:r>
        <w:t xml:space="preserve">环境感知与反馈是关键，机器人通过视觉反馈检测执行错误并确认动作前后条件，动态调整动作执行，保证安全和鲁棒性。</w:t>
      </w:r>
    </w:p>
    <w:p>
      <w:pPr>
        <w:pStyle w:val="ListParagraph"/>
        <w:numPr>
          <w:ilvl w:val="0"/>
          <w:numId w:val="1"/>
        </w:numPr>
      </w:pPr>
      <w:r>
        <w:t xml:space="preserve">多模态任务规划结合视觉和语言输入，例如利用GPT-4V(ision)处理视频示范和文本指令，将人类示范转化为机器人可执行的任务序列。</w:t>
      </w:r>
    </w:p>
    <w:p>
      <w:pPr>
        <w:pStyle w:val="ListParagraph"/>
        <w:numPr>
          <w:ilvl w:val="0"/>
          <w:numId w:val="1"/>
        </w:numPr>
      </w:pPr>
      <w:r>
        <w:t xml:space="preserve">任务规划流程一般包括：</w:t>
      </w:r>
    </w:p>
    <w:p>
      <w:pPr>
        <w:pStyle w:val="ListParagraph"/>
        <w:numPr>
          <w:ilvl w:val="1"/>
          <w:numId w:val="1"/>
        </w:numPr>
      </w:pPr>
      <w:r>
        <w:t xml:space="preserve">输入语言指令和环境描述，构造提示给LLM进行任务分解</w:t>
      </w:r>
    </w:p>
    <w:p>
      <w:pPr>
        <w:pStyle w:val="ListParagraph"/>
        <w:numPr>
          <w:ilvl w:val="1"/>
          <w:numId w:val="1"/>
        </w:numPr>
      </w:pPr>
      <w:r>
        <w:t xml:space="preserve">利用视觉分析器理解示范动作和环境状态</w:t>
      </w:r>
    </w:p>
    <w:p>
      <w:pPr>
        <w:pStyle w:val="ListParagraph"/>
        <w:numPr>
          <w:ilvl w:val="1"/>
          <w:numId w:val="1"/>
        </w:numPr>
      </w:pPr>
      <w:r>
        <w:t xml:space="preserve">生成任务序列及参数化（如抓取类型、路径点等）供机器人执行</w:t>
      </w:r>
    </w:p>
    <w:p>
      <w:pPr>
        <w:pStyle w:val="ListParagraph"/>
        <w:numPr>
          <w:ilvl w:val="1"/>
          <w:numId w:val="1"/>
        </w:numPr>
      </w:pPr>
      <w:r>
        <w:t xml:space="preserve">用户可通过反馈调整任务计划，确保安全和准确</w:t>
      </w:r>
    </w:p>
    <w:p>
      <w:r>
        <w:t xml:space="preserve">综上，多模态智能体架构结合了语言和视觉模型的优势，构建具备感知、记忆、认知和动作执行能力的模块化系统。任务规划则依赖LLM强大的语言理解和推理能力，将高层指令转化为具体子任务，通过多模态输入和环境反馈实现动态、鲁棒的执行方案。</w:t>
      </w:r>
    </w:p>
    <w:p>
      <w:r>
        <w:t xml:space="preserve">以上内容主要参考了文档第5页介绍Agent AI Paradigm（图5）、第15-17页关于LLM/VLM与Agent Transformer的设计、第17-19页关于Agent学习策略（如TAMP、RL、IL），以及第29-34页关于机器人多模态任务规划的实验与系统设计描述[[5]][[15]][[17]][[29]][[30]][[31]][[32]][[33]][[34]]。</w:t>
      </w:r>
    </w:p>
    <w:p>
      <w:r>
        <w:t xml:space="preserve">References:
p.19, p.30, p.29, p.17, p.6, p.64, p.19, p.15, p.31, p.32, p.31, p.32, p.18, p.32, p.63, p.64, p.29, p.30, p.33, p.31, p.64, p.56, p.8, p.24, p.14, p.60, p.65, p.66, p.66, p.67, p.48, p.5, p.30, p.15, p.62, p.67, p.59, p.66, p.61, p.16, p.67, p.58, p.62, p.63, p.61, p.20, p.24, p.58, p.48, p.60, p.19, p.64, p.18, p.28, p.47, p.19, p.24, p.60, p.23, p.33, p.65, p.5, p.65, p.5, p.5, p.1, p.47, p.58, p.41, p.20, p.56, p.57, p.55, p.7, p.65, p.2, p.68, p.63, p.21, p.55, p.46, p.62, p.14, p.68, p.7, p.20, p.45, p.60, p.30, p.6, p.52, p.17, p.21, p.67, p.3, p.2, p.5, p.38, p.39, p.34</w:t>
      </w:r>
    </w:p>
    <w:p>
      <w:pPr>
        <w:pBdr>
          <w:bottom w:val="single" w:color="auto" w:sz="6" w:space="1"/>
        </w:pBdr>
      </w:pPr>
    </w:p>
    <w:p>
      <w:r>
        <w:rPr>
          <w:b/>
          <w:bCs/>
        </w:rPr>
        <w:t xml:space="preserve">LLM智能体与指令跟随训练详细说论文这部分</w:t>
      </w:r>
    </w:p>
    <w:p>
      <w:r>
        <w:t xml:space="preserve">关于“LLM智能体与指令跟随训练”部分，论文在第45页至第47页详细讨论了该主题，内容概要如下：</w:t>
      </w:r>
    </w:p>
    <w:p>
      <w:pPr>
        <w:pStyle w:val="ListParagraph"/>
        <w:numPr>
          <w:ilvl w:val="0"/>
          <w:numId w:val="2"/>
        </w:numPr>
      </w:pPr>
      <w:r>
        <w:rPr>
          <w:b/>
          <w:bCs/>
        </w:rPr>
        <w:t xml:space="preserve">LLM智能体（Large Language Model Agents）</w:t>
      </w:r>
      <w:r>
        <w:br/>
      </w:r>
      <w:r>
        <w:t xml:space="preserve">LLM智能体主要关注识别任务指令并据此采取行动，这是交互式人工智能和自然语言处理领域的一个核心挑战。近年来，随着深度学习的发展，研究者越来越关注如何将这两者结合以提升人机协作能力。</w:t>
      </w:r>
      <w:r>
        <w:br/>
      </w:r>
      <w:r>
        <w:t xml:space="preserve">关键方向包括：</w:t>
      </w:r>
    </w:p>
    <w:p>
      <w:pPr>
        <w:pStyle w:val="ListParagraph"/>
        <w:numPr>
          <w:ilvl w:val="1"/>
          <w:numId w:val="1"/>
        </w:numPr>
      </w:pPr>
      <w:r>
        <w:rPr>
          <w:b/>
          <w:bCs/>
        </w:rPr>
        <w:t xml:space="preserve">工具使用与知识库查询</w:t>
      </w:r>
      <w:r>
        <w:t xml:space="preserve">：将外部知识库、网络搜索或其他工具整合到智能体的推理过程中，提升理解能力和响应的准确性与上下文相关性，增强智能体在面对未知问题时主动搜寻信息的能力（例如Toolformer和Retrieve What You Need）。</w:t>
      </w:r>
    </w:p>
    <w:p>
      <w:pPr>
        <w:pStyle w:val="ListParagraph"/>
        <w:numPr>
          <w:ilvl w:val="1"/>
          <w:numId w:val="1"/>
        </w:numPr>
      </w:pPr>
      <w:r>
        <w:rPr>
          <w:b/>
          <w:bCs/>
        </w:rPr>
        <w:t xml:space="preserve">系统和人类反馈的结合</w:t>
      </w:r>
      <w:r>
        <w:t xml:space="preserve">：智能体在有明确反馈信号的环境中，或与人类协作时，通过适应性学习机制不断优化策略和纠正错误，如AutoGen。这样保证智能体能持续学习，保持对用户需求的适应性和帮助性[[45]]。</w:t>
      </w:r>
    </w:p>
    <w:p>
      <w:pPr>
        <w:pStyle w:val="ListParagraph"/>
        <w:numPr>
          <w:ilvl w:val="0"/>
          <w:numId w:val="2"/>
        </w:numPr>
      </w:pPr>
      <w:r>
        <w:rPr>
          <w:b/>
          <w:bCs/>
        </w:rPr>
        <w:t xml:space="preserve">通用LLM智能体</w:t>
      </w:r>
      <w:r>
        <w:br/>
      </w:r>
      <w:r>
        <w:t xml:space="preserve">通用LLM智能体强调对代理内容和自然语言的识别和理解，深入研究智能体规划与人类反馈的结合，是许多互动智能体的关键组成部分，如AutoGen和Retrieve What You Need[[45]]。</w:t>
      </w:r>
    </w:p>
    <w:p>
      <w:pPr>
        <w:pStyle w:val="ListParagraph"/>
        <w:numPr>
          <w:ilvl w:val="0"/>
          <w:numId w:val="2"/>
        </w:numPr>
      </w:pPr>
      <w:r>
        <w:rPr>
          <w:b/>
          <w:bCs/>
        </w:rPr>
        <w:t xml:space="preserve">指令跟随训练（Instruction-following LLM Agents）</w:t>
      </w:r>
    </w:p>
    <w:p>
      <w:pPr>
        <w:pStyle w:val="ListParagraph"/>
        <w:numPr>
          <w:ilvl w:val="1"/>
          <w:numId w:val="1"/>
        </w:numPr>
      </w:pPr>
      <w:r>
        <w:t xml:space="preserve">训练能够有效遵循人类指令的LLM智能体是一个重要研究领域。初期模型通过人类反馈训练代理奖励模型（Reinforcement Learning with Human Feedback，RLHF），如InstructGPT和ChatGPT。</w:t>
      </w:r>
    </w:p>
    <w:p>
      <w:pPr>
        <w:pStyle w:val="ListParagraph"/>
        <w:numPr>
          <w:ilvl w:val="1"/>
          <w:numId w:val="1"/>
        </w:numPr>
      </w:pPr>
      <w:r>
        <w:t xml:space="preserve">为了更高效地训练指令跟随智能体，研究者开发了无需大量人类标注的方法，直接基于指令-响应对进行指令微调。这些对可以由人工生成（如Dolly 2.0），也可以由LLM自动生成（如Alpaca）。论文中展示了Alpaca模型的训练流程图，说明了如何利用已有LLM生成大量指令跟随示例，再对较小模型进行指令微调[[46]]。</w:t>
      </w:r>
    </w:p>
    <w:p>
      <w:pPr>
        <w:pStyle w:val="ListParagraph"/>
        <w:numPr>
          <w:ilvl w:val="0"/>
          <w:numId w:val="2"/>
        </w:numPr>
      </w:pPr>
      <w:r>
        <w:rPr>
          <w:b/>
          <w:bCs/>
        </w:rPr>
        <w:t xml:space="preserve">实验与结果</w:t>
      </w:r>
      <w:r>
        <w:br/>
      </w:r>
      <w:r>
        <w:t xml:space="preserve">尽管对话和自反馈系统逐步普及，这些模型在生成事实正确的回答方面仍存在不足，因此通常结合外部工具（如网页搜索、知识检索）来增强回答的准确性和上下文关联性。通过引入知识搜索与检索步骤，智能体能更好地支持真实应用中的用户交互和对话生成。</w:t>
      </w:r>
      <w:r>
        <w:br/>
      </w:r>
      <w:r>
        <w:t xml:space="preserve">论文还介绍了逻辑转换器模型（Logical Transformer Agent），该模型通过检测并融合文本的逻辑结构，提升了文本摘要的质量和逻辑一致性，减少了事实性错误。</w:t>
      </w:r>
      <w:r>
        <w:br/>
      </w:r>
      <w:r>
        <w:t xml:space="preserve">此外，提出了一种互学习（mutual learning）框架，通过知识选择器代理和阅读器交替优化，提升开放领域问答系统的性能[[46][47]]。</w:t>
      </w:r>
    </w:p>
    <w:p>
      <w:r>
        <w:t xml:space="preserve">综上，论文详细阐述了LLM智能体如何结合指令跟随训练，通过人类反馈、自动生成的指令-响应对微调，以及结合外部知识工具，提升智能体的语言理解和执行能力，并通过逻辑推理模块和互学习机制进一步提升智能体的表现和稳定性[[45][46][47]]。</w:t>
      </w:r>
    </w:p>
    <w:p>
      <w:r>
        <w:t xml:space="preserve">References:
p.30, p.50, p.46, p.18, p.30, p.6, p.60, p.17, p.5, p.50, p.46, p.30, p.29, p.47, p.35, p.60, p.29, p.31, p.13, p.56, p.30, p.24, p.56, p.58, p.3, p.24, p.5, p.52, p.47, p.32, p.5, p.62, p.17, p.64, p.54, p.14, p.35, p.7, p.60, p.62, p.35, p.19, p.18, p.32, p.45, p.45, p.67, p.39, p.19, p.25, p.6, p.65, p.46, p.48, p.19, p.5, p.50, p.63, p.66, p.61, p.6, p.54, p.23, p.15, p.48, p.52, p.80, p.31, p.64, p.59, p.23, p.64, p.3, p.16, p.2, p.59, p.27, p.7, p.15, p.31, p.67, p.11, p.52, p.50, p.65, p.55, p.5, p.28, p.13, p.9, p.59, p.61, p.66, p.3, p.58, p.58, p.17, p.47, p.60, p.51</w:t>
      </w:r>
    </w:p>
    <w:p>
      <w:pPr>
        <w:pBdr>
          <w:bottom w:val="single" w:color="auto" w:sz="6" w:space="1"/>
        </w:pBdr>
      </w:pPr>
    </w:p>
    <w:p>
      <w:r>
        <w:rPr>
          <w:b/>
          <w:bCs/>
        </w:rPr>
        <w:t xml:space="preserve">详细说其中的技术集成与训练方法</w:t>
      </w:r>
    </w:p>
    <w:p>
      <w:r>
        <w:t xml:space="preserve">关于Agent AI中的技术集成与训练方法，文档中有较为详细的介绍，主要可以从以下几个方面进行阐述：</w:t>
      </w:r>
    </w:p>
    <w:p>
      <w:pPr>
        <w:pStyle w:val="ListParagraph"/>
        <w:numPr>
          <w:ilvl w:val="0"/>
          <w:numId w:val="2"/>
        </w:numPr>
      </w:pPr>
      <w:r>
        <w:t xml:space="preserve">技术集成（Agent AI Integration）</w:t>
      </w:r>
    </w:p>
    <w:p>
      <w:pPr>
        <w:pStyle w:val="ListParagraph"/>
        <w:numPr>
          <w:ilvl w:val="0"/>
          <w:numId w:val="1"/>
        </w:numPr>
      </w:pPr>
      <w:r>
        <w:t xml:space="preserve">大型基础模型的利用：Agent AI广泛借助大型语言模型（LLMs）和视觉语言模型（VLMs）来提升智能体的能力。这些模型虽然主要基于大规模文本或视觉语料训练，但展现出跨领域复杂任务的推理和规划能力，如机器人任务规划、游戏AI等[[5]][[6]]。</w:t>
      </w:r>
    </w:p>
    <w:p>
      <w:pPr>
        <w:pStyle w:val="ListParagraph"/>
        <w:numPr>
          <w:ilvl w:val="0"/>
          <w:numId w:val="1"/>
        </w:numPr>
      </w:pPr>
      <w:r>
        <w:t xml:space="preserve">多模态融合：通过结合LLM和VLM，例如使用冻结的视觉编码器和语言模型，再通过适配层连接视觉和语言模块，实现多模态输入的处理（图6所示）。此外，也可采用统一的多模态转换器模型，将视觉、语言和“agent tokens”作为输入，实现端到端训练，提高定制化和解释能力（图7）[[15]][[16]]。</w:t>
      </w:r>
    </w:p>
    <w:p>
      <w:pPr>
        <w:pStyle w:val="ListParagraph"/>
        <w:numPr>
          <w:ilvl w:val="0"/>
          <w:numId w:val="1"/>
        </w:numPr>
      </w:pPr>
      <w:r>
        <w:t xml:space="preserve">推理增强：通过增加额外数据、改进算法、人类反馈、实时反馈整合以及跨领域知识迁移等方式增强模型的推理能力，提升输出的准确性和公平性，同时注重伦理和偏见问题控制[[13]]。</w:t>
      </w:r>
    </w:p>
    <w:p>
      <w:pPr>
        <w:pStyle w:val="ListParagraph"/>
        <w:numPr>
          <w:ilvl w:val="0"/>
          <w:numId w:val="1"/>
        </w:numPr>
      </w:pPr>
      <w:r>
        <w:t xml:space="preserve">人机协作与监管：利用LLM/VLM的对话和推理能力，构建人机协作系统，实现更有意义的交互，并通过设计提示词（prompt）限制模型生成，结合预执行验证和人类监督，保障系统安全[[13]][[14]]。</w:t>
      </w:r>
    </w:p>
    <w:p>
      <w:pPr>
        <w:pStyle w:val="ListParagraph"/>
        <w:numPr>
          <w:ilvl w:val="0"/>
          <w:numId w:val="2"/>
        </w:numPr>
      </w:pPr>
      <w:r>
        <w:t xml:space="preserve">训练方法（Agent AI Learning）</w:t>
      </w:r>
    </w:p>
    <w:p>
      <w:pPr>
        <w:pStyle w:val="ListParagraph"/>
        <w:numPr>
          <w:ilvl w:val="0"/>
          <w:numId w:val="1"/>
        </w:numPr>
      </w:pPr>
      <w:r>
        <w:t xml:space="preserve">强化学习（Reinforcement Learning, RL）：利用奖励机制学习状态-动作的最优关系，适用于机器人和游戏等领域。结合大型语言视觉模型，可以缓解传统RL面临的样本复杂度和泛化等问题[[17]]。</w:t>
      </w:r>
    </w:p>
    <w:p>
      <w:pPr>
        <w:pStyle w:val="ListParagraph"/>
        <w:numPr>
          <w:ilvl w:val="0"/>
          <w:numId w:val="1"/>
        </w:numPr>
      </w:pPr>
      <w:r>
        <w:t xml:space="preserve">模仿学习（Imitation Learning, IL）：通过专家示范训练智能体模仿行为，如Behavioral Cloning（BC）。结合LLM/VLM技术，实现端到端的机器人控制和操作技能学习[[18]]。</w:t>
      </w:r>
    </w:p>
    <w:p>
      <w:pPr>
        <w:pStyle w:val="ListParagraph"/>
        <w:numPr>
          <w:ilvl w:val="0"/>
          <w:numId w:val="1"/>
        </w:numPr>
      </w:pPr>
      <w:r>
        <w:t xml:space="preserve">传统图像输入训练（Traditional RGB）：使用RGB图像作为输入，结合大量数据和引入模型结构的归纳偏置（例如3D结构，地图表示等），提高样本效率和泛化能力。同时通过合成数据和数据增强缓解数据稀缺问题[[18]]。</w:t>
      </w:r>
    </w:p>
    <w:p>
      <w:pPr>
        <w:pStyle w:val="ListParagraph"/>
        <w:numPr>
          <w:ilvl w:val="0"/>
          <w:numId w:val="1"/>
        </w:numPr>
      </w:pPr>
      <w:r>
        <w:t xml:space="preserve">上下文学习（In-context Learning）：通过在提示词中提供示例，实现少样本学习，提升模型在语言和多模态任务中的表现。结合环境反馈进一步优化动作选择[[18]]。</w:t>
      </w:r>
    </w:p>
    <w:p>
      <w:pPr>
        <w:pStyle w:val="ListParagraph"/>
        <w:numPr>
          <w:ilvl w:val="0"/>
          <w:numId w:val="1"/>
        </w:numPr>
      </w:pPr>
      <w:r>
        <w:t xml:space="preserve">系统优化：空间优化（如多机器人协调、资源分配）和时间优化（任务调度、动作序列优化）是Agent系统训练的重要方向。利用大批量强化学习、自我对弈、多样性发现等方法提升协作与泛化性能[[18]][[19]]。</w:t>
      </w:r>
    </w:p>
    <w:p>
      <w:pPr>
        <w:pStyle w:val="ListParagraph"/>
        <w:numPr>
          <w:ilvl w:val="0"/>
          <w:numId w:val="1"/>
        </w:numPr>
      </w:pPr>
      <w:r>
        <w:t xml:space="preserve">预训练与微调（Agentic Foundation Models）：通过利用预训练的基础模型（如GPT-3、CLIP等），结合领域特定数据进行微调，实现导航、操作等多领域的定制化智能体[[19]]。</w:t>
      </w:r>
    </w:p>
    <w:p>
      <w:pPr>
        <w:pStyle w:val="ListParagraph"/>
        <w:numPr>
          <w:ilvl w:val="0"/>
          <w:numId w:val="2"/>
        </w:numPr>
      </w:pPr>
      <w:r>
        <w:t xml:space="preserve">系统架构与模块设计</w:t>
      </w:r>
    </w:p>
    <w:p>
      <w:pPr>
        <w:pStyle w:val="ListParagraph"/>
        <w:numPr>
          <w:ilvl w:val="0"/>
          <w:numId w:val="1"/>
        </w:numPr>
      </w:pPr>
      <w:r>
        <w:t xml:space="preserve">典型的Agent模块包括环境感知与任务规划、学习模块、记忆模块、动作预测和认知模块（图5），通过模块化设计，方便训练和扩展[[15]][[19]]。</w:t>
      </w:r>
    </w:p>
    <w:p>
      <w:pPr>
        <w:pStyle w:val="ListParagraph"/>
        <w:numPr>
          <w:ilvl w:val="0"/>
          <w:numId w:val="1"/>
        </w:numPr>
      </w:pPr>
      <w:r>
        <w:t xml:space="preserve">统一的多模态Agent Transformer允许视觉、语言和动作信号统一输入输出，提高训练效率和模型可解释性[[15]][[16]]。</w:t>
      </w:r>
    </w:p>
    <w:p>
      <w:r>
        <w:t xml:space="preserve">综上，Agent AI通过整合大型语言和视觉模型，结合强化学习、模仿学习、上下文学习等多种训练机制，辅以推理增强和人机协作等技术，实现具备多模态理解、任务规划和自主学习能力的智能体。系统采用模块化架构，支持预训练模型微调及环境反馈优化，兼顾性能与安全性[[5]][[6]][[13]][[15]][[17]][[18]][[19]]。</w:t>
      </w:r>
    </w:p>
    <w:p>
      <w:r>
        <w:t xml:space="preserve">References:
p.60, p.6, p.19, p.2, p.17, p.51, p.39, p.60, p.17, p.13, p.50, p.18, p.64, p.14, p.19, p.41, p.51, p.50, p.7, p.39, p.48, p.58, p.31, p.41, p.18, p.34, p.63, p.64, p.14, p.49, p.67, p.3, p.50, p.7, p.21, p.15, p.41, p.13, p.18, p.80, p.30, p.31, p.48, p.23, p.48, p.30, p.60, p.60, p.64, p.52, p.67, p.62, p.62, p.28, p.53, p.64, p.22, p.29, p.62, p.65, p.52, p.30, p.39, p.16, p.6, p.19, p.2, p.61, p.7, p.13, p.56, p.39, p.50, p.9, p.53, p.23, p.62, p.49, p.54, p.33, p.5, p.13, p.49, p.18, p.15, p.40, p.19, p.55, p.14, p.15, p.19, p.49, p.21, p.35, p.67, p.24, p.32, p.3, p.51, p.35</w:t>
      </w:r>
    </w:p>
    <w:p>
      <w:pPr>
        <w:pBdr>
          <w:bottom w:val="single" w:color="auto" w:sz="6" w:space="1"/>
        </w:pBdr>
      </w:pPr>
    </w:p>
    <w:p>
      <w:r>
        <w:rPr>
          <w:b/>
          <w:bCs/>
        </w:rPr>
        <w:t xml:space="preserve">详细回答这些问题：什么是多模态智能体（MAA），它主要处理哪些类型的数据？
基础模型（Foundation Models）在Agent AI中扮演什么角色？
结合隐式和显式知识的知识型智能体如何提升推理能力？
医疗智能体面临的主要风险有哪些，如何缓解？
训练数据中的偏见主要表现在哪些方面？有哪些方法可以减少这些偏见？
“CuisineWorld”数据集的设计目的和评测指标是什么？
指令跟随的LLM智能体是如何训练的？举例说明。
Agent AI系统如何通过环境反馈进行动态优化？
在机器人领域，LLM如何帮助实现任务规划和动作执行？
伦理考虑在智能体设计和应用中为何重要？</w:t>
      </w:r>
    </w:p>
    <w:p>
      <w:r>
        <w:t xml:space="preserve">以下是针对您问题的详细回答，均基于提供的文档内容，并附有对应页码引用：</w:t>
      </w:r>
    </w:p>
    <w:p>
      <w:pPr>
        <w:pStyle w:val="ListParagraph"/>
        <w:numPr>
          <w:ilvl w:val="0"/>
          <w:numId w:val="2"/>
        </w:numPr>
      </w:pPr>
      <w:r>
        <w:rPr>
          <w:b/>
          <w:bCs/>
        </w:rPr>
        <w:t xml:space="preserve">什么是多模态智能体（MAA），它主要处理哪些类型的数据？</w:t>
      </w:r>
      <w:r>
        <w:br/>
      </w:r>
      <w:r>
        <w:t xml:space="preserve">多模态智能体（Multimodal Agent AI, MAA）是一类能基于多模态感知输入，在给定环境中生成有效动作的系统。它融合了语言、视觉、音频及其他环境感知数据，以实现对环境的理解与交互。MAA涵盖了多种输入类型，包括视觉刺激、语言输入及多感官数据，支持在物理和虚拟环境中的交互和行动。具体应用领域包括游戏、机器人和医疗等[[2]][[6]]。</w:t>
      </w:r>
    </w:p>
    <w:p>
      <w:pPr>
        <w:pStyle w:val="ListParagraph"/>
        <w:numPr>
          <w:ilvl w:val="0"/>
          <w:numId w:val="2"/>
        </w:numPr>
      </w:pPr>
      <w:r>
        <w:rPr>
          <w:b/>
          <w:bCs/>
        </w:rPr>
        <w:t xml:space="preserve">基础模型（Foundation Models）在Agent AI中扮演什么角色？</w:t>
      </w:r>
      <w:r>
        <w:br/>
      </w:r>
      <w:r>
        <w:t xml:space="preserve">基础模型，如大型语言模型（LLMs）和视觉语言模型（VLMs），为Agent AI提供了广泛的语言理解和视觉认知能力，是训练和构建智能体的核心模块。它们通过大规模预训练获得丰富的知识和推理能力，能够支持复杂任务规划、环境理解和多模态交互。Agent AI系统通过结合这些基础模型，实现多领域、多模态的泛化能力和动作决策[[5]][[7]]。</w:t>
      </w:r>
    </w:p>
    <w:p>
      <w:pPr>
        <w:pStyle w:val="ListParagraph"/>
        <w:numPr>
          <w:ilvl w:val="0"/>
          <w:numId w:val="2"/>
        </w:numPr>
      </w:pPr>
      <w:r>
        <w:rPr>
          <w:b/>
          <w:bCs/>
        </w:rPr>
        <w:t xml:space="preserve">结合隐式和显式知识的知识型智能体如何提升推理能力？</w:t>
      </w:r>
      <w:r>
        <w:br/>
      </w:r>
      <w:r>
        <w:t xml:space="preserve">知识型智能体采用隐式知识（如LLM在大规模文本中学到的模式和信息）与显式知识（结构化的知识库或数据库）相结合，以增强理解和推理能力。隐式知识为智能体提供了广泛的语言模式和常识，而显式知识保证信息的准确性和时效性，弥补隐式知识的静态和过时问题。两者的融合使智能体具备更灵活、动态且上下文相关的推理能力，提升了其鲁棒性和适应性[[23]]。</w:t>
      </w:r>
    </w:p>
    <w:p>
      <w:pPr>
        <w:pStyle w:val="ListParagraph"/>
        <w:numPr>
          <w:ilvl w:val="0"/>
          <w:numId w:val="2"/>
        </w:numPr>
      </w:pPr>
      <w:r>
        <w:rPr>
          <w:b/>
          <w:bCs/>
        </w:rPr>
        <w:t xml:space="preserve">医疗智能体面临的主要风险有哪些，如何缓解？</w:t>
      </w:r>
      <w:r>
        <w:br/>
      </w:r>
      <w:r>
        <w:t xml:space="preserve">主要风险包括：</w:t>
      </w:r>
    </w:p>
    <w:p>
      <w:pPr>
        <w:pStyle w:val="ListParagraph"/>
        <w:numPr>
          <w:ilvl w:val="0"/>
          <w:numId w:val="1"/>
        </w:numPr>
      </w:pPr>
      <w:r>
        <w:rPr>
          <w:b/>
          <w:bCs/>
        </w:rPr>
        <w:t xml:space="preserve">幻觉（Hallucination）风险</w:t>
      </w:r>
      <w:r>
        <w:t xml:space="preserve">：模型可能生成错误或误导性的诊断信息，导致患者受到严重伤害或死亡。</w:t>
      </w:r>
    </w:p>
    <w:p>
      <w:pPr>
        <w:pStyle w:val="ListParagraph"/>
        <w:numPr>
          <w:ilvl w:val="0"/>
          <w:numId w:val="1"/>
        </w:numPr>
      </w:pPr>
      <w:r>
        <w:rPr>
          <w:b/>
          <w:bCs/>
        </w:rPr>
        <w:t xml:space="preserve">数据隐私和保密问题</w:t>
      </w:r>
      <w:r>
        <w:t xml:space="preserve">：患者敏感信息的处理需严格遵守隐私保护法规。</w:t>
      </w:r>
    </w:p>
    <w:p>
      <w:pPr>
        <w:pStyle w:val="ListParagraph"/>
        <w:numPr>
          <w:ilvl w:val="0"/>
          <w:numId w:val="1"/>
        </w:numPr>
      </w:pPr>
      <w:r>
        <w:rPr>
          <w:b/>
          <w:bCs/>
        </w:rPr>
        <w:t xml:space="preserve">偏见风险</w:t>
      </w:r>
      <w:r>
        <w:t xml:space="preserve">：训练数据中的偏见可能加剧健康差距，影响弱势群体。</w:t>
      </w:r>
      <w:r>
        <w:br/>
      </w:r>
      <w:r>
        <w:t xml:space="preserve">缓解措施包括：</w:t>
      </w:r>
    </w:p>
    <w:p>
      <w:pPr>
        <w:pStyle w:val="ListParagraph"/>
        <w:numPr>
          <w:ilvl w:val="0"/>
          <w:numId w:val="1"/>
        </w:numPr>
      </w:pPr>
      <w:r>
        <w:t xml:space="preserve">结合知识检索机制，减少幻觉产生。</w:t>
      </w:r>
    </w:p>
    <w:p>
      <w:pPr>
        <w:pStyle w:val="ListParagraph"/>
        <w:numPr>
          <w:ilvl w:val="0"/>
          <w:numId w:val="1"/>
        </w:numPr>
      </w:pPr>
      <w:r>
        <w:t xml:space="preserve">采用严格的数据隐私保护和安全措施。</w:t>
      </w:r>
    </w:p>
    <w:p>
      <w:pPr>
        <w:pStyle w:val="ListParagraph"/>
        <w:numPr>
          <w:ilvl w:val="0"/>
          <w:numId w:val="1"/>
        </w:numPr>
      </w:pPr>
      <w:r>
        <w:t xml:space="preserve">设计公平、包容的训练数据和模型监控机制，持续检测并校正偏见[[35]][[53]]。</w:t>
      </w:r>
    </w:p>
    <w:p>
      <w:pPr>
        <w:pStyle w:val="ListParagraph"/>
        <w:numPr>
          <w:ilvl w:val="0"/>
          <w:numId w:val="2"/>
        </w:numPr>
      </w:pPr>
      <w:r>
        <w:rPr>
          <w:b/>
          <w:bCs/>
        </w:rPr>
        <w:t xml:space="preserve">训练数据中的偏见主要表现在哪些方面？有哪些方法可以减少这些偏见？</w:t>
      </w:r>
      <w:r>
        <w:br/>
      </w:r>
      <w:r>
        <w:t xml:space="preserve">偏见主要体现在：</w:t>
      </w:r>
    </w:p>
    <w:p>
      <w:pPr>
        <w:pStyle w:val="ListParagraph"/>
        <w:numPr>
          <w:ilvl w:val="0"/>
          <w:numId w:val="1"/>
        </w:numPr>
      </w:pPr>
      <w:r>
        <w:t xml:space="preserve">训练数据反映了人类社会中的刻板印象和歧视，如种族、性别、宗教等方面的偏见。</w:t>
      </w:r>
    </w:p>
    <w:p>
      <w:pPr>
        <w:pStyle w:val="ListParagraph"/>
        <w:numPr>
          <w:ilvl w:val="0"/>
          <w:numId w:val="1"/>
        </w:numPr>
      </w:pPr>
      <w:r>
        <w:t xml:space="preserve">训练数据中主流文化和群体内容占比过大，导致少数群体观点被忽视或误解。</w:t>
      </w:r>
      <w:r>
        <w:br/>
      </w:r>
      <w:r>
        <w:t xml:space="preserve">减少偏见的方法有：</w:t>
      </w:r>
    </w:p>
    <w:p>
      <w:pPr>
        <w:pStyle w:val="ListParagraph"/>
        <w:numPr>
          <w:ilvl w:val="0"/>
          <w:numId w:val="1"/>
        </w:numPr>
      </w:pPr>
      <w:r>
        <w:t xml:space="preserve">构建多元且包容的训练数据集。</w:t>
      </w:r>
    </w:p>
    <w:p>
      <w:pPr>
        <w:pStyle w:val="ListParagraph"/>
        <w:numPr>
          <w:ilvl w:val="0"/>
          <w:numId w:val="1"/>
        </w:numPr>
      </w:pPr>
      <w:r>
        <w:t xml:space="preserve">偏见检测与修正技术。</w:t>
      </w:r>
    </w:p>
    <w:p>
      <w:pPr>
        <w:pStyle w:val="ListParagraph"/>
        <w:numPr>
          <w:ilvl w:val="0"/>
          <w:numId w:val="1"/>
        </w:numPr>
      </w:pPr>
      <w:r>
        <w:t xml:space="preserve">设计伦理和包容性原则指导模型开发。</w:t>
      </w:r>
    </w:p>
    <w:p>
      <w:pPr>
        <w:pStyle w:val="ListParagraph"/>
        <w:numPr>
          <w:ilvl w:val="0"/>
          <w:numId w:val="1"/>
        </w:numPr>
      </w:pPr>
      <w:r>
        <w:t xml:space="preserve">引导用户以尊重和包容的方式与AI交互，避免模型学习有害内容[[9]][[10]]。</w:t>
      </w:r>
    </w:p>
    <w:p>
      <w:pPr>
        <w:pStyle w:val="ListParagraph"/>
        <w:numPr>
          <w:ilvl w:val="0"/>
          <w:numId w:val="2"/>
        </w:numPr>
      </w:pPr>
      <w:r>
        <w:rPr>
          <w:b/>
          <w:bCs/>
        </w:rPr>
        <w:t xml:space="preserve">“CuisineWorld”数据集的设计目的和评测指标是什么？</w:t>
      </w:r>
      <w:r>
        <w:br/>
      </w:r>
      <w:r>
        <w:t xml:space="preserve">“CuisineWorld”是一个文本基础的多智能体合作游戏数据集，旨在测试多智能体系统的协作效率和任务理解能力。该数据集支持集中式调度和分散式模式，评估智能体在动态场景中的协作和目标理解能力。评测指标采用“Collaboration Score (CoS)”自动化度量，计算多智能体在所有任务中的平均协作效率，同时辅以人工评价用户与智能体交互的参与度和质量[[50]][[51]]。</w:t>
      </w:r>
    </w:p>
    <w:p>
      <w:pPr>
        <w:pStyle w:val="ListParagraph"/>
        <w:numPr>
          <w:ilvl w:val="0"/>
          <w:numId w:val="2"/>
        </w:numPr>
      </w:pPr>
      <w:r>
        <w:rPr>
          <w:b/>
          <w:bCs/>
        </w:rPr>
        <w:t xml:space="preserve">指令跟随的LLM智能体是如何训练的？举例说明。</w:t>
      </w:r>
      <w:r>
        <w:br/>
      </w:r>
      <w:r>
        <w:t xml:space="preserve">指令跟随的LLM智能体通过“指令微调”（instruction tuning）训练，即在大规模指令-响应对上进行微调，使模型能够更好地理解和执行人类指令。训练数据可以由人类标注，也可以通过大模型（如ChatGPT）自动生成。典型例子包括Alpaca模型，其训练流程是先用少量种子任务由大模型生成大量指令响应对，再用这些数据对基础模型进行微调[[46]]。</w:t>
      </w:r>
    </w:p>
    <w:p>
      <w:pPr>
        <w:pStyle w:val="ListParagraph"/>
        <w:numPr>
          <w:ilvl w:val="0"/>
          <w:numId w:val="2"/>
        </w:numPr>
      </w:pPr>
      <w:r>
        <w:rPr>
          <w:b/>
          <w:bCs/>
        </w:rPr>
        <w:t xml:space="preserve">Agent AI系统如何通过环境反馈进行动态优化？</w:t>
      </w:r>
      <w:r>
        <w:br/>
      </w:r>
      <w:r>
        <w:t xml:space="preserve">Agent AI通常采用强化学习（RL）或模仿学习（IL）框架，通过与环境交互获得反馈信号（如奖励、惩罚或状态变化），不断调整策略以优化行为表现。环境反馈帮助智能体识别执行错误、修正动作计划，提升任务完成效果。此外，部分系统结合人类反馈和实时用户输入，增强学习的适应性和安全性[[6]][[17]]。</w:t>
      </w:r>
    </w:p>
    <w:p>
      <w:pPr>
        <w:pStyle w:val="ListParagraph"/>
        <w:numPr>
          <w:ilvl w:val="0"/>
          <w:numId w:val="2"/>
        </w:numPr>
      </w:pPr>
      <w:r>
        <w:rPr>
          <w:b/>
          <w:bCs/>
        </w:rPr>
        <w:t xml:space="preserve">在机器人领域，LLM如何帮助实现任务规划和动作执行？</w:t>
      </w:r>
      <w:r>
        <w:br/>
      </w:r>
      <w:r>
        <w:t xml:space="preserve">LLM在机器人领域主要用于高层任务规划，将复杂指令分解为可执行的子任务序列，并结合环境感知信息优化执行路径。低层动作控制则通过传统机器人控制算法或强化学习实现。LLM还能输出任务的前置条件和后置条件，辅助检测和纠正执行错误，确保机器人操作的环境适应性和安全性。此外，LLM支持与人类的自然语言交互，提升机器人协作效率[[6]][[29]][[30]]。</w:t>
      </w:r>
    </w:p>
    <w:p>
      <w:pPr>
        <w:pStyle w:val="ListParagraph"/>
        <w:numPr>
          <w:ilvl w:val="0"/>
          <w:numId w:val="2"/>
        </w:numPr>
      </w:pPr>
      <w:r>
        <w:rPr>
          <w:b/>
          <w:bCs/>
        </w:rPr>
        <w:t xml:space="preserve">伦理考虑在智能体设计和应用中为何重要？</w:t>
      </w:r>
      <w:r>
        <w:br/>
      </w:r>
      <w:r>
        <w:t xml:space="preserve">伦理考虑至关重要，因为Agent AI系统在医疗、游戏、机器人等领域的应用可能带来隐私泄露、偏见放大、误导性信息传播等风险。负责任的设计要求透明告知用户内容由AI生成，提供用户定制控制，防止滥用和操纵。此外，智能体需避免产生有害输出，保护弱势群体权益，确保系统安全可靠。针对特定领域（如医疗），还需严格遵守法规和伦理规范，防范严重后果[[53]]。</w:t>
      </w:r>
    </w:p>
    <w:p>
      <w:r>
        <w:t xml:space="preserve">综上，以上回答汇总了文档中关于多模态智能体、基础模型、知识推理、医疗风险、偏见问题、数据集设计、训练方法、动态优化、机器人任务规划及伦理考量的核心观点和细节，引用了对应的页码以便查阅[[2]][[5]][[6]][[9]][[10]][[23]][[29]][[30]][[35]][[46]][[50]][[51]][[53]]。</w:t>
      </w:r>
    </w:p>
    <w:p>
      <w:r>
        <w:t xml:space="preserve">References:
p.6, p.6, p.7, p.3, p.53, p.6, p.20, p.6, p.54, p.50, p.52, p.52, p.7, p.17, p.29, p.5, p.2, p.17, p.5, p.5, p.24, p.52, p.5, p.53, p.9, p.21, p.19, p.14, p.7, p.6, p.10, p.7, p.53, p.19, p.19, p.54, p.1, p.13, p.61, p.3, p.3, p.15, p.8, p.19, p.50, p.20, p.5, p.20, p.2, p.45, p.48, p.7, p.13, p.22, p.53, p.45, p.2, p.21, p.51, p.51, p.35, p.7, p.36, p.52, p.11, p.66, p.45, p.23, p.2, p.46, p.10, p.20, p.49, p.13, p.23, p.13, p.16, p.30, p.46, p.3, p.18, p.63, p.50, p.30, p.25, p.27, p.59, p.14, p.52, p.3, p.28, p.66, p.65, p.12, p.48, p.56, p.3, p.50, p.14, p.11</w:t>
      </w:r>
    </w:p>
    <w:p>
      <w:pPr>
        <w:pBdr>
          <w:bottom w:val="single" w:color="auto" w:sz="6" w:space="1"/>
        </w:pBdr>
      </w:pPr>
    </w:p>
    <w:p>
      <w:r>
        <w:rPr>
          <w:b/>
          <w:bCs/>
        </w:rPr>
        <w:t xml:space="preserve">详细说说智能代理中的自然语言处理（NLP）</w:t>
      </w:r>
    </w:p>
    <w:p>
      <w:r>
        <w:t xml:space="preserve">智能代理中的自然语言处理（NLP）是实现人与代理系统有效交互的关键技术之一，近年来随着大型语言模型（LLMs）的发展，NLP在智能代理中的应用和能力得到了极大提升。以下是关于智能代理中NLP的详细说明，基于文档内容总结：</w:t>
      </w:r>
    </w:p>
    <w:p>
      <w:pPr>
        <w:pStyle w:val="ListParagraph"/>
        <w:numPr>
          <w:ilvl w:val="0"/>
          <w:numId w:val="2"/>
        </w:numPr>
      </w:pPr>
      <w:r>
        <w:rPr>
          <w:b/>
          <w:bCs/>
        </w:rPr>
        <w:t xml:space="preserve">智能代理中的NLP任务与挑战</w:t>
      </w:r>
      <w:r>
        <w:br/>
      </w:r>
      <w:r>
        <w:t xml:space="preserve">智能代理需要识别任务指令并采取相应行动，这一直是交互式AI和NLP领域的核心挑战。智能代理不仅要理解自然语言，还需将语言指令转化为具体的任务规划和执行方案，从而实现与人类的高效合作[[45]][[46]]。</w:t>
      </w:r>
    </w:p>
    <w:p>
      <w:pPr>
        <w:pStyle w:val="ListParagraph"/>
        <w:numPr>
          <w:ilvl w:val="0"/>
          <w:numId w:val="2"/>
        </w:numPr>
      </w:pPr>
      <w:r>
        <w:rPr>
          <w:b/>
          <w:bCs/>
        </w:rPr>
        <w:t xml:space="preserve">智能代理中的自然语言能力提升方向</w:t>
      </w:r>
      <w:r>
        <w:br/>
      </w:r>
      <w:r>
        <w:t xml:space="preserve">文档中指出了三方面的改进方向：</w:t>
      </w:r>
    </w:p>
    <w:p>
      <w:pPr>
        <w:pStyle w:val="ListParagraph"/>
        <w:numPr>
          <w:ilvl w:val="0"/>
          <w:numId w:val="1"/>
        </w:numPr>
      </w:pPr>
      <w:r>
        <w:rPr>
          <w:b/>
          <w:bCs/>
        </w:rPr>
        <w:t xml:space="preserve">工具使用与知识库查询</w:t>
      </w:r>
      <w:r>
        <w:t xml:space="preserve">：智能代理通过整合外部知识库、网络搜索及其他工具，增强推理能力和上下文理解，能够在面对未知问题时主动检索信息，提升回应的准确性和全面性。例如，Toolformer和“Retrieve What You Need”就是相关实例[[45]]。</w:t>
      </w:r>
    </w:p>
    <w:p>
      <w:pPr>
        <w:pStyle w:val="ListParagraph"/>
        <w:numPr>
          <w:ilvl w:val="0"/>
          <w:numId w:val="1"/>
        </w:numPr>
      </w:pPr>
      <w:r>
        <w:rPr>
          <w:b/>
          <w:bCs/>
        </w:rPr>
        <w:t xml:space="preserve">推理与规划能力</w:t>
      </w:r>
      <w:r>
        <w:t xml:space="preserve">：提升智能代理对复杂指令的理解、用户意图推断和未来场景预测能力。通过让代理反思过去的行为和失败（如ReAct），或将思考过程结构化为搜索形式，增强上下文感知决策能力[[45]]。</w:t>
      </w:r>
    </w:p>
    <w:p>
      <w:pPr>
        <w:pStyle w:val="ListParagraph"/>
        <w:numPr>
          <w:ilvl w:val="0"/>
          <w:numId w:val="1"/>
        </w:numPr>
      </w:pPr>
      <w:r>
        <w:rPr>
          <w:b/>
          <w:bCs/>
        </w:rPr>
        <w:t xml:space="preserve">系统与人类反馈的融入</w:t>
      </w:r>
      <w:r>
        <w:t xml:space="preserve">：智能代理需具备在系统反馈（如任务有效性信号）和人类反馈（如口头批评）中持续学习和自我调整的能力。通过自适应学习机制，代理能够不断优化策略，提高对用户需求的适应性和帮助能力，典型如AutoGen系统[[45]]。</w:t>
      </w:r>
    </w:p>
    <w:p>
      <w:pPr>
        <w:pStyle w:val="ListParagraph"/>
        <w:numPr>
          <w:ilvl w:val="0"/>
          <w:numId w:val="2"/>
        </w:numPr>
      </w:pPr>
      <w:r>
        <w:rPr>
          <w:b/>
          <w:bCs/>
        </w:rPr>
        <w:t xml:space="preserve">LLM驱动的智能代理</w:t>
      </w:r>
      <w:r>
        <w:br/>
      </w:r>
      <w:r>
        <w:t xml:space="preserve">利用大型语言模型（LLMs）作为智能代理的核心，能够实现任务规划、推理和自然语言生成。LLM代理能够直接训练以服从人类指令，训练方法包括基于人类反馈的强化学习（如RLHF）和更高效的指令微调技术。后者通过指令-响应对进行训练，既可以来自人工标注，也可以由LLM自动生成，代表性工作如Alpaca、Dolly 2.0等[[46]]。</w:t>
      </w:r>
    </w:p>
    <w:p>
      <w:pPr>
        <w:pStyle w:val="ListParagraph"/>
        <w:numPr>
          <w:ilvl w:val="0"/>
          <w:numId w:val="2"/>
        </w:numPr>
      </w:pPr>
      <w:r>
        <w:rPr>
          <w:b/>
          <w:bCs/>
        </w:rPr>
        <w:t xml:space="preserve">实验与效果</w:t>
      </w:r>
      <w:r>
        <w:br/>
      </w:r>
      <w:r>
        <w:t xml:space="preserve">尽管对话及自反馈系统逐渐普及，但纯依赖隐式知识生成的回答在事实准确性方面仍有不足，因而需结合外部工具，如网络搜索和知识检索机制以增强响应的真实性和信息量。这种结合不仅提升了用户体验，也促进了智能代理在社交对话、问答等实际应用中的表现[[46]]。</w:t>
      </w:r>
    </w:p>
    <w:p>
      <w:pPr>
        <w:pStyle w:val="ListParagraph"/>
        <w:numPr>
          <w:ilvl w:val="0"/>
          <w:numId w:val="2"/>
        </w:numPr>
      </w:pPr>
      <w:r>
        <w:rPr>
          <w:b/>
          <w:bCs/>
        </w:rPr>
        <w:t xml:space="preserve">逻辑推理与文本理解</w:t>
      </w:r>
      <w:r>
        <w:br/>
      </w:r>
      <w:r>
        <w:t xml:space="preserve">为了提升文本摘要和对话的逻辑一致性，研究者提出将逻辑推理模块集成到预训练语言模型中，形成逻辑转换器（Logical Transformer），以更好地理解文本中的逻辑结构，减少事实错误，提高生成内容的质量和可信度[[47]]。</w:t>
      </w:r>
    </w:p>
    <w:p>
      <w:pPr>
        <w:pStyle w:val="ListParagraph"/>
        <w:numPr>
          <w:ilvl w:val="0"/>
          <w:numId w:val="2"/>
        </w:numPr>
      </w:pPr>
      <w:r>
        <w:rPr>
          <w:b/>
          <w:bCs/>
        </w:rPr>
        <w:t xml:space="preserve">典型应用示例</w:t>
      </w:r>
    </w:p>
    <w:p>
      <w:pPr>
        <w:pStyle w:val="ListParagraph"/>
        <w:numPr>
          <w:ilvl w:val="0"/>
          <w:numId w:val="1"/>
        </w:numPr>
      </w:pPr>
      <w:r>
        <w:rPr>
          <w:b/>
          <w:bCs/>
        </w:rPr>
        <w:t xml:space="preserve">开放域问答系统</w:t>
      </w:r>
      <w:r>
        <w:t xml:space="preserve">：采用检索-阅读范式，利用互学习框架同时优化知识选择器和阅读器，实现无监督的知识检索及答案生成，提升问答性能[[48]]。</w:t>
      </w:r>
    </w:p>
    <w:p>
      <w:pPr>
        <w:pStyle w:val="ListParagraph"/>
        <w:numPr>
          <w:ilvl w:val="0"/>
          <w:numId w:val="1"/>
        </w:numPr>
      </w:pPr>
      <w:r>
        <w:rPr>
          <w:b/>
          <w:bCs/>
        </w:rPr>
        <w:t xml:space="preserve">人机协作</w:t>
      </w:r>
      <w:r>
        <w:t xml:space="preserve">：将智能代理与人类反馈结合，形成更自然有效的沟通和任务完成流程[[45]]。</w:t>
      </w:r>
    </w:p>
    <w:p>
      <w:r>
        <w:t xml:space="preserve">综上，智能代理中的NLP涵盖了语言理解、推理规划、知识检索、指令执行及反馈学习等多个关键环节。大型语言模型的引入极大丰富了智能代理的语言能力，使其能更好地理解和执行复杂任务，同时结合外部工具和反馈机制，提升了系统的准确性和实用性[[45]][[46]][[47]][[48]]。</w:t>
      </w:r>
    </w:p>
    <w:p>
      <w:r>
        <w:t xml:space="preserve">参考文献页码：[[45]][[46]][[47]][[48]]</w:t>
      </w:r>
    </w:p>
    <w:p>
      <w:r>
        <w:t xml:space="preserve">References:
p.47, p.66, p.24, p.45, p.47, p.66, p.45, p.48, p.59, p.3, p.5, p.67, p.61, p.31, p.46, p.14, p.61, p.63, p.6, p.67, p.5, p.46, p.60, p.29, p.24, p.45, p.24, p.5, p.17, p.67, p.23, p.60, p.30, p.23, p.6, p.21, p.20, p.65, p.65, p.13, p.3, p.58, p.3, p.67, p.6, p.15, p.23, p.59, p.58, p.56, p.45, p.59, p.61, p.53, p.7, p.66, p.7, p.80, p.19, p.34, p.15, p.19, p.62, p.59, p.16, p.7, p.31, p.56, p.44, p.50, p.62, p.5, p.58, p.1, p.29, p.20, p.62, p.64, p.64, p.57, p.61, p.13, p.55, p.46, p.30, p.38, p.39, p.19, p.37, p.5, p.7, p.39, p.8, p.54, p.15, p.18, p.21, p.43, p.58, p.65</w:t>
      </w:r>
    </w:p>
    <w:p>
      <w:pPr>
        <w:pBdr>
          <w:bottom w:val="single" w:color="auto" w:sz="6" w:space="1"/>
        </w:pBdr>
      </w:pPr>
    </w:p>
    <w:p>
      <w:r>
        <w:rPr>
          <w:b/>
          <w:bCs/>
        </w:rPr>
        <w:t xml:space="preserve">持续学习与自我提升详细说说</w:t>
      </w:r>
    </w:p>
    <w:p>
      <w:r>
        <w:t xml:space="preserve">关于“持续学习与自我提升”，文档中在第8节“Continuous and Self-improvement for Agent AI”详细讨论了这一主题，主要内容包括：</w:t>
      </w:r>
    </w:p>
    <w:p>
      <w:pPr>
        <w:pStyle w:val="ListParagraph"/>
        <w:numPr>
          <w:ilvl w:val="0"/>
          <w:numId w:val="2"/>
        </w:numPr>
      </w:pPr>
      <w:r>
        <w:rPr>
          <w:b/>
          <w:bCs/>
        </w:rPr>
        <w:t xml:space="preserve">基础模型的持续学习能力有限</w:t>
      </w:r>
      <w:r>
        <w:br/>
      </w:r>
      <w:r>
        <w:t xml:space="preserve">目前基于基础模型（foundation models）的AI代理通常不具备从持续与环境的交互中实时学习的能力。它们大多数是在训练完成后，推理时依赖于训练时获得的知识，而不会自动更新自身的知识库或内部表示[[7]]。</w:t>
      </w:r>
    </w:p>
    <w:p>
      <w:pPr>
        <w:pStyle w:val="ListParagraph"/>
        <w:numPr>
          <w:ilvl w:val="0"/>
          <w:numId w:val="2"/>
        </w:numPr>
      </w:pPr>
      <w:r>
        <w:rPr>
          <w:b/>
          <w:bCs/>
        </w:rPr>
        <w:t xml:space="preserve">利用多样化数据源进行训练和提升</w:t>
      </w:r>
      <w:r>
        <w:br/>
      </w:r>
      <w:r>
        <w:t xml:space="preserve">虽然当前AI代理不具备持续自主学习能力，但它们能够利用多种数据源来灵活训练和改进。主要包括两大方面：</w:t>
      </w:r>
    </w:p>
    <w:p>
      <w:pPr>
        <w:pStyle w:val="ListParagraph"/>
        <w:numPr>
          <w:ilvl w:val="1"/>
          <w:numId w:val="1"/>
        </w:numPr>
      </w:pPr>
      <w:r>
        <w:rPr>
          <w:b/>
          <w:bCs/>
        </w:rPr>
        <w:t xml:space="preserve">人类交互数据</w:t>
      </w:r>
      <w:r>
        <w:t xml:space="preserve">：通过大量人机交互数据来训练和优化未来版本的代理系统。例如，可以将人机交互的成功案例作为训练样本，或者通过用户反馈选择最优的输出，从而不断提升代理的表现。此外，还包括“红队”测试（red-teaming），通过模拟对抗性攻击发现系统弱点并加以改进，增强安全性[[49]][[50]]。</w:t>
      </w:r>
    </w:p>
    <w:p>
      <w:pPr>
        <w:pStyle w:val="ListParagraph"/>
        <w:numPr>
          <w:ilvl w:val="1"/>
          <w:numId w:val="1"/>
        </w:numPr>
      </w:pPr>
      <w:r>
        <w:rPr>
          <w:b/>
          <w:bCs/>
        </w:rPr>
        <w:t xml:space="preserve">基础模型生成的数据</w:t>
      </w:r>
      <w:r>
        <w:t xml:space="preserve">：利用已有的强大基础模型来自动生成有意义的训练数据，如指令-响应对、视觉-语言对等。通过“知识蒸馏”等技术，将大模型的能力迁移到较小模型，提升其指令跟随能力和视觉语言理解能力[[50]]。</w:t>
      </w:r>
    </w:p>
    <w:p>
      <w:pPr>
        <w:pStyle w:val="ListParagraph"/>
        <w:numPr>
          <w:ilvl w:val="0"/>
          <w:numId w:val="2"/>
        </w:numPr>
      </w:pPr>
      <w:r>
        <w:rPr>
          <w:b/>
          <w:bCs/>
        </w:rPr>
        <w:t xml:space="preserve">无监督的自主改进探索</w:t>
      </w:r>
      <w:r>
        <w:br/>
      </w:r>
      <w:r>
        <w:t xml:space="preserve">文档提到有研究展示了机器人控制领域的自我提升代理能够通过与环境的交互无监督地持续学习和改进，这为未来实现更广泛的自我提升AI代理提供了方向[[49]]。</w:t>
      </w:r>
    </w:p>
    <w:p>
      <w:pPr>
        <w:pStyle w:val="ListParagraph"/>
        <w:numPr>
          <w:ilvl w:val="0"/>
          <w:numId w:val="2"/>
        </w:numPr>
      </w:pPr>
      <w:r>
        <w:rPr>
          <w:b/>
          <w:bCs/>
        </w:rPr>
        <w:t xml:space="preserve">具体策略和方法</w:t>
      </w:r>
    </w:p>
    <w:p>
      <w:pPr>
        <w:pStyle w:val="ListParagraph"/>
        <w:numPr>
          <w:ilvl w:val="1"/>
          <w:numId w:val="1"/>
        </w:numPr>
      </w:pPr>
      <w:r>
        <w:rPr>
          <w:b/>
          <w:bCs/>
        </w:rPr>
        <w:t xml:space="preserve">训练数据筛选</w:t>
      </w:r>
      <w:r>
        <w:t xml:space="preserve">：对人机交互数据进行过滤，挑选出成功的交互示例作为训练数据。筛选方式包括基于规则、模型判别或人工审核。</w:t>
      </w:r>
    </w:p>
    <w:p>
      <w:pPr>
        <w:pStyle w:val="ListParagraph"/>
        <w:numPr>
          <w:ilvl w:val="1"/>
          <w:numId w:val="1"/>
        </w:numPr>
      </w:pPr>
      <w:r>
        <w:rPr>
          <w:b/>
          <w:bCs/>
        </w:rPr>
        <w:t xml:space="preserve">用户偏好学习</w:t>
      </w:r>
      <w:r>
        <w:t xml:space="preserve">：在交互过程中让用户从多个模型输出中选择最符合其需求的结果，利用这些反馈训练代理。</w:t>
      </w:r>
    </w:p>
    <w:p>
      <w:pPr>
        <w:pStyle w:val="ListParagraph"/>
        <w:numPr>
          <w:ilvl w:val="1"/>
          <w:numId w:val="1"/>
        </w:numPr>
      </w:pPr>
      <w:r>
        <w:rPr>
          <w:b/>
          <w:bCs/>
        </w:rPr>
        <w:t xml:space="preserve">红队测试</w:t>
      </w:r>
      <w:r>
        <w:t xml:space="preserve">：通过专门的对抗者团队发现代理系统的漏洞和不良表现，并用相关数据训练完善模型。</w:t>
      </w:r>
    </w:p>
    <w:p>
      <w:pPr>
        <w:pStyle w:val="ListParagraph"/>
        <w:numPr>
          <w:ilvl w:val="1"/>
          <w:numId w:val="1"/>
        </w:numPr>
      </w:pPr>
      <w:r>
        <w:rPr>
          <w:b/>
          <w:bCs/>
        </w:rPr>
        <w:t xml:space="preserve">基础模型指令调优</w:t>
      </w:r>
      <w:r>
        <w:t xml:space="preserve">：利用大型语言模型（如ChatGPT）生成指令样本，微调较小模型（如Alpaca、Vicuna）以提升其响应质量和能力。</w:t>
      </w:r>
    </w:p>
    <w:p>
      <w:pPr>
        <w:pStyle w:val="ListParagraph"/>
        <w:numPr>
          <w:ilvl w:val="1"/>
          <w:numId w:val="1"/>
        </w:numPr>
      </w:pPr>
      <w:r>
        <w:rPr>
          <w:b/>
          <w:bCs/>
        </w:rPr>
        <w:t xml:space="preserve">视觉语言数据增强</w:t>
      </w:r>
      <w:r>
        <w:t xml:space="preserve">：自动为视觉内容生成丰富的文本描述，提升视觉语言模型的训练数据多样性和质量[[50]]。</w:t>
      </w:r>
    </w:p>
    <w:p>
      <w:r>
        <w:t xml:space="preserve">总结来说，持续学习与自我提升在当前Agent AI领域主要依赖于人类反馈数据和基础模型生成数据的结合，通过不断的训练、微调和安全测试，逐步提升代理的能力和安全性。同时，未来的发展方向包括实现更加自主的无监督环境交互学习机制，使AI代理能够动态适应和改进[[49]][[50]]。</w:t>
      </w:r>
    </w:p>
    <w:p>
      <w:r>
        <w:t xml:space="preserve">以上内容详见文档第8节及相关部分[[49]][[50]]。</w:t>
      </w:r>
    </w:p>
    <w:p>
      <w:r>
        <w:t xml:space="preserve">References:
p.49, p.17, p.49, p.13, p.7, p.49, p.47, p.45, p.17, p.13, p.45, p.11, p.30, p.6, p.35, p.2, p.18, p.9, p.52, p.18, p.3, p.34, p.17, p.12, p.14, p.79, p.34, p.54, p.52, p.52, p.17, p.30, p.52, p.19, p.11, p.21, p.6, p.60, p.50, p.13, p.46, p.10, p.6, p.50, p.31, p.47, p.19, p.12, p.64, p.7, p.51, p.51, p.6, p.12, p.50, p.53, p.46, p.49, p.35, p.12, p.77, p.2, p.11, p.25, p.39, p.21, p.53, p.31, p.53, p.45, p.32, p.29, p.22, p.32, p.7, p.29, p.19, p.60, p.80, p.60, p.66, p.30, p.65, p.17, p.30, p.18, p.14, p.19, p.21, p.62, p.13, p.59, p.46, p.41, p.61, p.65, p.18, p.24, p.64, p.44</w:t>
      </w:r>
    </w:p>
    <w:p>
      <w:pPr>
        <w:pBdr>
          <w:bottom w:val="single" w:color="auto" w:sz="6" w:space="1"/>
        </w:pBdr>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2."/>
      <w:lvlJc w:val="start"/>
      <w:pPr>
        <w:ind w:start="720"/>
      </w:pPr>
    </w:lvl>
    <w:lvl w:ilvl="2" w15:tentative="1">
      <w:start w:val="1"/>
      <w:numFmt w:val="decimal"/>
      <w:lvlText w:val="%3."/>
      <w:lvlJc w:val="start"/>
      <w:pPr>
        <w:ind w:start="1440"/>
      </w:pPr>
    </w:lvl>
    <w:lvl w:ilvl="3" w15:tentative="1">
      <w:start w:val="1"/>
      <w:numFmt w:val="decimal"/>
      <w:lvlText w:val="%4."/>
      <w:lvlJc w:val="start"/>
      <w:pPr>
        <w:ind w:start="2160"/>
      </w:pPr>
    </w:lvl>
    <w:lvl w:ilvl="4" w15:tentative="1">
      <w:start w:val="1"/>
      <w:numFmt w:val="decimal"/>
      <w:lvlText w:val="%5."/>
      <w:lvlJc w:val="start"/>
      <w:pPr>
        <w:ind w:start="2880"/>
      </w:pPr>
    </w:lvl>
    <w:lvl w:ilvl="5" w15:tentative="1">
      <w:start w:val="1"/>
      <w:numFmt w:val="decimal"/>
      <w:lvlText w:val="%6."/>
      <w:lvlJc w:val="start"/>
      <w:pPr>
        <w:ind w:start="360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pPr>
        <w:spacing w:before="240" w:after="12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pPr>
      <w:spacing w:before="0" w:after="0"/>
    </w:p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2025-05-29T13:54:52.605Z</dcterms:created>
  <dcterms:modified xsi:type="dcterms:W3CDTF">2025-05-29T13:54:52.605Z</dcterms:modified>
</cp:coreProperties>
</file>

<file path=docProps/custom.xml><?xml version="1.0" encoding="utf-8"?>
<Properties xmlns="http://schemas.openxmlformats.org/officeDocument/2006/custom-properties" xmlns:vt="http://schemas.openxmlformats.org/officeDocument/2006/docPropsVTypes"/>
</file>