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FAE0A" w14:textId="45888F84" w:rsidR="00BF03DF" w:rsidRDefault="00BF03DF" w:rsidP="00D25789">
      <w:pPr>
        <w:pStyle w:val="Title"/>
      </w:pPr>
      <w:r>
        <w:t>Project Charter</w:t>
      </w:r>
    </w:p>
    <w:p w14:paraId="62DD8EB5" w14:textId="776FF210"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Number:  </w:t>
      </w:r>
      <w:r w:rsidR="00802C0A">
        <w:rPr>
          <w:rStyle w:val="PlaceholderText"/>
          <w:rFonts w:asciiTheme="minorHAnsi" w:hAnsiTheme="minorHAnsi" w:cstheme="minorHAnsi"/>
          <w:bCs/>
        </w:rPr>
        <w:t>3</w:t>
      </w:r>
    </w:p>
    <w:p w14:paraId="68B891B0" w14:textId="144B442F" w:rsidR="00BF03DF" w:rsidRPr="00612257" w:rsidRDefault="00BF03DF" w:rsidP="00BF03DF">
      <w:pPr>
        <w:rPr>
          <w:rFonts w:asciiTheme="minorHAnsi" w:eastAsiaTheme="minorEastAsia" w:hAnsiTheme="minorHAnsi" w:cstheme="minorHAnsi" w:hint="eastAsia"/>
          <w:bCs/>
          <w:lang w:eastAsia="zh-CN"/>
        </w:rPr>
      </w:pPr>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r w:rsidR="00612257" w:rsidRPr="00612257">
        <w:rPr>
          <w:rFonts w:asciiTheme="minorHAnsi" w:hAnsiTheme="minorHAnsi" w:cstheme="minorHAnsi"/>
          <w:bCs/>
        </w:rPr>
        <w:t>Hu Xiao, Jun He, Jian Gong</w:t>
      </w:r>
    </w:p>
    <w:p w14:paraId="36FF59D1" w14:textId="78036A37" w:rsidR="00FE1E61" w:rsidRPr="00D25789" w:rsidRDefault="00FE1E61" w:rsidP="00FE1E61">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Content>
          <w:r w:rsidR="00802C0A" w:rsidRPr="00802C0A">
            <w:rPr>
              <w:rFonts w:asciiTheme="minorHAnsi" w:hAnsiTheme="minorHAnsi" w:cstheme="minorHAnsi"/>
              <w:bCs/>
            </w:rPr>
            <w:t>Innovisionaries</w:t>
          </w:r>
        </w:sdtContent>
      </w:sdt>
    </w:p>
    <w:p w14:paraId="0BBA0846" w14:textId="44A7D128"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Date: </w:t>
      </w:r>
      <w:r w:rsidR="00802C0A">
        <w:rPr>
          <w:rStyle w:val="PlaceholderText"/>
          <w:rFonts w:asciiTheme="minorHAnsi" w:hAnsiTheme="minorHAnsi" w:cstheme="minorHAnsi"/>
          <w:bCs/>
        </w:rPr>
        <w:t>2024-05-16</w:t>
      </w:r>
    </w:p>
    <w:p w14:paraId="3A35D548" w14:textId="6DFE69C0" w:rsidR="00417DC0" w:rsidRDefault="00BF03DF">
      <w:pPr>
        <w:rPr>
          <w:rFonts w:ascii="Calibri" w:hAnsi="Calibri" w:cs="Calibri"/>
        </w:rPr>
      </w:pPr>
      <w:r w:rsidRPr="003D38B0">
        <w:rPr>
          <w:rFonts w:ascii="Calibri" w:hAnsi="Calibri" w:cs="Calibri"/>
        </w:rPr>
        <w:t xml:space="preserve">The project charter represents the first blueprint of the system. It is a statement of intent by your client </w:t>
      </w:r>
      <w:r w:rsidR="00F64203" w:rsidRPr="003D38B0">
        <w:rPr>
          <w:rFonts w:ascii="Calibri" w:hAnsi="Calibri" w:cs="Calibri"/>
        </w:rPr>
        <w:t>regarding</w:t>
      </w:r>
      <w:r w:rsidRPr="003D38B0">
        <w:rPr>
          <w:rFonts w:ascii="Calibri" w:hAnsi="Calibri" w:cs="Calibri"/>
        </w:rPr>
        <w:t xml:space="preserve"> their desire to develop a software solution.</w:t>
      </w:r>
    </w:p>
    <w:p w14:paraId="3B8545D0" w14:textId="2B0DEDB7" w:rsidR="00BF03DF" w:rsidRDefault="00BF03DF" w:rsidP="00BF03DF">
      <w:pPr>
        <w:pStyle w:val="Heading2"/>
      </w:pPr>
      <w:r>
        <w:t>Business Purpose</w:t>
      </w:r>
    </w:p>
    <w:p w14:paraId="30EC3A82" w14:textId="31A55E0D" w:rsidR="00B84C1B" w:rsidRPr="00B84C1B" w:rsidRDefault="00B84C1B" w:rsidP="00B84C1B">
      <w:pPr>
        <w:rPr>
          <w:rFonts w:ascii="Calibri" w:hAnsi="Calibri" w:cs="Calibri"/>
          <w:i/>
        </w:rPr>
      </w:pPr>
      <w:r w:rsidRPr="00B84C1B">
        <w:rPr>
          <w:rFonts w:ascii="Calibri" w:hAnsi="Calibri" w:cs="Calibri"/>
          <w:i/>
        </w:rPr>
        <w:t xml:space="preserve">The purpose of this project is to develop an enhanced immigration advisory system that reduces costs for clients, provides professional advice and accurate eligibility assessments, offers real-time updates on immigration policies, and delivers multilingual support through AI translation. This system </w:t>
      </w:r>
      <w:r w:rsidR="00F64203">
        <w:rPr>
          <w:rFonts w:ascii="Calibri" w:hAnsi="Calibri" w:cs="Calibri"/>
          <w:i/>
        </w:rPr>
        <w:t>addresses</w:t>
      </w:r>
      <w:r w:rsidRPr="00B84C1B">
        <w:rPr>
          <w:rFonts w:ascii="Calibri" w:hAnsi="Calibri" w:cs="Calibri"/>
          <w:i/>
        </w:rPr>
        <w:t xml:space="preserve"> </w:t>
      </w:r>
      <w:r w:rsidR="00F64203">
        <w:rPr>
          <w:rFonts w:ascii="Calibri" w:hAnsi="Calibri" w:cs="Calibri"/>
          <w:i/>
        </w:rPr>
        <w:t>clients' challenges</w:t>
      </w:r>
      <w:r w:rsidRPr="00B84C1B">
        <w:rPr>
          <w:rFonts w:ascii="Calibri" w:hAnsi="Calibri" w:cs="Calibri"/>
          <w:i/>
        </w:rPr>
        <w:t>, including high fees, language barriers, internet restrictions, and incorrect self-assessments.</w:t>
      </w:r>
    </w:p>
    <w:p w14:paraId="4EA9D043" w14:textId="2BC56316" w:rsidR="00BF03DF" w:rsidRDefault="00BF03DF" w:rsidP="00BF03DF">
      <w:pPr>
        <w:pStyle w:val="Heading2"/>
      </w:pPr>
      <w:r>
        <w:t>Project Roles/Responsibilities</w:t>
      </w:r>
    </w:p>
    <w:p w14:paraId="4E7711D1" w14:textId="093BF762" w:rsidR="00BF03DF" w:rsidRDefault="00BF03DF">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p>
    <w:tbl>
      <w:tblPr>
        <w:tblStyle w:val="TableGrid"/>
        <w:tblW w:w="0" w:type="auto"/>
        <w:tblLook w:val="04A0" w:firstRow="1" w:lastRow="0" w:firstColumn="1" w:lastColumn="0" w:noHBand="0" w:noVBand="1"/>
      </w:tblPr>
      <w:tblGrid>
        <w:gridCol w:w="3539"/>
        <w:gridCol w:w="5811"/>
      </w:tblGrid>
      <w:tr w:rsidR="00620AA8" w14:paraId="5E013B9C" w14:textId="77777777" w:rsidTr="00620AA8">
        <w:tc>
          <w:tcPr>
            <w:tcW w:w="3539" w:type="dxa"/>
          </w:tcPr>
          <w:p w14:paraId="29A0AEC4" w14:textId="633448D2" w:rsidR="00620AA8" w:rsidRPr="00620AA8" w:rsidRDefault="00620AA8">
            <w:pPr>
              <w:rPr>
                <w:rFonts w:ascii="Calibri" w:hAnsi="Calibri" w:cs="Calibri"/>
                <w:b/>
                <w:bCs/>
              </w:rPr>
            </w:pPr>
            <w:r w:rsidRPr="00620AA8">
              <w:rPr>
                <w:rFonts w:ascii="Calibri" w:hAnsi="Calibri" w:cs="Calibri"/>
                <w:b/>
                <w:bCs/>
              </w:rPr>
              <w:t>Team Member Name</w:t>
            </w:r>
          </w:p>
        </w:tc>
        <w:tc>
          <w:tcPr>
            <w:tcW w:w="5811" w:type="dxa"/>
          </w:tcPr>
          <w:p w14:paraId="145D653B" w14:textId="71E6F90B" w:rsidR="00620AA8" w:rsidRPr="00620AA8" w:rsidRDefault="00620AA8">
            <w:pPr>
              <w:rPr>
                <w:rFonts w:ascii="Calibri" w:hAnsi="Calibri" w:cs="Calibri"/>
                <w:b/>
                <w:bCs/>
              </w:rPr>
            </w:pPr>
            <w:r w:rsidRPr="00620AA8">
              <w:rPr>
                <w:rFonts w:ascii="Calibri" w:hAnsi="Calibri" w:cs="Calibri"/>
                <w:b/>
                <w:bCs/>
              </w:rPr>
              <w:t>Project Role</w:t>
            </w:r>
          </w:p>
        </w:tc>
      </w:tr>
      <w:tr w:rsidR="00620AA8" w14:paraId="62DB2E6A" w14:textId="77777777" w:rsidTr="00620AA8">
        <w:tc>
          <w:tcPr>
            <w:tcW w:w="3539" w:type="dxa"/>
          </w:tcPr>
          <w:p w14:paraId="7058ABD5" w14:textId="7F79FA8F" w:rsidR="00620AA8" w:rsidRDefault="00612257">
            <w:pPr>
              <w:rPr>
                <w:rFonts w:ascii="Calibri" w:hAnsi="Calibri" w:cs="Calibri"/>
              </w:rPr>
            </w:pPr>
            <w:r w:rsidRPr="00612257">
              <w:rPr>
                <w:rFonts w:asciiTheme="minorHAnsi" w:hAnsiTheme="minorHAnsi" w:cstheme="minorHAnsi"/>
                <w:bCs/>
              </w:rPr>
              <w:t>Hu Xiao</w:t>
            </w:r>
          </w:p>
        </w:tc>
        <w:tc>
          <w:tcPr>
            <w:tcW w:w="5811" w:type="dxa"/>
          </w:tcPr>
          <w:p w14:paraId="14C4F441" w14:textId="77777777" w:rsidR="00620AA8" w:rsidRDefault="00620AA8">
            <w:pPr>
              <w:rPr>
                <w:rFonts w:ascii="Calibri" w:hAnsi="Calibri" w:cs="Calibri"/>
              </w:rPr>
            </w:pPr>
          </w:p>
        </w:tc>
      </w:tr>
      <w:tr w:rsidR="00620AA8" w14:paraId="3DA58196" w14:textId="77777777" w:rsidTr="00620AA8">
        <w:tc>
          <w:tcPr>
            <w:tcW w:w="3539" w:type="dxa"/>
          </w:tcPr>
          <w:p w14:paraId="0D907952" w14:textId="383BF50A" w:rsidR="00620AA8" w:rsidRDefault="00612257">
            <w:pPr>
              <w:rPr>
                <w:rFonts w:ascii="Calibri" w:hAnsi="Calibri" w:cs="Calibri"/>
              </w:rPr>
            </w:pPr>
            <w:r w:rsidRPr="00612257">
              <w:rPr>
                <w:rFonts w:asciiTheme="minorHAnsi" w:hAnsiTheme="minorHAnsi" w:cstheme="minorHAnsi"/>
                <w:bCs/>
              </w:rPr>
              <w:t>Jun He</w:t>
            </w:r>
          </w:p>
        </w:tc>
        <w:tc>
          <w:tcPr>
            <w:tcW w:w="5811" w:type="dxa"/>
          </w:tcPr>
          <w:p w14:paraId="7A8AE5F9" w14:textId="77777777" w:rsidR="00620AA8" w:rsidRDefault="00620AA8">
            <w:pPr>
              <w:rPr>
                <w:rFonts w:ascii="Calibri" w:hAnsi="Calibri" w:cs="Calibri"/>
              </w:rPr>
            </w:pPr>
          </w:p>
        </w:tc>
      </w:tr>
      <w:tr w:rsidR="00620AA8" w14:paraId="7B404F7A" w14:textId="77777777" w:rsidTr="00620AA8">
        <w:tc>
          <w:tcPr>
            <w:tcW w:w="3539" w:type="dxa"/>
          </w:tcPr>
          <w:p w14:paraId="11692259" w14:textId="5773FFD8" w:rsidR="00620AA8" w:rsidRDefault="00612257">
            <w:pPr>
              <w:rPr>
                <w:rFonts w:ascii="Calibri" w:hAnsi="Calibri" w:cs="Calibri"/>
              </w:rPr>
            </w:pPr>
            <w:r w:rsidRPr="00612257">
              <w:rPr>
                <w:rFonts w:asciiTheme="minorHAnsi" w:hAnsiTheme="minorHAnsi" w:cstheme="minorHAnsi"/>
                <w:bCs/>
              </w:rPr>
              <w:t>Jian Gong</w:t>
            </w:r>
          </w:p>
        </w:tc>
        <w:tc>
          <w:tcPr>
            <w:tcW w:w="5811" w:type="dxa"/>
          </w:tcPr>
          <w:p w14:paraId="0957756B" w14:textId="77777777" w:rsidR="00620AA8" w:rsidRDefault="00620AA8">
            <w:pPr>
              <w:rPr>
                <w:rFonts w:ascii="Calibri" w:hAnsi="Calibri" w:cs="Calibri"/>
              </w:rPr>
            </w:pPr>
          </w:p>
        </w:tc>
      </w:tr>
    </w:tbl>
    <w:p w14:paraId="2FEFC5B1" w14:textId="21DD53AD" w:rsidR="00BF03DF" w:rsidRDefault="00BF03DF" w:rsidP="00BF03DF">
      <w:pPr>
        <w:pStyle w:val="Heading2"/>
      </w:pPr>
      <w:r>
        <w:lastRenderedPageBreak/>
        <w:t>Feature List</w:t>
      </w:r>
    </w:p>
    <w:p w14:paraId="4C13FAD4" w14:textId="6E0B61E7"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1 </w:t>
      </w:r>
      <w:r w:rsidRPr="00B84C1B">
        <w:rPr>
          <w:rFonts w:ascii="Calibri" w:eastAsia="Calibri" w:hAnsi="Calibri" w:cs="Calibri"/>
          <w:i/>
          <w:color w:val="auto"/>
          <w:sz w:val="22"/>
          <w:szCs w:val="22"/>
        </w:rPr>
        <w:t>The system must provide cost-efficient immigration advisory services.</w:t>
      </w:r>
    </w:p>
    <w:p w14:paraId="358A6CA9" w14:textId="36A0A591"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2 </w:t>
      </w:r>
      <w:r w:rsidRPr="00B84C1B">
        <w:rPr>
          <w:rFonts w:ascii="Calibri" w:eastAsia="Calibri" w:hAnsi="Calibri" w:cs="Calibri"/>
          <w:i/>
          <w:color w:val="auto"/>
          <w:sz w:val="22"/>
          <w:szCs w:val="22"/>
        </w:rPr>
        <w:t>The system must generate detailed reports assessing client eligibility for various immigration programs, including provincial nomination scores and Express Entry scores.</w:t>
      </w:r>
    </w:p>
    <w:p w14:paraId="1A775A7A" w14:textId="2E0BB39F"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3 </w:t>
      </w:r>
      <w:r w:rsidRPr="00B84C1B">
        <w:rPr>
          <w:rFonts w:ascii="Calibri" w:eastAsia="Calibri" w:hAnsi="Calibri" w:cs="Calibri"/>
          <w:i/>
          <w:color w:val="auto"/>
          <w:sz w:val="22"/>
          <w:szCs w:val="22"/>
        </w:rPr>
        <w:t>The system must offer real-time updates on the latest immigration policies by scraping immigration websites.</w:t>
      </w:r>
    </w:p>
    <w:p w14:paraId="6FD6ADF1" w14:textId="40B7A6E7"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4 </w:t>
      </w:r>
      <w:r w:rsidRPr="00B84C1B">
        <w:rPr>
          <w:rFonts w:ascii="Calibri" w:eastAsia="Calibri" w:hAnsi="Calibri" w:cs="Calibri"/>
          <w:i/>
          <w:color w:val="auto"/>
          <w:sz w:val="22"/>
          <w:szCs w:val="22"/>
        </w:rPr>
        <w:t>The system must provide AI translations of original English web content into the client's local language.</w:t>
      </w:r>
    </w:p>
    <w:p w14:paraId="12E2A0FE" w14:textId="4547A6DE" w:rsid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5 </w:t>
      </w:r>
      <w:r w:rsidRPr="00B84C1B">
        <w:rPr>
          <w:rFonts w:ascii="Calibri" w:eastAsia="Calibri" w:hAnsi="Calibri" w:cs="Calibri"/>
          <w:i/>
          <w:color w:val="auto"/>
          <w:sz w:val="22"/>
          <w:szCs w:val="22"/>
        </w:rPr>
        <w:t>The system must ensure clients can access information despite internet restrictions in their home countries.</w:t>
      </w:r>
    </w:p>
    <w:p w14:paraId="589BABAA" w14:textId="77777777" w:rsidR="00B84C1B" w:rsidRDefault="00B84C1B" w:rsidP="00B84C1B">
      <w:pPr>
        <w:pStyle w:val="Heading2"/>
      </w:pPr>
    </w:p>
    <w:p w14:paraId="4285AA72" w14:textId="7FAE3106" w:rsidR="00BF03DF" w:rsidRDefault="00BF03DF" w:rsidP="00B84C1B">
      <w:pPr>
        <w:pStyle w:val="Heading2"/>
      </w:pPr>
      <w:r>
        <w:t>System Objectives</w:t>
      </w:r>
    </w:p>
    <w:p w14:paraId="4CECB961" w14:textId="7671BC9B"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1 </w:t>
      </w:r>
      <w:r w:rsidRPr="00B84C1B">
        <w:rPr>
          <w:rFonts w:ascii="Calibri" w:eastAsia="Calibri" w:hAnsi="Calibri" w:cs="Calibri"/>
          <w:i/>
          <w:color w:val="auto"/>
          <w:sz w:val="22"/>
          <w:szCs w:val="22"/>
        </w:rPr>
        <w:t>All eligibility assessment transactions must provide a response time of less than 2 seconds.</w:t>
      </w:r>
    </w:p>
    <w:p w14:paraId="30909F46" w14:textId="1431B394"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2 </w:t>
      </w:r>
      <w:r w:rsidRPr="00B84C1B">
        <w:rPr>
          <w:rFonts w:ascii="Calibri" w:eastAsia="Calibri" w:hAnsi="Calibri" w:cs="Calibri"/>
          <w:i/>
          <w:color w:val="auto"/>
          <w:sz w:val="22"/>
          <w:szCs w:val="22"/>
        </w:rPr>
        <w:t>The web scraping system must update immigration policy information at least once every 24 hours.</w:t>
      </w:r>
    </w:p>
    <w:p w14:paraId="44E9E775" w14:textId="3C828DA3" w:rsidR="00B84C1B" w:rsidRDefault="00B84C1B" w:rsidP="00B84C1B">
      <w:pPr>
        <w:pStyle w:val="Heading2"/>
        <w:rPr>
          <w:rFonts w:ascii="Calibri" w:eastAsiaTheme="minorEastAsia" w:hAnsi="Calibri" w:cs="Calibri"/>
          <w:i/>
          <w:color w:val="auto"/>
          <w:sz w:val="22"/>
          <w:szCs w:val="22"/>
          <w:lang w:eastAsia="zh-CN"/>
        </w:rPr>
      </w:pPr>
      <w:r>
        <w:rPr>
          <w:rFonts w:ascii="Calibri" w:eastAsiaTheme="minorEastAsia" w:hAnsi="Calibri" w:cs="Calibri" w:hint="eastAsia"/>
          <w:i/>
          <w:color w:val="auto"/>
          <w:sz w:val="22"/>
          <w:szCs w:val="22"/>
          <w:lang w:eastAsia="zh-CN"/>
        </w:rPr>
        <w:t xml:space="preserve">3 </w:t>
      </w:r>
      <w:r w:rsidRPr="00B84C1B">
        <w:rPr>
          <w:rFonts w:ascii="Calibri" w:eastAsia="Calibri" w:hAnsi="Calibri" w:cs="Calibri"/>
          <w:i/>
          <w:color w:val="auto"/>
          <w:sz w:val="22"/>
          <w:szCs w:val="22"/>
        </w:rPr>
        <w:t>The AI translation service must achieve at least 90% accuracy in translating immigration-related content.</w:t>
      </w:r>
    </w:p>
    <w:p w14:paraId="1AD8868B" w14:textId="77777777" w:rsidR="00B84C1B" w:rsidRDefault="00B84C1B" w:rsidP="00B84C1B">
      <w:pPr>
        <w:pStyle w:val="Heading2"/>
        <w:rPr>
          <w:rFonts w:ascii="Calibri" w:eastAsiaTheme="minorEastAsia" w:hAnsi="Calibri" w:cs="Calibri"/>
          <w:i/>
          <w:color w:val="auto"/>
          <w:sz w:val="22"/>
          <w:szCs w:val="22"/>
          <w:lang w:eastAsia="zh-CN"/>
        </w:rPr>
      </w:pPr>
    </w:p>
    <w:p w14:paraId="322B9DE8" w14:textId="5C614673" w:rsidR="00BF03DF" w:rsidRDefault="00BF03DF" w:rsidP="00B84C1B">
      <w:pPr>
        <w:pStyle w:val="Heading2"/>
      </w:pPr>
      <w:r>
        <w:t>Project Critical Success Factors</w:t>
      </w:r>
    </w:p>
    <w:p w14:paraId="5AC28F5D" w14:textId="51611A04"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1 </w:t>
      </w:r>
      <w:r w:rsidRPr="00B84C1B">
        <w:rPr>
          <w:rFonts w:ascii="Calibri" w:eastAsia="Calibri" w:hAnsi="Calibri" w:cs="Calibri"/>
          <w:i/>
          <w:color w:val="auto"/>
          <w:sz w:val="22"/>
          <w:szCs w:val="22"/>
        </w:rPr>
        <w:t xml:space="preserve">A reduction in client service fees </w:t>
      </w:r>
      <w:r w:rsidR="00F64203" w:rsidRPr="00B84C1B">
        <w:rPr>
          <w:rFonts w:ascii="Calibri" w:eastAsia="Calibri" w:hAnsi="Calibri" w:cs="Calibri"/>
          <w:i/>
          <w:color w:val="auto"/>
          <w:sz w:val="22"/>
          <w:szCs w:val="22"/>
        </w:rPr>
        <w:t>of</w:t>
      </w:r>
      <w:r w:rsidRPr="00B84C1B">
        <w:rPr>
          <w:rFonts w:ascii="Calibri" w:eastAsia="Calibri" w:hAnsi="Calibri" w:cs="Calibri"/>
          <w:i/>
          <w:color w:val="auto"/>
          <w:sz w:val="22"/>
          <w:szCs w:val="22"/>
        </w:rPr>
        <w:t xml:space="preserve"> at least 20%.</w:t>
      </w:r>
    </w:p>
    <w:p w14:paraId="7502CFE1" w14:textId="24584A1B"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2 </w:t>
      </w:r>
      <w:r w:rsidRPr="00B84C1B">
        <w:rPr>
          <w:rFonts w:ascii="Calibri" w:eastAsia="Calibri" w:hAnsi="Calibri" w:cs="Calibri"/>
          <w:i/>
          <w:color w:val="auto"/>
          <w:sz w:val="22"/>
          <w:szCs w:val="22"/>
        </w:rPr>
        <w:t>Accurate and reliable eligibility assessments and recommendations.</w:t>
      </w:r>
    </w:p>
    <w:p w14:paraId="07EDD690" w14:textId="5D6C5D4E"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3 </w:t>
      </w:r>
      <w:r w:rsidRPr="00B84C1B">
        <w:rPr>
          <w:rFonts w:ascii="Calibri" w:eastAsia="Calibri" w:hAnsi="Calibri" w:cs="Calibri"/>
          <w:i/>
          <w:color w:val="auto"/>
          <w:sz w:val="22"/>
          <w:szCs w:val="22"/>
        </w:rPr>
        <w:t>Real-time updates on immigration policies.</w:t>
      </w:r>
    </w:p>
    <w:p w14:paraId="4A4D1479" w14:textId="5A117F26" w:rsidR="00B84C1B" w:rsidRPr="00B84C1B" w:rsidRDefault="00B84C1B" w:rsidP="00B84C1B">
      <w:pPr>
        <w:pStyle w:val="Heading2"/>
        <w:rPr>
          <w:rFonts w:ascii="Calibri" w:eastAsia="Calibri" w:hAnsi="Calibri" w:cs="Calibri"/>
          <w:i/>
          <w:color w:val="auto"/>
          <w:sz w:val="22"/>
          <w:szCs w:val="22"/>
        </w:rPr>
      </w:pPr>
      <w:r>
        <w:rPr>
          <w:rFonts w:ascii="Calibri" w:eastAsiaTheme="minorEastAsia" w:hAnsi="Calibri" w:cs="Calibri" w:hint="eastAsia"/>
          <w:i/>
          <w:color w:val="auto"/>
          <w:sz w:val="22"/>
          <w:szCs w:val="22"/>
          <w:lang w:eastAsia="zh-CN"/>
        </w:rPr>
        <w:t xml:space="preserve">4 </w:t>
      </w:r>
      <w:r w:rsidRPr="00B84C1B">
        <w:rPr>
          <w:rFonts w:ascii="Calibri" w:eastAsia="Calibri" w:hAnsi="Calibri" w:cs="Calibri"/>
          <w:i/>
          <w:color w:val="auto"/>
          <w:sz w:val="22"/>
          <w:szCs w:val="22"/>
        </w:rPr>
        <w:t>High client satisfaction with translated content.</w:t>
      </w:r>
    </w:p>
    <w:p w14:paraId="3A1F904A" w14:textId="185C5B14" w:rsidR="00B84C1B" w:rsidRDefault="00B84C1B" w:rsidP="00B84C1B">
      <w:pPr>
        <w:pStyle w:val="Heading2"/>
        <w:rPr>
          <w:rFonts w:ascii="Calibri" w:eastAsiaTheme="minorEastAsia" w:hAnsi="Calibri" w:cs="Calibri"/>
          <w:i/>
          <w:color w:val="auto"/>
          <w:sz w:val="22"/>
          <w:szCs w:val="22"/>
          <w:lang w:eastAsia="zh-CN"/>
        </w:rPr>
      </w:pPr>
      <w:r>
        <w:rPr>
          <w:rFonts w:ascii="Calibri" w:eastAsiaTheme="minorEastAsia" w:hAnsi="Calibri" w:cs="Calibri" w:hint="eastAsia"/>
          <w:i/>
          <w:color w:val="auto"/>
          <w:sz w:val="22"/>
          <w:szCs w:val="22"/>
          <w:lang w:eastAsia="zh-CN"/>
        </w:rPr>
        <w:t xml:space="preserve">5 </w:t>
      </w:r>
      <w:r w:rsidRPr="00B84C1B">
        <w:rPr>
          <w:rFonts w:ascii="Calibri" w:eastAsia="Calibri" w:hAnsi="Calibri" w:cs="Calibri"/>
          <w:i/>
          <w:color w:val="auto"/>
          <w:sz w:val="22"/>
          <w:szCs w:val="22"/>
        </w:rPr>
        <w:t>Compliance with legal and ethical standards for web scraping.</w:t>
      </w:r>
    </w:p>
    <w:p w14:paraId="5E81E2AC" w14:textId="77777777" w:rsidR="00B84C1B" w:rsidRDefault="00B84C1B" w:rsidP="00B84C1B">
      <w:pPr>
        <w:pStyle w:val="Heading2"/>
        <w:rPr>
          <w:rFonts w:ascii="Calibri" w:eastAsiaTheme="minorEastAsia" w:hAnsi="Calibri" w:cs="Calibri"/>
          <w:i/>
          <w:color w:val="auto"/>
          <w:sz w:val="22"/>
          <w:szCs w:val="22"/>
          <w:lang w:eastAsia="zh-CN"/>
        </w:rPr>
      </w:pPr>
    </w:p>
    <w:p w14:paraId="2199EDAF" w14:textId="67EF32EF" w:rsidR="00BF03DF" w:rsidRDefault="00BF03DF" w:rsidP="00B84C1B">
      <w:pPr>
        <w:pStyle w:val="Heading2"/>
      </w:pPr>
      <w:r>
        <w:t>Preliminary Technical Architecture</w:t>
      </w:r>
    </w:p>
    <w:p w14:paraId="1B275028" w14:textId="6CBAA1AC" w:rsidR="00B84C1B" w:rsidRPr="00B84C1B" w:rsidRDefault="00B84C1B" w:rsidP="00B84C1B">
      <w:pPr>
        <w:rPr>
          <w:rFonts w:ascii="Calibri" w:hAnsi="Calibri" w:cs="Calibri"/>
          <w:i/>
        </w:rPr>
      </w:pPr>
      <w:r w:rsidRPr="00B84C1B">
        <w:rPr>
          <w:rFonts w:ascii="Calibri" w:hAnsi="Calibri" w:cs="Calibri"/>
          <w:i/>
        </w:rPr>
        <w:t xml:space="preserve">Programming Language: </w:t>
      </w:r>
      <w:r>
        <w:rPr>
          <w:rFonts w:asciiTheme="minorEastAsia" w:eastAsiaTheme="minorEastAsia" w:hAnsiTheme="minorEastAsia" w:cs="Calibri" w:hint="eastAsia"/>
          <w:i/>
          <w:lang w:eastAsia="zh-CN"/>
        </w:rPr>
        <w:t>Ja</w:t>
      </w:r>
      <w:r>
        <w:rPr>
          <w:rFonts w:ascii="Calibri" w:eastAsiaTheme="minorEastAsia" w:hAnsi="Calibri" w:cs="Calibri" w:hint="eastAsia"/>
          <w:i/>
          <w:lang w:eastAsia="zh-CN"/>
        </w:rPr>
        <w:t xml:space="preserve">va, </w:t>
      </w:r>
      <w:r w:rsidRPr="00B84C1B">
        <w:rPr>
          <w:rFonts w:ascii="Calibri" w:hAnsi="Calibri" w:cs="Calibri"/>
          <w:i/>
        </w:rPr>
        <w:t>Python</w:t>
      </w:r>
    </w:p>
    <w:p w14:paraId="4E3AD424" w14:textId="790EB141" w:rsidR="00B84C1B" w:rsidRPr="00B84C1B" w:rsidRDefault="00B84C1B" w:rsidP="00B84C1B">
      <w:pPr>
        <w:rPr>
          <w:rFonts w:ascii="Calibri" w:eastAsiaTheme="minorEastAsia" w:hAnsi="Calibri" w:cs="Calibri" w:hint="eastAsia"/>
          <w:i/>
          <w:lang w:eastAsia="zh-CN"/>
        </w:rPr>
      </w:pPr>
      <w:r w:rsidRPr="00B84C1B">
        <w:rPr>
          <w:rFonts w:ascii="Calibri" w:hAnsi="Calibri" w:cs="Calibri"/>
          <w:i/>
        </w:rPr>
        <w:t xml:space="preserve">Web Framework: </w:t>
      </w:r>
      <w:proofErr w:type="spellStart"/>
      <w:r>
        <w:rPr>
          <w:rFonts w:ascii="Calibri" w:eastAsiaTheme="minorEastAsia" w:hAnsi="Calibri" w:cs="Calibri" w:hint="eastAsia"/>
          <w:i/>
          <w:lang w:eastAsia="zh-CN"/>
        </w:rPr>
        <w:t>SpringBoot</w:t>
      </w:r>
      <w:proofErr w:type="spellEnd"/>
    </w:p>
    <w:p w14:paraId="41E9391A" w14:textId="405B7229" w:rsidR="00B84C1B" w:rsidRPr="00B84C1B" w:rsidRDefault="00B84C1B" w:rsidP="00B84C1B">
      <w:pPr>
        <w:rPr>
          <w:rFonts w:ascii="Calibri" w:hAnsi="Calibri" w:cs="Calibri"/>
          <w:i/>
        </w:rPr>
      </w:pPr>
      <w:r w:rsidRPr="00B84C1B">
        <w:rPr>
          <w:rFonts w:ascii="Calibri" w:hAnsi="Calibri" w:cs="Calibri"/>
          <w:i/>
        </w:rPr>
        <w:t xml:space="preserve">Database: </w:t>
      </w:r>
      <w:r>
        <w:rPr>
          <w:rFonts w:ascii="Calibri" w:eastAsiaTheme="minorEastAsia" w:hAnsi="Calibri" w:cs="Calibri" w:hint="eastAsia"/>
          <w:i/>
          <w:lang w:eastAsia="zh-CN"/>
        </w:rPr>
        <w:t>My</w:t>
      </w:r>
      <w:r w:rsidRPr="00B84C1B">
        <w:rPr>
          <w:rFonts w:ascii="Calibri" w:hAnsi="Calibri" w:cs="Calibri"/>
          <w:i/>
        </w:rPr>
        <w:t>SQL</w:t>
      </w:r>
    </w:p>
    <w:p w14:paraId="2B4073FC" w14:textId="4A1A04FE" w:rsidR="00B84C1B" w:rsidRPr="0022250D" w:rsidRDefault="00B84C1B" w:rsidP="00B84C1B">
      <w:pPr>
        <w:rPr>
          <w:rFonts w:ascii="Calibri" w:eastAsiaTheme="minorEastAsia" w:hAnsi="Calibri" w:cs="Calibri" w:hint="eastAsia"/>
          <w:i/>
          <w:lang w:eastAsia="zh-CN"/>
        </w:rPr>
      </w:pPr>
      <w:r w:rsidRPr="00B84C1B">
        <w:rPr>
          <w:rFonts w:ascii="Calibri" w:hAnsi="Calibri" w:cs="Calibri"/>
          <w:i/>
        </w:rPr>
        <w:t>Web Scraping Tools: Beautiful Soup</w:t>
      </w:r>
    </w:p>
    <w:p w14:paraId="62AE66B5" w14:textId="633E617B" w:rsidR="00B84C1B" w:rsidRPr="00B84C1B" w:rsidRDefault="00B84C1B" w:rsidP="00B84C1B">
      <w:pPr>
        <w:rPr>
          <w:rFonts w:ascii="Calibri" w:hAnsi="Calibri" w:cs="Calibri"/>
          <w:i/>
        </w:rPr>
      </w:pPr>
      <w:r w:rsidRPr="00B84C1B">
        <w:rPr>
          <w:rFonts w:ascii="Calibri" w:hAnsi="Calibri" w:cs="Calibri"/>
          <w:i/>
        </w:rPr>
        <w:t xml:space="preserve">AI Translation: </w:t>
      </w:r>
    </w:p>
    <w:p w14:paraId="7C14219D" w14:textId="5B09A746" w:rsidR="003E7289" w:rsidRDefault="00B84C1B" w:rsidP="00B84C1B">
      <w:pPr>
        <w:rPr>
          <w:rFonts w:ascii="Calibri" w:hAnsi="Calibri" w:cs="Calibri"/>
          <w:i/>
        </w:rPr>
      </w:pPr>
      <w:r w:rsidRPr="00B84C1B">
        <w:rPr>
          <w:rFonts w:ascii="Calibri" w:hAnsi="Calibri" w:cs="Calibri"/>
          <w:i/>
        </w:rPr>
        <w:t xml:space="preserve">Hosting: </w:t>
      </w:r>
      <w:r w:rsidR="0022250D">
        <w:rPr>
          <w:rFonts w:ascii="Calibri" w:eastAsiaTheme="minorEastAsia" w:hAnsi="Calibri" w:cs="Calibri" w:hint="eastAsia"/>
          <w:i/>
          <w:lang w:eastAsia="zh-CN"/>
        </w:rPr>
        <w:t>Cloud VPS</w:t>
      </w:r>
      <w:r w:rsidR="003E7289">
        <w:rPr>
          <w:rFonts w:ascii="Calibri" w:hAnsi="Calibri" w:cs="Calibri"/>
          <w:i/>
        </w:rPr>
        <w:br w:type="page"/>
      </w:r>
    </w:p>
    <w:p w14:paraId="6EF70188" w14:textId="618D45F1" w:rsidR="00BF03DF" w:rsidRDefault="00BF03DF" w:rsidP="00BF03DF">
      <w:pPr>
        <w:pStyle w:val="Heading2"/>
      </w:pPr>
      <w:r>
        <w:lastRenderedPageBreak/>
        <w:t xml:space="preserve">Event Table </w:t>
      </w:r>
    </w:p>
    <w:p w14:paraId="534B98F0" w14:textId="513BB984" w:rsidR="00BF03DF" w:rsidRDefault="00BF03DF" w:rsidP="00BF03DF">
      <w:pPr>
        <w:rPr>
          <w:i/>
        </w:rPr>
      </w:pPr>
      <w:r w:rsidRPr="003D38B0">
        <w:rPr>
          <w:rFonts w:ascii="Calibri" w:hAnsi="Calibri" w:cs="Calibri"/>
          <w:i/>
        </w:rPr>
        <w:t xml:space="preserve">A </w:t>
      </w:r>
      <w:r w:rsidR="00BC2555">
        <w:rPr>
          <w:rFonts w:ascii="Calibri" w:hAnsi="Calibri" w:cs="Calibri"/>
          <w:i/>
        </w:rPr>
        <w:t>catalogue</w:t>
      </w:r>
      <w:r w:rsidRPr="003D38B0">
        <w:rPr>
          <w:rFonts w:ascii="Calibri" w:hAnsi="Calibri" w:cs="Calibri"/>
          <w:i/>
        </w:rPr>
        <w:t xml:space="preserve"> of use cases that lists events in rows and key pieces of information about each event in columns. The event table lists the business events that are to be part of the software solution.</w:t>
      </w:r>
      <w:r w:rsidRPr="009F696A">
        <w:t xml:space="preserve"> </w:t>
      </w:r>
    </w:p>
    <w:tbl>
      <w:tblPr>
        <w:tblW w:w="10786"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8"/>
        <w:gridCol w:w="1990"/>
        <w:gridCol w:w="1559"/>
        <w:gridCol w:w="1276"/>
        <w:gridCol w:w="1118"/>
        <w:gridCol w:w="1716"/>
        <w:gridCol w:w="1701"/>
        <w:gridCol w:w="1418"/>
      </w:tblGrid>
      <w:tr w:rsidR="00BF03DF" w:rsidRPr="00E243B7" w14:paraId="2F1EC09E" w14:textId="77777777" w:rsidTr="00B72A64">
        <w:trPr>
          <w:gridBefore w:val="1"/>
          <w:wBefore w:w="8" w:type="dxa"/>
          <w:trHeight w:val="480"/>
          <w:tblCellSpacing w:w="0" w:type="dxa"/>
          <w:jc w:val="center"/>
        </w:trPr>
        <w:tc>
          <w:tcPr>
            <w:tcW w:w="1990" w:type="dxa"/>
            <w:shd w:val="clear" w:color="auto" w:fill="D9D9D9"/>
          </w:tcPr>
          <w:p w14:paraId="163704FC" w14:textId="77777777" w:rsidR="00BF03DF" w:rsidRPr="003D38B0" w:rsidRDefault="00BF03DF" w:rsidP="001F588A">
            <w:pPr>
              <w:rPr>
                <w:rFonts w:ascii="Calibri" w:hAnsi="Calibri" w:cs="Calibri"/>
                <w:i/>
              </w:rPr>
            </w:pPr>
            <w:r w:rsidRPr="003D38B0">
              <w:rPr>
                <w:rFonts w:ascii="Calibri" w:hAnsi="Calibri" w:cs="Calibri"/>
                <w:i/>
              </w:rPr>
              <w:t>Event</w:t>
            </w:r>
          </w:p>
        </w:tc>
        <w:tc>
          <w:tcPr>
            <w:tcW w:w="1559" w:type="dxa"/>
            <w:shd w:val="clear" w:color="auto" w:fill="D9D9D9"/>
          </w:tcPr>
          <w:p w14:paraId="57C6EA33" w14:textId="77777777" w:rsidR="00BF03DF" w:rsidRPr="003D38B0" w:rsidRDefault="00BF03DF" w:rsidP="001F588A">
            <w:pPr>
              <w:rPr>
                <w:rFonts w:ascii="Calibri" w:hAnsi="Calibri" w:cs="Calibri"/>
                <w:i/>
              </w:rPr>
            </w:pPr>
            <w:r w:rsidRPr="003D38B0">
              <w:rPr>
                <w:rFonts w:ascii="Calibri" w:hAnsi="Calibri" w:cs="Calibri"/>
                <w:i/>
              </w:rPr>
              <w:t>Trigger</w:t>
            </w:r>
          </w:p>
        </w:tc>
        <w:tc>
          <w:tcPr>
            <w:tcW w:w="1276" w:type="dxa"/>
            <w:shd w:val="clear" w:color="auto" w:fill="D9D9D9"/>
          </w:tcPr>
          <w:p w14:paraId="05137847" w14:textId="77777777" w:rsidR="00BF03DF" w:rsidRPr="003D38B0" w:rsidRDefault="00BF03DF" w:rsidP="001F588A">
            <w:pPr>
              <w:rPr>
                <w:rFonts w:ascii="Calibri" w:hAnsi="Calibri" w:cs="Calibri"/>
                <w:i/>
              </w:rPr>
            </w:pPr>
            <w:r w:rsidRPr="003D38B0">
              <w:rPr>
                <w:rFonts w:ascii="Calibri" w:hAnsi="Calibri" w:cs="Calibri"/>
                <w:i/>
              </w:rPr>
              <w:t>Source</w:t>
            </w:r>
          </w:p>
        </w:tc>
        <w:tc>
          <w:tcPr>
            <w:tcW w:w="1118" w:type="dxa"/>
            <w:shd w:val="clear" w:color="auto" w:fill="D9D9D9"/>
          </w:tcPr>
          <w:p w14:paraId="56F9F5C9" w14:textId="77777777" w:rsidR="00BF03DF" w:rsidRPr="003D38B0" w:rsidRDefault="00BF03DF" w:rsidP="001F588A">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1F588A">
            <w:pPr>
              <w:rPr>
                <w:rFonts w:ascii="Calibri" w:hAnsi="Calibri" w:cs="Calibri"/>
                <w:i/>
              </w:rPr>
            </w:pPr>
            <w:r w:rsidRPr="003D38B0">
              <w:rPr>
                <w:rFonts w:ascii="Calibri" w:hAnsi="Calibri" w:cs="Calibri"/>
                <w:i/>
              </w:rPr>
              <w:t>Case #</w:t>
            </w:r>
          </w:p>
        </w:tc>
        <w:tc>
          <w:tcPr>
            <w:tcW w:w="1716" w:type="dxa"/>
            <w:shd w:val="clear" w:color="auto" w:fill="D9D9D9"/>
          </w:tcPr>
          <w:p w14:paraId="7D205789" w14:textId="77777777" w:rsidR="00BF03DF" w:rsidRPr="003D38B0" w:rsidRDefault="00BF03DF" w:rsidP="001F588A">
            <w:pPr>
              <w:rPr>
                <w:rFonts w:ascii="Calibri" w:hAnsi="Calibri" w:cs="Calibri"/>
                <w:i/>
              </w:rPr>
            </w:pPr>
            <w:r w:rsidRPr="003D38B0">
              <w:rPr>
                <w:rFonts w:ascii="Calibri" w:hAnsi="Calibri" w:cs="Calibri"/>
                <w:i/>
              </w:rPr>
              <w:t>Use Case</w:t>
            </w:r>
          </w:p>
        </w:tc>
        <w:tc>
          <w:tcPr>
            <w:tcW w:w="1701" w:type="dxa"/>
            <w:shd w:val="clear" w:color="auto" w:fill="D9D9D9"/>
          </w:tcPr>
          <w:p w14:paraId="5CCB1196" w14:textId="77777777" w:rsidR="00BF03DF" w:rsidRPr="003D38B0" w:rsidRDefault="00BF03DF" w:rsidP="001F588A">
            <w:pPr>
              <w:rPr>
                <w:rFonts w:ascii="Calibri" w:hAnsi="Calibri" w:cs="Calibri"/>
                <w:i/>
              </w:rPr>
            </w:pPr>
            <w:r w:rsidRPr="003D38B0">
              <w:rPr>
                <w:rFonts w:ascii="Calibri" w:hAnsi="Calibri" w:cs="Calibri"/>
                <w:i/>
              </w:rPr>
              <w:t>Response</w:t>
            </w:r>
          </w:p>
        </w:tc>
        <w:tc>
          <w:tcPr>
            <w:tcW w:w="1418" w:type="dxa"/>
            <w:shd w:val="clear" w:color="auto" w:fill="D9D9D9"/>
          </w:tcPr>
          <w:p w14:paraId="756E9A34" w14:textId="77777777" w:rsidR="00BF03DF" w:rsidRPr="003D38B0" w:rsidRDefault="00BF03DF" w:rsidP="001F588A">
            <w:pPr>
              <w:rPr>
                <w:rFonts w:ascii="Calibri" w:hAnsi="Calibri" w:cs="Calibri"/>
                <w:i/>
              </w:rPr>
            </w:pPr>
            <w:r w:rsidRPr="003D38B0">
              <w:rPr>
                <w:rFonts w:ascii="Calibri" w:hAnsi="Calibri" w:cs="Calibri"/>
                <w:i/>
              </w:rPr>
              <w:t>Destination</w:t>
            </w:r>
          </w:p>
        </w:tc>
      </w:tr>
      <w:tr w:rsidR="00B72A64" w:rsidRPr="00E243B7" w14:paraId="34717ADD" w14:textId="77777777" w:rsidTr="00B72A64">
        <w:trPr>
          <w:gridBefore w:val="1"/>
          <w:wBefore w:w="8" w:type="dxa"/>
          <w:trHeight w:val="765"/>
          <w:tblCellSpacing w:w="0" w:type="dxa"/>
          <w:jc w:val="center"/>
        </w:trPr>
        <w:tc>
          <w:tcPr>
            <w:tcW w:w="1990" w:type="dxa"/>
            <w:shd w:val="clear" w:color="auto" w:fill="auto"/>
          </w:tcPr>
          <w:p w14:paraId="49D02D76" w14:textId="569DF9C3"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lang w:eastAsia="zh-CN"/>
              </w:rPr>
              <w:t>Client register</w:t>
            </w:r>
          </w:p>
        </w:tc>
        <w:tc>
          <w:tcPr>
            <w:tcW w:w="1559" w:type="dxa"/>
            <w:shd w:val="clear" w:color="auto" w:fill="auto"/>
          </w:tcPr>
          <w:p w14:paraId="526CED52" w14:textId="05839C70"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lang w:eastAsia="zh-CN"/>
              </w:rPr>
              <w:t>Client register</w:t>
            </w:r>
          </w:p>
        </w:tc>
        <w:tc>
          <w:tcPr>
            <w:tcW w:w="1276" w:type="dxa"/>
            <w:shd w:val="clear" w:color="auto" w:fill="auto"/>
          </w:tcPr>
          <w:p w14:paraId="37D93A62" w14:textId="25152C10"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shd w:val="clear" w:color="auto" w:fill="FFFFFF"/>
                <w:lang w:eastAsia="zh-CN"/>
              </w:rPr>
              <w:t>Client</w:t>
            </w:r>
          </w:p>
        </w:tc>
        <w:tc>
          <w:tcPr>
            <w:tcW w:w="1118" w:type="dxa"/>
          </w:tcPr>
          <w:p w14:paraId="23A1820B" w14:textId="33F59244" w:rsidR="00B72A64" w:rsidRPr="003D38B0" w:rsidRDefault="00B72A64" w:rsidP="00B72A64">
            <w:pPr>
              <w:rPr>
                <w:rFonts w:ascii="Calibri" w:hAnsi="Calibri" w:cs="Calibri"/>
                <w:i/>
              </w:rPr>
            </w:pPr>
            <w:r>
              <w:rPr>
                <w:rFonts w:ascii="Calibri" w:eastAsiaTheme="minorEastAsia" w:hAnsi="Calibri" w:cs="Calibri" w:hint="eastAsia"/>
                <w:i/>
                <w:lang w:eastAsia="zh-CN"/>
              </w:rPr>
              <w:t>UC0</w:t>
            </w:r>
            <w:r>
              <w:rPr>
                <w:rFonts w:ascii="Calibri" w:eastAsiaTheme="minorEastAsia" w:hAnsi="Calibri" w:cs="Calibri" w:hint="eastAsia"/>
                <w:i/>
                <w:lang w:eastAsia="zh-CN"/>
              </w:rPr>
              <w:t>1</w:t>
            </w:r>
          </w:p>
        </w:tc>
        <w:tc>
          <w:tcPr>
            <w:tcW w:w="1716" w:type="dxa"/>
            <w:shd w:val="clear" w:color="auto" w:fill="auto"/>
          </w:tcPr>
          <w:p w14:paraId="06069B91" w14:textId="41BB9A2A"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lang w:eastAsia="zh-CN"/>
              </w:rPr>
              <w:t>Register User</w:t>
            </w:r>
          </w:p>
        </w:tc>
        <w:tc>
          <w:tcPr>
            <w:tcW w:w="1701" w:type="dxa"/>
            <w:shd w:val="clear" w:color="auto" w:fill="auto"/>
          </w:tcPr>
          <w:p w14:paraId="468ACCA9" w14:textId="0FAC9C3F"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lang w:eastAsia="zh-CN"/>
              </w:rPr>
              <w:t>Create</w:t>
            </w:r>
            <w:r>
              <w:rPr>
                <w:rFonts w:ascii="Segoe UI" w:eastAsiaTheme="minorEastAsia" w:hAnsi="Segoe UI" w:cs="Segoe UI" w:hint="eastAsia"/>
                <w:color w:val="0D0D0D"/>
                <w:sz w:val="21"/>
                <w:szCs w:val="21"/>
                <w:lang w:eastAsia="zh-CN"/>
              </w:rPr>
              <w:t xml:space="preserve"> new u</w:t>
            </w:r>
            <w:r>
              <w:rPr>
                <w:rFonts w:ascii="Segoe UI" w:eastAsiaTheme="minorEastAsia" w:hAnsi="Segoe UI" w:cs="Segoe UI" w:hint="eastAsia"/>
                <w:color w:val="0D0D0D"/>
                <w:sz w:val="21"/>
                <w:szCs w:val="21"/>
                <w:lang w:eastAsia="zh-CN"/>
              </w:rPr>
              <w:t>ser</w:t>
            </w:r>
          </w:p>
        </w:tc>
        <w:tc>
          <w:tcPr>
            <w:tcW w:w="1418" w:type="dxa"/>
            <w:shd w:val="clear" w:color="auto" w:fill="auto"/>
          </w:tcPr>
          <w:p w14:paraId="55DA5811" w14:textId="4CAEBE2D"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shd w:val="clear" w:color="auto" w:fill="FFFFFF"/>
                <w:lang w:eastAsia="zh-CN"/>
              </w:rPr>
              <w:t>Client</w:t>
            </w:r>
          </w:p>
        </w:tc>
      </w:tr>
      <w:tr w:rsidR="00B72A64" w:rsidRPr="00E243B7" w14:paraId="55E77481" w14:textId="77777777" w:rsidTr="00B72A64">
        <w:trPr>
          <w:gridBefore w:val="1"/>
          <w:wBefore w:w="8" w:type="dxa"/>
          <w:trHeight w:val="765"/>
          <w:tblCellSpacing w:w="0" w:type="dxa"/>
          <w:jc w:val="center"/>
        </w:trPr>
        <w:tc>
          <w:tcPr>
            <w:tcW w:w="1990" w:type="dxa"/>
            <w:shd w:val="clear" w:color="auto" w:fill="auto"/>
          </w:tcPr>
          <w:p w14:paraId="00833F57" w14:textId="39DDD293" w:rsidR="00B72A64" w:rsidRPr="0022250D" w:rsidRDefault="00B72A64" w:rsidP="00B72A64">
            <w:pPr>
              <w:rPr>
                <w:rFonts w:ascii="Segoe UI" w:eastAsiaTheme="minorEastAsia" w:hAnsi="Segoe UI" w:cs="Segoe UI" w:hint="eastAsia"/>
                <w:color w:val="0D0D0D"/>
                <w:sz w:val="21"/>
                <w:szCs w:val="21"/>
                <w:lang w:val="en-CA" w:eastAsia="zh-CN"/>
              </w:rPr>
            </w:pPr>
            <w:r>
              <w:rPr>
                <w:rFonts w:ascii="Segoe UI" w:eastAsiaTheme="minorEastAsia" w:hAnsi="Segoe UI" w:cs="Segoe UI" w:hint="eastAsia"/>
                <w:color w:val="0D0D0D"/>
                <w:sz w:val="21"/>
                <w:szCs w:val="21"/>
                <w:lang w:eastAsia="zh-CN"/>
              </w:rPr>
              <w:t xml:space="preserve">Client </w:t>
            </w:r>
            <w:r>
              <w:rPr>
                <w:rFonts w:ascii="Segoe UI" w:eastAsiaTheme="minorEastAsia" w:hAnsi="Segoe UI" w:cs="Segoe UI" w:hint="eastAsia"/>
                <w:color w:val="0D0D0D"/>
                <w:sz w:val="21"/>
                <w:szCs w:val="21"/>
                <w:lang w:eastAsia="zh-CN"/>
              </w:rPr>
              <w:t>login</w:t>
            </w:r>
          </w:p>
        </w:tc>
        <w:tc>
          <w:tcPr>
            <w:tcW w:w="1559" w:type="dxa"/>
            <w:shd w:val="clear" w:color="auto" w:fill="auto"/>
          </w:tcPr>
          <w:p w14:paraId="462191EB" w14:textId="280070BE" w:rsidR="00B72A64" w:rsidRPr="0022250D" w:rsidRDefault="00B72A64" w:rsidP="00B72A64">
            <w:pPr>
              <w:rPr>
                <w:rFonts w:ascii="Segoe UI" w:eastAsiaTheme="minorEastAsia" w:hAnsi="Segoe UI" w:cs="Segoe UI" w:hint="eastAsia"/>
                <w:color w:val="0D0D0D"/>
                <w:sz w:val="21"/>
                <w:szCs w:val="21"/>
                <w:lang w:val="en-CA" w:eastAsia="zh-CN"/>
              </w:rPr>
            </w:pPr>
            <w:r>
              <w:rPr>
                <w:rFonts w:ascii="Segoe UI" w:eastAsiaTheme="minorEastAsia" w:hAnsi="Segoe UI" w:cs="Segoe UI" w:hint="eastAsia"/>
                <w:color w:val="0D0D0D"/>
                <w:sz w:val="21"/>
                <w:szCs w:val="21"/>
                <w:lang w:eastAsia="zh-CN"/>
              </w:rPr>
              <w:t xml:space="preserve">Client </w:t>
            </w:r>
            <w:r>
              <w:rPr>
                <w:rFonts w:ascii="Segoe UI" w:eastAsiaTheme="minorEastAsia" w:hAnsi="Segoe UI" w:cs="Segoe UI"/>
                <w:color w:val="0D0D0D"/>
                <w:sz w:val="21"/>
                <w:szCs w:val="21"/>
                <w:lang w:eastAsia="zh-CN"/>
              </w:rPr>
              <w:t>Login</w:t>
            </w:r>
          </w:p>
        </w:tc>
        <w:tc>
          <w:tcPr>
            <w:tcW w:w="1276" w:type="dxa"/>
            <w:shd w:val="clear" w:color="auto" w:fill="auto"/>
          </w:tcPr>
          <w:p w14:paraId="10E7CFBF" w14:textId="71E4A213" w:rsidR="00B72A64" w:rsidRPr="0022250D" w:rsidRDefault="00B72A64" w:rsidP="00B72A64">
            <w:pPr>
              <w:rPr>
                <w:rFonts w:ascii="Calibri" w:eastAsiaTheme="minorEastAsia" w:hAnsi="Calibri" w:cs="Calibri" w:hint="eastAsia"/>
                <w:i/>
                <w:lang w:eastAsia="zh-CN"/>
              </w:rPr>
            </w:pPr>
            <w:r>
              <w:rPr>
                <w:rFonts w:ascii="Segoe UI" w:eastAsiaTheme="minorEastAsia" w:hAnsi="Segoe UI" w:cs="Segoe UI" w:hint="eastAsia"/>
                <w:color w:val="0D0D0D"/>
                <w:sz w:val="21"/>
                <w:szCs w:val="21"/>
                <w:shd w:val="clear" w:color="auto" w:fill="FFFFFF"/>
                <w:lang w:eastAsia="zh-CN"/>
              </w:rPr>
              <w:t>Client</w:t>
            </w:r>
          </w:p>
        </w:tc>
        <w:tc>
          <w:tcPr>
            <w:tcW w:w="1118" w:type="dxa"/>
          </w:tcPr>
          <w:p w14:paraId="28199C7E" w14:textId="0ECD6A84" w:rsidR="00B72A64" w:rsidRPr="003D38B0" w:rsidRDefault="00B72A64" w:rsidP="00B72A64">
            <w:pPr>
              <w:rPr>
                <w:rFonts w:ascii="Calibri" w:hAnsi="Calibri" w:cs="Calibri"/>
                <w:i/>
              </w:rPr>
            </w:pPr>
            <w:r>
              <w:rPr>
                <w:rFonts w:ascii="Calibri" w:eastAsiaTheme="minorEastAsia" w:hAnsi="Calibri" w:cs="Calibri" w:hint="eastAsia"/>
                <w:i/>
                <w:lang w:eastAsia="zh-CN"/>
              </w:rPr>
              <w:t>UC0</w:t>
            </w:r>
            <w:r>
              <w:rPr>
                <w:rFonts w:ascii="Calibri" w:eastAsiaTheme="minorEastAsia" w:hAnsi="Calibri" w:cs="Calibri" w:hint="eastAsia"/>
                <w:i/>
                <w:lang w:eastAsia="zh-CN"/>
              </w:rPr>
              <w:t>2</w:t>
            </w:r>
          </w:p>
        </w:tc>
        <w:tc>
          <w:tcPr>
            <w:tcW w:w="1716" w:type="dxa"/>
            <w:shd w:val="clear" w:color="auto" w:fill="auto"/>
          </w:tcPr>
          <w:p w14:paraId="799559E6" w14:textId="25173F00"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lang w:eastAsia="zh-CN"/>
              </w:rPr>
              <w:t>Login</w:t>
            </w:r>
            <w:r>
              <w:rPr>
                <w:rFonts w:ascii="Segoe UI" w:eastAsiaTheme="minorEastAsia" w:hAnsi="Segoe UI" w:cs="Segoe UI" w:hint="eastAsia"/>
                <w:color w:val="0D0D0D"/>
                <w:sz w:val="21"/>
                <w:szCs w:val="21"/>
                <w:lang w:eastAsia="zh-CN"/>
              </w:rPr>
              <w:t xml:space="preserve"> User</w:t>
            </w:r>
          </w:p>
        </w:tc>
        <w:tc>
          <w:tcPr>
            <w:tcW w:w="1701" w:type="dxa"/>
            <w:shd w:val="clear" w:color="auto" w:fill="auto"/>
          </w:tcPr>
          <w:p w14:paraId="71A6BB5F" w14:textId="3FB894F5" w:rsidR="00B72A64" w:rsidRPr="003D38B0" w:rsidRDefault="00B72A64" w:rsidP="00B72A64">
            <w:pPr>
              <w:rPr>
                <w:rFonts w:ascii="Calibri" w:hAnsi="Calibri" w:cs="Calibri"/>
                <w:i/>
              </w:rPr>
            </w:pPr>
            <w:r>
              <w:rPr>
                <w:rFonts w:ascii="Segoe UI" w:eastAsiaTheme="minorEastAsia" w:hAnsi="Segoe UI" w:cs="Segoe UI" w:hint="eastAsia"/>
                <w:color w:val="0D0D0D"/>
                <w:sz w:val="21"/>
                <w:szCs w:val="21"/>
                <w:lang w:eastAsia="zh-CN"/>
              </w:rPr>
              <w:t>Login u</w:t>
            </w:r>
            <w:r>
              <w:rPr>
                <w:rFonts w:ascii="Segoe UI" w:eastAsiaTheme="minorEastAsia" w:hAnsi="Segoe UI" w:cs="Segoe UI" w:hint="eastAsia"/>
                <w:color w:val="0D0D0D"/>
                <w:sz w:val="21"/>
                <w:szCs w:val="21"/>
                <w:lang w:eastAsia="zh-CN"/>
              </w:rPr>
              <w:t>ser</w:t>
            </w:r>
          </w:p>
        </w:tc>
        <w:tc>
          <w:tcPr>
            <w:tcW w:w="1418" w:type="dxa"/>
            <w:shd w:val="clear" w:color="auto" w:fill="auto"/>
          </w:tcPr>
          <w:p w14:paraId="246F1E3B" w14:textId="0394102F" w:rsidR="00B72A64" w:rsidRPr="0022250D" w:rsidRDefault="00B72A64" w:rsidP="00B72A64">
            <w:pPr>
              <w:rPr>
                <w:rFonts w:ascii="Calibri" w:eastAsiaTheme="minorEastAsia" w:hAnsi="Calibri" w:cs="Calibri" w:hint="eastAsia"/>
                <w:i/>
                <w:lang w:eastAsia="zh-CN"/>
              </w:rPr>
            </w:pPr>
            <w:r>
              <w:rPr>
                <w:rFonts w:ascii="Segoe UI" w:eastAsiaTheme="minorEastAsia" w:hAnsi="Segoe UI" w:cs="Segoe UI" w:hint="eastAsia"/>
                <w:color w:val="0D0D0D"/>
                <w:sz w:val="21"/>
                <w:szCs w:val="21"/>
                <w:shd w:val="clear" w:color="auto" w:fill="FFFFFF"/>
                <w:lang w:eastAsia="zh-CN"/>
              </w:rPr>
              <w:t>Client</w:t>
            </w:r>
          </w:p>
        </w:tc>
      </w:tr>
      <w:tr w:rsidR="00B72A64" w:rsidRPr="00E243B7" w14:paraId="4895C575" w14:textId="77777777" w:rsidTr="00B72A64">
        <w:trPr>
          <w:gridBefore w:val="1"/>
          <w:wBefore w:w="8" w:type="dxa"/>
          <w:trHeight w:val="765"/>
          <w:tblCellSpacing w:w="0" w:type="dxa"/>
          <w:jc w:val="center"/>
        </w:trPr>
        <w:tc>
          <w:tcPr>
            <w:tcW w:w="1990" w:type="dxa"/>
            <w:shd w:val="clear" w:color="auto" w:fill="auto"/>
          </w:tcPr>
          <w:p w14:paraId="2B6D661C" w14:textId="20924623" w:rsidR="00B72A64" w:rsidRPr="0022250D" w:rsidRDefault="00B72A64" w:rsidP="00B72A64">
            <w:pPr>
              <w:rPr>
                <w:rFonts w:ascii="Segoe UI" w:eastAsiaTheme="minorEastAsia" w:hAnsi="Segoe UI" w:cs="Segoe UI" w:hint="eastAsia"/>
                <w:color w:val="0D0D0D"/>
                <w:sz w:val="21"/>
                <w:szCs w:val="21"/>
                <w:lang w:val="en-CA" w:eastAsia="zh-CN"/>
              </w:rPr>
            </w:pPr>
            <w:r>
              <w:rPr>
                <w:rFonts w:ascii="Segoe UI" w:hAnsi="Segoe UI" w:cs="Segoe UI"/>
                <w:color w:val="0D0D0D"/>
                <w:sz w:val="21"/>
                <w:szCs w:val="21"/>
                <w:shd w:val="clear" w:color="auto" w:fill="FFFFFF"/>
              </w:rPr>
              <w:t>Client requests eligibility assessment</w:t>
            </w:r>
          </w:p>
        </w:tc>
        <w:tc>
          <w:tcPr>
            <w:tcW w:w="1559" w:type="dxa"/>
            <w:shd w:val="clear" w:color="auto" w:fill="auto"/>
          </w:tcPr>
          <w:p w14:paraId="26997A7E" w14:textId="77777777" w:rsidR="00B72A64" w:rsidRDefault="00B72A64" w:rsidP="00B72A64">
            <w:pPr>
              <w:rPr>
                <w:rFonts w:ascii="Segoe UI" w:eastAsia="Times New Roman" w:hAnsi="Segoe UI" w:cs="Segoe UI"/>
                <w:color w:val="0D0D0D"/>
                <w:sz w:val="21"/>
                <w:szCs w:val="21"/>
                <w:lang w:val="en-CA"/>
              </w:rPr>
            </w:pPr>
            <w:r>
              <w:rPr>
                <w:rFonts w:ascii="Segoe UI" w:hAnsi="Segoe UI" w:cs="Segoe UI"/>
                <w:color w:val="0D0D0D"/>
                <w:sz w:val="21"/>
                <w:szCs w:val="21"/>
              </w:rPr>
              <w:t>Eligibility Request</w:t>
            </w:r>
          </w:p>
          <w:p w14:paraId="1EF31392" w14:textId="77777777" w:rsidR="00B72A64" w:rsidRPr="003D38B0" w:rsidRDefault="00B72A64" w:rsidP="00B72A64">
            <w:pPr>
              <w:rPr>
                <w:rFonts w:ascii="Calibri" w:hAnsi="Calibri" w:cs="Calibri"/>
                <w:i/>
              </w:rPr>
            </w:pPr>
          </w:p>
        </w:tc>
        <w:tc>
          <w:tcPr>
            <w:tcW w:w="1276" w:type="dxa"/>
            <w:shd w:val="clear" w:color="auto" w:fill="auto"/>
          </w:tcPr>
          <w:p w14:paraId="6E4281E2" w14:textId="68FCFC14" w:rsidR="00B72A64" w:rsidRPr="003D38B0" w:rsidRDefault="00B72A64" w:rsidP="00B72A64">
            <w:pPr>
              <w:rPr>
                <w:rFonts w:ascii="Calibri" w:hAnsi="Calibri" w:cs="Calibri"/>
                <w:i/>
              </w:rPr>
            </w:pPr>
            <w:r>
              <w:rPr>
                <w:rFonts w:ascii="Segoe UI" w:hAnsi="Segoe UI" w:cs="Segoe UI"/>
                <w:color w:val="0D0D0D"/>
                <w:sz w:val="21"/>
                <w:szCs w:val="21"/>
                <w:shd w:val="clear" w:color="auto" w:fill="FFFFFF"/>
              </w:rPr>
              <w:t>Client</w:t>
            </w:r>
          </w:p>
        </w:tc>
        <w:tc>
          <w:tcPr>
            <w:tcW w:w="1118" w:type="dxa"/>
          </w:tcPr>
          <w:p w14:paraId="087D9DA3" w14:textId="639BCA07" w:rsidR="00B72A64" w:rsidRPr="00B72A64" w:rsidRDefault="00B72A64" w:rsidP="00B72A64">
            <w:pPr>
              <w:rPr>
                <w:rFonts w:ascii="Calibri" w:eastAsiaTheme="minorEastAsia" w:hAnsi="Calibri" w:cs="Calibri" w:hint="eastAsia"/>
                <w:i/>
                <w:lang w:eastAsia="zh-CN"/>
              </w:rPr>
            </w:pPr>
            <w:r w:rsidRPr="003D38B0">
              <w:rPr>
                <w:rFonts w:ascii="Calibri" w:hAnsi="Calibri" w:cs="Calibri"/>
                <w:i/>
              </w:rPr>
              <w:t xml:space="preserve"> UC0</w:t>
            </w:r>
            <w:r>
              <w:rPr>
                <w:rFonts w:ascii="Calibri" w:eastAsiaTheme="minorEastAsia" w:hAnsi="Calibri" w:cs="Calibri" w:hint="eastAsia"/>
                <w:i/>
                <w:lang w:eastAsia="zh-CN"/>
              </w:rPr>
              <w:t>3</w:t>
            </w:r>
          </w:p>
        </w:tc>
        <w:tc>
          <w:tcPr>
            <w:tcW w:w="1716" w:type="dxa"/>
            <w:shd w:val="clear" w:color="auto" w:fill="auto"/>
          </w:tcPr>
          <w:p w14:paraId="04575BBB" w14:textId="1EB0FB36" w:rsidR="00B72A64" w:rsidRDefault="00B72A64" w:rsidP="00B72A64">
            <w:pPr>
              <w:rPr>
                <w:rFonts w:ascii="Segoe UI" w:eastAsia="Times New Roman" w:hAnsi="Segoe UI" w:cs="Segoe UI"/>
                <w:color w:val="0D0D0D"/>
                <w:sz w:val="21"/>
                <w:szCs w:val="21"/>
                <w:lang w:val="en-CA"/>
              </w:rPr>
            </w:pPr>
            <w:r>
              <w:rPr>
                <w:rFonts w:ascii="Segoe UI" w:hAnsi="Segoe UI" w:cs="Segoe UI"/>
                <w:color w:val="0D0D0D"/>
                <w:sz w:val="21"/>
                <w:szCs w:val="21"/>
              </w:rPr>
              <w:t xml:space="preserve">Assess </w:t>
            </w:r>
            <w:r w:rsidR="00F64203">
              <w:rPr>
                <w:rFonts w:ascii="Segoe UI" w:hAnsi="Segoe UI" w:cs="Segoe UI"/>
                <w:color w:val="0D0D0D"/>
                <w:sz w:val="21"/>
                <w:szCs w:val="21"/>
              </w:rPr>
              <w:t>eligibility.</w:t>
            </w:r>
          </w:p>
          <w:p w14:paraId="5615244B" w14:textId="005D7717" w:rsidR="00B72A64" w:rsidRPr="0022250D" w:rsidRDefault="00B72A64" w:rsidP="00B72A64">
            <w:pPr>
              <w:rPr>
                <w:rFonts w:ascii="Segoe UI" w:eastAsiaTheme="minorEastAsia" w:hAnsi="Segoe UI" w:cs="Segoe UI" w:hint="eastAsia"/>
                <w:color w:val="0D0D0D"/>
                <w:sz w:val="21"/>
                <w:szCs w:val="21"/>
                <w:lang w:val="en-CA" w:eastAsia="zh-CN"/>
              </w:rPr>
            </w:pPr>
          </w:p>
        </w:tc>
        <w:tc>
          <w:tcPr>
            <w:tcW w:w="1701" w:type="dxa"/>
            <w:shd w:val="clear" w:color="auto" w:fill="auto"/>
          </w:tcPr>
          <w:p w14:paraId="2666D839" w14:textId="77777777" w:rsidR="00B72A64" w:rsidRDefault="00B72A64" w:rsidP="00B72A64">
            <w:pPr>
              <w:rPr>
                <w:rFonts w:ascii="Segoe UI" w:eastAsia="Times New Roman" w:hAnsi="Segoe UI" w:cs="Segoe UI"/>
                <w:color w:val="0D0D0D"/>
                <w:sz w:val="21"/>
                <w:szCs w:val="21"/>
                <w:lang w:val="en-CA"/>
              </w:rPr>
            </w:pPr>
            <w:r>
              <w:rPr>
                <w:rFonts w:ascii="Segoe UI" w:hAnsi="Segoe UI" w:cs="Segoe UI"/>
                <w:color w:val="0D0D0D"/>
                <w:sz w:val="21"/>
                <w:szCs w:val="21"/>
              </w:rPr>
              <w:t>Detailed eligibility report</w:t>
            </w:r>
          </w:p>
          <w:p w14:paraId="041E464A" w14:textId="15DDFDC7" w:rsidR="00B72A64" w:rsidRPr="0022250D" w:rsidRDefault="00B72A64" w:rsidP="00B72A64">
            <w:pPr>
              <w:rPr>
                <w:rFonts w:ascii="Segoe UI" w:eastAsiaTheme="minorEastAsia" w:hAnsi="Segoe UI" w:cs="Segoe UI" w:hint="eastAsia"/>
                <w:color w:val="0D0D0D"/>
                <w:sz w:val="21"/>
                <w:szCs w:val="21"/>
                <w:lang w:val="en-CA" w:eastAsia="zh-CN"/>
              </w:rPr>
            </w:pPr>
          </w:p>
        </w:tc>
        <w:tc>
          <w:tcPr>
            <w:tcW w:w="1418" w:type="dxa"/>
            <w:shd w:val="clear" w:color="auto" w:fill="auto"/>
          </w:tcPr>
          <w:p w14:paraId="187B2DB9" w14:textId="5281BA87" w:rsidR="00B72A64" w:rsidRPr="003D38B0" w:rsidRDefault="00B72A64" w:rsidP="00B72A64">
            <w:pPr>
              <w:rPr>
                <w:rFonts w:ascii="Calibri" w:hAnsi="Calibri" w:cs="Calibri"/>
                <w:i/>
              </w:rPr>
            </w:pPr>
            <w:r>
              <w:rPr>
                <w:rFonts w:ascii="Segoe UI" w:hAnsi="Segoe UI" w:cs="Segoe UI"/>
                <w:color w:val="0D0D0D"/>
                <w:sz w:val="21"/>
                <w:szCs w:val="21"/>
                <w:shd w:val="clear" w:color="auto" w:fill="FFFFFF"/>
              </w:rPr>
              <w:t>Client</w:t>
            </w:r>
          </w:p>
        </w:tc>
      </w:tr>
      <w:tr w:rsidR="00B72A64" w:rsidRPr="00E243B7" w14:paraId="606100FD" w14:textId="77777777" w:rsidTr="00B72A64">
        <w:trPr>
          <w:gridBefore w:val="1"/>
          <w:wBefore w:w="8" w:type="dxa"/>
          <w:trHeight w:val="765"/>
          <w:tblCellSpacing w:w="0" w:type="dxa"/>
          <w:jc w:val="center"/>
        </w:trPr>
        <w:tc>
          <w:tcPr>
            <w:tcW w:w="1990" w:type="dxa"/>
            <w:shd w:val="clear" w:color="auto" w:fill="auto"/>
          </w:tcPr>
          <w:p w14:paraId="6304B26C" w14:textId="55DDB33F" w:rsidR="00B72A64" w:rsidRPr="00B72A64" w:rsidRDefault="00B72A64" w:rsidP="00B72A64">
            <w:pPr>
              <w:rPr>
                <w:rFonts w:ascii="Segoe UI" w:eastAsiaTheme="minorEastAsia" w:hAnsi="Segoe UI" w:cs="Segoe UI" w:hint="eastAsia"/>
                <w:color w:val="0D0D0D"/>
                <w:sz w:val="21"/>
                <w:szCs w:val="21"/>
                <w:lang w:eastAsia="zh-CN"/>
              </w:rPr>
            </w:pPr>
            <w:r>
              <w:rPr>
                <w:rFonts w:ascii="Segoe UI" w:hAnsi="Segoe UI" w:cs="Segoe UI"/>
                <w:color w:val="0D0D0D"/>
                <w:sz w:val="21"/>
                <w:szCs w:val="21"/>
              </w:rPr>
              <w:t>Immigration policy update</w:t>
            </w:r>
          </w:p>
        </w:tc>
        <w:tc>
          <w:tcPr>
            <w:tcW w:w="1559" w:type="dxa"/>
            <w:shd w:val="clear" w:color="auto" w:fill="auto"/>
          </w:tcPr>
          <w:p w14:paraId="463DB8C5" w14:textId="35324870" w:rsidR="00B72A64" w:rsidRPr="00B72A64" w:rsidRDefault="00B72A64" w:rsidP="00B72A64">
            <w:pPr>
              <w:rPr>
                <w:rFonts w:ascii="Segoe UI" w:eastAsiaTheme="minorEastAsia" w:hAnsi="Segoe UI" w:cs="Segoe UI" w:hint="eastAsia"/>
                <w:color w:val="0D0D0D"/>
                <w:sz w:val="21"/>
                <w:szCs w:val="21"/>
                <w:lang w:eastAsia="zh-CN"/>
              </w:rPr>
            </w:pPr>
            <w:r>
              <w:rPr>
                <w:rFonts w:ascii="Segoe UI" w:hAnsi="Segoe UI" w:cs="Segoe UI"/>
                <w:color w:val="0D0D0D"/>
                <w:sz w:val="21"/>
                <w:szCs w:val="21"/>
              </w:rPr>
              <w:t>New policy posted</w:t>
            </w:r>
          </w:p>
        </w:tc>
        <w:tc>
          <w:tcPr>
            <w:tcW w:w="1276" w:type="dxa"/>
            <w:shd w:val="clear" w:color="auto" w:fill="auto"/>
          </w:tcPr>
          <w:p w14:paraId="48E627BF" w14:textId="6511AE47" w:rsidR="00B72A64" w:rsidRPr="00B72A64" w:rsidRDefault="00B72A64" w:rsidP="00B72A64">
            <w:pPr>
              <w:rPr>
                <w:rFonts w:ascii="Segoe UI" w:eastAsiaTheme="minorEastAsia" w:hAnsi="Segoe UI" w:cs="Segoe UI" w:hint="eastAsia"/>
                <w:color w:val="0D0D0D"/>
                <w:sz w:val="21"/>
                <w:szCs w:val="21"/>
                <w:shd w:val="clear" w:color="auto" w:fill="FFFFFF"/>
                <w:lang w:eastAsia="zh-CN"/>
              </w:rPr>
            </w:pPr>
            <w:r>
              <w:rPr>
                <w:rFonts w:ascii="Calibri" w:eastAsiaTheme="minorEastAsia" w:hAnsi="Calibri" w:cs="Calibri" w:hint="eastAsia"/>
                <w:i/>
                <w:lang w:eastAsia="zh-CN"/>
              </w:rPr>
              <w:t>System</w:t>
            </w:r>
          </w:p>
        </w:tc>
        <w:tc>
          <w:tcPr>
            <w:tcW w:w="1118" w:type="dxa"/>
          </w:tcPr>
          <w:p w14:paraId="408F9D7C" w14:textId="725D3FA1" w:rsidR="00B72A64" w:rsidRPr="00B72A64" w:rsidRDefault="00B72A64" w:rsidP="00B72A64">
            <w:pPr>
              <w:rPr>
                <w:rFonts w:ascii="Calibri" w:eastAsiaTheme="minorEastAsia" w:hAnsi="Calibri" w:cs="Calibri" w:hint="eastAsia"/>
                <w:i/>
                <w:lang w:eastAsia="zh-CN"/>
              </w:rPr>
            </w:pPr>
            <w:r w:rsidRPr="003D38B0">
              <w:rPr>
                <w:rFonts w:ascii="Calibri" w:hAnsi="Calibri" w:cs="Calibri"/>
                <w:i/>
              </w:rPr>
              <w:t xml:space="preserve"> UC0</w:t>
            </w:r>
            <w:r>
              <w:rPr>
                <w:rFonts w:ascii="Calibri" w:eastAsiaTheme="minorEastAsia" w:hAnsi="Calibri" w:cs="Calibri" w:hint="eastAsia"/>
                <w:i/>
                <w:lang w:eastAsia="zh-CN"/>
              </w:rPr>
              <w:t>4</w:t>
            </w:r>
          </w:p>
        </w:tc>
        <w:tc>
          <w:tcPr>
            <w:tcW w:w="1716" w:type="dxa"/>
            <w:shd w:val="clear" w:color="auto" w:fill="auto"/>
          </w:tcPr>
          <w:p w14:paraId="2B594B17" w14:textId="66A5DB56" w:rsidR="00B72A64" w:rsidRDefault="00B72A64" w:rsidP="00B72A64">
            <w:pPr>
              <w:rPr>
                <w:rFonts w:ascii="Segoe UI" w:eastAsia="Times New Roman" w:hAnsi="Segoe UI" w:cs="Segoe UI"/>
                <w:color w:val="0D0D0D"/>
                <w:sz w:val="21"/>
                <w:szCs w:val="21"/>
                <w:lang w:val="en-CA"/>
              </w:rPr>
            </w:pPr>
            <w:r>
              <w:rPr>
                <w:rFonts w:ascii="Segoe UI" w:hAnsi="Segoe UI" w:cs="Segoe UI"/>
                <w:color w:val="0D0D0D"/>
                <w:sz w:val="21"/>
                <w:szCs w:val="21"/>
              </w:rPr>
              <w:t xml:space="preserve">Update policy </w:t>
            </w:r>
            <w:r w:rsidR="00F64203">
              <w:rPr>
                <w:rFonts w:ascii="Segoe UI" w:hAnsi="Segoe UI" w:cs="Segoe UI"/>
                <w:color w:val="0D0D0D"/>
                <w:sz w:val="21"/>
                <w:szCs w:val="21"/>
              </w:rPr>
              <w:t>database.</w:t>
            </w:r>
          </w:p>
          <w:p w14:paraId="60996261" w14:textId="560C9483" w:rsidR="00B72A64" w:rsidRPr="00B72A64" w:rsidRDefault="00B72A64" w:rsidP="00B72A64">
            <w:pPr>
              <w:rPr>
                <w:rFonts w:ascii="Segoe UI" w:eastAsiaTheme="minorEastAsia" w:hAnsi="Segoe UI" w:cs="Segoe UI" w:hint="eastAsia"/>
                <w:color w:val="0D0D0D"/>
                <w:sz w:val="21"/>
                <w:szCs w:val="21"/>
                <w:lang w:eastAsia="zh-CN"/>
              </w:rPr>
            </w:pPr>
          </w:p>
        </w:tc>
        <w:tc>
          <w:tcPr>
            <w:tcW w:w="1701" w:type="dxa"/>
            <w:shd w:val="clear" w:color="auto" w:fill="auto"/>
          </w:tcPr>
          <w:p w14:paraId="1BA28BCC" w14:textId="77777777" w:rsidR="00B72A64" w:rsidRDefault="00B72A64" w:rsidP="00B72A64">
            <w:pPr>
              <w:rPr>
                <w:rFonts w:ascii="Segoe UI" w:eastAsia="Times New Roman" w:hAnsi="Segoe UI" w:cs="Segoe UI"/>
                <w:color w:val="0D0D0D"/>
                <w:sz w:val="21"/>
                <w:szCs w:val="21"/>
                <w:lang w:val="en-CA"/>
              </w:rPr>
            </w:pPr>
            <w:r>
              <w:rPr>
                <w:rFonts w:ascii="Segoe UI" w:hAnsi="Segoe UI" w:cs="Segoe UI"/>
                <w:color w:val="0D0D0D"/>
                <w:sz w:val="21"/>
                <w:szCs w:val="21"/>
              </w:rPr>
              <w:t>Updated policy information</w:t>
            </w:r>
          </w:p>
          <w:p w14:paraId="77601640" w14:textId="266399B6" w:rsidR="00B72A64" w:rsidRPr="00B72A64" w:rsidRDefault="00B72A64" w:rsidP="00B72A64">
            <w:pPr>
              <w:rPr>
                <w:rFonts w:ascii="Segoe UI" w:eastAsiaTheme="minorEastAsia" w:hAnsi="Segoe UI" w:cs="Segoe UI" w:hint="eastAsia"/>
                <w:color w:val="0D0D0D"/>
                <w:sz w:val="21"/>
                <w:szCs w:val="21"/>
                <w:lang w:eastAsia="zh-CN"/>
              </w:rPr>
            </w:pPr>
          </w:p>
        </w:tc>
        <w:tc>
          <w:tcPr>
            <w:tcW w:w="1418" w:type="dxa"/>
            <w:shd w:val="clear" w:color="auto" w:fill="auto"/>
          </w:tcPr>
          <w:p w14:paraId="3C428E7C" w14:textId="45D9CDCD" w:rsidR="00B72A64" w:rsidRPr="00B72A64" w:rsidRDefault="00B72A64" w:rsidP="00B72A64">
            <w:pPr>
              <w:rPr>
                <w:rFonts w:ascii="Segoe UI" w:eastAsiaTheme="minorEastAsia" w:hAnsi="Segoe UI" w:cs="Segoe UI" w:hint="eastAsia"/>
                <w:color w:val="0D0D0D"/>
                <w:sz w:val="21"/>
                <w:szCs w:val="21"/>
                <w:shd w:val="clear" w:color="auto" w:fill="FFFFFF"/>
                <w:lang w:eastAsia="zh-CN"/>
              </w:rPr>
            </w:pPr>
            <w:r>
              <w:rPr>
                <w:rFonts w:ascii="Calibri" w:eastAsiaTheme="minorEastAsia" w:hAnsi="Calibri" w:cs="Calibri" w:hint="eastAsia"/>
                <w:i/>
                <w:lang w:eastAsia="zh-CN"/>
              </w:rPr>
              <w:t>System Database</w:t>
            </w:r>
          </w:p>
        </w:tc>
      </w:tr>
      <w:tr w:rsidR="00B72A64" w:rsidRPr="00E243B7" w14:paraId="356627E1" w14:textId="77777777" w:rsidTr="00B72A64">
        <w:trPr>
          <w:gridBefore w:val="1"/>
          <w:wBefore w:w="8" w:type="dxa"/>
          <w:trHeight w:val="765"/>
          <w:tblCellSpacing w:w="0" w:type="dxa"/>
          <w:jc w:val="center"/>
        </w:trPr>
        <w:tc>
          <w:tcPr>
            <w:tcW w:w="1990" w:type="dxa"/>
            <w:shd w:val="clear" w:color="auto" w:fill="auto"/>
          </w:tcPr>
          <w:p w14:paraId="0AB87DE3" w14:textId="649A092A" w:rsidR="00B72A64" w:rsidRDefault="00B72A64" w:rsidP="00B72A64">
            <w:pPr>
              <w:rPr>
                <w:rFonts w:ascii="Segoe UI" w:eastAsiaTheme="minorEastAsia" w:hAnsi="Segoe UI" w:cs="Segoe UI" w:hint="eastAsia"/>
                <w:color w:val="0D0D0D"/>
                <w:sz w:val="21"/>
                <w:szCs w:val="21"/>
                <w:lang w:eastAsia="zh-CN"/>
              </w:rPr>
            </w:pPr>
            <w:r>
              <w:rPr>
                <w:rFonts w:ascii="Segoe UI" w:hAnsi="Segoe UI" w:cs="Segoe UI"/>
                <w:color w:val="0D0D0D"/>
                <w:sz w:val="21"/>
                <w:szCs w:val="21"/>
              </w:rPr>
              <w:t>Translation request</w:t>
            </w:r>
          </w:p>
        </w:tc>
        <w:tc>
          <w:tcPr>
            <w:tcW w:w="1559" w:type="dxa"/>
            <w:shd w:val="clear" w:color="auto" w:fill="auto"/>
          </w:tcPr>
          <w:p w14:paraId="045E6B73" w14:textId="77777777" w:rsidR="00B72A64" w:rsidRDefault="00B72A64" w:rsidP="00B72A64">
            <w:pPr>
              <w:rPr>
                <w:rFonts w:ascii="Segoe UI" w:eastAsia="Times New Roman" w:hAnsi="Segoe UI" w:cs="Segoe UI"/>
                <w:color w:val="0D0D0D"/>
                <w:sz w:val="21"/>
                <w:szCs w:val="21"/>
                <w:lang w:val="en-CA"/>
              </w:rPr>
            </w:pPr>
            <w:r>
              <w:rPr>
                <w:rFonts w:ascii="Segoe UI" w:hAnsi="Segoe UI" w:cs="Segoe UI"/>
                <w:color w:val="0D0D0D"/>
                <w:sz w:val="21"/>
                <w:szCs w:val="21"/>
              </w:rPr>
              <w:t>Content upload</w:t>
            </w:r>
          </w:p>
          <w:p w14:paraId="62C22CA1" w14:textId="77777777" w:rsidR="00B72A64" w:rsidRDefault="00B72A64" w:rsidP="00B72A64">
            <w:pPr>
              <w:rPr>
                <w:rFonts w:ascii="Segoe UI" w:eastAsiaTheme="minorEastAsia" w:hAnsi="Segoe UI" w:cs="Segoe UI" w:hint="eastAsia"/>
                <w:color w:val="0D0D0D"/>
                <w:sz w:val="21"/>
                <w:szCs w:val="21"/>
                <w:lang w:eastAsia="zh-CN"/>
              </w:rPr>
            </w:pPr>
          </w:p>
        </w:tc>
        <w:tc>
          <w:tcPr>
            <w:tcW w:w="1276" w:type="dxa"/>
            <w:shd w:val="clear" w:color="auto" w:fill="auto"/>
          </w:tcPr>
          <w:p w14:paraId="4E36FB0C" w14:textId="354CD06D" w:rsidR="00B72A64" w:rsidRDefault="00B72A64" w:rsidP="00B72A64">
            <w:pPr>
              <w:rPr>
                <w:rFonts w:ascii="Segoe UI" w:eastAsiaTheme="minorEastAsia" w:hAnsi="Segoe UI" w:cs="Segoe UI" w:hint="eastAsia"/>
                <w:color w:val="0D0D0D"/>
                <w:sz w:val="21"/>
                <w:szCs w:val="21"/>
                <w:shd w:val="clear" w:color="auto" w:fill="FFFFFF"/>
                <w:lang w:eastAsia="zh-CN"/>
              </w:rPr>
            </w:pPr>
            <w:r>
              <w:rPr>
                <w:rFonts w:ascii="Segoe UI" w:hAnsi="Segoe UI" w:cs="Segoe UI"/>
                <w:color w:val="0D0D0D"/>
                <w:sz w:val="21"/>
                <w:szCs w:val="21"/>
                <w:shd w:val="clear" w:color="auto" w:fill="FFFFFF"/>
              </w:rPr>
              <w:t>Client</w:t>
            </w:r>
          </w:p>
        </w:tc>
        <w:tc>
          <w:tcPr>
            <w:tcW w:w="1118" w:type="dxa"/>
          </w:tcPr>
          <w:p w14:paraId="2E49DE0B" w14:textId="1AA816E2" w:rsidR="00B72A64" w:rsidRDefault="00B72A64" w:rsidP="00B72A64">
            <w:pPr>
              <w:rPr>
                <w:rFonts w:ascii="Calibri" w:eastAsiaTheme="minorEastAsia" w:hAnsi="Calibri" w:cs="Calibri" w:hint="eastAsia"/>
                <w:i/>
                <w:lang w:eastAsia="zh-CN"/>
              </w:rPr>
            </w:pPr>
            <w:r>
              <w:rPr>
                <w:rFonts w:ascii="Calibri" w:eastAsiaTheme="minorEastAsia" w:hAnsi="Calibri" w:cs="Calibri" w:hint="eastAsia"/>
                <w:i/>
                <w:lang w:eastAsia="zh-CN"/>
              </w:rPr>
              <w:t>UC0</w:t>
            </w:r>
            <w:r>
              <w:rPr>
                <w:rFonts w:ascii="Calibri" w:eastAsiaTheme="minorEastAsia" w:hAnsi="Calibri" w:cs="Calibri" w:hint="eastAsia"/>
                <w:i/>
                <w:lang w:eastAsia="zh-CN"/>
              </w:rPr>
              <w:t>5</w:t>
            </w:r>
          </w:p>
        </w:tc>
        <w:tc>
          <w:tcPr>
            <w:tcW w:w="1716" w:type="dxa"/>
            <w:shd w:val="clear" w:color="auto" w:fill="auto"/>
          </w:tcPr>
          <w:p w14:paraId="62D807F0" w14:textId="08E179BE" w:rsidR="00B72A64" w:rsidRDefault="00B72A64" w:rsidP="00B72A64">
            <w:pPr>
              <w:rPr>
                <w:rFonts w:ascii="Segoe UI" w:eastAsiaTheme="minorEastAsia" w:hAnsi="Segoe UI" w:cs="Segoe UI" w:hint="eastAsia"/>
                <w:color w:val="0D0D0D"/>
                <w:sz w:val="21"/>
                <w:szCs w:val="21"/>
                <w:lang w:eastAsia="zh-CN"/>
              </w:rPr>
            </w:pPr>
            <w:r>
              <w:rPr>
                <w:rFonts w:ascii="Segoe UI" w:hAnsi="Segoe UI" w:cs="Segoe UI"/>
                <w:color w:val="0D0D0D"/>
                <w:sz w:val="21"/>
                <w:szCs w:val="21"/>
              </w:rPr>
              <w:t>Translate content</w:t>
            </w:r>
          </w:p>
        </w:tc>
        <w:tc>
          <w:tcPr>
            <w:tcW w:w="1701" w:type="dxa"/>
            <w:shd w:val="clear" w:color="auto" w:fill="auto"/>
          </w:tcPr>
          <w:p w14:paraId="14B56805" w14:textId="4D0820C0" w:rsidR="00B72A64" w:rsidRDefault="00B72A64" w:rsidP="00B72A64">
            <w:pPr>
              <w:rPr>
                <w:rFonts w:ascii="Segoe UI" w:eastAsiaTheme="minorEastAsia" w:hAnsi="Segoe UI" w:cs="Segoe UI" w:hint="eastAsia"/>
                <w:color w:val="0D0D0D"/>
                <w:sz w:val="21"/>
                <w:szCs w:val="21"/>
                <w:lang w:eastAsia="zh-CN"/>
              </w:rPr>
            </w:pPr>
            <w:r>
              <w:rPr>
                <w:rFonts w:ascii="Segoe UI" w:hAnsi="Segoe UI" w:cs="Segoe UI"/>
                <w:color w:val="0D0D0D"/>
                <w:sz w:val="21"/>
                <w:szCs w:val="21"/>
              </w:rPr>
              <w:t>Translated content</w:t>
            </w:r>
          </w:p>
        </w:tc>
        <w:tc>
          <w:tcPr>
            <w:tcW w:w="1418" w:type="dxa"/>
            <w:shd w:val="clear" w:color="auto" w:fill="auto"/>
          </w:tcPr>
          <w:p w14:paraId="0E643587" w14:textId="4BDD3E77" w:rsidR="00B72A64" w:rsidRDefault="00B72A64" w:rsidP="00B72A64">
            <w:pPr>
              <w:rPr>
                <w:rFonts w:ascii="Segoe UI" w:eastAsiaTheme="minorEastAsia" w:hAnsi="Segoe UI" w:cs="Segoe UI" w:hint="eastAsia"/>
                <w:color w:val="0D0D0D"/>
                <w:sz w:val="21"/>
                <w:szCs w:val="21"/>
                <w:shd w:val="clear" w:color="auto" w:fill="FFFFFF"/>
                <w:lang w:eastAsia="zh-CN"/>
              </w:rPr>
            </w:pPr>
            <w:r>
              <w:rPr>
                <w:rFonts w:ascii="Segoe UI" w:hAnsi="Segoe UI" w:cs="Segoe UI"/>
                <w:color w:val="0D0D0D"/>
                <w:sz w:val="21"/>
                <w:szCs w:val="21"/>
                <w:shd w:val="clear" w:color="auto" w:fill="FFFFFF"/>
              </w:rPr>
              <w:t>Client</w:t>
            </w:r>
          </w:p>
        </w:tc>
      </w:tr>
      <w:tr w:rsidR="00B72A64" w:rsidRPr="00B72A64" w14:paraId="10F285F4" w14:textId="77777777" w:rsidTr="00B72A64">
        <w:trPr>
          <w:trHeight w:val="765"/>
          <w:tblCellSpacing w:w="0" w:type="dxa"/>
          <w:jc w:val="center"/>
        </w:trPr>
        <w:tc>
          <w:tcPr>
            <w:tcW w:w="1998" w:type="dxa"/>
            <w:gridSpan w:val="2"/>
            <w:shd w:val="clear" w:color="auto" w:fill="auto"/>
          </w:tcPr>
          <w:p w14:paraId="1A923D7C" w14:textId="332DB7A5" w:rsidR="00B72A64" w:rsidRPr="00B72A64" w:rsidRDefault="00B72A64" w:rsidP="00B72A64">
            <w:pPr>
              <w:rPr>
                <w:rFonts w:ascii="Segoe UI" w:eastAsiaTheme="minorEastAsia" w:hAnsi="Segoe UI" w:cs="Segoe UI" w:hint="eastAsia"/>
                <w:color w:val="0D0D0D"/>
                <w:sz w:val="21"/>
                <w:szCs w:val="21"/>
                <w:lang w:eastAsia="zh-CN"/>
              </w:rPr>
            </w:pPr>
          </w:p>
        </w:tc>
        <w:tc>
          <w:tcPr>
            <w:tcW w:w="1559" w:type="dxa"/>
            <w:shd w:val="clear" w:color="auto" w:fill="auto"/>
          </w:tcPr>
          <w:p w14:paraId="774D8108" w14:textId="54E36886" w:rsidR="00B72A64" w:rsidRPr="00B72A64" w:rsidRDefault="00B72A64" w:rsidP="00B72A64">
            <w:pPr>
              <w:rPr>
                <w:rFonts w:ascii="Segoe UI" w:eastAsiaTheme="minorEastAsia" w:hAnsi="Segoe UI" w:cs="Segoe UI" w:hint="eastAsia"/>
                <w:color w:val="0D0D0D"/>
                <w:sz w:val="21"/>
                <w:szCs w:val="21"/>
                <w:lang w:eastAsia="zh-CN"/>
              </w:rPr>
            </w:pPr>
          </w:p>
        </w:tc>
        <w:tc>
          <w:tcPr>
            <w:tcW w:w="1276" w:type="dxa"/>
            <w:shd w:val="clear" w:color="auto" w:fill="auto"/>
          </w:tcPr>
          <w:p w14:paraId="735BF894" w14:textId="40A3543C" w:rsidR="00B72A64" w:rsidRPr="00B72A64" w:rsidRDefault="00B72A64" w:rsidP="00B72A64">
            <w:pPr>
              <w:rPr>
                <w:rFonts w:ascii="Segoe UI" w:eastAsiaTheme="minorEastAsia" w:hAnsi="Segoe UI" w:cs="Segoe UI" w:hint="eastAsia"/>
                <w:color w:val="0D0D0D"/>
                <w:sz w:val="21"/>
                <w:szCs w:val="21"/>
                <w:shd w:val="clear" w:color="auto" w:fill="FFFFFF"/>
                <w:lang w:eastAsia="zh-CN"/>
              </w:rPr>
            </w:pPr>
          </w:p>
        </w:tc>
        <w:tc>
          <w:tcPr>
            <w:tcW w:w="1118" w:type="dxa"/>
          </w:tcPr>
          <w:p w14:paraId="2A5C3C87" w14:textId="4B7AC9FA" w:rsidR="00B72A64" w:rsidRDefault="00B72A64" w:rsidP="00B72A64">
            <w:pPr>
              <w:rPr>
                <w:rFonts w:ascii="Calibri" w:eastAsiaTheme="minorEastAsia" w:hAnsi="Calibri" w:cs="Calibri" w:hint="eastAsia"/>
                <w:i/>
                <w:lang w:eastAsia="zh-CN"/>
              </w:rPr>
            </w:pPr>
          </w:p>
        </w:tc>
        <w:tc>
          <w:tcPr>
            <w:tcW w:w="1716" w:type="dxa"/>
            <w:shd w:val="clear" w:color="auto" w:fill="auto"/>
          </w:tcPr>
          <w:p w14:paraId="2F8ADD23" w14:textId="0606BC84" w:rsidR="00B72A64" w:rsidRPr="00B72A64" w:rsidRDefault="00B72A64" w:rsidP="00B72A64">
            <w:pPr>
              <w:rPr>
                <w:rFonts w:ascii="Segoe UI" w:eastAsiaTheme="minorEastAsia" w:hAnsi="Segoe UI" w:cs="Segoe UI" w:hint="eastAsia"/>
                <w:color w:val="0D0D0D"/>
                <w:sz w:val="21"/>
                <w:szCs w:val="21"/>
                <w:lang w:eastAsia="zh-CN"/>
              </w:rPr>
            </w:pPr>
          </w:p>
        </w:tc>
        <w:tc>
          <w:tcPr>
            <w:tcW w:w="1701" w:type="dxa"/>
            <w:shd w:val="clear" w:color="auto" w:fill="auto"/>
          </w:tcPr>
          <w:p w14:paraId="7D52563C" w14:textId="3B6E001A" w:rsidR="00B72A64" w:rsidRPr="00B72A64" w:rsidRDefault="00B72A64" w:rsidP="00B72A64">
            <w:pPr>
              <w:rPr>
                <w:rFonts w:ascii="Segoe UI" w:eastAsiaTheme="minorEastAsia" w:hAnsi="Segoe UI" w:cs="Segoe UI" w:hint="eastAsia"/>
                <w:color w:val="0D0D0D"/>
                <w:sz w:val="21"/>
                <w:szCs w:val="21"/>
                <w:lang w:eastAsia="zh-CN"/>
              </w:rPr>
            </w:pPr>
          </w:p>
        </w:tc>
        <w:tc>
          <w:tcPr>
            <w:tcW w:w="1418" w:type="dxa"/>
            <w:shd w:val="clear" w:color="auto" w:fill="auto"/>
          </w:tcPr>
          <w:p w14:paraId="5AC349C9" w14:textId="18B03856" w:rsidR="00B72A64" w:rsidRPr="00B72A64" w:rsidRDefault="00B72A64" w:rsidP="00B72A64">
            <w:pPr>
              <w:rPr>
                <w:rFonts w:ascii="Segoe UI" w:eastAsiaTheme="minorEastAsia" w:hAnsi="Segoe UI" w:cs="Segoe UI" w:hint="eastAsia"/>
                <w:color w:val="0D0D0D"/>
                <w:sz w:val="21"/>
                <w:szCs w:val="21"/>
                <w:shd w:val="clear" w:color="auto" w:fill="FFFFFF"/>
                <w:lang w:eastAsia="zh-CN"/>
              </w:rPr>
            </w:pPr>
          </w:p>
        </w:tc>
      </w:tr>
      <w:tr w:rsidR="00B72A64" w:rsidRPr="00E243B7" w14:paraId="4CDDA3F3" w14:textId="77777777" w:rsidTr="00B72A64">
        <w:trPr>
          <w:gridBefore w:val="1"/>
          <w:wBefore w:w="8" w:type="dxa"/>
          <w:trHeight w:val="765"/>
          <w:tblCellSpacing w:w="0" w:type="dxa"/>
          <w:jc w:val="center"/>
        </w:trPr>
        <w:tc>
          <w:tcPr>
            <w:tcW w:w="1990" w:type="dxa"/>
            <w:shd w:val="clear" w:color="auto" w:fill="auto"/>
          </w:tcPr>
          <w:p w14:paraId="3F1349E8" w14:textId="77777777" w:rsidR="00B72A64" w:rsidRDefault="00B72A64" w:rsidP="00B72A64">
            <w:pPr>
              <w:rPr>
                <w:rFonts w:ascii="Segoe UI" w:hAnsi="Segoe UI" w:cs="Segoe UI"/>
                <w:color w:val="0D0D0D"/>
                <w:sz w:val="21"/>
                <w:szCs w:val="21"/>
              </w:rPr>
            </w:pPr>
          </w:p>
        </w:tc>
        <w:tc>
          <w:tcPr>
            <w:tcW w:w="1559" w:type="dxa"/>
            <w:shd w:val="clear" w:color="auto" w:fill="auto"/>
          </w:tcPr>
          <w:p w14:paraId="620721EB" w14:textId="77777777" w:rsidR="00B72A64" w:rsidRDefault="00B72A64" w:rsidP="00B72A64">
            <w:pPr>
              <w:rPr>
                <w:rFonts w:ascii="Segoe UI" w:hAnsi="Segoe UI" w:cs="Segoe UI"/>
                <w:color w:val="0D0D0D"/>
                <w:sz w:val="21"/>
                <w:szCs w:val="21"/>
              </w:rPr>
            </w:pPr>
          </w:p>
        </w:tc>
        <w:tc>
          <w:tcPr>
            <w:tcW w:w="1276" w:type="dxa"/>
            <w:shd w:val="clear" w:color="auto" w:fill="auto"/>
          </w:tcPr>
          <w:p w14:paraId="46AD3001" w14:textId="77777777" w:rsidR="00B72A64" w:rsidRDefault="00B72A64" w:rsidP="00B72A64">
            <w:pPr>
              <w:rPr>
                <w:rFonts w:ascii="Segoe UI" w:hAnsi="Segoe UI" w:cs="Segoe UI"/>
                <w:color w:val="0D0D0D"/>
                <w:sz w:val="21"/>
                <w:szCs w:val="21"/>
                <w:shd w:val="clear" w:color="auto" w:fill="FFFFFF"/>
              </w:rPr>
            </w:pPr>
          </w:p>
        </w:tc>
        <w:tc>
          <w:tcPr>
            <w:tcW w:w="1118" w:type="dxa"/>
          </w:tcPr>
          <w:p w14:paraId="7D1764F6" w14:textId="77777777" w:rsidR="00B72A64" w:rsidRDefault="00B72A64" w:rsidP="00B72A64">
            <w:pPr>
              <w:rPr>
                <w:rFonts w:ascii="Calibri" w:eastAsiaTheme="minorEastAsia" w:hAnsi="Calibri" w:cs="Calibri" w:hint="eastAsia"/>
                <w:i/>
                <w:lang w:eastAsia="zh-CN"/>
              </w:rPr>
            </w:pPr>
          </w:p>
        </w:tc>
        <w:tc>
          <w:tcPr>
            <w:tcW w:w="1716" w:type="dxa"/>
            <w:shd w:val="clear" w:color="auto" w:fill="auto"/>
          </w:tcPr>
          <w:p w14:paraId="05891FF7" w14:textId="77777777" w:rsidR="00B72A64" w:rsidRDefault="00B72A64" w:rsidP="00B72A64">
            <w:pPr>
              <w:rPr>
                <w:rFonts w:ascii="Segoe UI" w:hAnsi="Segoe UI" w:cs="Segoe UI"/>
                <w:color w:val="0D0D0D"/>
                <w:sz w:val="21"/>
                <w:szCs w:val="21"/>
              </w:rPr>
            </w:pPr>
          </w:p>
        </w:tc>
        <w:tc>
          <w:tcPr>
            <w:tcW w:w="1701" w:type="dxa"/>
            <w:shd w:val="clear" w:color="auto" w:fill="auto"/>
          </w:tcPr>
          <w:p w14:paraId="789BFE19" w14:textId="77777777" w:rsidR="00B72A64" w:rsidRDefault="00B72A64" w:rsidP="00B72A64">
            <w:pPr>
              <w:rPr>
                <w:rFonts w:ascii="Segoe UI" w:hAnsi="Segoe UI" w:cs="Segoe UI"/>
                <w:color w:val="0D0D0D"/>
                <w:sz w:val="21"/>
                <w:szCs w:val="21"/>
              </w:rPr>
            </w:pPr>
          </w:p>
        </w:tc>
        <w:tc>
          <w:tcPr>
            <w:tcW w:w="1418" w:type="dxa"/>
            <w:shd w:val="clear" w:color="auto" w:fill="auto"/>
          </w:tcPr>
          <w:p w14:paraId="13700E34" w14:textId="77777777" w:rsidR="00B72A64" w:rsidRDefault="00B72A64" w:rsidP="00B72A64">
            <w:pPr>
              <w:rPr>
                <w:rFonts w:ascii="Segoe UI" w:hAnsi="Segoe UI" w:cs="Segoe UI"/>
                <w:color w:val="0D0D0D"/>
                <w:sz w:val="21"/>
                <w:szCs w:val="21"/>
                <w:shd w:val="clear" w:color="auto" w:fill="FFFFFF"/>
              </w:rPr>
            </w:pPr>
          </w:p>
        </w:tc>
      </w:tr>
    </w:tbl>
    <w:p w14:paraId="34C4FCA3" w14:textId="77777777" w:rsidR="00BF03DF" w:rsidRDefault="00BF03DF" w:rsidP="00BF03DF"/>
    <w:p w14:paraId="041CB89C" w14:textId="6A1A4A02" w:rsidR="00BF03DF" w:rsidRPr="003D38B0" w:rsidRDefault="00BF03DF" w:rsidP="00BF03DF">
      <w:pPr>
        <w:rPr>
          <w:rFonts w:ascii="Calibri" w:hAnsi="Calibri" w:cs="Calibri"/>
          <w:iCs/>
        </w:rPr>
      </w:pPr>
      <w:r w:rsidRPr="003D38B0">
        <w:rPr>
          <w:rFonts w:ascii="Calibri" w:hAnsi="Calibri" w:cs="Calibri"/>
          <w:iCs/>
        </w:rPr>
        <w:t xml:space="preserve">Explanation of table fields </w:t>
      </w:r>
      <w:r w:rsidRPr="00023530">
        <w:rPr>
          <w:rFonts w:ascii="Calibri" w:hAnsi="Calibri" w:cs="Calibri"/>
          <w:b/>
          <w:bCs/>
          <w:iCs/>
        </w:rPr>
        <w:t xml:space="preserve">(remove this before </w:t>
      </w:r>
      <w:r w:rsidR="00023530">
        <w:rPr>
          <w:rFonts w:ascii="Calibri" w:hAnsi="Calibri" w:cs="Calibri"/>
          <w:b/>
          <w:bCs/>
          <w:iCs/>
        </w:rPr>
        <w:t>submitting</w:t>
      </w:r>
      <w:r w:rsidRPr="00023530">
        <w:rPr>
          <w:rFonts w:ascii="Calibri" w:hAnsi="Calibri" w:cs="Calibri"/>
          <w:b/>
          <w:bCs/>
          <w:iCs/>
        </w:rPr>
        <w:t>):</w:t>
      </w:r>
    </w:p>
    <w:p w14:paraId="5CE2DF69" w14:textId="0E4D07D7" w:rsidR="00BF03DF" w:rsidRPr="003D38B0" w:rsidRDefault="00BF03DF" w:rsidP="00BF03DF">
      <w:pPr>
        <w:numPr>
          <w:ilvl w:val="0"/>
          <w:numId w:val="1"/>
        </w:numPr>
        <w:rPr>
          <w:rFonts w:ascii="Calibri" w:hAnsi="Calibri" w:cs="Calibri"/>
          <w:iCs/>
        </w:rPr>
      </w:pPr>
      <w:r w:rsidRPr="003D38B0">
        <w:rPr>
          <w:rFonts w:ascii="Calibri" w:hAnsi="Calibri" w:cs="Calibri"/>
          <w:iCs/>
        </w:rPr>
        <w:t>Event</w:t>
      </w:r>
      <w:r w:rsidR="00F822B4">
        <w:rPr>
          <w:rFonts w:ascii="Calibri" w:hAnsi="Calibri" w:cs="Calibri"/>
          <w:iCs/>
        </w:rPr>
        <w:t xml:space="preserve">: </w:t>
      </w:r>
      <w:r w:rsidRPr="003D38B0">
        <w:rPr>
          <w:rFonts w:ascii="Calibri" w:hAnsi="Calibri" w:cs="Calibri"/>
          <w:iCs/>
        </w:rPr>
        <w:t xml:space="preserve">the event that causes the system to do something. </w:t>
      </w:r>
    </w:p>
    <w:p w14:paraId="06A19577" w14:textId="3DB55D52" w:rsidR="00BF03DF" w:rsidRPr="003D38B0" w:rsidRDefault="00BF03DF" w:rsidP="00BF03DF">
      <w:pPr>
        <w:numPr>
          <w:ilvl w:val="0"/>
          <w:numId w:val="1"/>
        </w:numPr>
        <w:rPr>
          <w:rFonts w:ascii="Calibri" w:hAnsi="Calibri" w:cs="Calibri"/>
          <w:iCs/>
        </w:rPr>
      </w:pPr>
      <w:r w:rsidRPr="003D38B0">
        <w:rPr>
          <w:rFonts w:ascii="Calibri" w:hAnsi="Calibri" w:cs="Calibri"/>
          <w:iCs/>
        </w:rPr>
        <w:t>Trigger</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h</w:t>
      </w:r>
      <w:r w:rsidRPr="003D38B0">
        <w:rPr>
          <w:rFonts w:ascii="Calibri" w:hAnsi="Calibri" w:cs="Calibri"/>
          <w:iCs/>
        </w:rPr>
        <w:t>ow does the system know the event occurred? For external events, this is data entering the system. For temporal events, it is a definition of the point in time that triggers the system processing.</w:t>
      </w:r>
    </w:p>
    <w:p w14:paraId="7FEFB34B" w14:textId="6800EB42" w:rsidR="00BF03DF" w:rsidRPr="003D38B0" w:rsidRDefault="00BF03DF" w:rsidP="00BF03DF">
      <w:pPr>
        <w:numPr>
          <w:ilvl w:val="0"/>
          <w:numId w:val="1"/>
        </w:numPr>
        <w:rPr>
          <w:rFonts w:ascii="Calibri" w:hAnsi="Calibri" w:cs="Calibri"/>
          <w:iCs/>
        </w:rPr>
      </w:pPr>
      <w:r w:rsidRPr="003D38B0">
        <w:rPr>
          <w:rFonts w:ascii="Calibri" w:hAnsi="Calibri" w:cs="Calibri"/>
          <w:iCs/>
        </w:rPr>
        <w:t>Source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f</w:t>
      </w:r>
      <w:r w:rsidRPr="003D38B0">
        <w:rPr>
          <w:rFonts w:ascii="Calibri" w:hAnsi="Calibri" w:cs="Calibri"/>
          <w:iCs/>
        </w:rPr>
        <w:t xml:space="preserve">or </w:t>
      </w:r>
      <w:r w:rsidR="00F822B4">
        <w:rPr>
          <w:rFonts w:ascii="Calibri" w:hAnsi="Calibri" w:cs="Calibri"/>
          <w:iCs/>
        </w:rPr>
        <w:t xml:space="preserve">an </w:t>
      </w:r>
      <w:r w:rsidRPr="003D38B0">
        <w:rPr>
          <w:rFonts w:ascii="Calibri" w:hAnsi="Calibri" w:cs="Calibri"/>
          <w:iCs/>
        </w:rPr>
        <w:t>external event, the actor is the source of the data. For temporal events, leave it blank.</w:t>
      </w:r>
    </w:p>
    <w:p w14:paraId="29BE45E0" w14:textId="7EA004FD" w:rsidR="00BF03DF" w:rsidRPr="003D38B0" w:rsidRDefault="00BF03DF" w:rsidP="00BF03DF">
      <w:pPr>
        <w:numPr>
          <w:ilvl w:val="0"/>
          <w:numId w:val="1"/>
        </w:numPr>
        <w:rPr>
          <w:rFonts w:ascii="Calibri" w:hAnsi="Calibri" w:cs="Calibri"/>
          <w:iCs/>
        </w:rPr>
      </w:pPr>
      <w:r w:rsidRPr="003D38B0">
        <w:rPr>
          <w:rFonts w:ascii="Calibri" w:hAnsi="Calibri" w:cs="Calibri"/>
          <w:iCs/>
        </w:rPr>
        <w:t>Use Case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w</w:t>
      </w:r>
      <w:r w:rsidRPr="003D38B0">
        <w:rPr>
          <w:rFonts w:ascii="Calibri" w:hAnsi="Calibri" w:cs="Calibri"/>
          <w:iCs/>
        </w:rPr>
        <w:t xml:space="preserve">hat </w:t>
      </w:r>
      <w:r w:rsidR="00F822B4">
        <w:rPr>
          <w:rFonts w:ascii="Calibri" w:hAnsi="Calibri" w:cs="Calibri"/>
          <w:iCs/>
        </w:rPr>
        <w:t xml:space="preserve">the </w:t>
      </w:r>
      <w:r w:rsidRPr="003D38B0">
        <w:rPr>
          <w:rFonts w:ascii="Calibri" w:hAnsi="Calibri" w:cs="Calibri"/>
          <w:iCs/>
        </w:rPr>
        <w:t xml:space="preserve">system does when </w:t>
      </w:r>
      <w:r w:rsidR="00F822B4">
        <w:rPr>
          <w:rFonts w:ascii="Calibri" w:hAnsi="Calibri" w:cs="Calibri"/>
          <w:iCs/>
        </w:rPr>
        <w:t xml:space="preserve">an </w:t>
      </w:r>
      <w:r w:rsidRPr="003D38B0">
        <w:rPr>
          <w:rFonts w:ascii="Calibri" w:hAnsi="Calibri" w:cs="Calibri"/>
          <w:iCs/>
        </w:rPr>
        <w:t>event occurs?</w:t>
      </w:r>
    </w:p>
    <w:p w14:paraId="038B5F25" w14:textId="16EBC463" w:rsidR="00BF03DF" w:rsidRPr="003D38B0" w:rsidRDefault="00BF03DF" w:rsidP="00BF03DF">
      <w:pPr>
        <w:numPr>
          <w:ilvl w:val="0"/>
          <w:numId w:val="1"/>
        </w:numPr>
        <w:rPr>
          <w:rFonts w:ascii="Calibri" w:hAnsi="Calibri" w:cs="Calibri"/>
          <w:iCs/>
        </w:rPr>
      </w:pPr>
      <w:r w:rsidRPr="003D38B0">
        <w:rPr>
          <w:rFonts w:ascii="Calibri" w:hAnsi="Calibri" w:cs="Calibri"/>
          <w:iCs/>
        </w:rPr>
        <w:t>Response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o</w:t>
      </w:r>
      <w:r w:rsidRPr="003D38B0">
        <w:rPr>
          <w:rFonts w:ascii="Calibri" w:hAnsi="Calibri" w:cs="Calibri"/>
          <w:iCs/>
        </w:rPr>
        <w:t xml:space="preserve">utput or result produced by the system. </w:t>
      </w:r>
    </w:p>
    <w:p w14:paraId="14CDCDD5" w14:textId="75F640EE" w:rsidR="00BF03DF" w:rsidRPr="003D38B0" w:rsidRDefault="00BF03DF" w:rsidP="00BF03DF">
      <w:pPr>
        <w:numPr>
          <w:ilvl w:val="0"/>
          <w:numId w:val="1"/>
        </w:numPr>
        <w:rPr>
          <w:rFonts w:ascii="Calibri" w:hAnsi="Calibri" w:cs="Calibri"/>
          <w:iCs/>
        </w:rPr>
      </w:pPr>
      <w:r w:rsidRPr="003D38B0">
        <w:rPr>
          <w:rFonts w:ascii="Calibri" w:hAnsi="Calibri" w:cs="Calibri"/>
          <w:iCs/>
        </w:rPr>
        <w:lastRenderedPageBreak/>
        <w:t>Destination</w:t>
      </w:r>
      <w:r w:rsidR="00F822B4">
        <w:rPr>
          <w:rFonts w:ascii="Calibri" w:hAnsi="Calibri" w:cs="Calibri"/>
          <w:iCs/>
        </w:rPr>
        <w:t>:</w:t>
      </w:r>
      <w:r w:rsidRPr="003D38B0">
        <w:rPr>
          <w:rFonts w:ascii="Calibri" w:hAnsi="Calibri" w:cs="Calibri"/>
          <w:iCs/>
        </w:rPr>
        <w:t xml:space="preserve"> </w:t>
      </w:r>
      <w:r w:rsidR="003B24AC">
        <w:rPr>
          <w:rFonts w:ascii="Calibri" w:hAnsi="Calibri" w:cs="Calibri"/>
          <w:iCs/>
        </w:rPr>
        <w:t xml:space="preserve">an </w:t>
      </w:r>
      <w:r w:rsidR="00F822B4">
        <w:rPr>
          <w:rFonts w:ascii="Calibri" w:hAnsi="Calibri" w:cs="Calibri"/>
          <w:iCs/>
        </w:rPr>
        <w:t>a</w:t>
      </w:r>
      <w:r w:rsidRPr="003D38B0">
        <w:rPr>
          <w:rFonts w:ascii="Calibri" w:hAnsi="Calibri" w:cs="Calibri"/>
          <w:iCs/>
        </w:rPr>
        <w:t>gent who gets the output produced.</w:t>
      </w:r>
    </w:p>
    <w:p w14:paraId="365E317B" w14:textId="77777777" w:rsidR="00BF03DF" w:rsidRPr="003D38B0" w:rsidRDefault="00BF03DF" w:rsidP="00BF03DF">
      <w:pPr>
        <w:pStyle w:val="Heading2"/>
        <w:rPr>
          <w:rFonts w:ascii="Calibri" w:hAnsi="Calibri" w:cs="Calibri"/>
          <w:iCs/>
        </w:rPr>
      </w:pPr>
      <w:r w:rsidRPr="004F028F">
        <w:t>Reference</w:t>
      </w:r>
    </w:p>
    <w:p w14:paraId="1D013B45" w14:textId="569D1200" w:rsidR="00BF03DF" w:rsidRPr="00BF03DF" w:rsidRDefault="00BF03DF" w:rsidP="00BF03DF">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J., Jackson, R., Burd,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1124" w14:textId="77777777" w:rsidR="00165C26" w:rsidRDefault="00165C26" w:rsidP="003E7289">
      <w:pPr>
        <w:spacing w:after="0" w:line="240" w:lineRule="auto"/>
      </w:pPr>
      <w:r>
        <w:separator/>
      </w:r>
    </w:p>
  </w:endnote>
  <w:endnote w:type="continuationSeparator" w:id="0">
    <w:p w14:paraId="4192422B" w14:textId="77777777" w:rsidR="00165C26" w:rsidRDefault="00165C26"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14182" w14:textId="77777777" w:rsidR="00165C26" w:rsidRDefault="00165C26" w:rsidP="003E7289">
      <w:pPr>
        <w:spacing w:after="0" w:line="240" w:lineRule="auto"/>
      </w:pPr>
      <w:r>
        <w:separator/>
      </w:r>
    </w:p>
  </w:footnote>
  <w:footnote w:type="continuationSeparator" w:id="0">
    <w:p w14:paraId="61D93B6E" w14:textId="77777777" w:rsidR="00165C26" w:rsidRDefault="00165C26"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0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057523"/>
    <w:rsid w:val="00165C26"/>
    <w:rsid w:val="0022250D"/>
    <w:rsid w:val="00333D09"/>
    <w:rsid w:val="0036042E"/>
    <w:rsid w:val="003B24AC"/>
    <w:rsid w:val="003E7289"/>
    <w:rsid w:val="00417DC0"/>
    <w:rsid w:val="00492345"/>
    <w:rsid w:val="004A6BBD"/>
    <w:rsid w:val="004F6890"/>
    <w:rsid w:val="005B6A15"/>
    <w:rsid w:val="00612257"/>
    <w:rsid w:val="00620AA8"/>
    <w:rsid w:val="00802C0A"/>
    <w:rsid w:val="008B7053"/>
    <w:rsid w:val="00A37C0E"/>
    <w:rsid w:val="00B72A64"/>
    <w:rsid w:val="00B84C1B"/>
    <w:rsid w:val="00BC2555"/>
    <w:rsid w:val="00BF03DF"/>
    <w:rsid w:val="00D25789"/>
    <w:rsid w:val="00F64203"/>
    <w:rsid w:val="00F822B4"/>
    <w:rsid w:val="00FE1E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62374">
      <w:bodyDiv w:val="1"/>
      <w:marLeft w:val="0"/>
      <w:marRight w:val="0"/>
      <w:marTop w:val="0"/>
      <w:marBottom w:val="0"/>
      <w:divBdr>
        <w:top w:val="none" w:sz="0" w:space="0" w:color="auto"/>
        <w:left w:val="none" w:sz="0" w:space="0" w:color="auto"/>
        <w:bottom w:val="none" w:sz="0" w:space="0" w:color="auto"/>
        <w:right w:val="none" w:sz="0" w:space="0" w:color="auto"/>
      </w:divBdr>
    </w:div>
    <w:div w:id="591856025">
      <w:bodyDiv w:val="1"/>
      <w:marLeft w:val="0"/>
      <w:marRight w:val="0"/>
      <w:marTop w:val="0"/>
      <w:marBottom w:val="0"/>
      <w:divBdr>
        <w:top w:val="none" w:sz="0" w:space="0" w:color="auto"/>
        <w:left w:val="none" w:sz="0" w:space="0" w:color="auto"/>
        <w:bottom w:val="none" w:sz="0" w:space="0" w:color="auto"/>
        <w:right w:val="none" w:sz="0" w:space="0" w:color="auto"/>
      </w:divBdr>
    </w:div>
    <w:div w:id="1054767873">
      <w:bodyDiv w:val="1"/>
      <w:marLeft w:val="0"/>
      <w:marRight w:val="0"/>
      <w:marTop w:val="0"/>
      <w:marBottom w:val="0"/>
      <w:divBdr>
        <w:top w:val="none" w:sz="0" w:space="0" w:color="auto"/>
        <w:left w:val="none" w:sz="0" w:space="0" w:color="auto"/>
        <w:bottom w:val="none" w:sz="0" w:space="0" w:color="auto"/>
        <w:right w:val="none" w:sz="0" w:space="0" w:color="auto"/>
      </w:divBdr>
    </w:div>
    <w:div w:id="1074005959">
      <w:bodyDiv w:val="1"/>
      <w:marLeft w:val="0"/>
      <w:marRight w:val="0"/>
      <w:marTop w:val="0"/>
      <w:marBottom w:val="0"/>
      <w:divBdr>
        <w:top w:val="none" w:sz="0" w:space="0" w:color="auto"/>
        <w:left w:val="none" w:sz="0" w:space="0" w:color="auto"/>
        <w:bottom w:val="none" w:sz="0" w:space="0" w:color="auto"/>
        <w:right w:val="none" w:sz="0" w:space="0" w:color="auto"/>
      </w:divBdr>
    </w:div>
    <w:div w:id="1172990914">
      <w:bodyDiv w:val="1"/>
      <w:marLeft w:val="0"/>
      <w:marRight w:val="0"/>
      <w:marTop w:val="0"/>
      <w:marBottom w:val="0"/>
      <w:divBdr>
        <w:top w:val="none" w:sz="0" w:space="0" w:color="auto"/>
        <w:left w:val="none" w:sz="0" w:space="0" w:color="auto"/>
        <w:bottom w:val="none" w:sz="0" w:space="0" w:color="auto"/>
        <w:right w:val="none" w:sz="0" w:space="0" w:color="auto"/>
      </w:divBdr>
    </w:div>
    <w:div w:id="1201162749">
      <w:bodyDiv w:val="1"/>
      <w:marLeft w:val="0"/>
      <w:marRight w:val="0"/>
      <w:marTop w:val="0"/>
      <w:marBottom w:val="0"/>
      <w:divBdr>
        <w:top w:val="none" w:sz="0" w:space="0" w:color="auto"/>
        <w:left w:val="none" w:sz="0" w:space="0" w:color="auto"/>
        <w:bottom w:val="none" w:sz="0" w:space="0" w:color="auto"/>
        <w:right w:val="none" w:sz="0" w:space="0" w:color="auto"/>
      </w:divBdr>
    </w:div>
    <w:div w:id="1552303522">
      <w:bodyDiv w:val="1"/>
      <w:marLeft w:val="0"/>
      <w:marRight w:val="0"/>
      <w:marTop w:val="0"/>
      <w:marBottom w:val="0"/>
      <w:divBdr>
        <w:top w:val="none" w:sz="0" w:space="0" w:color="auto"/>
        <w:left w:val="none" w:sz="0" w:space="0" w:color="auto"/>
        <w:bottom w:val="none" w:sz="0" w:space="0" w:color="auto"/>
        <w:right w:val="none" w:sz="0" w:space="0" w:color="auto"/>
      </w:divBdr>
    </w:div>
    <w:div w:id="1648507009">
      <w:bodyDiv w:val="1"/>
      <w:marLeft w:val="0"/>
      <w:marRight w:val="0"/>
      <w:marTop w:val="0"/>
      <w:marBottom w:val="0"/>
      <w:divBdr>
        <w:top w:val="none" w:sz="0" w:space="0" w:color="auto"/>
        <w:left w:val="none" w:sz="0" w:space="0" w:color="auto"/>
        <w:bottom w:val="none" w:sz="0" w:space="0" w:color="auto"/>
        <w:right w:val="none" w:sz="0" w:space="0" w:color="auto"/>
      </w:divBdr>
    </w:div>
    <w:div w:id="1661273042">
      <w:bodyDiv w:val="1"/>
      <w:marLeft w:val="0"/>
      <w:marRight w:val="0"/>
      <w:marTop w:val="0"/>
      <w:marBottom w:val="0"/>
      <w:divBdr>
        <w:top w:val="none" w:sz="0" w:space="0" w:color="auto"/>
        <w:left w:val="none" w:sz="0" w:space="0" w:color="auto"/>
        <w:bottom w:val="none" w:sz="0" w:space="0" w:color="auto"/>
        <w:right w:val="none" w:sz="0" w:space="0" w:color="auto"/>
      </w:divBdr>
    </w:div>
    <w:div w:id="1737973314">
      <w:bodyDiv w:val="1"/>
      <w:marLeft w:val="0"/>
      <w:marRight w:val="0"/>
      <w:marTop w:val="0"/>
      <w:marBottom w:val="0"/>
      <w:divBdr>
        <w:top w:val="none" w:sz="0" w:space="0" w:color="auto"/>
        <w:left w:val="none" w:sz="0" w:space="0" w:color="auto"/>
        <w:bottom w:val="none" w:sz="0" w:space="0" w:color="auto"/>
        <w:right w:val="none" w:sz="0" w:space="0" w:color="auto"/>
      </w:divBdr>
    </w:div>
    <w:div w:id="1949846668">
      <w:bodyDiv w:val="1"/>
      <w:marLeft w:val="0"/>
      <w:marRight w:val="0"/>
      <w:marTop w:val="0"/>
      <w:marBottom w:val="0"/>
      <w:divBdr>
        <w:top w:val="none" w:sz="0" w:space="0" w:color="auto"/>
        <w:left w:val="none" w:sz="0" w:space="0" w:color="auto"/>
        <w:bottom w:val="none" w:sz="0" w:space="0" w:color="auto"/>
        <w:right w:val="none" w:sz="0" w:space="0" w:color="auto"/>
      </w:divBdr>
    </w:div>
    <w:div w:id="21406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067723"/>
    <w:rsid w:val="00243E33"/>
    <w:rsid w:val="00650F2B"/>
    <w:rsid w:val="00A37C0E"/>
    <w:rsid w:val="00AC1D9C"/>
    <w:rsid w:val="00AC3709"/>
    <w:rsid w:val="00E775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2.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580</Words>
  <Characters>3332</Characters>
  <Application>Microsoft Office Word</Application>
  <DocSecurity>0</DocSecurity>
  <Lines>144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David Gong</cp:lastModifiedBy>
  <cp:revision>28</cp:revision>
  <dcterms:created xsi:type="dcterms:W3CDTF">2022-08-25T12:55:00Z</dcterms:created>
  <dcterms:modified xsi:type="dcterms:W3CDTF">2024-05-23T19:18:00Z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y fmtid="{D5CDD505-2E9C-101B-9397-08002B2CF9AE}" pid="4" name="GrammarlyDocumentId">
    <vt:lpwstr>fa719d73e171bfd38648a595c349dc351c8bc563a8f2d4956b090fee6dc9a87c</vt:lpwstr>
  </property>
</Properties>
</file>