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FE0" w:rsidRPr="00A33FDD" w:rsidRDefault="00F806E7" w:rsidP="00FF2E9E">
      <w:pPr>
        <w:jc w:val="center"/>
        <w:rPr>
          <w:rFonts w:eastAsia="仿宋"/>
          <w:b/>
          <w:bCs/>
          <w:sz w:val="36"/>
          <w:szCs w:val="36"/>
        </w:rPr>
      </w:pPr>
      <w:r w:rsidRPr="00A33FDD">
        <w:rPr>
          <w:rFonts w:eastAsia="仿宋"/>
          <w:b/>
          <w:bCs/>
          <w:sz w:val="36"/>
          <w:szCs w:val="36"/>
        </w:rPr>
        <w:t>电子科技大学</w:t>
      </w:r>
      <w:r w:rsidR="00033FE0" w:rsidRPr="00A33FDD">
        <w:rPr>
          <w:rFonts w:eastAsia="仿宋"/>
          <w:b/>
          <w:bCs/>
          <w:sz w:val="36"/>
          <w:szCs w:val="36"/>
        </w:rPr>
        <w:t>信息与软件工程学院</w:t>
      </w:r>
    </w:p>
    <w:p w:rsidR="00F806E7" w:rsidRPr="00A33FDD" w:rsidRDefault="00F806E7" w:rsidP="00FF2E9E">
      <w:pPr>
        <w:jc w:val="center"/>
        <w:rPr>
          <w:rFonts w:eastAsia="仿宋"/>
          <w:b/>
          <w:bCs/>
          <w:sz w:val="36"/>
          <w:szCs w:val="36"/>
        </w:rPr>
      </w:pPr>
      <w:r w:rsidRPr="00A33FDD">
        <w:rPr>
          <w:rFonts w:eastAsia="仿宋"/>
          <w:b/>
          <w:bCs/>
          <w:sz w:val="36"/>
          <w:szCs w:val="36"/>
        </w:rPr>
        <w:t>综合设计</w:t>
      </w:r>
      <w:r w:rsidRPr="00A33FDD">
        <w:rPr>
          <w:rFonts w:eastAsia="仿宋"/>
          <w:b/>
          <w:bCs/>
          <w:sz w:val="36"/>
          <w:szCs w:val="36"/>
        </w:rPr>
        <w:t>I</w:t>
      </w:r>
      <w:r w:rsidR="00275DE3">
        <w:rPr>
          <w:rFonts w:eastAsia="仿宋"/>
          <w:b/>
          <w:bCs/>
          <w:sz w:val="36"/>
          <w:szCs w:val="36"/>
        </w:rPr>
        <w:t>I</w:t>
      </w:r>
      <w:r w:rsidR="00464804">
        <w:rPr>
          <w:rFonts w:eastAsia="仿宋"/>
          <w:b/>
          <w:bCs/>
          <w:sz w:val="36"/>
          <w:szCs w:val="36"/>
        </w:rPr>
        <w:t>I</w:t>
      </w:r>
      <w:r w:rsidRPr="00A33FDD">
        <w:rPr>
          <w:rFonts w:eastAsia="仿宋"/>
          <w:b/>
          <w:bCs/>
          <w:sz w:val="36"/>
          <w:szCs w:val="36"/>
        </w:rPr>
        <w:t>课题任务书</w:t>
      </w:r>
    </w:p>
    <w:tbl>
      <w:tblPr>
        <w:tblStyle w:val="a6"/>
        <w:tblW w:w="5000" w:type="pct"/>
        <w:tblLook w:val="04A0"/>
      </w:tblPr>
      <w:tblGrid>
        <w:gridCol w:w="1278"/>
        <w:gridCol w:w="2047"/>
        <w:gridCol w:w="1085"/>
        <w:gridCol w:w="2104"/>
        <w:gridCol w:w="1086"/>
        <w:gridCol w:w="2362"/>
      </w:tblGrid>
      <w:tr w:rsidR="00FF2E9E" w:rsidRPr="00A33FDD" w:rsidTr="004C13A0">
        <w:trPr>
          <w:trHeight w:val="454"/>
        </w:trPr>
        <w:tc>
          <w:tcPr>
            <w:tcW w:w="679" w:type="pct"/>
            <w:vAlign w:val="center"/>
          </w:tcPr>
          <w:p w:rsidR="00034789" w:rsidRPr="004C13A0" w:rsidRDefault="00034789" w:rsidP="00F806E7">
            <w:pPr>
              <w:rPr>
                <w:rFonts w:eastAsia="仿宋"/>
                <w:b/>
                <w:sz w:val="22"/>
              </w:rPr>
            </w:pPr>
            <w:r w:rsidRPr="004C13A0">
              <w:rPr>
                <w:rFonts w:eastAsia="仿宋"/>
                <w:b/>
                <w:sz w:val="22"/>
              </w:rPr>
              <w:t>课题名称</w:t>
            </w:r>
          </w:p>
        </w:tc>
        <w:tc>
          <w:tcPr>
            <w:tcW w:w="4321" w:type="pct"/>
            <w:gridSpan w:val="5"/>
            <w:vAlign w:val="center"/>
          </w:tcPr>
          <w:p w:rsidR="00B46BF3" w:rsidRPr="004C13A0" w:rsidRDefault="00801054" w:rsidP="00801054">
            <w:pPr>
              <w:rPr>
                <w:rFonts w:eastAsia="仿宋"/>
                <w:sz w:val="22"/>
              </w:rPr>
            </w:pPr>
            <w:r>
              <w:rPr>
                <w:rFonts w:eastAsia="仿宋" w:hint="eastAsia"/>
                <w:sz w:val="22"/>
              </w:rPr>
              <w:t>基于数据分析的机票预测系统的设计与实现</w:t>
            </w:r>
          </w:p>
        </w:tc>
      </w:tr>
      <w:tr w:rsidR="00091F53" w:rsidRPr="00A33FDD" w:rsidTr="004C13A0">
        <w:trPr>
          <w:trHeight w:val="454"/>
        </w:trPr>
        <w:tc>
          <w:tcPr>
            <w:tcW w:w="679" w:type="pct"/>
            <w:vAlign w:val="center"/>
          </w:tcPr>
          <w:p w:rsidR="00AC6493" w:rsidRPr="004C13A0" w:rsidRDefault="00AC6493" w:rsidP="00F806E7">
            <w:pPr>
              <w:rPr>
                <w:rFonts w:eastAsia="仿宋"/>
                <w:b/>
                <w:sz w:val="22"/>
              </w:rPr>
            </w:pPr>
            <w:r w:rsidRPr="004C13A0">
              <w:rPr>
                <w:rFonts w:eastAsia="仿宋"/>
                <w:b/>
                <w:sz w:val="22"/>
              </w:rPr>
              <w:t>课程</w:t>
            </w:r>
            <w:r w:rsidR="001B5040">
              <w:rPr>
                <w:rFonts w:eastAsia="仿宋" w:hint="eastAsia"/>
                <w:b/>
                <w:sz w:val="22"/>
              </w:rPr>
              <w:t>名称</w:t>
            </w:r>
          </w:p>
        </w:tc>
        <w:tc>
          <w:tcPr>
            <w:tcW w:w="1065" w:type="pct"/>
            <w:vAlign w:val="center"/>
          </w:tcPr>
          <w:p w:rsidR="00AC6493" w:rsidRPr="004C13A0" w:rsidRDefault="00801054" w:rsidP="00F806E7">
            <w:pPr>
              <w:rPr>
                <w:rFonts w:eastAsia="仿宋"/>
                <w:sz w:val="22"/>
              </w:rPr>
            </w:pPr>
            <w:r>
              <w:rPr>
                <w:rFonts w:eastAsia="仿宋" w:hint="eastAsia"/>
                <w:sz w:val="22"/>
              </w:rPr>
              <w:t>专业综合课程设计</w:t>
            </w:r>
          </w:p>
        </w:tc>
        <w:tc>
          <w:tcPr>
            <w:tcW w:w="582" w:type="pct"/>
            <w:vAlign w:val="center"/>
          </w:tcPr>
          <w:p w:rsidR="00AC6493" w:rsidRPr="004C13A0" w:rsidRDefault="00FF2E9E" w:rsidP="00F806E7">
            <w:pPr>
              <w:rPr>
                <w:rFonts w:eastAsia="仿宋"/>
                <w:sz w:val="22"/>
              </w:rPr>
            </w:pPr>
            <w:r w:rsidRPr="004C13A0">
              <w:rPr>
                <w:rFonts w:eastAsia="仿宋"/>
                <w:b/>
                <w:sz w:val="22"/>
              </w:rPr>
              <w:t>专业方向</w:t>
            </w:r>
          </w:p>
        </w:tc>
        <w:tc>
          <w:tcPr>
            <w:tcW w:w="1093" w:type="pct"/>
            <w:vAlign w:val="center"/>
          </w:tcPr>
          <w:p w:rsidR="00AC6493" w:rsidRPr="004C13A0" w:rsidRDefault="00801054" w:rsidP="00F806E7">
            <w:pPr>
              <w:rPr>
                <w:rFonts w:eastAsia="仿宋"/>
                <w:sz w:val="22"/>
              </w:rPr>
            </w:pPr>
            <w:r>
              <w:rPr>
                <w:rFonts w:eastAsia="仿宋" w:hint="eastAsia"/>
                <w:sz w:val="22"/>
              </w:rPr>
              <w:t>软件技术</w:t>
            </w:r>
          </w:p>
        </w:tc>
        <w:tc>
          <w:tcPr>
            <w:tcW w:w="582" w:type="pct"/>
            <w:vAlign w:val="center"/>
          </w:tcPr>
          <w:p w:rsidR="00AC6493" w:rsidRPr="004C13A0" w:rsidRDefault="00E177E9" w:rsidP="00F806E7">
            <w:pPr>
              <w:rPr>
                <w:rFonts w:eastAsia="仿宋"/>
                <w:sz w:val="22"/>
              </w:rPr>
            </w:pPr>
            <w:r>
              <w:rPr>
                <w:rFonts w:eastAsia="仿宋" w:hint="eastAsia"/>
                <w:b/>
                <w:sz w:val="22"/>
              </w:rPr>
              <w:t>选课</w:t>
            </w:r>
            <w:r w:rsidR="00FF2E9E" w:rsidRPr="004C13A0">
              <w:rPr>
                <w:rFonts w:eastAsia="仿宋"/>
                <w:b/>
                <w:sz w:val="22"/>
              </w:rPr>
              <w:t>年级</w:t>
            </w:r>
          </w:p>
        </w:tc>
        <w:tc>
          <w:tcPr>
            <w:tcW w:w="998" w:type="pct"/>
            <w:vAlign w:val="center"/>
          </w:tcPr>
          <w:p w:rsidR="00AC6493" w:rsidRPr="004C13A0" w:rsidRDefault="00801054" w:rsidP="00F806E7">
            <w:pPr>
              <w:rPr>
                <w:rFonts w:eastAsia="仿宋"/>
                <w:sz w:val="22"/>
              </w:rPr>
            </w:pPr>
            <w:r>
              <w:rPr>
                <w:rFonts w:eastAsia="仿宋" w:hint="eastAsia"/>
                <w:sz w:val="22"/>
              </w:rPr>
              <w:t>2013</w:t>
            </w:r>
          </w:p>
        </w:tc>
      </w:tr>
      <w:tr w:rsidR="00091F53" w:rsidRPr="00A33FDD" w:rsidTr="004C13A0">
        <w:trPr>
          <w:trHeight w:val="454"/>
        </w:trPr>
        <w:tc>
          <w:tcPr>
            <w:tcW w:w="679" w:type="pct"/>
            <w:vAlign w:val="center"/>
          </w:tcPr>
          <w:p w:rsidR="00AC6493" w:rsidRPr="004C13A0" w:rsidRDefault="00FF2E9E" w:rsidP="00F806E7">
            <w:pPr>
              <w:rPr>
                <w:rFonts w:eastAsia="仿宋"/>
                <w:b/>
                <w:sz w:val="22"/>
              </w:rPr>
            </w:pPr>
            <w:r w:rsidRPr="004C13A0">
              <w:rPr>
                <w:rFonts w:eastAsia="仿宋"/>
                <w:b/>
                <w:sz w:val="22"/>
              </w:rPr>
              <w:t>指导教师</w:t>
            </w:r>
          </w:p>
        </w:tc>
        <w:tc>
          <w:tcPr>
            <w:tcW w:w="1065" w:type="pct"/>
            <w:vAlign w:val="center"/>
          </w:tcPr>
          <w:p w:rsidR="00AC6493" w:rsidRPr="004C13A0" w:rsidRDefault="00801054" w:rsidP="00F806E7">
            <w:pPr>
              <w:rPr>
                <w:rFonts w:eastAsia="仿宋"/>
                <w:sz w:val="22"/>
              </w:rPr>
            </w:pPr>
            <w:r>
              <w:rPr>
                <w:rFonts w:eastAsia="仿宋" w:hint="eastAsia"/>
                <w:sz w:val="22"/>
              </w:rPr>
              <w:t>李美蓉</w:t>
            </w:r>
          </w:p>
        </w:tc>
        <w:tc>
          <w:tcPr>
            <w:tcW w:w="582" w:type="pct"/>
            <w:vAlign w:val="center"/>
          </w:tcPr>
          <w:p w:rsidR="00AC6493" w:rsidRPr="004C13A0" w:rsidRDefault="00FF2E9E" w:rsidP="00F806E7">
            <w:pPr>
              <w:rPr>
                <w:rFonts w:eastAsia="仿宋"/>
                <w:sz w:val="22"/>
              </w:rPr>
            </w:pPr>
            <w:r w:rsidRPr="004C13A0">
              <w:rPr>
                <w:rFonts w:eastAsia="仿宋"/>
                <w:b/>
                <w:sz w:val="22"/>
              </w:rPr>
              <w:t>教师电话</w:t>
            </w:r>
          </w:p>
        </w:tc>
        <w:tc>
          <w:tcPr>
            <w:tcW w:w="1093" w:type="pct"/>
            <w:vAlign w:val="center"/>
          </w:tcPr>
          <w:p w:rsidR="00AC6493" w:rsidRPr="004C13A0" w:rsidRDefault="00801054" w:rsidP="00F806E7">
            <w:pPr>
              <w:rPr>
                <w:rFonts w:eastAsia="仿宋"/>
                <w:sz w:val="22"/>
              </w:rPr>
            </w:pPr>
            <w:r>
              <w:rPr>
                <w:rFonts w:eastAsia="仿宋" w:hint="eastAsia"/>
                <w:sz w:val="22"/>
              </w:rPr>
              <w:t>18511878589</w:t>
            </w:r>
          </w:p>
        </w:tc>
        <w:tc>
          <w:tcPr>
            <w:tcW w:w="582" w:type="pct"/>
            <w:vAlign w:val="center"/>
          </w:tcPr>
          <w:p w:rsidR="00AC6493" w:rsidRPr="004C13A0" w:rsidRDefault="00FF2E9E" w:rsidP="00F806E7">
            <w:pPr>
              <w:rPr>
                <w:rFonts w:eastAsia="仿宋"/>
                <w:sz w:val="22"/>
              </w:rPr>
            </w:pPr>
            <w:r w:rsidRPr="004C13A0">
              <w:rPr>
                <w:rFonts w:eastAsia="仿宋"/>
                <w:b/>
                <w:sz w:val="22"/>
              </w:rPr>
              <w:t>教师邮箱</w:t>
            </w:r>
          </w:p>
        </w:tc>
        <w:tc>
          <w:tcPr>
            <w:tcW w:w="998" w:type="pct"/>
            <w:vAlign w:val="center"/>
          </w:tcPr>
          <w:p w:rsidR="00AC6493" w:rsidRPr="004C13A0" w:rsidRDefault="00801054" w:rsidP="00F806E7">
            <w:pPr>
              <w:rPr>
                <w:rFonts w:eastAsia="仿宋"/>
                <w:sz w:val="22"/>
              </w:rPr>
            </w:pPr>
            <w:r>
              <w:rPr>
                <w:rFonts w:eastAsia="仿宋" w:hint="eastAsia"/>
                <w:sz w:val="22"/>
              </w:rPr>
              <w:t>limeirong@uestc.edu.cn</w:t>
            </w:r>
          </w:p>
        </w:tc>
      </w:tr>
    </w:tbl>
    <w:p w:rsidR="00F806E7" w:rsidRPr="00555D6F" w:rsidRDefault="00F806E7" w:rsidP="00801054">
      <w:pPr>
        <w:spacing w:beforeLines="50" w:line="400" w:lineRule="exact"/>
        <w:ind w:firstLine="420"/>
        <w:rPr>
          <w:rFonts w:eastAsia="仿宋"/>
          <w:b/>
          <w:bCs/>
          <w:sz w:val="24"/>
          <w:szCs w:val="21"/>
        </w:rPr>
      </w:pPr>
      <w:r w:rsidRPr="00555D6F">
        <w:rPr>
          <w:rFonts w:eastAsia="仿宋"/>
          <w:b/>
          <w:bCs/>
          <w:sz w:val="24"/>
          <w:szCs w:val="21"/>
        </w:rPr>
        <w:t>主要任务（请注意</w:t>
      </w:r>
      <w:r w:rsidR="000059E1" w:rsidRPr="00555D6F">
        <w:rPr>
          <w:rFonts w:eastAsia="仿宋"/>
          <w:b/>
          <w:bCs/>
          <w:sz w:val="24"/>
          <w:szCs w:val="21"/>
        </w:rPr>
        <w:t>内容与工作量要求并</w:t>
      </w:r>
      <w:r w:rsidRPr="00555D6F">
        <w:rPr>
          <w:rFonts w:eastAsia="仿宋"/>
          <w:b/>
          <w:bCs/>
          <w:sz w:val="24"/>
          <w:szCs w:val="21"/>
        </w:rPr>
        <w:t>覆盖毕业要求相关指标</w:t>
      </w:r>
      <w:r w:rsidR="00D428F9" w:rsidRPr="00555D6F">
        <w:rPr>
          <w:rFonts w:eastAsia="仿宋"/>
          <w:b/>
          <w:bCs/>
          <w:sz w:val="24"/>
          <w:szCs w:val="21"/>
        </w:rPr>
        <w:t>点</w:t>
      </w:r>
      <w:r w:rsidR="002602D4">
        <w:rPr>
          <w:rFonts w:eastAsia="仿宋"/>
          <w:b/>
          <w:bCs/>
          <w:sz w:val="24"/>
          <w:szCs w:val="21"/>
        </w:rPr>
        <w:t>，参见</w:t>
      </w:r>
      <w:r w:rsidR="002602D4">
        <w:rPr>
          <w:rFonts w:eastAsia="仿宋" w:hint="eastAsia"/>
          <w:b/>
          <w:bCs/>
          <w:sz w:val="24"/>
          <w:szCs w:val="21"/>
        </w:rPr>
        <w:t>背页说明</w:t>
      </w:r>
      <w:r w:rsidRPr="00555D6F">
        <w:rPr>
          <w:rFonts w:eastAsia="仿宋"/>
          <w:b/>
          <w:bCs/>
          <w:sz w:val="24"/>
          <w:szCs w:val="21"/>
        </w:rPr>
        <w:t>）：</w:t>
      </w:r>
    </w:p>
    <w:p w:rsidR="00034789" w:rsidRPr="004C13A0" w:rsidRDefault="00034789" w:rsidP="004C13A0">
      <w:pPr>
        <w:ind w:firstLineChars="200" w:firstLine="420"/>
        <w:rPr>
          <w:rFonts w:eastAsia="仿宋"/>
          <w:szCs w:val="21"/>
        </w:rPr>
      </w:pPr>
    </w:p>
    <w:p w:rsidR="00034789" w:rsidRPr="00801054" w:rsidRDefault="00801054" w:rsidP="00801054">
      <w:pPr>
        <w:pStyle w:val="a5"/>
        <w:numPr>
          <w:ilvl w:val="0"/>
          <w:numId w:val="11"/>
        </w:numPr>
        <w:ind w:firstLineChars="0"/>
        <w:rPr>
          <w:rFonts w:eastAsia="仿宋" w:hint="eastAsia"/>
          <w:szCs w:val="21"/>
        </w:rPr>
      </w:pPr>
      <w:r>
        <w:rPr>
          <w:rFonts w:eastAsia="仿宋" w:hint="eastAsia"/>
          <w:szCs w:val="21"/>
        </w:rPr>
        <w:t>数据采集：通过爬虫软件抓取网站每天的机票</w:t>
      </w:r>
      <w:r w:rsidRPr="00801054">
        <w:rPr>
          <w:rFonts w:eastAsia="仿宋" w:hint="eastAsia"/>
          <w:szCs w:val="21"/>
        </w:rPr>
        <w:t>信息。</w:t>
      </w:r>
    </w:p>
    <w:p w:rsidR="00801054" w:rsidRDefault="00801054" w:rsidP="00801054">
      <w:pPr>
        <w:pStyle w:val="a5"/>
        <w:numPr>
          <w:ilvl w:val="0"/>
          <w:numId w:val="11"/>
        </w:numPr>
        <w:ind w:firstLineChars="0"/>
        <w:rPr>
          <w:rFonts w:eastAsia="仿宋" w:hint="eastAsia"/>
          <w:szCs w:val="21"/>
        </w:rPr>
      </w:pPr>
      <w:r>
        <w:rPr>
          <w:rFonts w:eastAsia="仿宋" w:hint="eastAsia"/>
          <w:szCs w:val="21"/>
        </w:rPr>
        <w:t>数据抽取：将采集的数据通过</w:t>
      </w:r>
      <w:proofErr w:type="spellStart"/>
      <w:r>
        <w:rPr>
          <w:rFonts w:eastAsia="仿宋" w:hint="eastAsia"/>
          <w:szCs w:val="21"/>
        </w:rPr>
        <w:t>xpath</w:t>
      </w:r>
      <w:proofErr w:type="spellEnd"/>
      <w:r>
        <w:rPr>
          <w:rFonts w:eastAsia="仿宋" w:hint="eastAsia"/>
          <w:szCs w:val="21"/>
        </w:rPr>
        <w:t>或正则匹配等方式进行处理，提取有用信息录入数据库</w:t>
      </w:r>
    </w:p>
    <w:p w:rsidR="00FF0555" w:rsidRDefault="00801054" w:rsidP="00FF0555">
      <w:pPr>
        <w:pStyle w:val="a5"/>
        <w:numPr>
          <w:ilvl w:val="0"/>
          <w:numId w:val="11"/>
        </w:numPr>
        <w:ind w:firstLineChars="0"/>
        <w:rPr>
          <w:rFonts w:eastAsia="仿宋" w:hint="eastAsia"/>
          <w:szCs w:val="21"/>
        </w:rPr>
      </w:pPr>
      <w:r>
        <w:rPr>
          <w:rFonts w:eastAsia="仿宋" w:hint="eastAsia"/>
          <w:szCs w:val="21"/>
        </w:rPr>
        <w:t>数据</w:t>
      </w:r>
      <w:r w:rsidR="00FF0555">
        <w:rPr>
          <w:rFonts w:eastAsia="仿宋" w:hint="eastAsia"/>
          <w:szCs w:val="21"/>
        </w:rPr>
        <w:t>分析：分析数据库中的数据，给出最低机票预测，并进行低价提醒。</w:t>
      </w:r>
    </w:p>
    <w:p w:rsidR="00FF0555" w:rsidRPr="00FF0555" w:rsidRDefault="00FF0555" w:rsidP="00FF0555">
      <w:pPr>
        <w:pStyle w:val="a5"/>
        <w:numPr>
          <w:ilvl w:val="0"/>
          <w:numId w:val="11"/>
        </w:numPr>
        <w:ind w:firstLineChars="0"/>
        <w:rPr>
          <w:rFonts w:eastAsia="仿宋"/>
          <w:szCs w:val="21"/>
        </w:rPr>
      </w:pPr>
      <w:r>
        <w:rPr>
          <w:rFonts w:eastAsia="仿宋" w:hint="eastAsia"/>
          <w:szCs w:val="21"/>
        </w:rPr>
        <w:t>数据展示：画出图形展示不同时期的出票价格。</w:t>
      </w:r>
    </w:p>
    <w:p w:rsidR="00521770" w:rsidRPr="004C13A0" w:rsidRDefault="00521770" w:rsidP="004C13A0">
      <w:pPr>
        <w:ind w:firstLineChars="200" w:firstLine="420"/>
        <w:rPr>
          <w:rFonts w:eastAsia="仿宋"/>
          <w:szCs w:val="21"/>
        </w:rPr>
      </w:pPr>
    </w:p>
    <w:p w:rsidR="00CF3372" w:rsidRPr="004C13A0" w:rsidRDefault="00CF3372" w:rsidP="004C13A0">
      <w:pPr>
        <w:ind w:firstLineChars="200" w:firstLine="420"/>
        <w:rPr>
          <w:rFonts w:eastAsia="仿宋"/>
          <w:szCs w:val="21"/>
        </w:rPr>
      </w:pPr>
    </w:p>
    <w:p w:rsidR="00F806E7" w:rsidRPr="004C13A0" w:rsidRDefault="00F806E7" w:rsidP="004C13A0">
      <w:pPr>
        <w:ind w:firstLineChars="200" w:firstLine="420"/>
        <w:rPr>
          <w:rFonts w:eastAsia="仿宋"/>
          <w:szCs w:val="21"/>
        </w:rPr>
      </w:pPr>
    </w:p>
    <w:p w:rsidR="00FF2E9E" w:rsidRDefault="00FF2E9E" w:rsidP="004C13A0">
      <w:pPr>
        <w:ind w:firstLineChars="200" w:firstLine="420"/>
        <w:rPr>
          <w:rFonts w:eastAsia="仿宋"/>
          <w:szCs w:val="21"/>
        </w:rPr>
      </w:pPr>
    </w:p>
    <w:p w:rsidR="00555D6F" w:rsidRDefault="00555D6F" w:rsidP="004C13A0">
      <w:pPr>
        <w:ind w:firstLineChars="200" w:firstLine="420"/>
        <w:rPr>
          <w:rFonts w:eastAsia="仿宋"/>
          <w:szCs w:val="21"/>
        </w:rPr>
      </w:pPr>
    </w:p>
    <w:p w:rsidR="00555D6F" w:rsidRPr="004C13A0" w:rsidRDefault="00555D6F" w:rsidP="004C13A0">
      <w:pPr>
        <w:ind w:firstLineChars="200" w:firstLine="420"/>
        <w:rPr>
          <w:rFonts w:eastAsia="仿宋"/>
          <w:szCs w:val="21"/>
        </w:rPr>
      </w:pPr>
    </w:p>
    <w:p w:rsidR="00F806E7" w:rsidRPr="004C13A0" w:rsidRDefault="00F806E7" w:rsidP="004C13A0">
      <w:pPr>
        <w:ind w:firstLineChars="200" w:firstLine="420"/>
        <w:rPr>
          <w:rFonts w:eastAsia="仿宋"/>
          <w:szCs w:val="21"/>
        </w:rPr>
      </w:pPr>
    </w:p>
    <w:p w:rsidR="00F806E7" w:rsidRPr="00555D6F" w:rsidRDefault="00F806E7" w:rsidP="004C13A0">
      <w:pPr>
        <w:spacing w:line="400" w:lineRule="exact"/>
        <w:ind w:firstLineChars="200" w:firstLine="482"/>
        <w:rPr>
          <w:rFonts w:eastAsia="仿宋"/>
          <w:sz w:val="24"/>
          <w:szCs w:val="21"/>
        </w:rPr>
      </w:pPr>
      <w:r w:rsidRPr="00555D6F">
        <w:rPr>
          <w:rFonts w:eastAsia="仿宋"/>
          <w:b/>
          <w:bCs/>
          <w:sz w:val="24"/>
          <w:szCs w:val="21"/>
        </w:rPr>
        <w:t>预期成果或目标：</w:t>
      </w:r>
    </w:p>
    <w:p w:rsidR="00F806E7" w:rsidRPr="004C13A0" w:rsidRDefault="00F806E7" w:rsidP="004C13A0">
      <w:pPr>
        <w:ind w:firstLineChars="200" w:firstLine="420"/>
        <w:rPr>
          <w:rFonts w:eastAsia="仿宋"/>
          <w:szCs w:val="21"/>
        </w:rPr>
      </w:pPr>
    </w:p>
    <w:p w:rsidR="00F806E7" w:rsidRPr="00FF0555" w:rsidRDefault="00FF0555" w:rsidP="00FF0555">
      <w:pPr>
        <w:pStyle w:val="a5"/>
        <w:numPr>
          <w:ilvl w:val="0"/>
          <w:numId w:val="12"/>
        </w:numPr>
        <w:ind w:firstLineChars="0"/>
        <w:rPr>
          <w:rFonts w:eastAsia="仿宋" w:hint="eastAsia"/>
          <w:szCs w:val="21"/>
        </w:rPr>
      </w:pPr>
      <w:r w:rsidRPr="00FF0555">
        <w:rPr>
          <w:rFonts w:eastAsia="仿宋" w:hint="eastAsia"/>
          <w:szCs w:val="21"/>
        </w:rPr>
        <w:t>软件：可以预测最低机票价格，并进行低价提醒</w:t>
      </w:r>
      <w:r>
        <w:rPr>
          <w:rFonts w:eastAsia="仿宋" w:hint="eastAsia"/>
          <w:szCs w:val="21"/>
        </w:rPr>
        <w:t>。</w:t>
      </w:r>
    </w:p>
    <w:p w:rsidR="00FF0555" w:rsidRPr="00FF0555" w:rsidRDefault="00FF0555" w:rsidP="00FF0555">
      <w:pPr>
        <w:pStyle w:val="a5"/>
        <w:numPr>
          <w:ilvl w:val="0"/>
          <w:numId w:val="12"/>
        </w:numPr>
        <w:ind w:firstLineChars="0"/>
        <w:rPr>
          <w:rFonts w:eastAsia="仿宋"/>
          <w:szCs w:val="21"/>
        </w:rPr>
      </w:pPr>
      <w:r>
        <w:rPr>
          <w:rFonts w:eastAsia="仿宋" w:hint="eastAsia"/>
          <w:szCs w:val="21"/>
        </w:rPr>
        <w:t>综合设计报告：撰写综合设计报告，包括系统的设计，实现，测试，总结等。</w:t>
      </w:r>
    </w:p>
    <w:p w:rsidR="00555D6F" w:rsidRPr="004C13A0" w:rsidRDefault="00555D6F" w:rsidP="004C13A0">
      <w:pPr>
        <w:ind w:firstLineChars="200" w:firstLine="420"/>
        <w:rPr>
          <w:rFonts w:eastAsia="仿宋"/>
          <w:szCs w:val="21"/>
        </w:rPr>
      </w:pPr>
    </w:p>
    <w:p w:rsidR="00555D6F" w:rsidRDefault="00555D6F" w:rsidP="004C13A0">
      <w:pPr>
        <w:ind w:firstLineChars="200" w:firstLine="420"/>
        <w:rPr>
          <w:rFonts w:eastAsia="仿宋"/>
          <w:szCs w:val="21"/>
        </w:rPr>
      </w:pPr>
    </w:p>
    <w:p w:rsidR="00CF3372" w:rsidRPr="004C13A0" w:rsidRDefault="00CF3372" w:rsidP="00FF0555">
      <w:pPr>
        <w:rPr>
          <w:rFonts w:eastAsia="仿宋"/>
          <w:szCs w:val="21"/>
        </w:rPr>
      </w:pPr>
    </w:p>
    <w:p w:rsidR="00FF0555" w:rsidRPr="00555D6F" w:rsidRDefault="00D428F9" w:rsidP="00FF0555">
      <w:pPr>
        <w:spacing w:line="400" w:lineRule="exact"/>
        <w:ind w:firstLineChars="196" w:firstLine="472"/>
        <w:rPr>
          <w:rFonts w:eastAsia="仿宋"/>
          <w:b/>
          <w:sz w:val="24"/>
          <w:szCs w:val="21"/>
        </w:rPr>
      </w:pPr>
      <w:r w:rsidRPr="00555D6F">
        <w:rPr>
          <w:rFonts w:eastAsia="仿宋"/>
          <w:b/>
          <w:sz w:val="24"/>
          <w:szCs w:val="21"/>
        </w:rPr>
        <w:t>涉及知识点</w:t>
      </w:r>
      <w:r w:rsidR="00F806E7" w:rsidRPr="00555D6F">
        <w:rPr>
          <w:rFonts w:eastAsia="仿宋"/>
          <w:b/>
          <w:sz w:val="24"/>
          <w:szCs w:val="21"/>
        </w:rPr>
        <w:t>：</w:t>
      </w:r>
    </w:p>
    <w:p w:rsidR="002B4E64" w:rsidRDefault="002B4E64" w:rsidP="00555D6F">
      <w:pPr>
        <w:ind w:firstLineChars="200" w:firstLine="420"/>
        <w:rPr>
          <w:rFonts w:eastAsia="仿宋"/>
          <w:szCs w:val="21"/>
        </w:rPr>
      </w:pPr>
    </w:p>
    <w:p w:rsidR="00555D6F" w:rsidRPr="00FF0555" w:rsidRDefault="00FF0555" w:rsidP="00FF0555">
      <w:pPr>
        <w:pStyle w:val="a5"/>
        <w:numPr>
          <w:ilvl w:val="0"/>
          <w:numId w:val="13"/>
        </w:numPr>
        <w:ind w:firstLineChars="0"/>
        <w:rPr>
          <w:rFonts w:eastAsia="仿宋" w:hint="eastAsia"/>
          <w:szCs w:val="21"/>
        </w:rPr>
      </w:pPr>
      <w:r w:rsidRPr="00FF0555">
        <w:rPr>
          <w:rFonts w:eastAsia="仿宋" w:hint="eastAsia"/>
          <w:szCs w:val="21"/>
        </w:rPr>
        <w:t>网页抓取与分析</w:t>
      </w:r>
    </w:p>
    <w:p w:rsidR="00FF0555" w:rsidRDefault="00FF0555" w:rsidP="00FF0555">
      <w:pPr>
        <w:pStyle w:val="a5"/>
        <w:numPr>
          <w:ilvl w:val="0"/>
          <w:numId w:val="13"/>
        </w:numPr>
        <w:ind w:firstLineChars="0"/>
        <w:rPr>
          <w:rFonts w:eastAsia="仿宋" w:hint="eastAsia"/>
          <w:szCs w:val="21"/>
        </w:rPr>
      </w:pPr>
      <w:r>
        <w:rPr>
          <w:rFonts w:eastAsia="仿宋"/>
          <w:szCs w:val="21"/>
        </w:rPr>
        <w:t>P</w:t>
      </w:r>
      <w:r>
        <w:rPr>
          <w:rFonts w:eastAsia="仿宋" w:hint="eastAsia"/>
          <w:szCs w:val="21"/>
        </w:rPr>
        <w:t>ython</w:t>
      </w:r>
      <w:r>
        <w:rPr>
          <w:rFonts w:eastAsia="仿宋" w:hint="eastAsia"/>
          <w:szCs w:val="21"/>
        </w:rPr>
        <w:t>的基本使用</w:t>
      </w:r>
    </w:p>
    <w:p w:rsidR="00FF0555" w:rsidRDefault="00FF0555" w:rsidP="00FF0555">
      <w:pPr>
        <w:pStyle w:val="a5"/>
        <w:numPr>
          <w:ilvl w:val="0"/>
          <w:numId w:val="13"/>
        </w:numPr>
        <w:ind w:firstLineChars="0"/>
        <w:rPr>
          <w:rFonts w:eastAsia="仿宋" w:hint="eastAsia"/>
          <w:szCs w:val="21"/>
        </w:rPr>
      </w:pPr>
      <w:proofErr w:type="spellStart"/>
      <w:r>
        <w:rPr>
          <w:rFonts w:eastAsia="仿宋"/>
          <w:szCs w:val="21"/>
        </w:rPr>
        <w:t>M</w:t>
      </w:r>
      <w:r>
        <w:rPr>
          <w:rFonts w:eastAsia="仿宋" w:hint="eastAsia"/>
          <w:szCs w:val="21"/>
        </w:rPr>
        <w:t>ysql</w:t>
      </w:r>
      <w:proofErr w:type="spellEnd"/>
      <w:r>
        <w:rPr>
          <w:rFonts w:eastAsia="仿宋" w:hint="eastAsia"/>
          <w:szCs w:val="21"/>
        </w:rPr>
        <w:t>数据库的设计与使用</w:t>
      </w:r>
    </w:p>
    <w:p w:rsidR="00FF0555" w:rsidRDefault="00FF0555" w:rsidP="00FF0555">
      <w:pPr>
        <w:pStyle w:val="a5"/>
        <w:numPr>
          <w:ilvl w:val="0"/>
          <w:numId w:val="13"/>
        </w:numPr>
        <w:ind w:firstLineChars="0"/>
        <w:rPr>
          <w:rFonts w:eastAsia="仿宋" w:hint="eastAsia"/>
          <w:szCs w:val="21"/>
        </w:rPr>
      </w:pPr>
      <w:r>
        <w:rPr>
          <w:rFonts w:eastAsia="仿宋" w:hint="eastAsia"/>
          <w:szCs w:val="21"/>
        </w:rPr>
        <w:t>通过</w:t>
      </w:r>
      <w:r>
        <w:rPr>
          <w:rFonts w:eastAsia="仿宋" w:hint="eastAsia"/>
          <w:szCs w:val="21"/>
        </w:rPr>
        <w:t>web</w:t>
      </w:r>
      <w:r>
        <w:rPr>
          <w:rFonts w:eastAsia="仿宋" w:hint="eastAsia"/>
          <w:szCs w:val="21"/>
        </w:rPr>
        <w:t>页面展示</w:t>
      </w:r>
      <w:r w:rsidR="00F4045C">
        <w:rPr>
          <w:rFonts w:eastAsia="仿宋" w:hint="eastAsia"/>
          <w:szCs w:val="21"/>
        </w:rPr>
        <w:t>出票价格</w:t>
      </w:r>
    </w:p>
    <w:p w:rsidR="00FF0555" w:rsidRPr="00FF0555" w:rsidRDefault="00FF0555" w:rsidP="00FF0555">
      <w:pPr>
        <w:pStyle w:val="a5"/>
        <w:numPr>
          <w:ilvl w:val="0"/>
          <w:numId w:val="13"/>
        </w:numPr>
        <w:ind w:firstLineChars="0"/>
        <w:rPr>
          <w:rFonts w:eastAsia="仿宋"/>
          <w:szCs w:val="21"/>
        </w:rPr>
      </w:pPr>
      <w:r>
        <w:rPr>
          <w:rFonts w:eastAsia="仿宋" w:hint="eastAsia"/>
          <w:szCs w:val="21"/>
        </w:rPr>
        <w:t>使用</w:t>
      </w:r>
      <w:r>
        <w:rPr>
          <w:rFonts w:eastAsia="仿宋" w:hint="eastAsia"/>
          <w:szCs w:val="21"/>
        </w:rPr>
        <w:t>R</w:t>
      </w:r>
      <w:r>
        <w:rPr>
          <w:rFonts w:eastAsia="仿宋" w:hint="eastAsia"/>
          <w:szCs w:val="21"/>
        </w:rPr>
        <w:t>语言或</w:t>
      </w:r>
      <w:proofErr w:type="spellStart"/>
      <w:r>
        <w:rPr>
          <w:rFonts w:eastAsia="仿宋" w:hint="eastAsia"/>
          <w:szCs w:val="21"/>
        </w:rPr>
        <w:t>matlab</w:t>
      </w:r>
      <w:proofErr w:type="spellEnd"/>
      <w:r>
        <w:rPr>
          <w:rFonts w:eastAsia="仿宋" w:hint="eastAsia"/>
          <w:szCs w:val="21"/>
        </w:rPr>
        <w:t>对采集的数据进行深度分析（选做）</w:t>
      </w:r>
    </w:p>
    <w:p w:rsidR="00555D6F" w:rsidRPr="00555D6F" w:rsidRDefault="00555D6F" w:rsidP="00F4045C">
      <w:pPr>
        <w:rPr>
          <w:rFonts w:eastAsia="仿宋"/>
          <w:szCs w:val="21"/>
        </w:rPr>
      </w:pPr>
    </w:p>
    <w:p w:rsidR="002B4E64" w:rsidRPr="00555D6F" w:rsidRDefault="002B4E64" w:rsidP="00555D6F">
      <w:pPr>
        <w:ind w:firstLineChars="200" w:firstLine="420"/>
        <w:rPr>
          <w:rFonts w:eastAsia="仿宋"/>
          <w:szCs w:val="21"/>
        </w:rPr>
      </w:pPr>
    </w:p>
    <w:p w:rsidR="002B4E64" w:rsidRPr="00555D6F" w:rsidRDefault="002B4E64" w:rsidP="00555D6F">
      <w:pPr>
        <w:ind w:firstLineChars="200" w:firstLine="420"/>
        <w:rPr>
          <w:rFonts w:eastAsia="仿宋"/>
          <w:szCs w:val="21"/>
        </w:rPr>
      </w:pPr>
    </w:p>
    <w:p w:rsidR="002B4E64" w:rsidRPr="00555D6F" w:rsidRDefault="002B4E64" w:rsidP="00555D6F">
      <w:pPr>
        <w:ind w:firstLineChars="200" w:firstLine="420"/>
        <w:rPr>
          <w:rFonts w:eastAsia="仿宋"/>
          <w:szCs w:val="21"/>
        </w:rPr>
      </w:pPr>
    </w:p>
    <w:p w:rsidR="00EE3DDB" w:rsidRPr="00A33FDD" w:rsidRDefault="00F806E7" w:rsidP="00AC745D">
      <w:pPr>
        <w:jc w:val="right"/>
        <w:rPr>
          <w:rFonts w:eastAsia="仿宋"/>
          <w:b/>
          <w:bCs/>
          <w:sz w:val="24"/>
        </w:rPr>
      </w:pPr>
      <w:r w:rsidRPr="00A33FDD">
        <w:rPr>
          <w:rFonts w:eastAsia="仿宋"/>
          <w:sz w:val="24"/>
        </w:rPr>
        <w:t>指导教师</w:t>
      </w:r>
      <w:r w:rsidRPr="00A33FDD">
        <w:rPr>
          <w:rFonts w:eastAsia="仿宋"/>
          <w:b/>
          <w:bCs/>
          <w:sz w:val="24"/>
        </w:rPr>
        <w:t>签名</w:t>
      </w:r>
      <w:r w:rsidRPr="00A33FDD">
        <w:rPr>
          <w:rFonts w:eastAsia="仿宋"/>
          <w:b/>
          <w:bCs/>
          <w:sz w:val="24"/>
        </w:rPr>
        <w:t>:</w:t>
      </w:r>
      <w:r w:rsidRPr="00A33FDD">
        <w:rPr>
          <w:rFonts w:eastAsia="仿宋"/>
          <w:sz w:val="24"/>
        </w:rPr>
        <w:t xml:space="preserve"> _____________</w:t>
      </w:r>
    </w:p>
    <w:p w:rsidR="00F806E7" w:rsidRPr="00A33FDD" w:rsidRDefault="00F806E7" w:rsidP="00491D38">
      <w:pPr>
        <w:jc w:val="right"/>
        <w:rPr>
          <w:rFonts w:eastAsia="仿宋"/>
          <w:b/>
          <w:bCs/>
          <w:sz w:val="24"/>
        </w:rPr>
      </w:pPr>
      <w:r w:rsidRPr="00A33FDD">
        <w:rPr>
          <w:rFonts w:eastAsia="仿宋"/>
          <w:b/>
          <w:bCs/>
          <w:sz w:val="24"/>
        </w:rPr>
        <w:t>年</w:t>
      </w:r>
      <w:r w:rsidR="00AC745D" w:rsidRPr="00A33FDD">
        <w:rPr>
          <w:rFonts w:eastAsia="仿宋"/>
          <w:b/>
          <w:bCs/>
          <w:sz w:val="24"/>
        </w:rPr>
        <w:t xml:space="preserve">  </w:t>
      </w:r>
      <w:r w:rsidRPr="00A33FDD">
        <w:rPr>
          <w:rFonts w:eastAsia="仿宋"/>
          <w:b/>
          <w:bCs/>
          <w:sz w:val="24"/>
        </w:rPr>
        <w:t>月</w:t>
      </w:r>
      <w:r w:rsidR="00AC745D" w:rsidRPr="00A33FDD">
        <w:rPr>
          <w:rFonts w:eastAsia="仿宋"/>
          <w:b/>
          <w:bCs/>
          <w:sz w:val="24"/>
        </w:rPr>
        <w:t xml:space="preserve">  </w:t>
      </w:r>
      <w:r w:rsidRPr="00A33FDD">
        <w:rPr>
          <w:rFonts w:eastAsia="仿宋"/>
          <w:b/>
          <w:bCs/>
          <w:sz w:val="24"/>
        </w:rPr>
        <w:t>日</w:t>
      </w:r>
    </w:p>
    <w:p w:rsidR="00F806E7" w:rsidRPr="00A33FDD" w:rsidRDefault="00F806E7" w:rsidP="00F806E7">
      <w:pPr>
        <w:spacing w:line="320" w:lineRule="exact"/>
        <w:ind w:firstLine="737"/>
        <w:rPr>
          <w:rFonts w:eastAsia="仿宋"/>
          <w:b/>
          <w:bCs/>
          <w:sz w:val="18"/>
          <w:szCs w:val="18"/>
        </w:rPr>
      </w:pPr>
      <w:r w:rsidRPr="00A33FDD">
        <w:rPr>
          <w:rFonts w:eastAsia="仿宋"/>
          <w:b/>
          <w:bCs/>
          <w:sz w:val="18"/>
          <w:szCs w:val="18"/>
        </w:rPr>
        <w:lastRenderedPageBreak/>
        <w:t>备注：</w:t>
      </w:r>
    </w:p>
    <w:p w:rsidR="00F806E7" w:rsidRPr="00A33FDD" w:rsidRDefault="00F806E7" w:rsidP="00F806E7">
      <w:pPr>
        <w:pStyle w:val="a5"/>
        <w:numPr>
          <w:ilvl w:val="0"/>
          <w:numId w:val="2"/>
        </w:numPr>
        <w:spacing w:line="320" w:lineRule="exact"/>
        <w:ind w:firstLineChars="0"/>
        <w:rPr>
          <w:rFonts w:ascii="Times New Roman" w:eastAsia="仿宋" w:hAnsi="Times New Roman"/>
          <w:sz w:val="18"/>
          <w:szCs w:val="18"/>
        </w:rPr>
      </w:pPr>
      <w:r w:rsidRPr="00A33FDD">
        <w:rPr>
          <w:rFonts w:ascii="Times New Roman" w:eastAsia="仿宋" w:hAnsi="Times New Roman"/>
          <w:sz w:val="18"/>
          <w:szCs w:val="18"/>
        </w:rPr>
        <w:t>本表需指导教师在线提交审核，答辩后，由学生在线下载打印并请指导教师签字后连同《综合设计</w:t>
      </w:r>
      <w:r w:rsidRPr="00A33FDD">
        <w:rPr>
          <w:rFonts w:ascii="Times New Roman" w:eastAsia="仿宋" w:hAnsi="Times New Roman"/>
          <w:sz w:val="18"/>
          <w:szCs w:val="18"/>
        </w:rPr>
        <w:t>I</w:t>
      </w:r>
      <w:r w:rsidR="00275DE3">
        <w:rPr>
          <w:rFonts w:ascii="Times New Roman" w:eastAsia="仿宋" w:hAnsi="Times New Roman"/>
          <w:sz w:val="18"/>
          <w:szCs w:val="18"/>
        </w:rPr>
        <w:t>I</w:t>
      </w:r>
      <w:r w:rsidR="00464804">
        <w:rPr>
          <w:rFonts w:ascii="Times New Roman" w:eastAsia="仿宋" w:hAnsi="Times New Roman"/>
          <w:sz w:val="18"/>
          <w:szCs w:val="18"/>
        </w:rPr>
        <w:t>I</w:t>
      </w:r>
      <w:r w:rsidRPr="00A33FDD">
        <w:rPr>
          <w:rFonts w:ascii="Times New Roman" w:eastAsia="仿宋" w:hAnsi="Times New Roman"/>
          <w:sz w:val="18"/>
          <w:szCs w:val="18"/>
        </w:rPr>
        <w:t>中期检查表》、《综合设计</w:t>
      </w:r>
      <w:r w:rsidR="00275DE3" w:rsidRPr="00A33FDD">
        <w:rPr>
          <w:rFonts w:ascii="Times New Roman" w:eastAsia="仿宋" w:hAnsi="Times New Roman"/>
          <w:sz w:val="18"/>
          <w:szCs w:val="18"/>
        </w:rPr>
        <w:t>I</w:t>
      </w:r>
      <w:r w:rsidR="00275DE3">
        <w:rPr>
          <w:rFonts w:ascii="Times New Roman" w:eastAsia="仿宋" w:hAnsi="Times New Roman"/>
          <w:sz w:val="18"/>
          <w:szCs w:val="18"/>
        </w:rPr>
        <w:t>I</w:t>
      </w:r>
      <w:r w:rsidR="00464804">
        <w:rPr>
          <w:rFonts w:ascii="Times New Roman" w:eastAsia="仿宋" w:hAnsi="Times New Roman"/>
          <w:sz w:val="18"/>
          <w:szCs w:val="18"/>
        </w:rPr>
        <w:t>I</w:t>
      </w:r>
      <w:r w:rsidRPr="00A33FDD">
        <w:rPr>
          <w:rFonts w:ascii="Times New Roman" w:eastAsia="仿宋" w:hAnsi="Times New Roman"/>
          <w:sz w:val="18"/>
          <w:szCs w:val="18"/>
        </w:rPr>
        <w:t>报告》、《指导记录表》、《答辩成绩表》一起提交学院教务科存档。</w:t>
      </w:r>
    </w:p>
    <w:p w:rsidR="00F806E7" w:rsidRPr="00A33FDD" w:rsidRDefault="00F806E7" w:rsidP="00D428F9">
      <w:pPr>
        <w:pStyle w:val="a5"/>
        <w:numPr>
          <w:ilvl w:val="0"/>
          <w:numId w:val="2"/>
        </w:numPr>
        <w:spacing w:line="320" w:lineRule="exact"/>
        <w:ind w:firstLineChars="0"/>
        <w:rPr>
          <w:rFonts w:ascii="Times New Roman" w:eastAsia="仿宋" w:hAnsi="Times New Roman"/>
          <w:sz w:val="18"/>
          <w:szCs w:val="18"/>
        </w:rPr>
      </w:pPr>
      <w:r w:rsidRPr="00A33FDD">
        <w:rPr>
          <w:rFonts w:ascii="Times New Roman" w:eastAsia="仿宋" w:hAnsi="Times New Roman"/>
          <w:sz w:val="18"/>
          <w:szCs w:val="18"/>
        </w:rPr>
        <w:t>此任务书必须双面打印。</w:t>
      </w:r>
    </w:p>
    <w:p w:rsidR="002602D4" w:rsidRPr="00CA1308" w:rsidRDefault="00CF65E1" w:rsidP="00CA1308">
      <w:pPr>
        <w:jc w:val="center"/>
        <w:rPr>
          <w:rFonts w:eastAsia="仿宋"/>
          <w:b/>
          <w:bCs/>
          <w:sz w:val="36"/>
          <w:szCs w:val="36"/>
        </w:rPr>
      </w:pPr>
      <w:r w:rsidRPr="00CA1308">
        <w:rPr>
          <w:rFonts w:eastAsia="仿宋"/>
          <w:b/>
          <w:bCs/>
          <w:sz w:val="36"/>
          <w:szCs w:val="36"/>
        </w:rPr>
        <w:t>综合设计</w:t>
      </w:r>
      <w:r w:rsidR="00275DE3" w:rsidRPr="00275DE3">
        <w:rPr>
          <w:rFonts w:eastAsia="仿宋"/>
          <w:b/>
          <w:bCs/>
          <w:sz w:val="36"/>
          <w:szCs w:val="36"/>
        </w:rPr>
        <w:t>II</w:t>
      </w:r>
      <w:r w:rsidR="00464804">
        <w:rPr>
          <w:rFonts w:eastAsia="仿宋"/>
          <w:b/>
          <w:bCs/>
          <w:sz w:val="36"/>
          <w:szCs w:val="36"/>
        </w:rPr>
        <w:t>I</w:t>
      </w:r>
      <w:r w:rsidRPr="00CA1308">
        <w:rPr>
          <w:rFonts w:eastAsia="仿宋" w:hint="eastAsia"/>
          <w:b/>
          <w:bCs/>
          <w:sz w:val="36"/>
          <w:szCs w:val="36"/>
        </w:rPr>
        <w:t>相关说明</w:t>
      </w:r>
    </w:p>
    <w:p w:rsidR="00E91F8A" w:rsidRPr="0043027D" w:rsidRDefault="00E91F8A" w:rsidP="00801054">
      <w:pPr>
        <w:pStyle w:val="a5"/>
        <w:widowControl/>
        <w:numPr>
          <w:ilvl w:val="0"/>
          <w:numId w:val="5"/>
        </w:numPr>
        <w:spacing w:beforeLines="15" w:line="400" w:lineRule="exact"/>
        <w:ind w:firstLineChars="0"/>
        <w:jc w:val="left"/>
        <w:rPr>
          <w:rFonts w:eastAsia="仿宋"/>
          <w:b/>
          <w:sz w:val="24"/>
        </w:rPr>
      </w:pPr>
      <w:r w:rsidRPr="0043027D">
        <w:rPr>
          <w:rFonts w:eastAsia="仿宋"/>
          <w:b/>
          <w:sz w:val="24"/>
        </w:rPr>
        <w:t>综合设计</w:t>
      </w:r>
      <w:r w:rsidRPr="0043027D">
        <w:rPr>
          <w:rFonts w:eastAsia="仿宋"/>
          <w:b/>
          <w:sz w:val="24"/>
        </w:rPr>
        <w:t>I</w:t>
      </w:r>
      <w:r w:rsidR="00275DE3">
        <w:rPr>
          <w:rFonts w:eastAsia="仿宋"/>
          <w:b/>
          <w:sz w:val="24"/>
        </w:rPr>
        <w:t>I</w:t>
      </w:r>
      <w:r w:rsidR="00464804">
        <w:rPr>
          <w:rFonts w:eastAsia="仿宋"/>
          <w:b/>
          <w:sz w:val="24"/>
        </w:rPr>
        <w:t>I</w:t>
      </w:r>
      <w:r w:rsidRPr="0043027D">
        <w:rPr>
          <w:rFonts w:eastAsia="仿宋"/>
          <w:b/>
          <w:sz w:val="24"/>
        </w:rPr>
        <w:t>对应毕业要求指标点</w:t>
      </w:r>
    </w:p>
    <w:p w:rsidR="00464804" w:rsidRPr="00464804" w:rsidRDefault="00464804" w:rsidP="00801054">
      <w:pPr>
        <w:pStyle w:val="a5"/>
        <w:widowControl/>
        <w:numPr>
          <w:ilvl w:val="0"/>
          <w:numId w:val="3"/>
        </w:numPr>
        <w:spacing w:beforeLines="15" w:line="400" w:lineRule="exact"/>
        <w:ind w:left="714" w:firstLineChars="0" w:hanging="357"/>
        <w:jc w:val="left"/>
        <w:rPr>
          <w:rFonts w:ascii="Times New Roman" w:eastAsia="仿宋" w:hAnsi="Times New Roman"/>
          <w:sz w:val="24"/>
          <w:szCs w:val="24"/>
        </w:rPr>
      </w:pPr>
      <w:r w:rsidRPr="00464804">
        <w:rPr>
          <w:rFonts w:ascii="Times New Roman" w:eastAsia="仿宋" w:hAnsi="Times New Roman"/>
          <w:sz w:val="24"/>
          <w:szCs w:val="24"/>
        </w:rPr>
        <w:t>GR5.2</w:t>
      </w:r>
      <w:r w:rsidRPr="00464804">
        <w:rPr>
          <w:rFonts w:ascii="Times New Roman" w:eastAsia="仿宋" w:hAnsi="Times New Roman" w:hint="eastAsia"/>
          <w:sz w:val="24"/>
          <w:szCs w:val="24"/>
        </w:rPr>
        <w:t>学生能够根据软件系统的应用场景，选择合适的开发环境、工具与技术标准进行软件系统的开发</w:t>
      </w:r>
    </w:p>
    <w:p w:rsidR="00464804" w:rsidRPr="00464804" w:rsidRDefault="00464804" w:rsidP="00801054">
      <w:pPr>
        <w:pStyle w:val="a5"/>
        <w:widowControl/>
        <w:numPr>
          <w:ilvl w:val="0"/>
          <w:numId w:val="3"/>
        </w:numPr>
        <w:spacing w:beforeLines="15" w:line="400" w:lineRule="exact"/>
        <w:ind w:left="714" w:firstLineChars="0" w:hanging="357"/>
        <w:jc w:val="left"/>
        <w:rPr>
          <w:rFonts w:ascii="Times New Roman" w:eastAsia="仿宋" w:hAnsi="Times New Roman"/>
          <w:sz w:val="24"/>
          <w:szCs w:val="24"/>
        </w:rPr>
      </w:pPr>
      <w:r w:rsidRPr="00464804">
        <w:rPr>
          <w:rFonts w:ascii="Times New Roman" w:eastAsia="仿宋" w:hAnsi="Times New Roman"/>
          <w:sz w:val="24"/>
          <w:szCs w:val="24"/>
        </w:rPr>
        <w:t>GR5.3</w:t>
      </w:r>
      <w:r w:rsidRPr="00464804">
        <w:rPr>
          <w:rFonts w:ascii="Times New Roman" w:eastAsia="仿宋" w:hAnsi="Times New Roman" w:hint="eastAsia"/>
          <w:sz w:val="24"/>
          <w:szCs w:val="24"/>
        </w:rPr>
        <w:t>学生能够开发相应的技术工具，针对软件工程及相关领域的复杂工程问题，进行预测和模拟</w:t>
      </w:r>
    </w:p>
    <w:p w:rsidR="00464804" w:rsidRPr="00464804" w:rsidRDefault="00464804" w:rsidP="00801054">
      <w:pPr>
        <w:pStyle w:val="a5"/>
        <w:widowControl/>
        <w:numPr>
          <w:ilvl w:val="0"/>
          <w:numId w:val="3"/>
        </w:numPr>
        <w:spacing w:beforeLines="15" w:line="400" w:lineRule="exact"/>
        <w:ind w:left="714" w:firstLineChars="0" w:hanging="357"/>
        <w:jc w:val="left"/>
        <w:rPr>
          <w:rFonts w:ascii="Times New Roman" w:eastAsia="仿宋" w:hAnsi="Times New Roman"/>
          <w:sz w:val="24"/>
          <w:szCs w:val="24"/>
        </w:rPr>
      </w:pPr>
      <w:r w:rsidRPr="00464804">
        <w:rPr>
          <w:rFonts w:ascii="Times New Roman" w:eastAsia="仿宋" w:hAnsi="Times New Roman"/>
          <w:sz w:val="24"/>
          <w:szCs w:val="24"/>
        </w:rPr>
        <w:t>GR9.3</w:t>
      </w:r>
      <w:r w:rsidRPr="00464804">
        <w:rPr>
          <w:rFonts w:ascii="Times New Roman" w:eastAsia="仿宋" w:hAnsi="Times New Roman" w:hint="eastAsia"/>
          <w:sz w:val="24"/>
          <w:szCs w:val="24"/>
        </w:rPr>
        <w:t>学生能够与团队其他成员有效沟通，听取反馈意见，并综合团队成员的意见，进行合理决策</w:t>
      </w:r>
    </w:p>
    <w:p w:rsidR="00464804" w:rsidRPr="00464804" w:rsidRDefault="00464804" w:rsidP="00801054">
      <w:pPr>
        <w:pStyle w:val="a5"/>
        <w:widowControl/>
        <w:numPr>
          <w:ilvl w:val="0"/>
          <w:numId w:val="3"/>
        </w:numPr>
        <w:spacing w:beforeLines="15" w:line="400" w:lineRule="exact"/>
        <w:ind w:left="714" w:firstLineChars="0" w:hanging="357"/>
        <w:jc w:val="left"/>
        <w:rPr>
          <w:rFonts w:ascii="Times New Roman" w:eastAsia="仿宋" w:hAnsi="Times New Roman"/>
          <w:sz w:val="24"/>
          <w:szCs w:val="24"/>
        </w:rPr>
      </w:pPr>
      <w:r w:rsidRPr="00464804">
        <w:rPr>
          <w:rFonts w:ascii="Times New Roman" w:eastAsia="仿宋" w:hAnsi="Times New Roman"/>
          <w:sz w:val="24"/>
          <w:szCs w:val="24"/>
        </w:rPr>
        <w:t>GR10.2</w:t>
      </w:r>
      <w:r w:rsidRPr="00464804">
        <w:rPr>
          <w:rFonts w:ascii="Times New Roman" w:eastAsia="仿宋" w:hAnsi="Times New Roman" w:hint="eastAsia"/>
          <w:sz w:val="24"/>
          <w:szCs w:val="24"/>
        </w:rPr>
        <w:t>学生能够进行陈述发言，清楚表达对复杂软件工程问题的看法与见解</w:t>
      </w:r>
    </w:p>
    <w:p w:rsidR="00275DE3" w:rsidRPr="00275DE3" w:rsidRDefault="00275DE3" w:rsidP="00801054">
      <w:pPr>
        <w:widowControl/>
        <w:spacing w:beforeLines="15" w:line="400" w:lineRule="exact"/>
        <w:ind w:left="357"/>
        <w:jc w:val="left"/>
        <w:rPr>
          <w:rFonts w:eastAsia="仿宋"/>
          <w:sz w:val="24"/>
        </w:rPr>
      </w:pPr>
    </w:p>
    <w:p w:rsidR="00914051" w:rsidRPr="0043027D" w:rsidRDefault="00F806E7" w:rsidP="00801054">
      <w:pPr>
        <w:pStyle w:val="a5"/>
        <w:widowControl/>
        <w:numPr>
          <w:ilvl w:val="0"/>
          <w:numId w:val="5"/>
        </w:numPr>
        <w:spacing w:beforeLines="15" w:line="400" w:lineRule="exact"/>
        <w:ind w:firstLineChars="0"/>
        <w:jc w:val="left"/>
        <w:rPr>
          <w:rFonts w:eastAsia="仿宋"/>
          <w:b/>
          <w:sz w:val="24"/>
        </w:rPr>
      </w:pPr>
      <w:r w:rsidRPr="0043027D">
        <w:rPr>
          <w:rFonts w:eastAsia="仿宋"/>
          <w:b/>
          <w:sz w:val="24"/>
        </w:rPr>
        <w:t>综合设计</w:t>
      </w:r>
      <w:r w:rsidRPr="0043027D">
        <w:rPr>
          <w:rFonts w:eastAsia="仿宋"/>
          <w:b/>
          <w:sz w:val="24"/>
        </w:rPr>
        <w:t>I</w:t>
      </w:r>
      <w:r w:rsidR="00275DE3">
        <w:rPr>
          <w:rFonts w:eastAsia="仿宋"/>
          <w:b/>
          <w:sz w:val="24"/>
        </w:rPr>
        <w:t>I</w:t>
      </w:r>
      <w:r w:rsidR="00464804">
        <w:rPr>
          <w:rFonts w:eastAsia="仿宋"/>
          <w:b/>
          <w:sz w:val="24"/>
        </w:rPr>
        <w:t>I</w:t>
      </w:r>
      <w:r w:rsidR="003256E8">
        <w:rPr>
          <w:rFonts w:eastAsia="仿宋" w:hint="eastAsia"/>
          <w:b/>
          <w:sz w:val="24"/>
        </w:rPr>
        <w:t>的</w:t>
      </w:r>
      <w:r w:rsidR="00914051" w:rsidRPr="0043027D">
        <w:rPr>
          <w:rFonts w:eastAsia="仿宋"/>
          <w:b/>
          <w:sz w:val="24"/>
        </w:rPr>
        <w:t>内容与工作量要求</w:t>
      </w:r>
    </w:p>
    <w:p w:rsidR="00464804" w:rsidRDefault="00464804" w:rsidP="00801054">
      <w:pPr>
        <w:pStyle w:val="a5"/>
        <w:widowControl/>
        <w:numPr>
          <w:ilvl w:val="0"/>
          <w:numId w:val="10"/>
        </w:numPr>
        <w:spacing w:beforeLines="15" w:line="400" w:lineRule="exact"/>
        <w:ind w:firstLineChars="0"/>
        <w:jc w:val="left"/>
        <w:rPr>
          <w:rFonts w:ascii="Times New Roman" w:eastAsia="仿宋" w:hAnsi="Times New Roman"/>
          <w:sz w:val="24"/>
          <w:szCs w:val="24"/>
        </w:rPr>
      </w:pPr>
      <w:r w:rsidRPr="00464804">
        <w:rPr>
          <w:rFonts w:ascii="Times New Roman" w:eastAsia="仿宋" w:hAnsi="Times New Roman" w:hint="eastAsia"/>
          <w:sz w:val="24"/>
          <w:szCs w:val="24"/>
        </w:rPr>
        <w:t>综合设计</w:t>
      </w:r>
      <w:r w:rsidRPr="00464804">
        <w:rPr>
          <w:rFonts w:ascii="Times New Roman" w:eastAsia="仿宋" w:hAnsi="Times New Roman" w:hint="eastAsia"/>
          <w:sz w:val="24"/>
          <w:szCs w:val="24"/>
        </w:rPr>
        <w:t>II</w:t>
      </w:r>
      <w:r w:rsidRPr="00464804">
        <w:rPr>
          <w:rFonts w:ascii="Times New Roman" w:eastAsia="仿宋" w:hAnsi="Times New Roman"/>
          <w:sz w:val="24"/>
          <w:szCs w:val="24"/>
        </w:rPr>
        <w:t>I</w:t>
      </w:r>
      <w:r w:rsidRPr="00464804">
        <w:rPr>
          <w:rFonts w:ascii="Times New Roman" w:eastAsia="仿宋" w:hAnsi="Times New Roman" w:hint="eastAsia"/>
          <w:sz w:val="24"/>
          <w:szCs w:val="24"/>
        </w:rPr>
        <w:t>面向高年级学生开设，要求学生在学习相关课程后参与一个具有一定难度的小型软件工程项目，要求学生利用软件工程的思想完成整个项目周期的所有阶段，并在系统实现之外强调测试驱动开发与测试环境构造，能够</w:t>
      </w:r>
      <w:r w:rsidRPr="00464804">
        <w:rPr>
          <w:rFonts w:ascii="Times New Roman" w:eastAsia="仿宋" w:hAnsi="Times New Roman"/>
          <w:sz w:val="24"/>
          <w:szCs w:val="24"/>
        </w:rPr>
        <w:t>构造测试数据对运行结果进行预测和模拟</w:t>
      </w:r>
      <w:r>
        <w:rPr>
          <w:rFonts w:ascii="Times New Roman" w:eastAsia="仿宋" w:hAnsi="Times New Roman" w:hint="eastAsia"/>
          <w:sz w:val="24"/>
          <w:szCs w:val="24"/>
        </w:rPr>
        <w:t>，在设计过程中能体现一定的创新意识；</w:t>
      </w:r>
    </w:p>
    <w:p w:rsidR="00464804" w:rsidRDefault="00464804" w:rsidP="00801054">
      <w:pPr>
        <w:pStyle w:val="a5"/>
        <w:widowControl/>
        <w:numPr>
          <w:ilvl w:val="0"/>
          <w:numId w:val="10"/>
        </w:numPr>
        <w:spacing w:beforeLines="15" w:line="400" w:lineRule="exact"/>
        <w:ind w:firstLineChars="0"/>
        <w:jc w:val="left"/>
        <w:rPr>
          <w:rFonts w:ascii="Times New Roman" w:eastAsia="仿宋" w:hAnsi="Times New Roman"/>
          <w:sz w:val="24"/>
          <w:szCs w:val="24"/>
        </w:rPr>
      </w:pPr>
      <w:r w:rsidRPr="00464804">
        <w:rPr>
          <w:rFonts w:ascii="Times New Roman" w:eastAsia="仿宋" w:hAnsi="Times New Roman"/>
          <w:sz w:val="24"/>
          <w:szCs w:val="24"/>
        </w:rPr>
        <w:t>需求分析阶段可以和团队其他成员有效沟通，听取反馈意见，并综合团队成员的意见，进行合理决策，总结出系统的需求</w:t>
      </w:r>
      <w:r w:rsidRPr="00464804">
        <w:rPr>
          <w:rFonts w:ascii="Times New Roman" w:eastAsia="仿宋" w:hAnsi="Times New Roman" w:hint="eastAsia"/>
          <w:sz w:val="24"/>
          <w:szCs w:val="24"/>
        </w:rPr>
        <w:t>；</w:t>
      </w:r>
    </w:p>
    <w:p w:rsidR="00464804" w:rsidRDefault="00464804" w:rsidP="00801054">
      <w:pPr>
        <w:pStyle w:val="a5"/>
        <w:widowControl/>
        <w:numPr>
          <w:ilvl w:val="0"/>
          <w:numId w:val="10"/>
        </w:numPr>
        <w:spacing w:beforeLines="15" w:line="400" w:lineRule="exact"/>
        <w:ind w:firstLineChars="0"/>
        <w:jc w:val="left"/>
        <w:rPr>
          <w:rFonts w:ascii="Times New Roman" w:eastAsia="仿宋" w:hAnsi="Times New Roman"/>
          <w:sz w:val="24"/>
          <w:szCs w:val="24"/>
        </w:rPr>
      </w:pPr>
      <w:r w:rsidRPr="00464804">
        <w:rPr>
          <w:rFonts w:ascii="Times New Roman" w:eastAsia="仿宋" w:hAnsi="Times New Roman"/>
          <w:sz w:val="24"/>
          <w:szCs w:val="24"/>
        </w:rPr>
        <w:t>总体设计阶段可以根据重构需求设计出满足特定需求的总体设计方案</w:t>
      </w:r>
      <w:r w:rsidRPr="00464804">
        <w:rPr>
          <w:rFonts w:ascii="Times New Roman" w:eastAsia="仿宋" w:hAnsi="Times New Roman" w:hint="eastAsia"/>
          <w:sz w:val="24"/>
          <w:szCs w:val="24"/>
        </w:rPr>
        <w:t>；</w:t>
      </w:r>
    </w:p>
    <w:p w:rsidR="00464804" w:rsidRDefault="00464804" w:rsidP="00801054">
      <w:pPr>
        <w:pStyle w:val="a5"/>
        <w:widowControl/>
        <w:numPr>
          <w:ilvl w:val="0"/>
          <w:numId w:val="10"/>
        </w:numPr>
        <w:spacing w:beforeLines="15" w:line="400" w:lineRule="exact"/>
        <w:ind w:firstLineChars="0"/>
        <w:jc w:val="left"/>
        <w:rPr>
          <w:rFonts w:ascii="Times New Roman" w:eastAsia="仿宋" w:hAnsi="Times New Roman"/>
          <w:sz w:val="24"/>
          <w:szCs w:val="24"/>
        </w:rPr>
      </w:pPr>
      <w:r w:rsidRPr="00464804">
        <w:rPr>
          <w:rFonts w:ascii="Times New Roman" w:eastAsia="仿宋" w:hAnsi="Times New Roman"/>
          <w:sz w:val="24"/>
          <w:szCs w:val="24"/>
        </w:rPr>
        <w:t>详细设计阶段能够针对复杂软件工程问题设计出满足特定需求的详细设计方案</w:t>
      </w:r>
      <w:r w:rsidRPr="00464804">
        <w:rPr>
          <w:rFonts w:ascii="Times New Roman" w:eastAsia="仿宋" w:hAnsi="Times New Roman" w:hint="eastAsia"/>
          <w:sz w:val="24"/>
          <w:szCs w:val="24"/>
        </w:rPr>
        <w:t>；</w:t>
      </w:r>
      <w:r w:rsidRPr="00464804">
        <w:rPr>
          <w:rFonts w:ascii="Times New Roman" w:eastAsia="仿宋" w:hAnsi="Times New Roman"/>
          <w:sz w:val="24"/>
          <w:szCs w:val="24"/>
        </w:rPr>
        <w:t>详细设计阶段能够在集成单元过程中对软件系统的流程进行设计，并且选出一种最优的流程设计方案，能够体现创新意识</w:t>
      </w:r>
      <w:r w:rsidRPr="00464804">
        <w:rPr>
          <w:rFonts w:ascii="Times New Roman" w:eastAsia="仿宋" w:hAnsi="Times New Roman" w:hint="eastAsia"/>
          <w:sz w:val="24"/>
          <w:szCs w:val="24"/>
        </w:rPr>
        <w:t>；</w:t>
      </w:r>
    </w:p>
    <w:p w:rsidR="00464804" w:rsidRDefault="00464804" w:rsidP="00801054">
      <w:pPr>
        <w:pStyle w:val="a5"/>
        <w:widowControl/>
        <w:numPr>
          <w:ilvl w:val="0"/>
          <w:numId w:val="10"/>
        </w:numPr>
        <w:spacing w:beforeLines="15" w:line="400" w:lineRule="exact"/>
        <w:ind w:firstLineChars="0"/>
        <w:jc w:val="left"/>
        <w:rPr>
          <w:rFonts w:ascii="Times New Roman" w:eastAsia="仿宋" w:hAnsi="Times New Roman"/>
          <w:sz w:val="24"/>
          <w:szCs w:val="24"/>
        </w:rPr>
      </w:pPr>
      <w:r w:rsidRPr="00464804">
        <w:rPr>
          <w:rFonts w:ascii="Times New Roman" w:eastAsia="仿宋" w:hAnsi="Times New Roman"/>
          <w:sz w:val="24"/>
          <w:szCs w:val="24"/>
        </w:rPr>
        <w:t>编码阶段能够根据软件系统的应用场景，选择合适的开发环境、工具与技术标准进行软件系统的开发</w:t>
      </w:r>
      <w:r w:rsidRPr="00464804">
        <w:rPr>
          <w:rFonts w:ascii="Times New Roman" w:eastAsia="仿宋" w:hAnsi="Times New Roman" w:hint="eastAsia"/>
          <w:sz w:val="24"/>
          <w:szCs w:val="24"/>
        </w:rPr>
        <w:t>；</w:t>
      </w:r>
    </w:p>
    <w:p w:rsidR="00464804" w:rsidRDefault="00464804" w:rsidP="00801054">
      <w:pPr>
        <w:pStyle w:val="a5"/>
        <w:widowControl/>
        <w:numPr>
          <w:ilvl w:val="0"/>
          <w:numId w:val="10"/>
        </w:numPr>
        <w:spacing w:beforeLines="15" w:line="400" w:lineRule="exact"/>
        <w:ind w:firstLineChars="0"/>
        <w:jc w:val="left"/>
        <w:rPr>
          <w:rFonts w:ascii="Times New Roman" w:eastAsia="仿宋" w:hAnsi="Times New Roman"/>
          <w:sz w:val="24"/>
          <w:szCs w:val="24"/>
        </w:rPr>
      </w:pPr>
      <w:r w:rsidRPr="00464804">
        <w:rPr>
          <w:rFonts w:ascii="Times New Roman" w:eastAsia="仿宋" w:hAnsi="Times New Roman"/>
          <w:sz w:val="24"/>
          <w:szCs w:val="24"/>
        </w:rPr>
        <w:t>测试阶段能够开发相应技术工具，构建测试环节，同时构造测试数据对运行结果进行预测和模拟，从而验证是否满足重构需求</w:t>
      </w:r>
      <w:r w:rsidRPr="00464804">
        <w:rPr>
          <w:rFonts w:ascii="Times New Roman" w:eastAsia="仿宋" w:hAnsi="Times New Roman" w:hint="eastAsia"/>
          <w:sz w:val="24"/>
          <w:szCs w:val="24"/>
        </w:rPr>
        <w:t>；</w:t>
      </w:r>
    </w:p>
    <w:p w:rsidR="00E57159" w:rsidRPr="00275DE3" w:rsidRDefault="00E57159" w:rsidP="00801054">
      <w:pPr>
        <w:pStyle w:val="a5"/>
        <w:widowControl/>
        <w:numPr>
          <w:ilvl w:val="0"/>
          <w:numId w:val="10"/>
        </w:numPr>
        <w:spacing w:beforeLines="15" w:line="400" w:lineRule="exact"/>
        <w:ind w:firstLineChars="0"/>
        <w:jc w:val="left"/>
        <w:rPr>
          <w:rFonts w:ascii="Times New Roman" w:eastAsia="仿宋" w:hAnsi="Times New Roman"/>
          <w:sz w:val="24"/>
          <w:szCs w:val="24"/>
        </w:rPr>
      </w:pPr>
      <w:r w:rsidRPr="00275DE3">
        <w:rPr>
          <w:rFonts w:ascii="Times New Roman" w:eastAsia="仿宋" w:hAnsi="Times New Roman"/>
          <w:sz w:val="24"/>
          <w:szCs w:val="24"/>
        </w:rPr>
        <w:t>综合设计报告能够体现出综合设计课题小组团队分工以及每位组员独立完成的工作</w:t>
      </w:r>
      <w:r w:rsidRPr="00275DE3">
        <w:rPr>
          <w:rFonts w:ascii="Times New Roman" w:eastAsia="仿宋" w:hAnsi="Times New Roman" w:hint="eastAsia"/>
          <w:sz w:val="24"/>
          <w:szCs w:val="24"/>
        </w:rPr>
        <w:t>；</w:t>
      </w:r>
    </w:p>
    <w:p w:rsidR="00275DE3" w:rsidRPr="003228EB" w:rsidRDefault="00464804" w:rsidP="0056144F">
      <w:pPr>
        <w:pStyle w:val="a5"/>
        <w:widowControl/>
        <w:numPr>
          <w:ilvl w:val="0"/>
          <w:numId w:val="10"/>
        </w:numPr>
        <w:spacing w:beforeLines="15" w:line="400" w:lineRule="exact"/>
        <w:ind w:firstLineChars="0"/>
        <w:jc w:val="left"/>
        <w:rPr>
          <w:rFonts w:ascii="Times New Roman" w:eastAsia="仿宋" w:hAnsi="Times New Roman"/>
          <w:sz w:val="24"/>
          <w:szCs w:val="24"/>
        </w:rPr>
      </w:pPr>
      <w:bookmarkStart w:id="0" w:name="_GoBack"/>
      <w:bookmarkEnd w:id="0"/>
      <w:r w:rsidRPr="00464804">
        <w:rPr>
          <w:rFonts w:ascii="Times New Roman" w:eastAsia="仿宋" w:hAnsi="Times New Roman"/>
          <w:sz w:val="24"/>
          <w:szCs w:val="24"/>
        </w:rPr>
        <w:t>答辩</w:t>
      </w:r>
      <w:r>
        <w:rPr>
          <w:rFonts w:ascii="Times New Roman" w:eastAsia="仿宋" w:hAnsi="Times New Roman"/>
          <w:sz w:val="24"/>
          <w:szCs w:val="24"/>
        </w:rPr>
        <w:t>阶段，能够进行陈述发言，清楚表达对复杂软件工程问题的看法与见解。</w:t>
      </w:r>
    </w:p>
    <w:sectPr w:rsidR="00275DE3" w:rsidRPr="003228EB" w:rsidSect="00FF0E3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3B0" w:rsidRDefault="00A403B0" w:rsidP="008B7256">
      <w:r>
        <w:separator/>
      </w:r>
    </w:p>
  </w:endnote>
  <w:endnote w:type="continuationSeparator" w:id="0">
    <w:p w:rsidR="00A403B0" w:rsidRDefault="00A403B0" w:rsidP="008B72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3B0" w:rsidRDefault="00A403B0" w:rsidP="008B7256">
      <w:r>
        <w:separator/>
      </w:r>
    </w:p>
  </w:footnote>
  <w:footnote w:type="continuationSeparator" w:id="0">
    <w:p w:rsidR="00A403B0" w:rsidRDefault="00A403B0" w:rsidP="008B72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25B9"/>
    <w:multiLevelType w:val="hybridMultilevel"/>
    <w:tmpl w:val="8FA8C4B2"/>
    <w:lvl w:ilvl="0" w:tplc="570854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C4453"/>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15DB37E1"/>
    <w:multiLevelType w:val="hybridMultilevel"/>
    <w:tmpl w:val="0DB2AF0A"/>
    <w:lvl w:ilvl="0" w:tplc="67BAB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5DA9"/>
    <w:multiLevelType w:val="hybridMultilevel"/>
    <w:tmpl w:val="B45E0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731749"/>
    <w:multiLevelType w:val="hybridMultilevel"/>
    <w:tmpl w:val="980ECF9C"/>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27621"/>
    <w:multiLevelType w:val="hybridMultilevel"/>
    <w:tmpl w:val="303A7FEE"/>
    <w:lvl w:ilvl="0" w:tplc="9BA0B6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7"/>
  </w:num>
  <w:num w:numId="2">
    <w:abstractNumId w:val="12"/>
  </w:num>
  <w:num w:numId="3">
    <w:abstractNumId w:val="2"/>
  </w:num>
  <w:num w:numId="4">
    <w:abstractNumId w:val="10"/>
  </w:num>
  <w:num w:numId="5">
    <w:abstractNumId w:val="5"/>
  </w:num>
  <w:num w:numId="6">
    <w:abstractNumId w:val="4"/>
  </w:num>
  <w:num w:numId="7">
    <w:abstractNumId w:val="6"/>
  </w:num>
  <w:num w:numId="8">
    <w:abstractNumId w:val="1"/>
  </w:num>
  <w:num w:numId="9">
    <w:abstractNumId w:val="8"/>
  </w:num>
  <w:num w:numId="10">
    <w:abstractNumId w:val="11"/>
  </w:num>
  <w:num w:numId="11">
    <w:abstractNumId w:val="0"/>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2148"/>
    <w:rsid w:val="000059E1"/>
    <w:rsid w:val="00033FE0"/>
    <w:rsid w:val="00034789"/>
    <w:rsid w:val="0003654E"/>
    <w:rsid w:val="00075BB0"/>
    <w:rsid w:val="00080AA8"/>
    <w:rsid w:val="00091F53"/>
    <w:rsid w:val="000C04D9"/>
    <w:rsid w:val="000C1716"/>
    <w:rsid w:val="00131AEC"/>
    <w:rsid w:val="001418C6"/>
    <w:rsid w:val="001B5040"/>
    <w:rsid w:val="001E4328"/>
    <w:rsid w:val="002602D4"/>
    <w:rsid w:val="00275DE3"/>
    <w:rsid w:val="00286967"/>
    <w:rsid w:val="002B4E64"/>
    <w:rsid w:val="00310DBE"/>
    <w:rsid w:val="00312148"/>
    <w:rsid w:val="0031439F"/>
    <w:rsid w:val="0031716F"/>
    <w:rsid w:val="003228EB"/>
    <w:rsid w:val="003256E8"/>
    <w:rsid w:val="00365054"/>
    <w:rsid w:val="00372F17"/>
    <w:rsid w:val="003A0CF6"/>
    <w:rsid w:val="003D2154"/>
    <w:rsid w:val="003E42D9"/>
    <w:rsid w:val="0043027D"/>
    <w:rsid w:val="00464804"/>
    <w:rsid w:val="00491D38"/>
    <w:rsid w:val="004A28A0"/>
    <w:rsid w:val="004C13A0"/>
    <w:rsid w:val="004F1B90"/>
    <w:rsid w:val="00521770"/>
    <w:rsid w:val="00555D6F"/>
    <w:rsid w:val="0056144F"/>
    <w:rsid w:val="00590490"/>
    <w:rsid w:val="005A59E0"/>
    <w:rsid w:val="005B56C6"/>
    <w:rsid w:val="00653DBE"/>
    <w:rsid w:val="00672BAF"/>
    <w:rsid w:val="006900A1"/>
    <w:rsid w:val="006A79D6"/>
    <w:rsid w:val="006F32CB"/>
    <w:rsid w:val="00774FF6"/>
    <w:rsid w:val="007C2688"/>
    <w:rsid w:val="007F5F90"/>
    <w:rsid w:val="00801054"/>
    <w:rsid w:val="00807BE6"/>
    <w:rsid w:val="008106EA"/>
    <w:rsid w:val="008140BF"/>
    <w:rsid w:val="008A3ECF"/>
    <w:rsid w:val="008B2E8E"/>
    <w:rsid w:val="008B7256"/>
    <w:rsid w:val="008F00A3"/>
    <w:rsid w:val="00914051"/>
    <w:rsid w:val="0094212D"/>
    <w:rsid w:val="00991AC4"/>
    <w:rsid w:val="009B2226"/>
    <w:rsid w:val="009C4BF6"/>
    <w:rsid w:val="00A166AE"/>
    <w:rsid w:val="00A33FDD"/>
    <w:rsid w:val="00A403B0"/>
    <w:rsid w:val="00AB6A46"/>
    <w:rsid w:val="00AC3058"/>
    <w:rsid w:val="00AC6493"/>
    <w:rsid w:val="00AC745D"/>
    <w:rsid w:val="00AF124C"/>
    <w:rsid w:val="00B32467"/>
    <w:rsid w:val="00B46BF3"/>
    <w:rsid w:val="00C0058A"/>
    <w:rsid w:val="00C111B0"/>
    <w:rsid w:val="00C63E09"/>
    <w:rsid w:val="00CA1308"/>
    <w:rsid w:val="00CF3372"/>
    <w:rsid w:val="00CF65E1"/>
    <w:rsid w:val="00D428F9"/>
    <w:rsid w:val="00D4584A"/>
    <w:rsid w:val="00D776DE"/>
    <w:rsid w:val="00DC43EE"/>
    <w:rsid w:val="00E177E9"/>
    <w:rsid w:val="00E44096"/>
    <w:rsid w:val="00E57159"/>
    <w:rsid w:val="00E57C09"/>
    <w:rsid w:val="00E91F8A"/>
    <w:rsid w:val="00E956DD"/>
    <w:rsid w:val="00EE3DDB"/>
    <w:rsid w:val="00F3348D"/>
    <w:rsid w:val="00F4045C"/>
    <w:rsid w:val="00F42131"/>
    <w:rsid w:val="00F57682"/>
    <w:rsid w:val="00F806E7"/>
    <w:rsid w:val="00FA0179"/>
    <w:rsid w:val="00FE76CC"/>
    <w:rsid w:val="00FF0555"/>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7256"/>
    <w:rPr>
      <w:sz w:val="18"/>
      <w:szCs w:val="18"/>
    </w:rPr>
  </w:style>
  <w:style w:type="paragraph" w:styleId="a4">
    <w:name w:val="footer"/>
    <w:basedOn w:val="a"/>
    <w:link w:val="Char0"/>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7256"/>
    <w:rPr>
      <w:sz w:val="18"/>
      <w:szCs w:val="18"/>
    </w:rPr>
  </w:style>
  <w:style w:type="paragraph" w:styleId="a5">
    <w:name w:val="List Paragraph"/>
    <w:basedOn w:val="a"/>
    <w:uiPriority w:val="99"/>
    <w:qFormat/>
    <w:rsid w:val="00A166AE"/>
    <w:pPr>
      <w:ind w:firstLineChars="200" w:firstLine="420"/>
    </w:pPr>
    <w:rPr>
      <w:rFonts w:ascii="Calibri" w:hAnsi="Calibri"/>
      <w:szCs w:val="22"/>
    </w:rPr>
  </w:style>
  <w:style w:type="character" w:customStyle="1" w:styleId="1Char">
    <w:name w:val="标题 1 Char"/>
    <w:basedOn w:val="a0"/>
    <w:link w:val="1"/>
    <w:uiPriority w:val="9"/>
    <w:rsid w:val="00F806E7"/>
    <w:rPr>
      <w:rFonts w:ascii="Times New Roman" w:eastAsia="宋体" w:hAnsi="Times New Roman" w:cs="Times New Roman"/>
      <w:b/>
      <w:bCs/>
      <w:kern w:val="44"/>
      <w:sz w:val="44"/>
      <w:szCs w:val="44"/>
    </w:rPr>
  </w:style>
  <w:style w:type="table" w:styleId="a6">
    <w:name w:val="Table Grid"/>
    <w:basedOn w:val="a1"/>
    <w:uiPriority w:val="59"/>
    <w:rsid w:val="00034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D0D0C5-13DA-4704-98C2-EDE30A40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2</cp:revision>
  <dcterms:created xsi:type="dcterms:W3CDTF">2016-05-25T03:43:00Z</dcterms:created>
  <dcterms:modified xsi:type="dcterms:W3CDTF">2016-05-25T03:43:00Z</dcterms:modified>
</cp:coreProperties>
</file>