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FD933" w14:textId="77777777" w:rsidR="00555A5D" w:rsidRPr="00D81782" w:rsidRDefault="00A1268C" w:rsidP="005F7E91">
      <w:pPr>
        <w:pStyle w:val="1"/>
        <w:spacing w:before="0" w:after="0" w:line="240" w:lineRule="auto"/>
        <w:jc w:val="center"/>
        <w:rPr>
          <w:rFonts w:ascii="Times New Roman" w:eastAsiaTheme="majorEastAsia" w:hAnsi="Times New Roman" w:cs="Times New Roman"/>
          <w:sz w:val="32"/>
          <w:szCs w:val="32"/>
        </w:rPr>
      </w:pPr>
      <w:r w:rsidRPr="00D81782">
        <w:rPr>
          <w:rFonts w:ascii="Times New Roman" w:eastAsiaTheme="majorEastAsia" w:hAnsi="Times New Roman" w:cs="Times New Roman"/>
          <w:sz w:val="32"/>
          <w:szCs w:val="32"/>
        </w:rPr>
        <w:t>信息科技促进</w:t>
      </w:r>
      <w:r w:rsidR="001F08DA" w:rsidRPr="00D81782">
        <w:rPr>
          <w:rFonts w:ascii="Times New Roman" w:eastAsiaTheme="majorEastAsia" w:hAnsi="Times New Roman" w:cs="Times New Roman"/>
          <w:sz w:val="32"/>
          <w:szCs w:val="32"/>
        </w:rPr>
        <w:t>国际科技</w:t>
      </w:r>
      <w:r w:rsidR="00BD5938" w:rsidRPr="00D81782">
        <w:rPr>
          <w:rFonts w:ascii="Times New Roman" w:eastAsiaTheme="majorEastAsia" w:hAnsi="Times New Roman" w:cs="Times New Roman"/>
          <w:sz w:val="32"/>
          <w:szCs w:val="32"/>
        </w:rPr>
        <w:t>转移</w:t>
      </w:r>
      <w:r w:rsidRPr="00D81782">
        <w:rPr>
          <w:rFonts w:ascii="Times New Roman" w:eastAsiaTheme="majorEastAsia" w:hAnsi="Times New Roman" w:cs="Times New Roman"/>
          <w:sz w:val="32"/>
          <w:szCs w:val="32"/>
        </w:rPr>
        <w:t>的成功因素：</w:t>
      </w:r>
      <w:r w:rsidR="005F7E91" w:rsidRPr="00D81782">
        <w:rPr>
          <w:rFonts w:ascii="Times New Roman" w:eastAsiaTheme="majorEastAsia" w:hAnsi="Times New Roman" w:cs="Times New Roman"/>
          <w:sz w:val="32"/>
          <w:szCs w:val="32"/>
        </w:rPr>
        <w:t xml:space="preserve">               </w:t>
      </w:r>
      <w:r w:rsidRPr="00D81782">
        <w:rPr>
          <w:rFonts w:ascii="Times New Roman" w:eastAsiaTheme="majorEastAsia" w:hAnsi="Times New Roman" w:cs="Times New Roman"/>
          <w:sz w:val="32"/>
          <w:szCs w:val="32"/>
        </w:rPr>
        <w:t>寻找专家意见</w:t>
      </w:r>
    </w:p>
    <w:p w14:paraId="77AC6472" w14:textId="77777777" w:rsidR="005F7E91" w:rsidRPr="00D81782" w:rsidRDefault="005F7E91" w:rsidP="005F7E91">
      <w:pPr>
        <w:rPr>
          <w:rFonts w:ascii="Times New Roman" w:hAnsi="Times New Roman" w:cs="Times New Roman"/>
        </w:rPr>
      </w:pPr>
    </w:p>
    <w:p w14:paraId="2B967156" w14:textId="77777777" w:rsidR="00A1268C" w:rsidRPr="00D81782" w:rsidRDefault="005F7E91" w:rsidP="005F7E91">
      <w:pPr>
        <w:jc w:val="center"/>
        <w:rPr>
          <w:rFonts w:ascii="Times New Roman" w:hAnsi="Times New Roman" w:cs="Times New Roman"/>
          <w:sz w:val="28"/>
          <w:szCs w:val="28"/>
        </w:rPr>
      </w:pPr>
      <w:proofErr w:type="spellStart"/>
      <w:r w:rsidRPr="00D81782">
        <w:rPr>
          <w:rFonts w:ascii="Times New Roman" w:hAnsi="Times New Roman" w:cs="Times New Roman"/>
          <w:sz w:val="28"/>
          <w:szCs w:val="28"/>
        </w:rPr>
        <w:t>Nazmun</w:t>
      </w:r>
      <w:proofErr w:type="spellEnd"/>
      <w:r w:rsidRPr="00D81782">
        <w:rPr>
          <w:rFonts w:ascii="Times New Roman" w:hAnsi="Times New Roman" w:cs="Times New Roman"/>
          <w:sz w:val="28"/>
          <w:szCs w:val="28"/>
        </w:rPr>
        <w:t xml:space="preserve"> </w:t>
      </w:r>
      <w:proofErr w:type="spellStart"/>
      <w:r w:rsidRPr="00D81782">
        <w:rPr>
          <w:rFonts w:ascii="Times New Roman" w:hAnsi="Times New Roman" w:cs="Times New Roman"/>
          <w:sz w:val="28"/>
          <w:szCs w:val="28"/>
        </w:rPr>
        <w:t>Nahar</w:t>
      </w:r>
      <w:r w:rsidRPr="00D81782">
        <w:rPr>
          <w:rFonts w:ascii="Times New Roman" w:hAnsi="Times New Roman" w:cs="Times New Roman"/>
          <w:sz w:val="28"/>
          <w:szCs w:val="28"/>
          <w:vertAlign w:val="superscript"/>
        </w:rPr>
        <w:t>a</w:t>
      </w:r>
      <w:proofErr w:type="spellEnd"/>
      <w:r w:rsidRPr="00D81782">
        <w:rPr>
          <w:rFonts w:ascii="Times New Roman" w:hAnsi="Times New Roman" w:cs="Times New Roman"/>
          <w:sz w:val="28"/>
          <w:szCs w:val="28"/>
          <w:vertAlign w:val="superscript"/>
        </w:rPr>
        <w:t>,</w:t>
      </w:r>
      <w:r w:rsidRPr="00D81782">
        <w:rPr>
          <w:rFonts w:ascii="Times New Roman" w:hAnsi="Times New Roman" w:cs="Times New Roman"/>
          <w:sz w:val="28"/>
          <w:szCs w:val="28"/>
        </w:rPr>
        <w:t xml:space="preserve">*, </w:t>
      </w:r>
      <w:proofErr w:type="spellStart"/>
      <w:r w:rsidRPr="00D81782">
        <w:rPr>
          <w:rFonts w:ascii="Times New Roman" w:hAnsi="Times New Roman" w:cs="Times New Roman"/>
          <w:sz w:val="28"/>
          <w:szCs w:val="28"/>
        </w:rPr>
        <w:t>Kalle</w:t>
      </w:r>
      <w:proofErr w:type="spellEnd"/>
      <w:r w:rsidRPr="00D81782">
        <w:rPr>
          <w:rFonts w:ascii="Times New Roman" w:hAnsi="Times New Roman" w:cs="Times New Roman"/>
          <w:sz w:val="28"/>
          <w:szCs w:val="28"/>
        </w:rPr>
        <w:t xml:space="preserve"> </w:t>
      </w:r>
      <w:proofErr w:type="spellStart"/>
      <w:r w:rsidRPr="00D81782">
        <w:rPr>
          <w:rFonts w:ascii="Times New Roman" w:hAnsi="Times New Roman" w:cs="Times New Roman"/>
          <w:sz w:val="28"/>
          <w:szCs w:val="28"/>
        </w:rPr>
        <w:t>Lyytinen</w:t>
      </w:r>
      <w:r w:rsidRPr="00D81782">
        <w:rPr>
          <w:rFonts w:ascii="Times New Roman" w:hAnsi="Times New Roman" w:cs="Times New Roman"/>
          <w:sz w:val="28"/>
          <w:szCs w:val="28"/>
          <w:vertAlign w:val="superscript"/>
        </w:rPr>
        <w:t>b</w:t>
      </w:r>
      <w:proofErr w:type="spellEnd"/>
      <w:r w:rsidRPr="00D81782">
        <w:rPr>
          <w:rFonts w:ascii="Times New Roman" w:hAnsi="Times New Roman" w:cs="Times New Roman"/>
          <w:sz w:val="28"/>
          <w:szCs w:val="28"/>
        </w:rPr>
        <w:t xml:space="preserve">, </w:t>
      </w:r>
      <w:proofErr w:type="spellStart"/>
      <w:r w:rsidRPr="00D81782">
        <w:rPr>
          <w:rFonts w:ascii="Times New Roman" w:hAnsi="Times New Roman" w:cs="Times New Roman"/>
          <w:sz w:val="28"/>
          <w:szCs w:val="28"/>
        </w:rPr>
        <w:t>Najmul</w:t>
      </w:r>
      <w:proofErr w:type="spellEnd"/>
      <w:r w:rsidRPr="00D81782">
        <w:rPr>
          <w:rFonts w:ascii="Times New Roman" w:hAnsi="Times New Roman" w:cs="Times New Roman"/>
          <w:sz w:val="28"/>
          <w:szCs w:val="28"/>
        </w:rPr>
        <w:t xml:space="preserve"> </w:t>
      </w:r>
      <w:proofErr w:type="spellStart"/>
      <w:r w:rsidRPr="00D81782">
        <w:rPr>
          <w:rFonts w:ascii="Times New Roman" w:hAnsi="Times New Roman" w:cs="Times New Roman"/>
          <w:sz w:val="28"/>
          <w:szCs w:val="28"/>
        </w:rPr>
        <w:t>Huda</w:t>
      </w:r>
      <w:r w:rsidRPr="00D81782">
        <w:rPr>
          <w:rFonts w:ascii="Times New Roman" w:hAnsi="Times New Roman" w:cs="Times New Roman"/>
          <w:sz w:val="28"/>
          <w:szCs w:val="28"/>
          <w:vertAlign w:val="superscript"/>
        </w:rPr>
        <w:t>c</w:t>
      </w:r>
      <w:proofErr w:type="spellEnd"/>
      <w:r w:rsidRPr="00D81782">
        <w:rPr>
          <w:rFonts w:ascii="Times New Roman" w:hAnsi="Times New Roman" w:cs="Times New Roman"/>
          <w:sz w:val="28"/>
          <w:szCs w:val="28"/>
        </w:rPr>
        <w:t xml:space="preserve">, Sergey </w:t>
      </w:r>
      <w:proofErr w:type="spellStart"/>
      <w:r w:rsidRPr="00D81782">
        <w:rPr>
          <w:rFonts w:ascii="Times New Roman" w:hAnsi="Times New Roman" w:cs="Times New Roman"/>
          <w:sz w:val="28"/>
          <w:szCs w:val="28"/>
        </w:rPr>
        <w:t>V.Muravyov</w:t>
      </w:r>
      <w:r w:rsidRPr="00D81782">
        <w:rPr>
          <w:rFonts w:ascii="Times New Roman" w:hAnsi="Times New Roman" w:cs="Times New Roman"/>
          <w:sz w:val="28"/>
          <w:szCs w:val="28"/>
          <w:vertAlign w:val="superscript"/>
        </w:rPr>
        <w:t>d</w:t>
      </w:r>
      <w:proofErr w:type="spellEnd"/>
    </w:p>
    <w:p w14:paraId="4586B6E6" w14:textId="77777777" w:rsidR="005F7E91" w:rsidRPr="00D81782" w:rsidRDefault="005F7E91" w:rsidP="005F7E91">
      <w:pPr>
        <w:jc w:val="center"/>
        <w:rPr>
          <w:rFonts w:ascii="Times New Roman" w:hAnsi="Times New Roman" w:cs="Times New Roman"/>
          <w:i/>
          <w:szCs w:val="21"/>
        </w:rPr>
      </w:pPr>
      <w:r w:rsidRPr="00D81782">
        <w:rPr>
          <w:rFonts w:ascii="Times New Roman" w:hAnsi="Times New Roman" w:cs="Times New Roman"/>
          <w:szCs w:val="21"/>
          <w:vertAlign w:val="superscript"/>
        </w:rPr>
        <w:t>a</w:t>
      </w:r>
      <w:r w:rsidRPr="00D81782">
        <w:rPr>
          <w:rFonts w:ascii="Times New Roman" w:hAnsi="Times New Roman" w:cs="Times New Roman"/>
          <w:i/>
          <w:szCs w:val="21"/>
        </w:rPr>
        <w:t>计算机科学与信息系统系，芬兰大学</w:t>
      </w:r>
    </w:p>
    <w:p w14:paraId="5C237A68" w14:textId="77777777" w:rsidR="005F7E91" w:rsidRPr="00D81782" w:rsidRDefault="005F7E91" w:rsidP="005F7E91">
      <w:pPr>
        <w:jc w:val="center"/>
        <w:rPr>
          <w:rFonts w:ascii="Times New Roman" w:hAnsi="Times New Roman" w:cs="Times New Roman"/>
          <w:szCs w:val="21"/>
        </w:rPr>
      </w:pPr>
      <w:r w:rsidRPr="00D81782">
        <w:rPr>
          <w:rFonts w:ascii="Times New Roman" w:hAnsi="Times New Roman" w:cs="Times New Roman"/>
          <w:szCs w:val="21"/>
          <w:vertAlign w:val="superscript"/>
        </w:rPr>
        <w:t>b</w:t>
      </w:r>
      <w:r w:rsidRPr="00D81782">
        <w:rPr>
          <w:rFonts w:ascii="Times New Roman" w:hAnsi="Times New Roman" w:cs="Times New Roman"/>
          <w:i/>
          <w:szCs w:val="21"/>
        </w:rPr>
        <w:t>信息系统系，魏德海管理学院，</w:t>
      </w:r>
      <w:r w:rsidR="00733653" w:rsidRPr="00D81782">
        <w:rPr>
          <w:rFonts w:ascii="Times New Roman" w:hAnsi="Times New Roman" w:cs="Times New Roman"/>
          <w:i/>
          <w:szCs w:val="21"/>
        </w:rPr>
        <w:t>凯斯西保留地大学</w:t>
      </w:r>
    </w:p>
    <w:p w14:paraId="581BD45A" w14:textId="77777777" w:rsidR="00733653" w:rsidRPr="00D81782" w:rsidRDefault="00733653" w:rsidP="005F7E91">
      <w:pPr>
        <w:jc w:val="center"/>
        <w:rPr>
          <w:rFonts w:ascii="Times New Roman" w:hAnsi="Times New Roman" w:cs="Times New Roman"/>
          <w:szCs w:val="21"/>
        </w:rPr>
      </w:pPr>
      <w:r w:rsidRPr="00D81782">
        <w:rPr>
          <w:rFonts w:ascii="Times New Roman" w:hAnsi="Times New Roman" w:cs="Times New Roman"/>
          <w:szCs w:val="21"/>
          <w:vertAlign w:val="superscript"/>
        </w:rPr>
        <w:t>c</w:t>
      </w:r>
      <w:r w:rsidRPr="00D81782">
        <w:rPr>
          <w:rFonts w:ascii="Times New Roman" w:hAnsi="Times New Roman" w:cs="Times New Roman"/>
          <w:i/>
          <w:szCs w:val="21"/>
        </w:rPr>
        <w:t>情报处理系，</w:t>
      </w:r>
      <w:r w:rsidRPr="00D81782">
        <w:rPr>
          <w:rFonts w:ascii="Times New Roman" w:hAnsi="Times New Roman" w:cs="Times New Roman"/>
          <w:i/>
          <w:szCs w:val="21"/>
        </w:rPr>
        <w:t xml:space="preserve"> </w:t>
      </w:r>
      <w:r w:rsidRPr="00D81782">
        <w:rPr>
          <w:rFonts w:ascii="Times New Roman" w:hAnsi="Times New Roman" w:cs="Times New Roman"/>
          <w:i/>
          <w:szCs w:val="21"/>
        </w:rPr>
        <w:t>塔林理工大学，</w:t>
      </w:r>
      <w:r w:rsidRPr="00D81782">
        <w:rPr>
          <w:rFonts w:ascii="Times New Roman" w:hAnsi="Times New Roman" w:cs="Times New Roman"/>
          <w:i/>
          <w:szCs w:val="21"/>
        </w:rPr>
        <w:t xml:space="preserve"> </w:t>
      </w:r>
      <w:r w:rsidRPr="00D81782">
        <w:rPr>
          <w:rFonts w:ascii="Times New Roman" w:hAnsi="Times New Roman" w:cs="Times New Roman"/>
          <w:i/>
          <w:szCs w:val="21"/>
        </w:rPr>
        <w:t>塔林</w:t>
      </w:r>
      <w:r w:rsidRPr="00D81782">
        <w:rPr>
          <w:rFonts w:ascii="Times New Roman" w:hAnsi="Times New Roman" w:cs="Times New Roman"/>
          <w:i/>
          <w:szCs w:val="21"/>
        </w:rPr>
        <w:t>EE0026</w:t>
      </w:r>
      <w:r w:rsidRPr="00D81782">
        <w:rPr>
          <w:rFonts w:ascii="Times New Roman" w:hAnsi="Times New Roman" w:cs="Times New Roman"/>
          <w:i/>
          <w:szCs w:val="21"/>
        </w:rPr>
        <w:t>，爱沙尼亚</w:t>
      </w:r>
    </w:p>
    <w:p w14:paraId="3EAE621A" w14:textId="77777777" w:rsidR="00733653" w:rsidRPr="00D81782" w:rsidRDefault="00733653" w:rsidP="005F7E91">
      <w:pPr>
        <w:jc w:val="center"/>
        <w:rPr>
          <w:rFonts w:ascii="Times New Roman" w:hAnsi="Times New Roman" w:cs="Times New Roman"/>
          <w:i/>
          <w:szCs w:val="21"/>
        </w:rPr>
      </w:pPr>
      <w:r w:rsidRPr="00D81782">
        <w:rPr>
          <w:rFonts w:ascii="Times New Roman" w:hAnsi="Times New Roman" w:cs="Times New Roman"/>
          <w:szCs w:val="21"/>
          <w:vertAlign w:val="superscript"/>
        </w:rPr>
        <w:t>d</w:t>
      </w:r>
      <w:r w:rsidRPr="00D81782">
        <w:rPr>
          <w:rFonts w:ascii="Times New Roman" w:hAnsi="Times New Roman" w:cs="Times New Roman"/>
          <w:i/>
          <w:szCs w:val="21"/>
        </w:rPr>
        <w:t>计算机辅助测量系统和计量系，俄罗斯托木斯克理工大学</w:t>
      </w:r>
    </w:p>
    <w:p w14:paraId="42F65E61" w14:textId="77777777" w:rsidR="00733653" w:rsidRPr="00D81782" w:rsidRDefault="00733653" w:rsidP="005F7E91">
      <w:pPr>
        <w:jc w:val="center"/>
        <w:rPr>
          <w:rFonts w:ascii="Times New Roman" w:hAnsi="Times New Roman" w:cs="Times New Roman"/>
          <w:szCs w:val="21"/>
        </w:rPr>
      </w:pPr>
    </w:p>
    <w:p w14:paraId="008F8E67" w14:textId="77777777" w:rsidR="00733653" w:rsidRPr="00D81782" w:rsidRDefault="00733653" w:rsidP="005F7E91">
      <w:pPr>
        <w:jc w:val="center"/>
        <w:rPr>
          <w:rFonts w:ascii="Times New Roman" w:hAnsi="Times New Roman" w:cs="Times New Roman"/>
          <w:szCs w:val="21"/>
        </w:rPr>
      </w:pPr>
      <w:r w:rsidRPr="00D81782">
        <w:rPr>
          <w:rFonts w:ascii="Times New Roman" w:hAnsi="Times New Roman" w:cs="Times New Roman"/>
          <w:szCs w:val="21"/>
        </w:rPr>
        <w:t>2005</w:t>
      </w:r>
      <w:r w:rsidRPr="00D81782">
        <w:rPr>
          <w:rFonts w:ascii="Times New Roman" w:hAnsi="Times New Roman" w:cs="Times New Roman"/>
          <w:szCs w:val="21"/>
        </w:rPr>
        <w:t>年</w:t>
      </w:r>
      <w:r w:rsidRPr="00D81782">
        <w:rPr>
          <w:rFonts w:ascii="Times New Roman" w:hAnsi="Times New Roman" w:cs="Times New Roman"/>
          <w:szCs w:val="21"/>
        </w:rPr>
        <w:t>2</w:t>
      </w:r>
      <w:r w:rsidRPr="00D81782">
        <w:rPr>
          <w:rFonts w:ascii="Times New Roman" w:hAnsi="Times New Roman" w:cs="Times New Roman"/>
          <w:szCs w:val="21"/>
        </w:rPr>
        <w:t>月</w:t>
      </w:r>
      <w:r w:rsidRPr="00D81782">
        <w:rPr>
          <w:rFonts w:ascii="Times New Roman" w:hAnsi="Times New Roman" w:cs="Times New Roman"/>
          <w:szCs w:val="21"/>
        </w:rPr>
        <w:t>6</w:t>
      </w:r>
      <w:r w:rsidRPr="00D81782">
        <w:rPr>
          <w:rFonts w:ascii="Times New Roman" w:hAnsi="Times New Roman" w:cs="Times New Roman"/>
          <w:szCs w:val="21"/>
        </w:rPr>
        <w:t>日录稿</w:t>
      </w:r>
    </w:p>
    <w:p w14:paraId="1E56ACC2" w14:textId="77777777" w:rsidR="00733653" w:rsidRPr="00D81782" w:rsidRDefault="00733653" w:rsidP="005F7E91">
      <w:pPr>
        <w:jc w:val="center"/>
        <w:rPr>
          <w:rFonts w:ascii="Times New Roman" w:hAnsi="Times New Roman" w:cs="Times New Roman"/>
          <w:szCs w:val="21"/>
        </w:rPr>
      </w:pPr>
      <w:r w:rsidRPr="00D81782">
        <w:rPr>
          <w:rFonts w:ascii="Times New Roman" w:hAnsi="Times New Roman" w:cs="Times New Roman"/>
          <w:szCs w:val="21"/>
        </w:rPr>
        <w:t>2006</w:t>
      </w:r>
      <w:r w:rsidRPr="00D81782">
        <w:rPr>
          <w:rFonts w:ascii="Times New Roman" w:hAnsi="Times New Roman" w:cs="Times New Roman"/>
          <w:szCs w:val="21"/>
        </w:rPr>
        <w:t>年</w:t>
      </w:r>
      <w:r w:rsidRPr="00D81782">
        <w:rPr>
          <w:rFonts w:ascii="Times New Roman" w:hAnsi="Times New Roman" w:cs="Times New Roman"/>
          <w:szCs w:val="21"/>
        </w:rPr>
        <w:t>4</w:t>
      </w:r>
      <w:r w:rsidRPr="00D81782">
        <w:rPr>
          <w:rFonts w:ascii="Times New Roman" w:hAnsi="Times New Roman" w:cs="Times New Roman"/>
          <w:szCs w:val="21"/>
        </w:rPr>
        <w:t>月</w:t>
      </w:r>
      <w:r w:rsidRPr="00D81782">
        <w:rPr>
          <w:rFonts w:ascii="Times New Roman" w:hAnsi="Times New Roman" w:cs="Times New Roman"/>
          <w:szCs w:val="21"/>
        </w:rPr>
        <w:t>4</w:t>
      </w:r>
      <w:r w:rsidRPr="00D81782">
        <w:rPr>
          <w:rFonts w:ascii="Times New Roman" w:hAnsi="Times New Roman" w:cs="Times New Roman"/>
          <w:szCs w:val="21"/>
        </w:rPr>
        <w:t>日网上发布</w:t>
      </w:r>
    </w:p>
    <w:p w14:paraId="7E2E4FD0" w14:textId="77777777" w:rsidR="00733653" w:rsidRPr="00D81782" w:rsidRDefault="00733653" w:rsidP="005F7E91">
      <w:pPr>
        <w:jc w:val="center"/>
        <w:rPr>
          <w:rFonts w:ascii="Times New Roman" w:hAnsi="Times New Roman" w:cs="Times New Roman"/>
          <w:szCs w:val="21"/>
        </w:rPr>
      </w:pPr>
    </w:p>
    <w:p w14:paraId="51B8D2E3" w14:textId="77777777" w:rsidR="00733653" w:rsidRPr="00D81782" w:rsidRDefault="001F08DA" w:rsidP="005F7E91">
      <w:pPr>
        <w:jc w:val="center"/>
        <w:rPr>
          <w:rFonts w:ascii="Times New Roman" w:hAnsi="Times New Roman" w:cs="Times New Roman"/>
          <w:szCs w:val="21"/>
        </w:rPr>
      </w:pPr>
      <w:r w:rsidRPr="00D81782">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14:anchorId="3CC94D0A" wp14:editId="119D5673">
                <wp:simplePos x="0" y="0"/>
                <wp:positionH relativeFrom="column">
                  <wp:posOffset>19050</wp:posOffset>
                </wp:positionH>
                <wp:positionV relativeFrom="paragraph">
                  <wp:posOffset>47625</wp:posOffset>
                </wp:positionV>
                <wp:extent cx="5229225" cy="0"/>
                <wp:effectExtent l="0" t="0" r="9525" b="19050"/>
                <wp:wrapNone/>
                <wp:docPr id="3" name="直接连接符 3"/>
                <wp:cNvGraphicFramePr/>
                <a:graphic xmlns:a="http://schemas.openxmlformats.org/drawingml/2006/main">
                  <a:graphicData uri="http://schemas.microsoft.com/office/word/2010/wordprocessingShape">
                    <wps:wsp>
                      <wps:cNvCnPr/>
                      <wps:spPr>
                        <a:xfrm>
                          <a:off x="0" y="0"/>
                          <a:ext cx="522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直接连接符 3"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75pt" to="41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" strokecolor="black [3213]"/>
            </w:pict>
          </mc:Fallback>
        </mc:AlternateContent>
      </w:r>
    </w:p>
    <w:p w14:paraId="3A7F3B7C" w14:textId="77777777" w:rsidR="001F08DA" w:rsidRPr="00D81782" w:rsidRDefault="001F08DA" w:rsidP="001F08DA">
      <w:pPr>
        <w:jc w:val="left"/>
        <w:rPr>
          <w:rFonts w:ascii="Times New Roman" w:hAnsi="Times New Roman" w:cs="Times New Roman"/>
          <w:b/>
          <w:szCs w:val="21"/>
        </w:rPr>
      </w:pPr>
      <w:r w:rsidRPr="00D81782">
        <w:rPr>
          <w:rFonts w:ascii="Times New Roman" w:hAnsi="Times New Roman" w:cs="Times New Roman"/>
          <w:b/>
          <w:szCs w:val="21"/>
        </w:rPr>
        <w:t>摘要</w:t>
      </w:r>
    </w:p>
    <w:p w14:paraId="3E19E8E7" w14:textId="77777777" w:rsidR="005018D3" w:rsidRPr="00D81782" w:rsidRDefault="001F08DA" w:rsidP="001F08DA">
      <w:pPr>
        <w:jc w:val="left"/>
        <w:rPr>
          <w:rFonts w:ascii="Times New Roman" w:hAnsi="Times New Roman" w:cs="Times New Roman"/>
          <w:szCs w:val="21"/>
        </w:rPr>
      </w:pPr>
      <w:r w:rsidRPr="00D81782">
        <w:rPr>
          <w:rFonts w:ascii="Times New Roman" w:hAnsi="Times New Roman" w:cs="Times New Roman"/>
          <w:szCs w:val="21"/>
        </w:rPr>
        <w:tab/>
      </w:r>
      <w:r w:rsidRPr="00D81782">
        <w:rPr>
          <w:rFonts w:ascii="Times New Roman" w:hAnsi="Times New Roman" w:cs="Times New Roman"/>
          <w:szCs w:val="21"/>
        </w:rPr>
        <w:t>信息科技</w:t>
      </w:r>
      <w:r w:rsidR="00FE1E92" w:rsidRPr="00D81782">
        <w:rPr>
          <w:rFonts w:ascii="Times New Roman" w:hAnsi="Times New Roman" w:cs="Times New Roman"/>
          <w:szCs w:val="21"/>
        </w:rPr>
        <w:t>(</w:t>
      </w:r>
      <w:r w:rsidRPr="00D81782">
        <w:rPr>
          <w:rFonts w:ascii="Times New Roman" w:hAnsi="Times New Roman" w:cs="Times New Roman"/>
          <w:szCs w:val="21"/>
        </w:rPr>
        <w:t>IT</w:t>
      </w:r>
      <w:r w:rsidR="00FE1E92" w:rsidRPr="00D81782">
        <w:rPr>
          <w:rFonts w:ascii="Times New Roman" w:hAnsi="Times New Roman" w:cs="Times New Roman"/>
          <w:szCs w:val="21"/>
        </w:rPr>
        <w:t>)</w:t>
      </w:r>
      <w:r w:rsidRPr="00D81782">
        <w:rPr>
          <w:rFonts w:ascii="Times New Roman" w:hAnsi="Times New Roman" w:cs="Times New Roman"/>
          <w:szCs w:val="21"/>
        </w:rPr>
        <w:t>帮助国际</w:t>
      </w:r>
      <w:r w:rsidR="00575462" w:rsidRPr="00D81782">
        <w:rPr>
          <w:rFonts w:ascii="Times New Roman" w:hAnsi="Times New Roman" w:cs="Times New Roman"/>
          <w:szCs w:val="21"/>
        </w:rPr>
        <w:t>科技</w:t>
      </w:r>
      <w:r w:rsidR="00BD5938" w:rsidRPr="00D81782">
        <w:rPr>
          <w:rFonts w:ascii="Times New Roman" w:hAnsi="Times New Roman" w:cs="Times New Roman"/>
          <w:szCs w:val="21"/>
        </w:rPr>
        <w:t>转移</w:t>
      </w:r>
      <w:r w:rsidR="00FE1E92" w:rsidRPr="00D81782">
        <w:rPr>
          <w:rFonts w:ascii="Times New Roman" w:hAnsi="Times New Roman" w:cs="Times New Roman"/>
          <w:szCs w:val="21"/>
        </w:rPr>
        <w:t>(</w:t>
      </w:r>
      <w:r w:rsidRPr="00D81782">
        <w:rPr>
          <w:rFonts w:ascii="Times New Roman" w:hAnsi="Times New Roman" w:cs="Times New Roman"/>
          <w:szCs w:val="21"/>
        </w:rPr>
        <w:t>ITT</w:t>
      </w:r>
      <w:r w:rsidR="00FE1E92" w:rsidRPr="00D81782">
        <w:rPr>
          <w:rFonts w:ascii="Times New Roman" w:hAnsi="Times New Roman" w:cs="Times New Roman"/>
          <w:szCs w:val="21"/>
        </w:rPr>
        <w:t>)</w:t>
      </w:r>
      <w:r w:rsidRPr="00D81782">
        <w:rPr>
          <w:rFonts w:ascii="Times New Roman" w:hAnsi="Times New Roman" w:cs="Times New Roman"/>
          <w:szCs w:val="21"/>
        </w:rPr>
        <w:t>是复杂，有风险并且经常失败的。目前还没有关于影响</w:t>
      </w:r>
      <w:r w:rsidRPr="00D81782">
        <w:rPr>
          <w:rFonts w:ascii="Times New Roman" w:hAnsi="Times New Roman" w:cs="Times New Roman"/>
          <w:szCs w:val="21"/>
        </w:rPr>
        <w:t>IT</w:t>
      </w:r>
      <w:r w:rsidR="007A5692" w:rsidRPr="00D81782">
        <w:rPr>
          <w:rFonts w:ascii="Times New Roman" w:hAnsi="Times New Roman" w:cs="Times New Roman"/>
          <w:szCs w:val="21"/>
        </w:rPr>
        <w:t>支持下的</w:t>
      </w:r>
      <w:r w:rsidRPr="00D81782">
        <w:rPr>
          <w:rFonts w:ascii="Times New Roman" w:hAnsi="Times New Roman" w:cs="Times New Roman"/>
          <w:szCs w:val="21"/>
        </w:rPr>
        <w:t>ITT</w:t>
      </w:r>
      <w:r w:rsidRPr="00D81782">
        <w:rPr>
          <w:rFonts w:ascii="Times New Roman" w:hAnsi="Times New Roman" w:cs="Times New Roman"/>
          <w:szCs w:val="21"/>
        </w:rPr>
        <w:t>成功因素的实证</w:t>
      </w:r>
      <w:r w:rsidR="000063DF" w:rsidRPr="00D81782">
        <w:rPr>
          <w:rFonts w:ascii="Times New Roman" w:hAnsi="Times New Roman" w:cs="Times New Roman"/>
          <w:szCs w:val="21"/>
        </w:rPr>
        <w:t>学术</w:t>
      </w:r>
      <w:r w:rsidRPr="00D81782">
        <w:rPr>
          <w:rFonts w:ascii="Times New Roman" w:hAnsi="Times New Roman" w:cs="Times New Roman"/>
          <w:szCs w:val="21"/>
        </w:rPr>
        <w:t>研究</w:t>
      </w:r>
      <w:r w:rsidR="000063DF" w:rsidRPr="00D81782">
        <w:rPr>
          <w:rFonts w:ascii="Times New Roman" w:hAnsi="Times New Roman" w:cs="Times New Roman"/>
          <w:szCs w:val="21"/>
        </w:rPr>
        <w:t>。我们依照合适的理论</w:t>
      </w:r>
      <w:r w:rsidR="00FE1E92" w:rsidRPr="00D81782">
        <w:rPr>
          <w:rFonts w:ascii="Times New Roman" w:hAnsi="Times New Roman" w:cs="Times New Roman"/>
          <w:szCs w:val="21"/>
        </w:rPr>
        <w:t>(</w:t>
      </w:r>
      <w:r w:rsidR="000063DF" w:rsidRPr="00D81782">
        <w:rPr>
          <w:rFonts w:ascii="Times New Roman" w:hAnsi="Times New Roman" w:cs="Times New Roman"/>
          <w:szCs w:val="21"/>
        </w:rPr>
        <w:t>比如创新理论的讨论</w:t>
      </w:r>
      <w:r w:rsidR="00FE1E92" w:rsidRPr="00D81782">
        <w:rPr>
          <w:rFonts w:ascii="Times New Roman" w:hAnsi="Times New Roman" w:cs="Times New Roman"/>
          <w:szCs w:val="21"/>
        </w:rPr>
        <w:t>)</w:t>
      </w:r>
      <w:r w:rsidR="000063DF" w:rsidRPr="00D81782">
        <w:rPr>
          <w:rFonts w:ascii="Times New Roman" w:hAnsi="Times New Roman" w:cs="Times New Roman"/>
          <w:szCs w:val="21"/>
        </w:rPr>
        <w:t>和</w:t>
      </w:r>
      <w:r w:rsidR="00575462" w:rsidRPr="00D81782">
        <w:rPr>
          <w:rFonts w:ascii="Times New Roman" w:hAnsi="Times New Roman" w:cs="Times New Roman"/>
          <w:szCs w:val="21"/>
        </w:rPr>
        <w:t>常见的科技</w:t>
      </w:r>
      <w:r w:rsidR="00BD5938" w:rsidRPr="00D81782">
        <w:rPr>
          <w:rFonts w:ascii="Times New Roman" w:hAnsi="Times New Roman" w:cs="Times New Roman"/>
          <w:szCs w:val="21"/>
        </w:rPr>
        <w:t>转移</w:t>
      </w:r>
      <w:r w:rsidR="000063DF" w:rsidRPr="00D81782">
        <w:rPr>
          <w:rFonts w:ascii="Times New Roman" w:hAnsi="Times New Roman" w:cs="Times New Roman"/>
          <w:szCs w:val="21"/>
        </w:rPr>
        <w:t>的实证研究发展了</w:t>
      </w:r>
      <w:r w:rsidR="00AA08DE" w:rsidRPr="00D81782">
        <w:rPr>
          <w:rFonts w:ascii="Times New Roman" w:hAnsi="Times New Roman" w:cs="Times New Roman"/>
          <w:szCs w:val="21"/>
        </w:rPr>
        <w:t>这个</w:t>
      </w:r>
      <w:r w:rsidR="000063DF" w:rsidRPr="00D81782">
        <w:rPr>
          <w:rFonts w:ascii="Times New Roman" w:hAnsi="Times New Roman" w:cs="Times New Roman"/>
          <w:szCs w:val="21"/>
        </w:rPr>
        <w:t>模型。</w:t>
      </w:r>
      <w:r w:rsidR="007A5692" w:rsidRPr="00D81782">
        <w:rPr>
          <w:rFonts w:ascii="Times New Roman" w:hAnsi="Times New Roman" w:cs="Times New Roman"/>
          <w:szCs w:val="21"/>
        </w:rPr>
        <w:t>我们提出了一个多焦点</w:t>
      </w:r>
      <w:r w:rsidR="00036341" w:rsidRPr="00D81782">
        <w:rPr>
          <w:rFonts w:ascii="Times New Roman" w:hAnsi="Times New Roman" w:cs="Times New Roman"/>
          <w:szCs w:val="21"/>
        </w:rPr>
        <w:t>群</w:t>
      </w:r>
      <w:r w:rsidR="007A5692" w:rsidRPr="00D81782">
        <w:rPr>
          <w:rFonts w:ascii="Times New Roman" w:hAnsi="Times New Roman" w:cs="Times New Roman"/>
          <w:szCs w:val="21"/>
        </w:rPr>
        <w:t>组方法去为影响</w:t>
      </w:r>
      <w:r w:rsidR="007A5692" w:rsidRPr="00D81782">
        <w:rPr>
          <w:rFonts w:ascii="Times New Roman" w:hAnsi="Times New Roman" w:cs="Times New Roman"/>
          <w:szCs w:val="21"/>
        </w:rPr>
        <w:t>IT</w:t>
      </w:r>
      <w:r w:rsidR="007A5692" w:rsidRPr="00D81782">
        <w:rPr>
          <w:rFonts w:ascii="Times New Roman" w:hAnsi="Times New Roman" w:cs="Times New Roman"/>
          <w:szCs w:val="21"/>
        </w:rPr>
        <w:t>支持下的</w:t>
      </w:r>
      <w:r w:rsidR="007A5692" w:rsidRPr="00D81782">
        <w:rPr>
          <w:rFonts w:ascii="Times New Roman" w:hAnsi="Times New Roman" w:cs="Times New Roman"/>
          <w:szCs w:val="21"/>
        </w:rPr>
        <w:t>ITT</w:t>
      </w:r>
      <w:r w:rsidR="007A5692" w:rsidRPr="00D81782">
        <w:rPr>
          <w:rFonts w:ascii="Times New Roman" w:hAnsi="Times New Roman" w:cs="Times New Roman"/>
          <w:szCs w:val="21"/>
        </w:rPr>
        <w:t>成功的因素进行排序然后应用分支界定法去推断出这些影响因素的排序结果。</w:t>
      </w:r>
      <w:r w:rsidR="005018D3" w:rsidRPr="00D81782">
        <w:rPr>
          <w:rFonts w:ascii="Times New Roman" w:hAnsi="Times New Roman" w:cs="Times New Roman"/>
          <w:szCs w:val="21"/>
        </w:rPr>
        <w:t>经鉴定的排序共识阐明了类似于</w:t>
      </w:r>
      <w:r w:rsidR="005018D3" w:rsidRPr="00D81782">
        <w:rPr>
          <w:rFonts w:ascii="Times New Roman" w:hAnsi="Times New Roman" w:cs="Times New Roman"/>
          <w:szCs w:val="21"/>
        </w:rPr>
        <w:t>DOI</w:t>
      </w:r>
      <w:r w:rsidR="005018D3" w:rsidRPr="00D81782">
        <w:rPr>
          <w:rFonts w:ascii="Times New Roman" w:hAnsi="Times New Roman" w:cs="Times New Roman"/>
          <w:szCs w:val="21"/>
        </w:rPr>
        <w:t>理论的因素，并给出了影响</w:t>
      </w:r>
      <w:r w:rsidR="005018D3" w:rsidRPr="00D81782">
        <w:rPr>
          <w:rFonts w:ascii="Times New Roman" w:hAnsi="Times New Roman" w:cs="Times New Roman"/>
          <w:szCs w:val="21"/>
        </w:rPr>
        <w:t>IT</w:t>
      </w:r>
      <w:r w:rsidR="005018D3" w:rsidRPr="00D81782">
        <w:rPr>
          <w:rFonts w:ascii="Times New Roman" w:hAnsi="Times New Roman" w:cs="Times New Roman"/>
          <w:szCs w:val="21"/>
        </w:rPr>
        <w:t>支持下的</w:t>
      </w:r>
      <w:r w:rsidR="005018D3" w:rsidRPr="00D81782">
        <w:rPr>
          <w:rFonts w:ascii="Times New Roman" w:hAnsi="Times New Roman" w:cs="Times New Roman"/>
          <w:szCs w:val="21"/>
        </w:rPr>
        <w:t>ITT</w:t>
      </w:r>
      <w:r w:rsidR="005018D3" w:rsidRPr="00D81782">
        <w:rPr>
          <w:rFonts w:ascii="Times New Roman" w:hAnsi="Times New Roman" w:cs="Times New Roman"/>
          <w:szCs w:val="21"/>
        </w:rPr>
        <w:t>成功的因素。</w:t>
      </w:r>
    </w:p>
    <w:p w14:paraId="0308AC21" w14:textId="77777777" w:rsidR="005018D3" w:rsidRPr="00D81782" w:rsidRDefault="005018D3" w:rsidP="001F08DA">
      <w:pPr>
        <w:jc w:val="left"/>
        <w:rPr>
          <w:rFonts w:ascii="Times New Roman" w:hAnsi="Times New Roman" w:cs="Times New Roman"/>
          <w:szCs w:val="21"/>
        </w:rPr>
      </w:pPr>
    </w:p>
    <w:p w14:paraId="7EC02907" w14:textId="77777777" w:rsidR="005018D3" w:rsidRPr="00D81782" w:rsidRDefault="005018D3" w:rsidP="001F08DA">
      <w:pPr>
        <w:jc w:val="left"/>
        <w:rPr>
          <w:rFonts w:ascii="Times New Roman" w:hAnsi="Times New Roman" w:cs="Times New Roman"/>
          <w:sz w:val="18"/>
          <w:szCs w:val="18"/>
        </w:rPr>
      </w:pPr>
      <w:r w:rsidRPr="00D81782">
        <w:rPr>
          <w:rFonts w:ascii="Times New Roman" w:hAnsi="Times New Roman" w:cs="Times New Roman"/>
          <w:i/>
          <w:sz w:val="18"/>
          <w:szCs w:val="18"/>
        </w:rPr>
        <w:t>关键字：</w:t>
      </w:r>
      <w:r w:rsidRPr="00D81782">
        <w:rPr>
          <w:rFonts w:ascii="Times New Roman" w:hAnsi="Times New Roman" w:cs="Times New Roman"/>
          <w:sz w:val="18"/>
          <w:szCs w:val="18"/>
        </w:rPr>
        <w:t>成功因素；</w:t>
      </w:r>
      <w:r w:rsidRPr="00D81782">
        <w:rPr>
          <w:rFonts w:ascii="Times New Roman" w:hAnsi="Times New Roman" w:cs="Times New Roman"/>
          <w:sz w:val="18"/>
          <w:szCs w:val="18"/>
        </w:rPr>
        <w:t xml:space="preserve"> IT</w:t>
      </w:r>
      <w:r w:rsidRPr="00D81782">
        <w:rPr>
          <w:rFonts w:ascii="Times New Roman" w:hAnsi="Times New Roman" w:cs="Times New Roman"/>
          <w:sz w:val="18"/>
          <w:szCs w:val="18"/>
        </w:rPr>
        <w:t>支持；</w:t>
      </w:r>
      <w:r w:rsidRPr="00D81782">
        <w:rPr>
          <w:rFonts w:ascii="Times New Roman" w:hAnsi="Times New Roman" w:cs="Times New Roman"/>
          <w:sz w:val="18"/>
          <w:szCs w:val="18"/>
        </w:rPr>
        <w:t>IT</w:t>
      </w:r>
      <w:r w:rsidRPr="00D81782">
        <w:rPr>
          <w:rFonts w:ascii="Times New Roman" w:hAnsi="Times New Roman" w:cs="Times New Roman"/>
          <w:sz w:val="18"/>
          <w:szCs w:val="18"/>
        </w:rPr>
        <w:t>实现；国际科技转移；创新讨论；一致性排名</w:t>
      </w:r>
    </w:p>
    <w:p w14:paraId="2CF2F6D8" w14:textId="77777777" w:rsidR="005018D3" w:rsidRPr="00D81782" w:rsidRDefault="005018D3" w:rsidP="001F08DA">
      <w:pPr>
        <w:jc w:val="left"/>
        <w:rPr>
          <w:rFonts w:ascii="Times New Roman" w:hAnsi="Times New Roman" w:cs="Times New Roman"/>
          <w:szCs w:val="21"/>
        </w:rPr>
      </w:pPr>
      <w:r w:rsidRPr="00D81782">
        <w:rPr>
          <w:rFonts w:ascii="Times New Roman" w:hAnsi="Times New Roman" w:cs="Times New Roman"/>
          <w:noProof/>
          <w:szCs w:val="21"/>
        </w:rPr>
        <mc:AlternateContent>
          <mc:Choice Requires="wps">
            <w:drawing>
              <wp:anchor distT="0" distB="0" distL="114300" distR="114300" simplePos="0" relativeHeight="251661312" behindDoc="0" locked="0" layoutInCell="1" allowOverlap="1" wp14:anchorId="5C0A2DC7" wp14:editId="0D8B0762">
                <wp:simplePos x="0" y="0"/>
                <wp:positionH relativeFrom="column">
                  <wp:posOffset>19050</wp:posOffset>
                </wp:positionH>
                <wp:positionV relativeFrom="paragraph">
                  <wp:posOffset>139065</wp:posOffset>
                </wp:positionV>
                <wp:extent cx="5229225" cy="0"/>
                <wp:effectExtent l="0" t="0" r="9525" b="19050"/>
                <wp:wrapNone/>
                <wp:docPr id="4" name="直接连接符 4"/>
                <wp:cNvGraphicFramePr/>
                <a:graphic xmlns:a="http://schemas.openxmlformats.org/drawingml/2006/main">
                  <a:graphicData uri="http://schemas.microsoft.com/office/word/2010/wordprocessingShape">
                    <wps:wsp>
                      <wps:cNvCnPr/>
                      <wps:spPr>
                        <a:xfrm>
                          <a:off x="0" y="0"/>
                          <a:ext cx="522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直接连接符 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0.95pt" to="413.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" strokecolor="black [3213]"/>
            </w:pict>
          </mc:Fallback>
        </mc:AlternateContent>
      </w:r>
    </w:p>
    <w:p w14:paraId="7FF48C44" w14:textId="77777777" w:rsidR="00A638E2" w:rsidRPr="00D81782" w:rsidRDefault="00A638E2" w:rsidP="001F08DA">
      <w:pPr>
        <w:jc w:val="left"/>
        <w:rPr>
          <w:rFonts w:ascii="Times New Roman" w:hAnsi="Times New Roman" w:cs="Times New Roman"/>
          <w:szCs w:val="21"/>
        </w:rPr>
        <w:sectPr w:rsidR="00A638E2" w:rsidRPr="00D81782">
          <w:footerReference w:type="default" r:id="rId9"/>
          <w:pgSz w:w="11906" w:h="16838"/>
          <w:pgMar w:top="1440" w:right="1800" w:bottom="1440" w:left="1800" w:header="851" w:footer="992" w:gutter="0"/>
          <w:cols w:space="425"/>
          <w:docGrid w:type="lines" w:linePitch="312"/>
        </w:sectPr>
      </w:pPr>
    </w:p>
    <w:p w14:paraId="63B5F7B3" w14:textId="77777777" w:rsidR="001F08DA" w:rsidRPr="00D81782" w:rsidRDefault="00A638E2" w:rsidP="00A638E2">
      <w:pPr>
        <w:pStyle w:val="2"/>
        <w:numPr>
          <w:ilvl w:val="0"/>
          <w:numId w:val="1"/>
        </w:numPr>
        <w:rPr>
          <w:rFonts w:ascii="Times New Roman" w:hAnsi="Times New Roman" w:cs="Times New Roman"/>
          <w:sz w:val="21"/>
          <w:szCs w:val="21"/>
        </w:rPr>
      </w:pPr>
      <w:r w:rsidRPr="00D81782">
        <w:rPr>
          <w:rFonts w:ascii="Times New Roman" w:hAnsi="Times New Roman" w:cs="Times New Roman"/>
          <w:sz w:val="21"/>
          <w:szCs w:val="21"/>
        </w:rPr>
        <w:lastRenderedPageBreak/>
        <w:t>引言</w:t>
      </w:r>
    </w:p>
    <w:p w14:paraId="56EC768D" w14:textId="77777777" w:rsidR="00A638E2" w:rsidRPr="00D81782" w:rsidRDefault="00A638E2" w:rsidP="00A638E2">
      <w:pPr>
        <w:ind w:firstLineChars="202" w:firstLine="424"/>
        <w:rPr>
          <w:rFonts w:ascii="Times New Roman" w:hAnsi="Times New Roman" w:cs="Times New Roman"/>
        </w:rPr>
      </w:pPr>
      <w:r w:rsidRPr="00D81782">
        <w:rPr>
          <w:rFonts w:ascii="Times New Roman" w:hAnsi="Times New Roman" w:cs="Times New Roman"/>
        </w:rPr>
        <w:t>由于科技生命周期正越来越短，市场竞争更加激烈和混乱</w:t>
      </w:r>
      <w:r w:rsidRPr="00D81782">
        <w:rPr>
          <w:rFonts w:ascii="Times New Roman" w:hAnsi="Times New Roman" w:cs="Times New Roman"/>
        </w:rPr>
        <w:t>[22,28,32,33]</w:t>
      </w:r>
      <w:r w:rsidRPr="00D81782">
        <w:rPr>
          <w:rFonts w:ascii="Times New Roman" w:hAnsi="Times New Roman" w:cs="Times New Roman"/>
        </w:rPr>
        <w:t>，公司在研发方面投入了大量资金。</w:t>
      </w:r>
      <w:r w:rsidR="00575462" w:rsidRPr="00D81782">
        <w:rPr>
          <w:rFonts w:ascii="Times New Roman" w:hAnsi="Times New Roman" w:cs="Times New Roman"/>
        </w:rPr>
        <w:t>网络和相关联的电子通信服务比如电话会议和电子数据交换，电子银行，使得得到提高的物流为公司全球化经营创造了更加开放的环境。因此公司能够进行有意义的全球化运营并通过国际科技转移管理缩短的科技生命周期。</w:t>
      </w:r>
    </w:p>
    <w:p w14:paraId="488CE7F9" w14:textId="77777777" w:rsidR="00BD5938" w:rsidRPr="00D81782" w:rsidRDefault="00BD5938" w:rsidP="00A638E2">
      <w:pPr>
        <w:ind w:firstLineChars="202" w:firstLine="424"/>
        <w:rPr>
          <w:rFonts w:ascii="Times New Roman" w:hAnsi="Times New Roman" w:cs="Times New Roman"/>
        </w:rPr>
      </w:pPr>
      <w:r w:rsidRPr="00D81782">
        <w:rPr>
          <w:rFonts w:ascii="Times New Roman" w:hAnsi="Times New Roman" w:cs="Times New Roman"/>
        </w:rPr>
        <w:t>国际科技转移</w:t>
      </w:r>
      <w:r w:rsidR="00FE1E92" w:rsidRPr="00D81782">
        <w:rPr>
          <w:rFonts w:ascii="Times New Roman" w:hAnsi="Times New Roman" w:cs="Times New Roman"/>
        </w:rPr>
        <w:t>(</w:t>
      </w:r>
      <w:r w:rsidRPr="00D81782">
        <w:rPr>
          <w:rFonts w:ascii="Times New Roman" w:hAnsi="Times New Roman" w:cs="Times New Roman"/>
        </w:rPr>
        <w:t>ITT</w:t>
      </w:r>
      <w:r w:rsidR="00FE1E92" w:rsidRPr="00D81782">
        <w:rPr>
          <w:rFonts w:ascii="Times New Roman" w:hAnsi="Times New Roman" w:cs="Times New Roman"/>
        </w:rPr>
        <w:t>)</w:t>
      </w:r>
      <w:r w:rsidR="00CA5543" w:rsidRPr="00D81782">
        <w:rPr>
          <w:rFonts w:ascii="Times New Roman" w:hAnsi="Times New Roman" w:cs="Times New Roman"/>
        </w:rPr>
        <w:t>在科技扩散</w:t>
      </w:r>
      <w:r w:rsidR="00CA5543" w:rsidRPr="00D81782">
        <w:rPr>
          <w:rFonts w:ascii="Times New Roman" w:hAnsi="Times New Roman" w:cs="Times New Roman"/>
        </w:rPr>
        <w:t>[1,3,22,31,38]</w:t>
      </w:r>
      <w:r w:rsidR="00CA5543" w:rsidRPr="00D81782">
        <w:rPr>
          <w:rFonts w:ascii="Times New Roman" w:hAnsi="Times New Roman" w:cs="Times New Roman"/>
        </w:rPr>
        <w:t>方面已经成为一项重要的科研课题。成功的</w:t>
      </w:r>
      <w:r w:rsidR="00CA5543" w:rsidRPr="00D81782">
        <w:rPr>
          <w:rFonts w:ascii="Times New Roman" w:hAnsi="Times New Roman" w:cs="Times New Roman"/>
        </w:rPr>
        <w:t>ITT</w:t>
      </w:r>
      <w:r w:rsidR="00CA5543" w:rsidRPr="00D81782">
        <w:rPr>
          <w:rFonts w:ascii="Times New Roman" w:hAnsi="Times New Roman" w:cs="Times New Roman"/>
        </w:rPr>
        <w:t>为各方包括供应商，科技供应国家，科技接收者带来了利益。然而，由于复杂的过程，科技的动态性，接受者低的科技吸收能力</w:t>
      </w:r>
      <w:r w:rsidR="00CA5543" w:rsidRPr="00D81782">
        <w:rPr>
          <w:rFonts w:ascii="Times New Roman" w:hAnsi="Times New Roman" w:cs="Times New Roman"/>
        </w:rPr>
        <w:t>[1,29]</w:t>
      </w:r>
      <w:r w:rsidR="00CA5543" w:rsidRPr="00D81782">
        <w:rPr>
          <w:rFonts w:ascii="Times New Roman" w:hAnsi="Times New Roman" w:cs="Times New Roman"/>
        </w:rPr>
        <w:t>和对有意义资源的需求</w:t>
      </w:r>
      <w:r w:rsidR="00FE1E92" w:rsidRPr="00D81782">
        <w:rPr>
          <w:rFonts w:ascii="Times New Roman" w:hAnsi="Times New Roman" w:cs="Times New Roman"/>
        </w:rPr>
        <w:t>(</w:t>
      </w:r>
      <w:r w:rsidR="00CA5543" w:rsidRPr="00D81782">
        <w:rPr>
          <w:rFonts w:ascii="Times New Roman" w:hAnsi="Times New Roman" w:cs="Times New Roman"/>
        </w:rPr>
        <w:t>例如金融，人力物力资源</w:t>
      </w:r>
      <w:r w:rsidR="00FE1E92" w:rsidRPr="00D81782">
        <w:rPr>
          <w:rFonts w:ascii="Times New Roman" w:hAnsi="Times New Roman" w:cs="Times New Roman"/>
        </w:rPr>
        <w:t>)</w:t>
      </w:r>
      <w:r w:rsidR="00CA5543" w:rsidRPr="00D81782">
        <w:rPr>
          <w:rFonts w:ascii="Times New Roman" w:hAnsi="Times New Roman" w:cs="Times New Roman"/>
        </w:rPr>
        <w:t>，</w:t>
      </w:r>
      <w:r w:rsidR="00CA5543" w:rsidRPr="00D81782">
        <w:rPr>
          <w:rFonts w:ascii="Times New Roman" w:hAnsi="Times New Roman" w:cs="Times New Roman"/>
        </w:rPr>
        <w:t>ITT</w:t>
      </w:r>
      <w:r w:rsidR="00CA5543" w:rsidRPr="00D81782">
        <w:rPr>
          <w:rFonts w:ascii="Times New Roman" w:hAnsi="Times New Roman" w:cs="Times New Roman"/>
        </w:rPr>
        <w:t>是复杂</w:t>
      </w:r>
      <w:r w:rsidR="00CA5543" w:rsidRPr="00D81782">
        <w:rPr>
          <w:rFonts w:ascii="Times New Roman" w:hAnsi="Times New Roman" w:cs="Times New Roman"/>
        </w:rPr>
        <w:lastRenderedPageBreak/>
        <w:t>并且有风险的。</w:t>
      </w:r>
      <w:r w:rsidR="00234B46" w:rsidRPr="00D81782">
        <w:rPr>
          <w:rFonts w:ascii="Times New Roman" w:hAnsi="Times New Roman" w:cs="Times New Roman"/>
        </w:rPr>
        <w:t>由于这些挑战的存在，公司执行</w:t>
      </w:r>
      <w:r w:rsidR="00234B46" w:rsidRPr="00D81782">
        <w:rPr>
          <w:rFonts w:ascii="Times New Roman" w:hAnsi="Times New Roman" w:cs="Times New Roman"/>
        </w:rPr>
        <w:t>ITT</w:t>
      </w:r>
      <w:r w:rsidR="00234B46" w:rsidRPr="00D81782">
        <w:rPr>
          <w:rFonts w:ascii="Times New Roman" w:hAnsi="Times New Roman" w:cs="Times New Roman"/>
        </w:rPr>
        <w:t>经常不能维持原计划，管理开支，保证质量，因此最终一些</w:t>
      </w:r>
      <w:r w:rsidR="00234B46" w:rsidRPr="00D81782">
        <w:rPr>
          <w:rFonts w:ascii="Times New Roman" w:hAnsi="Times New Roman" w:cs="Times New Roman"/>
        </w:rPr>
        <w:t>ITT</w:t>
      </w:r>
      <w:r w:rsidR="00234B46" w:rsidRPr="00D81782">
        <w:rPr>
          <w:rFonts w:ascii="Times New Roman" w:hAnsi="Times New Roman" w:cs="Times New Roman"/>
        </w:rPr>
        <w:t>项目都以取消而结束</w:t>
      </w:r>
      <w:r w:rsidR="00234B46" w:rsidRPr="00D81782">
        <w:rPr>
          <w:rFonts w:ascii="Times New Roman" w:hAnsi="Times New Roman" w:cs="Times New Roman"/>
        </w:rPr>
        <w:t>[22,31]</w:t>
      </w:r>
      <w:r w:rsidR="00234B46" w:rsidRPr="00D81782">
        <w:rPr>
          <w:rFonts w:ascii="Times New Roman" w:hAnsi="Times New Roman" w:cs="Times New Roman"/>
        </w:rPr>
        <w:t>。</w:t>
      </w:r>
    </w:p>
    <w:p w14:paraId="60AC12BF" w14:textId="77777777" w:rsidR="00234B46" w:rsidRPr="00D81782" w:rsidRDefault="00234B46" w:rsidP="00A638E2">
      <w:pPr>
        <w:ind w:firstLineChars="202" w:firstLine="424"/>
        <w:rPr>
          <w:rFonts w:ascii="Times New Roman" w:hAnsi="Times New Roman" w:cs="Times New Roman"/>
        </w:rPr>
      </w:pPr>
      <w:r w:rsidRPr="00D81782">
        <w:rPr>
          <w:rFonts w:ascii="Times New Roman" w:hAnsi="Times New Roman" w:cs="Times New Roman"/>
        </w:rPr>
        <w:t>信息技术</w:t>
      </w:r>
      <w:r w:rsidR="00FE1E92" w:rsidRPr="00D81782">
        <w:rPr>
          <w:rFonts w:ascii="Times New Roman" w:hAnsi="Times New Roman" w:cs="Times New Roman"/>
        </w:rPr>
        <w:t>(</w:t>
      </w:r>
      <w:r w:rsidRPr="00D81782">
        <w:rPr>
          <w:rFonts w:ascii="Times New Roman" w:hAnsi="Times New Roman" w:cs="Times New Roman"/>
        </w:rPr>
        <w:t>IT</w:t>
      </w:r>
      <w:r w:rsidR="00FE1E92" w:rsidRPr="00D81782">
        <w:rPr>
          <w:rFonts w:ascii="Times New Roman" w:hAnsi="Times New Roman" w:cs="Times New Roman"/>
        </w:rPr>
        <w:t>)</w:t>
      </w:r>
      <w:r w:rsidRPr="00D81782">
        <w:rPr>
          <w:rFonts w:ascii="Times New Roman" w:hAnsi="Times New Roman" w:cs="Times New Roman"/>
        </w:rPr>
        <w:t>能够帮助解决与国际科技转移相关联的一些困难</w:t>
      </w:r>
      <w:r w:rsidRPr="00D81782">
        <w:rPr>
          <w:rFonts w:ascii="Times New Roman" w:hAnsi="Times New Roman" w:cs="Times New Roman"/>
        </w:rPr>
        <w:t>[30]</w:t>
      </w:r>
      <w:r w:rsidRPr="00D81782">
        <w:rPr>
          <w:rFonts w:ascii="Times New Roman" w:hAnsi="Times New Roman" w:cs="Times New Roman"/>
        </w:rPr>
        <w:t>。尤其全球网络和新的训练工具更容易获得，并且使用更加简单，使得科技转移变得更快更安全。</w:t>
      </w:r>
    </w:p>
    <w:p w14:paraId="44581AAE" w14:textId="77777777" w:rsidR="00234B46" w:rsidRPr="00D81782" w:rsidRDefault="00234B46" w:rsidP="00A638E2">
      <w:pPr>
        <w:ind w:firstLineChars="202" w:firstLine="424"/>
        <w:rPr>
          <w:rFonts w:ascii="Times New Roman" w:hAnsi="Times New Roman" w:cs="Times New Roman"/>
        </w:rPr>
      </w:pPr>
      <w:r w:rsidRPr="00D81782">
        <w:rPr>
          <w:rFonts w:ascii="Times New Roman" w:hAnsi="Times New Roman" w:cs="Times New Roman"/>
        </w:rPr>
        <w:t>IT</w:t>
      </w:r>
      <w:r w:rsidRPr="00D81782">
        <w:rPr>
          <w:rFonts w:ascii="Times New Roman" w:hAnsi="Times New Roman" w:cs="Times New Roman"/>
        </w:rPr>
        <w:t>支持的</w:t>
      </w:r>
      <w:r w:rsidRPr="00D81782">
        <w:rPr>
          <w:rFonts w:ascii="Times New Roman" w:hAnsi="Times New Roman" w:cs="Times New Roman"/>
        </w:rPr>
        <w:t>ITT</w:t>
      </w:r>
      <w:r w:rsidRPr="00D81782">
        <w:rPr>
          <w:rFonts w:ascii="Times New Roman" w:hAnsi="Times New Roman" w:cs="Times New Roman"/>
          <w:vertAlign w:val="superscript"/>
        </w:rPr>
        <w:t>2</w:t>
      </w:r>
      <w:r w:rsidR="00633295" w:rsidRPr="00D81782">
        <w:rPr>
          <w:rFonts w:ascii="Times New Roman" w:hAnsi="Times New Roman" w:cs="Times New Roman"/>
        </w:rPr>
        <w:t>需要新的资源和适当的性能才能成功。然而</w:t>
      </w:r>
      <w:r w:rsidR="00511071" w:rsidRPr="00D81782">
        <w:rPr>
          <w:rFonts w:ascii="Times New Roman" w:hAnsi="Times New Roman" w:cs="Times New Roman"/>
        </w:rPr>
        <w:t>有少量研究分析影响</w:t>
      </w:r>
      <w:r w:rsidR="00511071" w:rsidRPr="00D81782">
        <w:rPr>
          <w:rFonts w:ascii="Times New Roman" w:hAnsi="Times New Roman" w:cs="Times New Roman"/>
        </w:rPr>
        <w:t>IT</w:t>
      </w:r>
      <w:r w:rsidR="00511071" w:rsidRPr="00D81782">
        <w:rPr>
          <w:rFonts w:ascii="Times New Roman" w:hAnsi="Times New Roman" w:cs="Times New Roman"/>
        </w:rPr>
        <w:t>支持下的</w:t>
      </w:r>
      <w:r w:rsidR="00511071" w:rsidRPr="00D81782">
        <w:rPr>
          <w:rFonts w:ascii="Times New Roman" w:hAnsi="Times New Roman" w:cs="Times New Roman"/>
        </w:rPr>
        <w:t>ITT</w:t>
      </w:r>
      <w:r w:rsidR="00511071" w:rsidRPr="00D81782">
        <w:rPr>
          <w:rFonts w:ascii="Times New Roman" w:hAnsi="Times New Roman" w:cs="Times New Roman"/>
        </w:rPr>
        <w:t>成功的因素。这个研究试图去填补这个空缺。我们将试图辨识出</w:t>
      </w:r>
      <w:r w:rsidR="00511071" w:rsidRPr="00D81782">
        <w:rPr>
          <w:rFonts w:ascii="Times New Roman" w:hAnsi="Times New Roman" w:cs="Times New Roman"/>
        </w:rPr>
        <w:t>IT</w:t>
      </w:r>
      <w:r w:rsidR="00511071" w:rsidRPr="00D81782">
        <w:rPr>
          <w:rFonts w:ascii="Times New Roman" w:hAnsi="Times New Roman" w:cs="Times New Roman"/>
        </w:rPr>
        <w:t>支持下的</w:t>
      </w:r>
      <w:r w:rsidR="00511071" w:rsidRPr="00D81782">
        <w:rPr>
          <w:rFonts w:ascii="Times New Roman" w:hAnsi="Times New Roman" w:cs="Times New Roman"/>
        </w:rPr>
        <w:t>ITT</w:t>
      </w:r>
      <w:r w:rsidR="00511071" w:rsidRPr="00D81782">
        <w:rPr>
          <w:rFonts w:ascii="Times New Roman" w:hAnsi="Times New Roman" w:cs="Times New Roman"/>
        </w:rPr>
        <w:t>成功的影响因素。主要研究问题如下：受</w:t>
      </w:r>
      <w:r w:rsidR="00511071" w:rsidRPr="00D81782">
        <w:rPr>
          <w:rFonts w:ascii="Times New Roman" w:hAnsi="Times New Roman" w:cs="Times New Roman"/>
        </w:rPr>
        <w:t>IT</w:t>
      </w:r>
      <w:r w:rsidR="00511071" w:rsidRPr="00D81782">
        <w:rPr>
          <w:rFonts w:ascii="Times New Roman" w:hAnsi="Times New Roman" w:cs="Times New Roman"/>
        </w:rPr>
        <w:t>支持的</w:t>
      </w:r>
      <w:r w:rsidR="00511071" w:rsidRPr="00D81782">
        <w:rPr>
          <w:rFonts w:ascii="Times New Roman" w:hAnsi="Times New Roman" w:cs="Times New Roman"/>
        </w:rPr>
        <w:t>ITT</w:t>
      </w:r>
      <w:r w:rsidR="00511071" w:rsidRPr="00D81782">
        <w:rPr>
          <w:rFonts w:ascii="Times New Roman" w:hAnsi="Times New Roman" w:cs="Times New Roman"/>
        </w:rPr>
        <w:t>成功的影响因素有哪些？不同的因素的相对意义是什么？我们如何来确定这样的相对意义？</w:t>
      </w:r>
    </w:p>
    <w:p w14:paraId="03045144" w14:textId="77777777" w:rsidR="00511071" w:rsidRPr="00D81782" w:rsidRDefault="00511071" w:rsidP="00A638E2">
      <w:pPr>
        <w:ind w:firstLineChars="202" w:firstLine="424"/>
        <w:rPr>
          <w:rFonts w:ascii="Times New Roman" w:hAnsi="Times New Roman" w:cs="Times New Roman"/>
        </w:rPr>
      </w:pPr>
      <w:r w:rsidRPr="00D81782">
        <w:rPr>
          <w:rFonts w:ascii="Times New Roman" w:hAnsi="Times New Roman" w:cs="Times New Roman"/>
        </w:rPr>
        <w:t>论文发展内容如下，我们在第</w:t>
      </w:r>
      <w:r w:rsidRPr="00D81782">
        <w:rPr>
          <w:rFonts w:ascii="Times New Roman" w:hAnsi="Times New Roman" w:cs="Times New Roman"/>
        </w:rPr>
        <w:t>2</w:t>
      </w:r>
      <w:r w:rsidRPr="00D81782">
        <w:rPr>
          <w:rFonts w:ascii="Times New Roman" w:hAnsi="Times New Roman" w:cs="Times New Roman"/>
        </w:rPr>
        <w:t>部分进行关于科技转移的文献</w:t>
      </w:r>
      <w:r w:rsidR="00036341" w:rsidRPr="00D81782">
        <w:rPr>
          <w:rFonts w:ascii="Times New Roman" w:hAnsi="Times New Roman" w:cs="Times New Roman"/>
        </w:rPr>
        <w:t>索引。第</w:t>
      </w:r>
      <w:r w:rsidR="00036341" w:rsidRPr="00D81782">
        <w:rPr>
          <w:rFonts w:ascii="Times New Roman" w:hAnsi="Times New Roman" w:cs="Times New Roman"/>
        </w:rPr>
        <w:t>3</w:t>
      </w:r>
      <w:r w:rsidR="00036341" w:rsidRPr="00D81782">
        <w:rPr>
          <w:rFonts w:ascii="Times New Roman" w:hAnsi="Times New Roman" w:cs="Times New Roman"/>
        </w:rPr>
        <w:t>部分为</w:t>
      </w:r>
      <w:r w:rsidR="00036341" w:rsidRPr="00D81782">
        <w:rPr>
          <w:rFonts w:ascii="Times New Roman" w:hAnsi="Times New Roman" w:cs="Times New Roman"/>
        </w:rPr>
        <w:t>IT</w:t>
      </w:r>
      <w:r w:rsidR="00036341" w:rsidRPr="00D81782">
        <w:rPr>
          <w:rFonts w:ascii="Times New Roman" w:hAnsi="Times New Roman" w:cs="Times New Roman"/>
        </w:rPr>
        <w:lastRenderedPageBreak/>
        <w:t>支持下的</w:t>
      </w:r>
      <w:r w:rsidR="00036341" w:rsidRPr="00D81782">
        <w:rPr>
          <w:rFonts w:ascii="Times New Roman" w:hAnsi="Times New Roman" w:cs="Times New Roman"/>
        </w:rPr>
        <w:t>ITT</w:t>
      </w:r>
      <w:r w:rsidR="00036341" w:rsidRPr="00D81782">
        <w:rPr>
          <w:rFonts w:ascii="Times New Roman" w:hAnsi="Times New Roman" w:cs="Times New Roman"/>
        </w:rPr>
        <w:t>成功的影响因素制定一个框架。第</w:t>
      </w:r>
      <w:r w:rsidR="00036341" w:rsidRPr="00D81782">
        <w:rPr>
          <w:rFonts w:ascii="Times New Roman" w:hAnsi="Times New Roman" w:cs="Times New Roman"/>
        </w:rPr>
        <w:t>4</w:t>
      </w:r>
      <w:r w:rsidR="00036341" w:rsidRPr="00D81782">
        <w:rPr>
          <w:rFonts w:ascii="Times New Roman" w:hAnsi="Times New Roman" w:cs="Times New Roman"/>
        </w:rPr>
        <w:t>部分则描述研究中所用的研究方法。第</w:t>
      </w:r>
      <w:r w:rsidR="00036341" w:rsidRPr="00D81782">
        <w:rPr>
          <w:rFonts w:ascii="Times New Roman" w:hAnsi="Times New Roman" w:cs="Times New Roman"/>
        </w:rPr>
        <w:t>5</w:t>
      </w:r>
      <w:r w:rsidR="00036341" w:rsidRPr="00D81782">
        <w:rPr>
          <w:rFonts w:ascii="Times New Roman" w:hAnsi="Times New Roman" w:cs="Times New Roman"/>
        </w:rPr>
        <w:t>部分简要描述了</w:t>
      </w:r>
      <w:r w:rsidR="00036341" w:rsidRPr="00D81782">
        <w:rPr>
          <w:rFonts w:ascii="Times New Roman" w:hAnsi="Times New Roman" w:cs="Times New Roman"/>
        </w:rPr>
        <w:t>4</w:t>
      </w:r>
      <w:r w:rsidR="00036341" w:rsidRPr="00D81782">
        <w:rPr>
          <w:rFonts w:ascii="Times New Roman" w:hAnsi="Times New Roman" w:cs="Times New Roman"/>
        </w:rPr>
        <w:t>家受调查的高科技公司，第</w:t>
      </w:r>
      <w:r w:rsidR="00036341" w:rsidRPr="00D81782">
        <w:rPr>
          <w:rFonts w:ascii="Times New Roman" w:hAnsi="Times New Roman" w:cs="Times New Roman"/>
        </w:rPr>
        <w:t>6</w:t>
      </w:r>
      <w:r w:rsidR="00036341" w:rsidRPr="00D81782">
        <w:rPr>
          <w:rFonts w:ascii="Times New Roman" w:hAnsi="Times New Roman" w:cs="Times New Roman"/>
        </w:rPr>
        <w:t>部分通过使用多焦点群组方法</w:t>
      </w:r>
      <w:r w:rsidR="00B451BD" w:rsidRPr="00D81782">
        <w:rPr>
          <w:rFonts w:ascii="Times New Roman" w:hAnsi="Times New Roman" w:cs="Times New Roman"/>
        </w:rPr>
        <w:t>和递归分支定界方法评价和排序因素。最后，第</w:t>
      </w:r>
      <w:r w:rsidR="00B451BD" w:rsidRPr="00D81782">
        <w:rPr>
          <w:rFonts w:ascii="Times New Roman" w:hAnsi="Times New Roman" w:cs="Times New Roman"/>
        </w:rPr>
        <w:t>7</w:t>
      </w:r>
      <w:r w:rsidR="00B451BD" w:rsidRPr="00D81782">
        <w:rPr>
          <w:rFonts w:ascii="Times New Roman" w:hAnsi="Times New Roman" w:cs="Times New Roman"/>
        </w:rPr>
        <w:t>部分主要得出结论和启示。</w:t>
      </w:r>
    </w:p>
    <w:p w14:paraId="57AE5F30" w14:textId="77777777" w:rsidR="00575EC9" w:rsidRPr="00D81782" w:rsidRDefault="00575EC9" w:rsidP="00575EC9">
      <w:pPr>
        <w:pStyle w:val="2"/>
        <w:numPr>
          <w:ilvl w:val="0"/>
          <w:numId w:val="1"/>
        </w:numPr>
        <w:rPr>
          <w:rFonts w:ascii="Times New Roman" w:hAnsi="Times New Roman" w:cs="Times New Roman"/>
          <w:sz w:val="21"/>
          <w:szCs w:val="21"/>
        </w:rPr>
      </w:pPr>
      <w:r w:rsidRPr="00D81782">
        <w:rPr>
          <w:rFonts w:ascii="Times New Roman" w:hAnsi="Times New Roman" w:cs="Times New Roman"/>
          <w:sz w:val="21"/>
          <w:szCs w:val="21"/>
        </w:rPr>
        <w:t>文献综述</w:t>
      </w:r>
    </w:p>
    <w:p w14:paraId="5786AB33" w14:textId="77777777" w:rsidR="00575EC9" w:rsidRPr="00D81782" w:rsidRDefault="00575EC9" w:rsidP="00575EC9">
      <w:pPr>
        <w:ind w:firstLineChars="202" w:firstLine="424"/>
        <w:rPr>
          <w:rFonts w:ascii="Times New Roman" w:hAnsi="Times New Roman" w:cs="Times New Roman"/>
        </w:rPr>
      </w:pPr>
      <w:r w:rsidRPr="00D81782">
        <w:rPr>
          <w:rFonts w:ascii="Times New Roman" w:hAnsi="Times New Roman" w:cs="Times New Roman"/>
        </w:rPr>
        <w:t>我们概念化地把科技作为知识系统化的应用和在个人和团队合作中的技能和胜任能力</w:t>
      </w:r>
      <w:r w:rsidRPr="00D81782">
        <w:rPr>
          <w:rFonts w:ascii="Times New Roman" w:hAnsi="Times New Roman" w:cs="Times New Roman"/>
        </w:rPr>
        <w:t>[1,3,31,38]</w:t>
      </w:r>
      <w:r w:rsidRPr="00D81782">
        <w:rPr>
          <w:rFonts w:ascii="Times New Roman" w:hAnsi="Times New Roman" w:cs="Times New Roman"/>
        </w:rPr>
        <w:t>。另外</w:t>
      </w:r>
      <w:r w:rsidR="00E76C7E" w:rsidRPr="00D81782">
        <w:rPr>
          <w:rFonts w:ascii="Times New Roman" w:hAnsi="Times New Roman" w:cs="Times New Roman"/>
        </w:rPr>
        <w:t>，科技包含那些创新产品设计，服务，高效的生产力被快速地带到市场，成为解决问题切实可行的方法等的工作组织。我们把高科技定义为那些需要使用较高的科学的人力资源，工程人力资源和大量的研发资金投入作为引领科技的先驱</w:t>
      </w:r>
      <w:r w:rsidR="00E76C7E" w:rsidRPr="00D81782">
        <w:rPr>
          <w:rFonts w:ascii="Times New Roman" w:hAnsi="Times New Roman" w:cs="Times New Roman"/>
        </w:rPr>
        <w:t>[8,10,31]</w:t>
      </w:r>
      <w:r w:rsidR="00E76C7E" w:rsidRPr="00D81782">
        <w:rPr>
          <w:rFonts w:ascii="Times New Roman" w:hAnsi="Times New Roman" w:cs="Times New Roman"/>
        </w:rPr>
        <w:t>。</w:t>
      </w:r>
      <w:r w:rsidR="0004405A" w:rsidRPr="00D81782">
        <w:rPr>
          <w:rFonts w:ascii="Times New Roman" w:hAnsi="Times New Roman" w:cs="Times New Roman"/>
        </w:rPr>
        <w:t>高科技被人们预料会进行残酷的改变，当市场竞争力加剧时它的生命周期会变得更短。</w:t>
      </w:r>
    </w:p>
    <w:p w14:paraId="6462B08C" w14:textId="77777777" w:rsidR="0004405A" w:rsidRPr="00D81782" w:rsidRDefault="0004405A" w:rsidP="0004405A">
      <w:pPr>
        <w:pStyle w:val="3"/>
        <w:numPr>
          <w:ilvl w:val="1"/>
          <w:numId w:val="1"/>
        </w:numPr>
        <w:rPr>
          <w:rFonts w:cs="Times New Roman"/>
          <w:sz w:val="21"/>
          <w:szCs w:val="21"/>
        </w:rPr>
      </w:pPr>
      <w:r w:rsidRPr="00D81782">
        <w:rPr>
          <w:rFonts w:cs="Times New Roman"/>
          <w:sz w:val="21"/>
          <w:szCs w:val="21"/>
        </w:rPr>
        <w:t>国际科技转移</w:t>
      </w:r>
    </w:p>
    <w:p w14:paraId="391BCFB7" w14:textId="77777777" w:rsidR="0004405A" w:rsidRPr="00D81782" w:rsidRDefault="0004405A" w:rsidP="0004405A">
      <w:pPr>
        <w:pStyle w:val="a6"/>
        <w:ind w:firstLineChars="178" w:firstLine="374"/>
        <w:rPr>
          <w:rFonts w:ascii="Times New Roman" w:hAnsi="Times New Roman" w:cs="Times New Roman"/>
        </w:rPr>
      </w:pPr>
      <w:r w:rsidRPr="00D81782">
        <w:rPr>
          <w:rFonts w:ascii="Times New Roman" w:hAnsi="Times New Roman" w:cs="Times New Roman"/>
        </w:rPr>
        <w:t>我们定义国际科技转移是一种科技提供商通过系列活动与接收者进行的跨国界的交流和传递科技的过程。这会最终提高接收者的科技容量</w:t>
      </w:r>
      <w:r w:rsidRPr="00D81782">
        <w:rPr>
          <w:rFonts w:ascii="Times New Roman" w:hAnsi="Times New Roman" w:cs="Times New Roman"/>
        </w:rPr>
        <w:t>[1,3,31,28]</w:t>
      </w:r>
      <w:r w:rsidRPr="00D81782">
        <w:rPr>
          <w:rFonts w:ascii="Times New Roman" w:hAnsi="Times New Roman" w:cs="Times New Roman"/>
        </w:rPr>
        <w:t>。</w:t>
      </w:r>
      <w:r w:rsidR="009A5F31" w:rsidRPr="00D81782">
        <w:rPr>
          <w:rFonts w:ascii="Times New Roman" w:hAnsi="Times New Roman" w:cs="Times New Roman"/>
        </w:rPr>
        <w:t>我们从对科技转移和科技应用的整理观察中来看</w:t>
      </w:r>
      <w:r w:rsidR="009A5F31" w:rsidRPr="00D81782">
        <w:rPr>
          <w:rFonts w:ascii="Times New Roman" w:hAnsi="Times New Roman" w:cs="Times New Roman"/>
        </w:rPr>
        <w:t>ITT</w:t>
      </w:r>
      <w:r w:rsidR="009A5F31" w:rsidRPr="00D81782">
        <w:rPr>
          <w:rFonts w:ascii="Times New Roman" w:hAnsi="Times New Roman" w:cs="Times New Roman"/>
        </w:rPr>
        <w:t>。</w:t>
      </w:r>
      <w:r w:rsidR="009A5F31" w:rsidRPr="00D81782">
        <w:rPr>
          <w:rFonts w:ascii="Times New Roman" w:hAnsi="Times New Roman" w:cs="Times New Roman"/>
        </w:rPr>
        <w:t>ITT</w:t>
      </w:r>
      <w:r w:rsidR="009A5F31" w:rsidRPr="00D81782">
        <w:rPr>
          <w:rFonts w:ascii="Times New Roman" w:hAnsi="Times New Roman" w:cs="Times New Roman"/>
        </w:rPr>
        <w:t>不是一个单一的事件，而是一个从识别科技的需求开始，接着就是一系列关于科技转移和实现的活动，最后在接受者保证他们已经按照原计划</w:t>
      </w:r>
      <w:r w:rsidR="002273C0" w:rsidRPr="00D81782">
        <w:rPr>
          <w:rFonts w:ascii="Times New Roman" w:hAnsi="Times New Roman" w:cs="Times New Roman"/>
        </w:rPr>
        <w:t>掌握了此项科技时到达顶峰的过程。</w:t>
      </w:r>
    </w:p>
    <w:p w14:paraId="7AFC65AF" w14:textId="77777777" w:rsidR="002273C0" w:rsidRPr="00D81782" w:rsidRDefault="002273C0" w:rsidP="002273C0">
      <w:pPr>
        <w:pStyle w:val="3"/>
        <w:numPr>
          <w:ilvl w:val="1"/>
          <w:numId w:val="1"/>
        </w:numPr>
        <w:rPr>
          <w:rFonts w:cs="Times New Roman"/>
          <w:sz w:val="21"/>
          <w:szCs w:val="21"/>
        </w:rPr>
      </w:pPr>
      <w:r w:rsidRPr="00D81782">
        <w:rPr>
          <w:rFonts w:cs="Times New Roman"/>
          <w:sz w:val="21"/>
          <w:szCs w:val="21"/>
        </w:rPr>
        <w:t>信息科技支持</w:t>
      </w:r>
    </w:p>
    <w:p w14:paraId="3FD5F258" w14:textId="77777777" w:rsidR="002273C0" w:rsidRPr="00D81782" w:rsidRDefault="002273C0" w:rsidP="002273C0">
      <w:pPr>
        <w:pStyle w:val="a6"/>
        <w:ind w:firstLineChars="202" w:firstLine="424"/>
        <w:rPr>
          <w:rFonts w:ascii="Times New Roman" w:hAnsi="Times New Roman" w:cs="Times New Roman"/>
        </w:rPr>
      </w:pPr>
      <w:r w:rsidRPr="00D81782">
        <w:rPr>
          <w:rFonts w:ascii="Times New Roman" w:hAnsi="Times New Roman" w:cs="Times New Roman"/>
        </w:rPr>
        <w:t>许多的</w:t>
      </w:r>
      <w:r w:rsidRPr="00D81782">
        <w:rPr>
          <w:rFonts w:ascii="Times New Roman" w:hAnsi="Times New Roman" w:cs="Times New Roman"/>
        </w:rPr>
        <w:t>IT</w:t>
      </w:r>
      <w:r w:rsidRPr="00D81782">
        <w:rPr>
          <w:rFonts w:ascii="Times New Roman" w:hAnsi="Times New Roman" w:cs="Times New Roman"/>
        </w:rPr>
        <w:t>工具能够支持与</w:t>
      </w:r>
      <w:r w:rsidRPr="00D81782">
        <w:rPr>
          <w:rFonts w:ascii="Times New Roman" w:hAnsi="Times New Roman" w:cs="Times New Roman"/>
        </w:rPr>
        <w:t>ITT</w:t>
      </w:r>
      <w:r w:rsidRPr="00D81782">
        <w:rPr>
          <w:rFonts w:ascii="Times New Roman" w:hAnsi="Times New Roman" w:cs="Times New Roman"/>
        </w:rPr>
        <w:t>相关联的复杂的任务。信息科技能够增加在增加生产力的同时减少信息储存，加工和交流的费用</w:t>
      </w:r>
      <w:r w:rsidRPr="00D81782">
        <w:rPr>
          <w:rFonts w:ascii="Times New Roman" w:hAnsi="Times New Roman" w:cs="Times New Roman"/>
        </w:rPr>
        <w:t>[2]</w:t>
      </w:r>
      <w:r w:rsidRPr="00D81782">
        <w:rPr>
          <w:rFonts w:ascii="Times New Roman" w:hAnsi="Times New Roman" w:cs="Times New Roman"/>
        </w:rPr>
        <w:t>。</w:t>
      </w:r>
      <w:r w:rsidRPr="00D81782">
        <w:rPr>
          <w:rFonts w:ascii="Times New Roman" w:hAnsi="Times New Roman" w:cs="Times New Roman"/>
        </w:rPr>
        <w:t>IT</w:t>
      </w:r>
      <w:r w:rsidRPr="00D81782">
        <w:rPr>
          <w:rFonts w:ascii="Times New Roman" w:hAnsi="Times New Roman" w:cs="Times New Roman"/>
        </w:rPr>
        <w:t>通过对基础设施管理，业务流程，员工的操作技能的支持增加了组织的价值。</w:t>
      </w:r>
      <w:r w:rsidRPr="00D81782">
        <w:rPr>
          <w:rFonts w:ascii="Times New Roman" w:hAnsi="Times New Roman" w:cs="Times New Roman"/>
        </w:rPr>
        <w:t>IT</w:t>
      </w:r>
      <w:r w:rsidRPr="00D81782">
        <w:rPr>
          <w:rFonts w:ascii="Times New Roman" w:hAnsi="Times New Roman" w:cs="Times New Roman"/>
        </w:rPr>
        <w:t>增加全球互联性，克服距离，减少时间障碍，减少交流成本，通过自动化，促进信息</w:t>
      </w:r>
      <w:r w:rsidRPr="00D81782">
        <w:rPr>
          <w:rFonts w:ascii="Times New Roman" w:hAnsi="Times New Roman" w:cs="Times New Roman"/>
        </w:rPr>
        <w:lastRenderedPageBreak/>
        <w:t>共享</w:t>
      </w:r>
      <w:r w:rsidR="001B65F8" w:rsidRPr="00D81782">
        <w:rPr>
          <w:rFonts w:ascii="Times New Roman" w:hAnsi="Times New Roman" w:cs="Times New Roman"/>
        </w:rPr>
        <w:t>，促进了远程专家建议的沟通</w:t>
      </w:r>
      <w:r w:rsidR="001B65F8" w:rsidRPr="00D81782">
        <w:rPr>
          <w:rFonts w:ascii="Times New Roman" w:hAnsi="Times New Roman" w:cs="Times New Roman"/>
        </w:rPr>
        <w:t>[22,29,31-33]</w:t>
      </w:r>
      <w:r w:rsidR="001B65F8" w:rsidRPr="00D81782">
        <w:rPr>
          <w:rFonts w:ascii="Times New Roman" w:hAnsi="Times New Roman" w:cs="Times New Roman"/>
        </w:rPr>
        <w:t>。</w:t>
      </w:r>
    </w:p>
    <w:p w14:paraId="0DBEF8E8" w14:textId="77777777" w:rsidR="001B65F8" w:rsidRPr="00D81782" w:rsidRDefault="001B65F8" w:rsidP="001B65F8">
      <w:pPr>
        <w:pStyle w:val="3"/>
        <w:numPr>
          <w:ilvl w:val="1"/>
          <w:numId w:val="1"/>
        </w:numPr>
        <w:rPr>
          <w:rFonts w:cs="Times New Roman"/>
          <w:sz w:val="21"/>
          <w:szCs w:val="21"/>
        </w:rPr>
      </w:pPr>
      <w:r w:rsidRPr="00D81782">
        <w:rPr>
          <w:rFonts w:cs="Times New Roman"/>
          <w:sz w:val="21"/>
          <w:szCs w:val="21"/>
        </w:rPr>
        <w:t>影响ITT成功的因素</w:t>
      </w:r>
    </w:p>
    <w:p w14:paraId="725F9513" w14:textId="77777777" w:rsidR="001B65F8" w:rsidRPr="00D81782" w:rsidRDefault="001B65F8" w:rsidP="001B65F8">
      <w:pPr>
        <w:pStyle w:val="a6"/>
        <w:ind w:firstLineChars="202" w:firstLine="424"/>
        <w:rPr>
          <w:rFonts w:ascii="Times New Roman" w:hAnsi="Times New Roman" w:cs="Times New Roman"/>
        </w:rPr>
      </w:pPr>
      <w:r w:rsidRPr="00D81782">
        <w:rPr>
          <w:rFonts w:ascii="Times New Roman" w:hAnsi="Times New Roman" w:cs="Times New Roman"/>
        </w:rPr>
        <w:t>我们关心</w:t>
      </w:r>
      <w:r w:rsidRPr="00D81782">
        <w:rPr>
          <w:rFonts w:ascii="Times New Roman" w:hAnsi="Times New Roman" w:cs="Times New Roman"/>
        </w:rPr>
        <w:t>ITT</w:t>
      </w:r>
      <w:r w:rsidRPr="00D81782">
        <w:rPr>
          <w:rFonts w:ascii="Times New Roman" w:hAnsi="Times New Roman" w:cs="Times New Roman"/>
        </w:rPr>
        <w:t>项目的成功，</w:t>
      </w:r>
      <w:r w:rsidRPr="00D81782">
        <w:rPr>
          <w:rFonts w:ascii="Times New Roman" w:hAnsi="Times New Roman" w:cs="Times New Roman"/>
        </w:rPr>
        <w:t>IT</w:t>
      </w:r>
      <w:r w:rsidRPr="00D81782">
        <w:rPr>
          <w:rFonts w:ascii="Times New Roman" w:hAnsi="Times New Roman" w:cs="Times New Roman"/>
        </w:rPr>
        <w:t>在哪里部署和使用的。本研究中我们对有助于</w:t>
      </w:r>
      <w:r w:rsidRPr="00D81782">
        <w:rPr>
          <w:rFonts w:ascii="Times New Roman" w:hAnsi="Times New Roman" w:cs="Times New Roman"/>
        </w:rPr>
        <w:t>ITT</w:t>
      </w:r>
      <w:r w:rsidRPr="00D81782">
        <w:rPr>
          <w:rFonts w:ascii="Times New Roman" w:hAnsi="Times New Roman" w:cs="Times New Roman"/>
        </w:rPr>
        <w:t>成功的因素感兴趣。关于</w:t>
      </w:r>
      <w:r w:rsidRPr="00D81782">
        <w:rPr>
          <w:rFonts w:ascii="Times New Roman" w:hAnsi="Times New Roman" w:cs="Times New Roman"/>
        </w:rPr>
        <w:t>ITT</w:t>
      </w:r>
      <w:r w:rsidRPr="00D81782">
        <w:rPr>
          <w:rFonts w:ascii="Times New Roman" w:hAnsi="Times New Roman" w:cs="Times New Roman"/>
        </w:rPr>
        <w:t>的文献综述显示下列因素有助于科技转移的成功性：</w:t>
      </w:r>
    </w:p>
    <w:p w14:paraId="57E6EDF7" w14:textId="77777777" w:rsidR="001B65F8" w:rsidRPr="00D81782" w:rsidRDefault="001B65F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充足的金融资源</w:t>
      </w:r>
      <w:r w:rsidRPr="00D81782">
        <w:rPr>
          <w:rFonts w:ascii="Times New Roman" w:hAnsi="Times New Roman" w:cs="Times New Roman"/>
        </w:rPr>
        <w:t>[38]</w:t>
      </w:r>
      <w:r w:rsidRPr="00D81782">
        <w:rPr>
          <w:rFonts w:ascii="Times New Roman" w:hAnsi="Times New Roman" w:cs="Times New Roman"/>
        </w:rPr>
        <w:t>。</w:t>
      </w:r>
    </w:p>
    <w:p w14:paraId="51440481" w14:textId="77777777" w:rsidR="001B65F8" w:rsidRPr="00D81782" w:rsidRDefault="001B65F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充足的物力资源，例如，机械，设备，备用等</w:t>
      </w:r>
      <w:r w:rsidRPr="00D81782">
        <w:rPr>
          <w:rFonts w:ascii="Times New Roman" w:hAnsi="Times New Roman" w:cs="Times New Roman"/>
        </w:rPr>
        <w:t>[38]</w:t>
      </w:r>
      <w:r w:rsidRPr="00D81782">
        <w:rPr>
          <w:rFonts w:ascii="Times New Roman" w:hAnsi="Times New Roman" w:cs="Times New Roman"/>
        </w:rPr>
        <w:t>。</w:t>
      </w:r>
    </w:p>
    <w:p w14:paraId="396DB8A8" w14:textId="77777777" w:rsidR="001B65F8" w:rsidRPr="00D81782" w:rsidRDefault="001B65F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大量的科技和管理的知识，</w:t>
      </w:r>
      <w:r w:rsidR="00857068" w:rsidRPr="00D81782">
        <w:rPr>
          <w:rFonts w:ascii="Times New Roman" w:hAnsi="Times New Roman" w:cs="Times New Roman"/>
        </w:rPr>
        <w:t>科技供应商的技能</w:t>
      </w:r>
      <w:r w:rsidR="00857068" w:rsidRPr="00D81782">
        <w:rPr>
          <w:rFonts w:ascii="Times New Roman" w:hAnsi="Times New Roman" w:cs="Times New Roman"/>
        </w:rPr>
        <w:t>[3,38]</w:t>
      </w:r>
      <w:r w:rsidR="00857068" w:rsidRPr="00D81782">
        <w:rPr>
          <w:rFonts w:ascii="Times New Roman" w:hAnsi="Times New Roman" w:cs="Times New Roman"/>
        </w:rPr>
        <w:t>。</w:t>
      </w:r>
    </w:p>
    <w:p w14:paraId="4151DF2C" w14:textId="77777777" w:rsidR="00857068" w:rsidRPr="00D81782" w:rsidRDefault="0085706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ITT</w:t>
      </w:r>
      <w:r w:rsidRPr="00D81782">
        <w:rPr>
          <w:rFonts w:ascii="Times New Roman" w:hAnsi="Times New Roman" w:cs="Times New Roman"/>
        </w:rPr>
        <w:t>方面有足够的经验</w:t>
      </w:r>
      <w:r w:rsidRPr="00D81782">
        <w:rPr>
          <w:rFonts w:ascii="Times New Roman" w:hAnsi="Times New Roman" w:cs="Times New Roman"/>
        </w:rPr>
        <w:t>[1]</w:t>
      </w:r>
      <w:r w:rsidRPr="00D81782">
        <w:rPr>
          <w:rFonts w:ascii="Times New Roman" w:hAnsi="Times New Roman" w:cs="Times New Roman"/>
        </w:rPr>
        <w:t>。</w:t>
      </w:r>
    </w:p>
    <w:p w14:paraId="7CEB622A" w14:textId="77777777" w:rsidR="00857068" w:rsidRPr="00D81782" w:rsidRDefault="0085706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足够的训练</w:t>
      </w:r>
      <w:r w:rsidRPr="00D81782">
        <w:rPr>
          <w:rFonts w:ascii="Times New Roman" w:hAnsi="Times New Roman" w:cs="Times New Roman"/>
        </w:rPr>
        <w:t>[38]</w:t>
      </w:r>
      <w:r w:rsidRPr="00D81782">
        <w:rPr>
          <w:rFonts w:ascii="Times New Roman" w:hAnsi="Times New Roman" w:cs="Times New Roman"/>
        </w:rPr>
        <w:t>。</w:t>
      </w:r>
    </w:p>
    <w:p w14:paraId="6D21D486" w14:textId="77777777" w:rsidR="00857068" w:rsidRPr="00D81782" w:rsidRDefault="0085706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控制能力</w:t>
      </w:r>
      <w:r w:rsidRPr="00D81782">
        <w:rPr>
          <w:rFonts w:ascii="Times New Roman" w:hAnsi="Times New Roman" w:cs="Times New Roman"/>
        </w:rPr>
        <w:t>[1]</w:t>
      </w:r>
      <w:r w:rsidRPr="00D81782">
        <w:rPr>
          <w:rFonts w:ascii="Times New Roman" w:hAnsi="Times New Roman" w:cs="Times New Roman"/>
        </w:rPr>
        <w:t>。</w:t>
      </w:r>
    </w:p>
    <w:p w14:paraId="45E30ED7" w14:textId="77777777" w:rsidR="00857068" w:rsidRPr="00D81782" w:rsidRDefault="0085706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语言能力</w:t>
      </w:r>
      <w:r w:rsidRPr="00D81782">
        <w:rPr>
          <w:rFonts w:ascii="Times New Roman" w:hAnsi="Times New Roman" w:cs="Times New Roman"/>
        </w:rPr>
        <w:t>[1]</w:t>
      </w:r>
      <w:r w:rsidRPr="00D81782">
        <w:rPr>
          <w:rFonts w:ascii="Times New Roman" w:hAnsi="Times New Roman" w:cs="Times New Roman"/>
        </w:rPr>
        <w:t>。</w:t>
      </w:r>
    </w:p>
    <w:p w14:paraId="32BD392E" w14:textId="77777777" w:rsidR="00857068" w:rsidRPr="00D81782" w:rsidRDefault="00857068" w:rsidP="001B65F8">
      <w:pPr>
        <w:pStyle w:val="a6"/>
        <w:numPr>
          <w:ilvl w:val="0"/>
          <w:numId w:val="2"/>
        </w:numPr>
        <w:ind w:left="283" w:hangingChars="135" w:hanging="283"/>
        <w:rPr>
          <w:rFonts w:ascii="Times New Roman" w:hAnsi="Times New Roman" w:cs="Times New Roman"/>
        </w:rPr>
      </w:pPr>
      <w:r w:rsidRPr="00D81782">
        <w:rPr>
          <w:rFonts w:ascii="Times New Roman" w:hAnsi="Times New Roman" w:cs="Times New Roman"/>
        </w:rPr>
        <w:t>功能调控框架</w:t>
      </w:r>
      <w:r w:rsidRPr="00D81782">
        <w:rPr>
          <w:rFonts w:ascii="Times New Roman" w:hAnsi="Times New Roman" w:cs="Times New Roman"/>
        </w:rPr>
        <w:t>[1,38]</w:t>
      </w:r>
      <w:r w:rsidRPr="00D81782">
        <w:rPr>
          <w:rFonts w:ascii="Times New Roman" w:hAnsi="Times New Roman" w:cs="Times New Roman"/>
        </w:rPr>
        <w:t>。</w:t>
      </w:r>
    </w:p>
    <w:p w14:paraId="204762D8" w14:textId="77777777" w:rsidR="00857068" w:rsidRPr="00D81782" w:rsidRDefault="00857068" w:rsidP="00857068">
      <w:pPr>
        <w:ind w:firstLineChars="202" w:firstLine="424"/>
        <w:rPr>
          <w:rFonts w:ascii="Times New Roman" w:hAnsi="Times New Roman" w:cs="Times New Roman"/>
        </w:rPr>
      </w:pPr>
      <w:r w:rsidRPr="00D81782">
        <w:rPr>
          <w:rFonts w:ascii="Times New Roman" w:hAnsi="Times New Roman" w:cs="Times New Roman"/>
        </w:rPr>
        <w:t>我们期待能够发现额外的因素，这样就能够在当</w:t>
      </w:r>
      <w:r w:rsidRPr="00D81782">
        <w:rPr>
          <w:rFonts w:ascii="Times New Roman" w:hAnsi="Times New Roman" w:cs="Times New Roman"/>
        </w:rPr>
        <w:t>IT</w:t>
      </w:r>
      <w:r w:rsidRPr="00D81782">
        <w:rPr>
          <w:rFonts w:ascii="Times New Roman" w:hAnsi="Times New Roman" w:cs="Times New Roman"/>
        </w:rPr>
        <w:t>部署之后保证项目科技转移的成功性。识别这些因素将是本次研究额目标。</w:t>
      </w:r>
    </w:p>
    <w:p w14:paraId="6DA7B6BB" w14:textId="77777777" w:rsidR="00857068" w:rsidRPr="00D81782" w:rsidRDefault="00857068" w:rsidP="00857068">
      <w:pPr>
        <w:pStyle w:val="2"/>
        <w:numPr>
          <w:ilvl w:val="0"/>
          <w:numId w:val="1"/>
        </w:numPr>
        <w:rPr>
          <w:rFonts w:ascii="Times New Roman" w:hAnsi="Times New Roman" w:cs="Times New Roman"/>
          <w:sz w:val="21"/>
          <w:szCs w:val="21"/>
        </w:rPr>
      </w:pPr>
      <w:r w:rsidRPr="00D81782">
        <w:rPr>
          <w:rFonts w:ascii="Times New Roman" w:hAnsi="Times New Roman" w:cs="Times New Roman"/>
          <w:sz w:val="21"/>
          <w:szCs w:val="21"/>
        </w:rPr>
        <w:t>影响</w:t>
      </w:r>
      <w:r w:rsidRPr="00D81782">
        <w:rPr>
          <w:rFonts w:ascii="Times New Roman" w:hAnsi="Times New Roman" w:cs="Times New Roman"/>
          <w:sz w:val="21"/>
          <w:szCs w:val="21"/>
        </w:rPr>
        <w:t>IT</w:t>
      </w:r>
      <w:r w:rsidRPr="00D81782">
        <w:rPr>
          <w:rFonts w:ascii="Times New Roman" w:hAnsi="Times New Roman" w:cs="Times New Roman"/>
          <w:sz w:val="21"/>
          <w:szCs w:val="21"/>
        </w:rPr>
        <w:t>支持的</w:t>
      </w:r>
      <w:r w:rsidRPr="00D81782">
        <w:rPr>
          <w:rFonts w:ascii="Times New Roman" w:hAnsi="Times New Roman" w:cs="Times New Roman"/>
          <w:sz w:val="21"/>
          <w:szCs w:val="21"/>
        </w:rPr>
        <w:t>ITT</w:t>
      </w:r>
      <w:r w:rsidRPr="00D81782">
        <w:rPr>
          <w:rFonts w:ascii="Times New Roman" w:hAnsi="Times New Roman" w:cs="Times New Roman"/>
          <w:sz w:val="21"/>
          <w:szCs w:val="21"/>
        </w:rPr>
        <w:t>因素的框架</w:t>
      </w:r>
    </w:p>
    <w:p w14:paraId="561A21F6" w14:textId="77777777" w:rsidR="007A0F3B" w:rsidRPr="00D81782" w:rsidRDefault="007A0F3B" w:rsidP="007A0F3B">
      <w:pPr>
        <w:ind w:firstLineChars="202" w:firstLine="424"/>
        <w:rPr>
          <w:rFonts w:ascii="Times New Roman" w:hAnsi="Times New Roman" w:cs="Times New Roman"/>
        </w:rPr>
      </w:pPr>
      <w:r w:rsidRPr="00D81782">
        <w:rPr>
          <w:rFonts w:ascii="Times New Roman" w:hAnsi="Times New Roman" w:cs="Times New Roman"/>
        </w:rPr>
        <w:t>文献调查显示几乎没有关于</w:t>
      </w:r>
      <w:r w:rsidRPr="00D81782">
        <w:rPr>
          <w:rFonts w:ascii="Times New Roman" w:hAnsi="Times New Roman" w:cs="Times New Roman"/>
        </w:rPr>
        <w:t>IT</w:t>
      </w:r>
      <w:r w:rsidRPr="00D81782">
        <w:rPr>
          <w:rFonts w:ascii="Times New Roman" w:hAnsi="Times New Roman" w:cs="Times New Roman"/>
        </w:rPr>
        <w:t>支持下</w:t>
      </w:r>
      <w:r w:rsidRPr="00D81782">
        <w:rPr>
          <w:rFonts w:ascii="Times New Roman" w:hAnsi="Times New Roman" w:cs="Times New Roman"/>
        </w:rPr>
        <w:t>ITT</w:t>
      </w:r>
      <w:r w:rsidRPr="00D81782">
        <w:rPr>
          <w:rFonts w:ascii="Times New Roman" w:hAnsi="Times New Roman" w:cs="Times New Roman"/>
        </w:rPr>
        <w:t>成功因素的实证研究。一些建立好的创新理论就像创新漫射理论</w:t>
      </w:r>
      <w:r w:rsidR="00FE1E92" w:rsidRPr="00D81782">
        <w:rPr>
          <w:rFonts w:ascii="Times New Roman" w:hAnsi="Times New Roman" w:cs="Times New Roman"/>
        </w:rPr>
        <w:t>(</w:t>
      </w:r>
      <w:r w:rsidRPr="00D81782">
        <w:rPr>
          <w:rFonts w:ascii="Times New Roman" w:hAnsi="Times New Roman" w:cs="Times New Roman"/>
        </w:rPr>
        <w:t>DOI</w:t>
      </w:r>
      <w:r w:rsidR="00FE1E92" w:rsidRPr="00D81782">
        <w:rPr>
          <w:rFonts w:ascii="Times New Roman" w:hAnsi="Times New Roman" w:cs="Times New Roman"/>
        </w:rPr>
        <w:t>)</w:t>
      </w:r>
      <w:r w:rsidRPr="00D81782">
        <w:rPr>
          <w:rFonts w:ascii="Times New Roman" w:hAnsi="Times New Roman" w:cs="Times New Roman"/>
        </w:rPr>
        <w:t>允许我们为组织的</w:t>
      </w:r>
      <w:r w:rsidRPr="00D81782">
        <w:rPr>
          <w:rFonts w:ascii="Times New Roman" w:hAnsi="Times New Roman" w:cs="Times New Roman"/>
        </w:rPr>
        <w:t>IT</w:t>
      </w:r>
      <w:r w:rsidRPr="00D81782">
        <w:rPr>
          <w:rFonts w:ascii="Times New Roman" w:hAnsi="Times New Roman" w:cs="Times New Roman"/>
        </w:rPr>
        <w:t>支持下的</w:t>
      </w:r>
      <w:r w:rsidRPr="00D81782">
        <w:rPr>
          <w:rFonts w:ascii="Times New Roman" w:hAnsi="Times New Roman" w:cs="Times New Roman"/>
        </w:rPr>
        <w:t>ITT</w:t>
      </w:r>
      <w:r w:rsidRPr="00D81782">
        <w:rPr>
          <w:rFonts w:ascii="Times New Roman" w:hAnsi="Times New Roman" w:cs="Times New Roman"/>
        </w:rPr>
        <w:t>成功因素建立一个框架。</w:t>
      </w:r>
    </w:p>
    <w:p w14:paraId="4395C849" w14:textId="77777777" w:rsidR="00F06C33" w:rsidRPr="00D81782" w:rsidRDefault="007A0F3B" w:rsidP="00F06C33">
      <w:pPr>
        <w:ind w:firstLineChars="202" w:firstLine="424"/>
        <w:rPr>
          <w:rFonts w:ascii="Times New Roman" w:hAnsi="Times New Roman" w:cs="Times New Roman"/>
        </w:rPr>
      </w:pPr>
      <w:r w:rsidRPr="00D81782">
        <w:rPr>
          <w:rFonts w:ascii="Times New Roman" w:hAnsi="Times New Roman" w:cs="Times New Roman"/>
        </w:rPr>
        <w:t>DOI</w:t>
      </w:r>
      <w:r w:rsidRPr="00D81782">
        <w:rPr>
          <w:rFonts w:ascii="Times New Roman" w:hAnsi="Times New Roman" w:cs="Times New Roman"/>
        </w:rPr>
        <w:t>理论是基于人们接受新事物或者做事的新方法时都是自己独立决定的假设。</w:t>
      </w:r>
      <w:r w:rsidR="00E172EE" w:rsidRPr="00D81782">
        <w:rPr>
          <w:rFonts w:ascii="Times New Roman" w:hAnsi="Times New Roman" w:cs="Times New Roman"/>
        </w:rPr>
        <w:t>它认为被那些</w:t>
      </w:r>
      <w:r w:rsidR="00FE1E92" w:rsidRPr="00D81782">
        <w:rPr>
          <w:rFonts w:ascii="Times New Roman" w:hAnsi="Times New Roman" w:cs="Times New Roman"/>
        </w:rPr>
        <w:t>接受到分散的和相对的个人接受</w:t>
      </w:r>
      <w:r w:rsidR="00E172EE" w:rsidRPr="00D81782">
        <w:rPr>
          <w:rFonts w:ascii="Times New Roman" w:hAnsi="Times New Roman" w:cs="Times New Roman"/>
        </w:rPr>
        <w:t>者试图做出合理选择</w:t>
      </w:r>
      <w:r w:rsidR="00FE1E92" w:rsidRPr="00D81782">
        <w:rPr>
          <w:rFonts w:ascii="Times New Roman" w:hAnsi="Times New Roman" w:cs="Times New Roman"/>
        </w:rPr>
        <w:t>时的接受意见能够被称为是好的创新。根据</w:t>
      </w:r>
      <w:r w:rsidR="00FE1E92" w:rsidRPr="00D81782">
        <w:rPr>
          <w:rFonts w:ascii="Times New Roman" w:hAnsi="Times New Roman" w:cs="Times New Roman"/>
        </w:rPr>
        <w:t>Roger([40], pp. 5-11)</w:t>
      </w:r>
      <w:r w:rsidR="00C30C96" w:rsidRPr="00D81782">
        <w:rPr>
          <w:rFonts w:ascii="Times New Roman" w:hAnsi="Times New Roman" w:cs="Times New Roman"/>
        </w:rPr>
        <w:t>所说，创新是：</w:t>
      </w:r>
      <w:r w:rsidR="00C30C96" w:rsidRPr="00D81782">
        <w:rPr>
          <w:rFonts w:ascii="Times New Roman" w:hAnsi="Times New Roman" w:cs="Times New Roman"/>
        </w:rPr>
        <w:t>“</w:t>
      </w:r>
      <w:r w:rsidR="00C30C96" w:rsidRPr="00D81782">
        <w:rPr>
          <w:rFonts w:ascii="Times New Roman" w:hAnsi="Times New Roman" w:cs="Times New Roman"/>
        </w:rPr>
        <w:t>想法，实践，或者目标被</w:t>
      </w:r>
      <w:r w:rsidR="00FE1E92" w:rsidRPr="00D81782">
        <w:rPr>
          <w:rFonts w:ascii="Times New Roman" w:hAnsi="Times New Roman" w:cs="Times New Roman"/>
        </w:rPr>
        <w:t>个人或者其他单位的采用认为是新的</w:t>
      </w:r>
      <w:r w:rsidR="00FE1E92" w:rsidRPr="00D81782">
        <w:rPr>
          <w:rFonts w:ascii="Times New Roman" w:hAnsi="Times New Roman" w:cs="Times New Roman"/>
        </w:rPr>
        <w:t>”</w:t>
      </w:r>
      <w:r w:rsidR="00C30C96" w:rsidRPr="00D81782">
        <w:rPr>
          <w:rFonts w:ascii="Times New Roman" w:hAnsi="Times New Roman" w:cs="Times New Roman"/>
        </w:rPr>
        <w:t>，传播是：</w:t>
      </w:r>
      <w:r w:rsidR="00C30C96" w:rsidRPr="00D81782">
        <w:rPr>
          <w:rFonts w:ascii="Times New Roman" w:hAnsi="Times New Roman" w:cs="Times New Roman"/>
        </w:rPr>
        <w:t>“</w:t>
      </w:r>
      <w:r w:rsidR="00C30C96" w:rsidRPr="00D81782">
        <w:rPr>
          <w:rFonts w:ascii="Times New Roman" w:hAnsi="Times New Roman" w:cs="Times New Roman"/>
        </w:rPr>
        <w:t>创新通过某个渠道在社会系统的成员中进行一段时间的交流</w:t>
      </w:r>
      <w:r w:rsidR="0013423A" w:rsidRPr="00D81782">
        <w:rPr>
          <w:rFonts w:ascii="Times New Roman" w:hAnsi="Times New Roman" w:cs="Times New Roman"/>
        </w:rPr>
        <w:t>的过程</w:t>
      </w:r>
      <w:r w:rsidR="0013423A" w:rsidRPr="00D81782">
        <w:rPr>
          <w:rFonts w:ascii="Times New Roman" w:hAnsi="Times New Roman" w:cs="Times New Roman"/>
        </w:rPr>
        <w:t>”</w:t>
      </w:r>
      <w:r w:rsidR="0013423A" w:rsidRPr="00D81782">
        <w:rPr>
          <w:rFonts w:ascii="Times New Roman" w:hAnsi="Times New Roman" w:cs="Times New Roman"/>
        </w:rPr>
        <w:t>。</w:t>
      </w:r>
      <w:r w:rsidR="0013423A" w:rsidRPr="00D81782">
        <w:rPr>
          <w:rFonts w:ascii="Times New Roman" w:hAnsi="Times New Roman" w:cs="Times New Roman"/>
        </w:rPr>
        <w:t>IT</w:t>
      </w:r>
      <w:r w:rsidR="0013423A" w:rsidRPr="00D81782">
        <w:rPr>
          <w:rFonts w:ascii="Times New Roman" w:hAnsi="Times New Roman" w:cs="Times New Roman"/>
        </w:rPr>
        <w:t>支持的高科技转移是一个新的过程因此是创新。正如名字一样，</w:t>
      </w:r>
      <w:r w:rsidR="0013423A" w:rsidRPr="00D81782">
        <w:rPr>
          <w:rFonts w:ascii="Times New Roman" w:hAnsi="Times New Roman" w:cs="Times New Roman"/>
        </w:rPr>
        <w:t>DOI</w:t>
      </w:r>
      <w:r w:rsidR="0013423A" w:rsidRPr="00D81782">
        <w:rPr>
          <w:rFonts w:ascii="Times New Roman" w:hAnsi="Times New Roman" w:cs="Times New Roman"/>
        </w:rPr>
        <w:t>理论与创新和它们的组织中传播有关。近来</w:t>
      </w:r>
      <w:r w:rsidR="0013423A" w:rsidRPr="00D81782">
        <w:rPr>
          <w:rFonts w:ascii="Times New Roman" w:hAnsi="Times New Roman" w:cs="Times New Roman"/>
        </w:rPr>
        <w:t>DOI</w:t>
      </w:r>
      <w:r w:rsidR="0013423A" w:rsidRPr="00D81782">
        <w:rPr>
          <w:rFonts w:ascii="Times New Roman" w:hAnsi="Times New Roman" w:cs="Times New Roman"/>
        </w:rPr>
        <w:t>理论已经被应用到研究</w:t>
      </w:r>
      <w:r w:rsidR="0013423A" w:rsidRPr="00D81782">
        <w:rPr>
          <w:rFonts w:ascii="Times New Roman" w:hAnsi="Times New Roman" w:cs="Times New Roman"/>
        </w:rPr>
        <w:t>IT</w:t>
      </w:r>
      <w:r w:rsidR="0013423A" w:rsidRPr="00D81782">
        <w:rPr>
          <w:rFonts w:ascii="Times New Roman" w:hAnsi="Times New Roman" w:cs="Times New Roman"/>
        </w:rPr>
        <w:t>创新</w:t>
      </w:r>
      <w:r w:rsidR="0013423A" w:rsidRPr="00D81782">
        <w:rPr>
          <w:rFonts w:ascii="Times New Roman" w:hAnsi="Times New Roman" w:cs="Times New Roman"/>
        </w:rPr>
        <w:t>[22,27,3,32,35,39-41]</w:t>
      </w:r>
      <w:r w:rsidR="0013423A" w:rsidRPr="00D81782">
        <w:rPr>
          <w:rFonts w:ascii="Times New Roman" w:hAnsi="Times New Roman" w:cs="Times New Roman"/>
        </w:rPr>
        <w:t>。</w:t>
      </w:r>
      <w:r w:rsidR="0013423A" w:rsidRPr="00D81782">
        <w:rPr>
          <w:rFonts w:ascii="Times New Roman" w:hAnsi="Times New Roman" w:cs="Times New Roman"/>
        </w:rPr>
        <w:t>“DOI</w:t>
      </w:r>
      <w:r w:rsidR="0013423A" w:rsidRPr="00D81782">
        <w:rPr>
          <w:rFonts w:ascii="Times New Roman" w:hAnsi="Times New Roman" w:cs="Times New Roman"/>
        </w:rPr>
        <w:t>理论的接近因素</w:t>
      </w:r>
      <w:r w:rsidR="0013423A" w:rsidRPr="00D81782">
        <w:rPr>
          <w:rFonts w:ascii="Times New Roman" w:hAnsi="Times New Roman" w:cs="Times New Roman"/>
        </w:rPr>
        <w:t>”</w:t>
      </w:r>
      <w:r w:rsidR="0013423A" w:rsidRPr="00D81782">
        <w:rPr>
          <w:rFonts w:ascii="Times New Roman" w:hAnsi="Times New Roman" w:cs="Times New Roman"/>
        </w:rPr>
        <w:t>假设创新的传播受</w:t>
      </w:r>
      <w:r w:rsidR="0013423A" w:rsidRPr="00D81782">
        <w:rPr>
          <w:rFonts w:ascii="Times New Roman" w:hAnsi="Times New Roman" w:cs="Times New Roman"/>
        </w:rPr>
        <w:lastRenderedPageBreak/>
        <w:t>类似于科技特性，组织特性</w:t>
      </w:r>
      <w:r w:rsidR="00F27E84" w:rsidRPr="00D81782">
        <w:rPr>
          <w:rFonts w:ascii="Times New Roman" w:hAnsi="Times New Roman" w:cs="Times New Roman"/>
        </w:rPr>
        <w:t>或者外部环境的性质。因素途径识别出与一个特殊的结果相关的一系列因素</w:t>
      </w:r>
      <w:r w:rsidR="002E6D7B" w:rsidRPr="00D81782">
        <w:rPr>
          <w:rFonts w:ascii="Times New Roman" w:hAnsi="Times New Roman" w:cs="Times New Roman"/>
        </w:rPr>
        <w:t>[36]</w:t>
      </w:r>
      <w:r w:rsidR="00F27E84" w:rsidRPr="00D81782">
        <w:rPr>
          <w:rFonts w:ascii="Times New Roman" w:hAnsi="Times New Roman" w:cs="Times New Roman"/>
        </w:rPr>
        <w:t>。</w:t>
      </w:r>
      <w:r w:rsidR="002E6D7B" w:rsidRPr="00D81782">
        <w:rPr>
          <w:rFonts w:ascii="Times New Roman" w:hAnsi="Times New Roman" w:cs="Times New Roman"/>
        </w:rPr>
        <w:t>我们研究的焦点是决定</w:t>
      </w:r>
      <w:r w:rsidR="00F06C33" w:rsidRPr="00D81782">
        <w:rPr>
          <w:rFonts w:ascii="Times New Roman" w:hAnsi="Times New Roman" w:cs="Times New Roman"/>
        </w:rPr>
        <w:t>影响</w:t>
      </w:r>
      <w:r w:rsidR="00F06C33" w:rsidRPr="00D81782">
        <w:rPr>
          <w:rFonts w:ascii="Times New Roman" w:hAnsi="Times New Roman" w:cs="Times New Roman"/>
        </w:rPr>
        <w:t>IT</w:t>
      </w:r>
      <w:r w:rsidR="00F06C33" w:rsidRPr="00D81782">
        <w:rPr>
          <w:rFonts w:ascii="Times New Roman" w:hAnsi="Times New Roman" w:cs="Times New Roman"/>
        </w:rPr>
        <w:t>支持下</w:t>
      </w:r>
      <w:r w:rsidR="00F06C33" w:rsidRPr="00D81782">
        <w:rPr>
          <w:rFonts w:ascii="Times New Roman" w:hAnsi="Times New Roman" w:cs="Times New Roman"/>
        </w:rPr>
        <w:t>ITT</w:t>
      </w:r>
      <w:r w:rsidR="00F06C33" w:rsidRPr="00D81782">
        <w:rPr>
          <w:rFonts w:ascii="Times New Roman" w:hAnsi="Times New Roman" w:cs="Times New Roman"/>
        </w:rPr>
        <w:t>的成功因素。本文中成功意味着</w:t>
      </w:r>
      <w:r w:rsidR="00F06C33" w:rsidRPr="00D81782">
        <w:rPr>
          <w:rFonts w:ascii="Times New Roman" w:hAnsi="Times New Roman" w:cs="Times New Roman"/>
        </w:rPr>
        <w:t>IT</w:t>
      </w:r>
      <w:r w:rsidR="00F06C33" w:rsidRPr="00D81782">
        <w:rPr>
          <w:rFonts w:ascii="Times New Roman" w:hAnsi="Times New Roman" w:cs="Times New Roman"/>
        </w:rPr>
        <w:t>的采用成功的产生了所希望的结果。因此本文中影响</w:t>
      </w:r>
      <w:r w:rsidR="00F06C33" w:rsidRPr="00D81782">
        <w:rPr>
          <w:rFonts w:ascii="Times New Roman" w:hAnsi="Times New Roman" w:cs="Times New Roman"/>
        </w:rPr>
        <w:t>IT</w:t>
      </w:r>
      <w:r w:rsidR="00F06C33" w:rsidRPr="00D81782">
        <w:rPr>
          <w:rFonts w:ascii="Times New Roman" w:hAnsi="Times New Roman" w:cs="Times New Roman"/>
        </w:rPr>
        <w:t>支持下的</w:t>
      </w:r>
      <w:r w:rsidR="00F06C33" w:rsidRPr="00D81782">
        <w:rPr>
          <w:rFonts w:ascii="Times New Roman" w:hAnsi="Times New Roman" w:cs="Times New Roman"/>
        </w:rPr>
        <w:t>ITT</w:t>
      </w:r>
      <w:r w:rsidR="00F06C33" w:rsidRPr="00D81782">
        <w:rPr>
          <w:rFonts w:ascii="Times New Roman" w:hAnsi="Times New Roman" w:cs="Times New Roman"/>
        </w:rPr>
        <w:t>成功的因素也被期望出能够对</w:t>
      </w:r>
      <w:r w:rsidR="00F06C33" w:rsidRPr="00D81782">
        <w:rPr>
          <w:rFonts w:ascii="Times New Roman" w:hAnsi="Times New Roman" w:cs="Times New Roman"/>
        </w:rPr>
        <w:t>IT</w:t>
      </w:r>
      <w:r w:rsidR="00F06C33" w:rsidRPr="00D81782">
        <w:rPr>
          <w:rFonts w:ascii="Times New Roman" w:hAnsi="Times New Roman" w:cs="Times New Roman"/>
        </w:rPr>
        <w:t>创新的传播的因素产生影响。</w:t>
      </w:r>
    </w:p>
    <w:p w14:paraId="64318444" w14:textId="77777777" w:rsidR="00F06C33" w:rsidRPr="00D81782" w:rsidRDefault="00F06C33" w:rsidP="00F06C33">
      <w:pPr>
        <w:ind w:firstLineChars="202" w:firstLine="424"/>
        <w:rPr>
          <w:rFonts w:ascii="Times New Roman" w:hAnsi="Times New Roman" w:cs="Times New Roman"/>
        </w:rPr>
      </w:pPr>
      <w:r w:rsidRPr="00D81782">
        <w:rPr>
          <w:rFonts w:ascii="Times New Roman" w:hAnsi="Times New Roman" w:cs="Times New Roman"/>
        </w:rPr>
        <w:t>DOI</w:t>
      </w:r>
      <w:r w:rsidRPr="00D81782">
        <w:rPr>
          <w:rFonts w:ascii="Times New Roman" w:hAnsi="Times New Roman" w:cs="Times New Roman"/>
        </w:rPr>
        <w:t>理论大部分处理微观因素，因此它不能够解释</w:t>
      </w:r>
      <w:r w:rsidR="00593BCB" w:rsidRPr="00D81782">
        <w:rPr>
          <w:rFonts w:ascii="Times New Roman" w:hAnsi="Times New Roman" w:cs="Times New Roman"/>
        </w:rPr>
        <w:t>复杂的创新的传播</w:t>
      </w:r>
      <w:r w:rsidR="002C6204" w:rsidRPr="00D81782">
        <w:rPr>
          <w:rFonts w:ascii="Times New Roman" w:hAnsi="Times New Roman" w:cs="Times New Roman"/>
        </w:rPr>
        <w:t>。为了克服这些限制，研究者近来通过将它与其他理论集成扩展了</w:t>
      </w:r>
      <w:r w:rsidR="002C6204" w:rsidRPr="00D81782">
        <w:rPr>
          <w:rFonts w:ascii="Times New Roman" w:hAnsi="Times New Roman" w:cs="Times New Roman"/>
        </w:rPr>
        <w:t>DOI</w:t>
      </w:r>
      <w:r w:rsidR="002C6204" w:rsidRPr="00D81782">
        <w:rPr>
          <w:rFonts w:ascii="Times New Roman" w:hAnsi="Times New Roman" w:cs="Times New Roman"/>
        </w:rPr>
        <w:t>理论以解释</w:t>
      </w:r>
      <w:r w:rsidR="002C6204" w:rsidRPr="00D81782">
        <w:rPr>
          <w:rFonts w:ascii="Times New Roman" w:hAnsi="Times New Roman" w:cs="Times New Roman"/>
        </w:rPr>
        <w:t>IT</w:t>
      </w:r>
      <w:r w:rsidR="002C6204" w:rsidRPr="00D81782">
        <w:rPr>
          <w:rFonts w:ascii="Times New Roman" w:hAnsi="Times New Roman" w:cs="Times New Roman"/>
        </w:rPr>
        <w:t>创新传播</w:t>
      </w:r>
      <w:r w:rsidR="002C6204" w:rsidRPr="00D81782">
        <w:rPr>
          <w:rFonts w:ascii="Times New Roman" w:hAnsi="Times New Roman" w:cs="Times New Roman"/>
        </w:rPr>
        <w:t>[9,31]</w:t>
      </w:r>
      <w:r w:rsidR="002C6204" w:rsidRPr="00D81782">
        <w:rPr>
          <w:rFonts w:ascii="Times New Roman" w:hAnsi="Times New Roman" w:cs="Times New Roman"/>
        </w:rPr>
        <w:t>。我们进行大范围的研究来识别那些能够影响</w:t>
      </w:r>
      <w:r w:rsidR="002C6204" w:rsidRPr="00D81782">
        <w:rPr>
          <w:rFonts w:ascii="Times New Roman" w:hAnsi="Times New Roman" w:cs="Times New Roman"/>
        </w:rPr>
        <w:t>IT</w:t>
      </w:r>
      <w:r w:rsidR="002C6204" w:rsidRPr="00D81782">
        <w:rPr>
          <w:rFonts w:ascii="Times New Roman" w:hAnsi="Times New Roman" w:cs="Times New Roman"/>
        </w:rPr>
        <w:t>支持的</w:t>
      </w:r>
      <w:r w:rsidR="002C6204" w:rsidRPr="00D81782">
        <w:rPr>
          <w:rFonts w:ascii="Times New Roman" w:hAnsi="Times New Roman" w:cs="Times New Roman"/>
        </w:rPr>
        <w:t>ITT</w:t>
      </w:r>
      <w:r w:rsidR="002C6204" w:rsidRPr="00D81782">
        <w:rPr>
          <w:rFonts w:ascii="Times New Roman" w:hAnsi="Times New Roman" w:cs="Times New Roman"/>
        </w:rPr>
        <w:t>成功的其他因素。</w:t>
      </w:r>
    </w:p>
    <w:p w14:paraId="5AAC062F" w14:textId="77777777" w:rsidR="002C6204" w:rsidRPr="00D81782" w:rsidRDefault="002C6204" w:rsidP="002C6204">
      <w:pPr>
        <w:pStyle w:val="3"/>
        <w:numPr>
          <w:ilvl w:val="1"/>
          <w:numId w:val="1"/>
        </w:numPr>
        <w:rPr>
          <w:rFonts w:cs="Times New Roman"/>
          <w:sz w:val="21"/>
          <w:szCs w:val="21"/>
        </w:rPr>
      </w:pPr>
      <w:r w:rsidRPr="00D81782">
        <w:rPr>
          <w:rFonts w:cs="Times New Roman"/>
          <w:sz w:val="21"/>
          <w:szCs w:val="21"/>
        </w:rPr>
        <w:t>微观因素</w:t>
      </w:r>
    </w:p>
    <w:p w14:paraId="14761EFB" w14:textId="77777777" w:rsidR="002C6204" w:rsidRPr="00D81782" w:rsidRDefault="002C6204" w:rsidP="002C6204">
      <w:pPr>
        <w:pStyle w:val="4"/>
        <w:rPr>
          <w:rFonts w:ascii="Times New Roman" w:hAnsi="Times New Roman" w:cs="Times New Roman"/>
          <w:sz w:val="21"/>
          <w:szCs w:val="21"/>
        </w:rPr>
      </w:pPr>
      <w:r w:rsidRPr="00D81782">
        <w:rPr>
          <w:rFonts w:ascii="Times New Roman" w:hAnsi="Times New Roman" w:cs="Times New Roman"/>
          <w:sz w:val="21"/>
          <w:szCs w:val="21"/>
        </w:rPr>
        <w:t xml:space="preserve">3.1.1. </w:t>
      </w:r>
      <w:r w:rsidRPr="00D81782">
        <w:rPr>
          <w:rFonts w:ascii="Times New Roman" w:hAnsi="Times New Roman" w:cs="Times New Roman"/>
          <w:sz w:val="21"/>
          <w:szCs w:val="21"/>
        </w:rPr>
        <w:t>创新特征</w:t>
      </w:r>
    </w:p>
    <w:p w14:paraId="128F37DC" w14:textId="77777777" w:rsidR="004B2B5C" w:rsidRPr="00D81782" w:rsidRDefault="002C6204" w:rsidP="002C6204">
      <w:pPr>
        <w:rPr>
          <w:rFonts w:ascii="Times New Roman" w:hAnsi="Times New Roman" w:cs="Times New Roman"/>
        </w:rPr>
      </w:pPr>
      <w:r w:rsidRPr="00D81782">
        <w:rPr>
          <w:rFonts w:ascii="Times New Roman" w:hAnsi="Times New Roman" w:cs="Times New Roman"/>
        </w:rPr>
        <w:tab/>
        <w:t>Rogers [39,40]</w:t>
      </w:r>
      <w:r w:rsidRPr="00D81782">
        <w:rPr>
          <w:rFonts w:ascii="Times New Roman" w:hAnsi="Times New Roman" w:cs="Times New Roman"/>
        </w:rPr>
        <w:t>研究表明</w:t>
      </w:r>
      <w:r w:rsidR="00CF5DC0" w:rsidRPr="00D81782">
        <w:rPr>
          <w:rFonts w:ascii="Times New Roman" w:hAnsi="Times New Roman" w:cs="Times New Roman"/>
        </w:rPr>
        <w:t>创新会更容易成功，如果包括下述特征：相对的优势，兼容性，简单性，可训练性和可观察性。通常的关于创新实现</w:t>
      </w:r>
      <w:r w:rsidR="00CF5DC0" w:rsidRPr="00D81782">
        <w:rPr>
          <w:rFonts w:ascii="Times New Roman" w:hAnsi="Times New Roman" w:cs="Times New Roman"/>
        </w:rPr>
        <w:t>[18]</w:t>
      </w:r>
      <w:r w:rsidR="00CF5DC0" w:rsidRPr="00D81782">
        <w:rPr>
          <w:rFonts w:ascii="Times New Roman" w:hAnsi="Times New Roman" w:cs="Times New Roman"/>
        </w:rPr>
        <w:t>，科技创新</w:t>
      </w:r>
      <w:r w:rsidR="00CF5DC0" w:rsidRPr="00D81782">
        <w:rPr>
          <w:rFonts w:ascii="Times New Roman" w:hAnsi="Times New Roman" w:cs="Times New Roman"/>
        </w:rPr>
        <w:t>[38]</w:t>
      </w:r>
      <w:r w:rsidR="00CF5DC0" w:rsidRPr="00D81782">
        <w:rPr>
          <w:rFonts w:ascii="Times New Roman" w:hAnsi="Times New Roman" w:cs="Times New Roman"/>
        </w:rPr>
        <w:t>和</w:t>
      </w:r>
      <w:r w:rsidR="00CF5DC0" w:rsidRPr="00D81782">
        <w:rPr>
          <w:rFonts w:ascii="Times New Roman" w:hAnsi="Times New Roman" w:cs="Times New Roman"/>
        </w:rPr>
        <w:t>IT</w:t>
      </w:r>
      <w:r w:rsidR="00CF5DC0" w:rsidRPr="00D81782">
        <w:rPr>
          <w:rFonts w:ascii="Times New Roman" w:hAnsi="Times New Roman" w:cs="Times New Roman"/>
        </w:rPr>
        <w:t>创新</w:t>
      </w:r>
      <w:r w:rsidR="00CF5DC0" w:rsidRPr="00D81782">
        <w:rPr>
          <w:rFonts w:ascii="Times New Roman" w:hAnsi="Times New Roman" w:cs="Times New Roman"/>
        </w:rPr>
        <w:t>[12,34,36]</w:t>
      </w:r>
      <w:r w:rsidR="00CF5DC0" w:rsidRPr="00D81782">
        <w:rPr>
          <w:rFonts w:ascii="Times New Roman" w:hAnsi="Times New Roman" w:cs="Times New Roman"/>
        </w:rPr>
        <w:t>的研究</w:t>
      </w:r>
      <w:r w:rsidR="004B2B5C" w:rsidRPr="00D81782">
        <w:rPr>
          <w:rFonts w:ascii="Times New Roman" w:hAnsi="Times New Roman" w:cs="Times New Roman"/>
        </w:rPr>
        <w:t>和</w:t>
      </w:r>
      <w:r w:rsidR="004B2B5C" w:rsidRPr="00D81782">
        <w:rPr>
          <w:rFonts w:ascii="Times New Roman" w:hAnsi="Times New Roman" w:cs="Times New Roman"/>
        </w:rPr>
        <w:t>Rogers</w:t>
      </w:r>
      <w:r w:rsidR="004B2B5C" w:rsidRPr="00D81782">
        <w:rPr>
          <w:rFonts w:ascii="Times New Roman" w:hAnsi="Times New Roman" w:cs="Times New Roman"/>
        </w:rPr>
        <w:t>的发现一致。此外，创新特征例如易用性</w:t>
      </w:r>
      <w:r w:rsidR="004B2B5C" w:rsidRPr="00D81782">
        <w:rPr>
          <w:rFonts w:ascii="Times New Roman" w:hAnsi="Times New Roman" w:cs="Times New Roman"/>
        </w:rPr>
        <w:t>[6]</w:t>
      </w:r>
      <w:r w:rsidR="004B2B5C" w:rsidRPr="00D81782">
        <w:rPr>
          <w:rFonts w:ascii="Times New Roman" w:hAnsi="Times New Roman" w:cs="Times New Roman"/>
        </w:rPr>
        <w:t>和技术功能</w:t>
      </w:r>
      <w:r w:rsidR="004B2B5C" w:rsidRPr="00D81782">
        <w:rPr>
          <w:rFonts w:ascii="Times New Roman" w:hAnsi="Times New Roman" w:cs="Times New Roman"/>
        </w:rPr>
        <w:t>[11]</w:t>
      </w:r>
      <w:r w:rsidR="004B2B5C" w:rsidRPr="00D81782">
        <w:rPr>
          <w:rFonts w:ascii="Times New Roman" w:hAnsi="Times New Roman" w:cs="Times New Roman"/>
        </w:rPr>
        <w:t>影响了采用的可能性。</w:t>
      </w:r>
    </w:p>
    <w:p w14:paraId="1B5EC100" w14:textId="77777777" w:rsidR="004B2B5C" w:rsidRPr="00D81782" w:rsidRDefault="004B2B5C" w:rsidP="004B2B5C">
      <w:pPr>
        <w:pStyle w:val="4"/>
        <w:rPr>
          <w:rFonts w:ascii="Times New Roman" w:hAnsi="Times New Roman" w:cs="Times New Roman"/>
          <w:sz w:val="21"/>
          <w:szCs w:val="21"/>
        </w:rPr>
      </w:pPr>
      <w:r w:rsidRPr="00D81782">
        <w:rPr>
          <w:rFonts w:ascii="Times New Roman" w:hAnsi="Times New Roman" w:cs="Times New Roman"/>
          <w:sz w:val="21"/>
          <w:szCs w:val="21"/>
        </w:rPr>
        <w:t xml:space="preserve">3.1.2. </w:t>
      </w:r>
      <w:r w:rsidRPr="00D81782">
        <w:rPr>
          <w:rFonts w:ascii="Times New Roman" w:hAnsi="Times New Roman" w:cs="Times New Roman"/>
          <w:sz w:val="21"/>
          <w:szCs w:val="21"/>
        </w:rPr>
        <w:t>公司特征</w:t>
      </w:r>
    </w:p>
    <w:p w14:paraId="1D1EDAD1" w14:textId="77777777" w:rsidR="004B2B5C" w:rsidRPr="00D81782" w:rsidRDefault="004B2B5C" w:rsidP="004B2B5C">
      <w:pPr>
        <w:rPr>
          <w:rFonts w:ascii="Times New Roman" w:hAnsi="Times New Roman" w:cs="Times New Roman"/>
        </w:rPr>
      </w:pPr>
      <w:r w:rsidRPr="00D81782">
        <w:rPr>
          <w:rFonts w:ascii="Times New Roman" w:hAnsi="Times New Roman" w:cs="Times New Roman"/>
        </w:rPr>
        <w:tab/>
      </w:r>
      <w:r w:rsidRPr="00D81782">
        <w:rPr>
          <w:rFonts w:ascii="Times New Roman" w:hAnsi="Times New Roman" w:cs="Times New Roman"/>
        </w:rPr>
        <w:t>一个公司的特征已经长期与它的创新能力</w:t>
      </w:r>
      <w:r w:rsidRPr="00D81782">
        <w:rPr>
          <w:rFonts w:ascii="Times New Roman" w:hAnsi="Times New Roman" w:cs="Times New Roman"/>
        </w:rPr>
        <w:t>[38]</w:t>
      </w:r>
      <w:r w:rsidRPr="00D81782">
        <w:rPr>
          <w:rFonts w:ascii="Times New Roman" w:hAnsi="Times New Roman" w:cs="Times New Roman"/>
        </w:rPr>
        <w:t>和</w:t>
      </w:r>
      <w:r w:rsidRPr="00D81782">
        <w:rPr>
          <w:rFonts w:ascii="Times New Roman" w:hAnsi="Times New Roman" w:cs="Times New Roman"/>
        </w:rPr>
        <w:t>IT</w:t>
      </w:r>
      <w:r w:rsidRPr="00D81782">
        <w:rPr>
          <w:rFonts w:ascii="Times New Roman" w:hAnsi="Times New Roman" w:cs="Times New Roman"/>
        </w:rPr>
        <w:t>创新</w:t>
      </w:r>
      <w:r w:rsidRPr="00D81782">
        <w:rPr>
          <w:rFonts w:ascii="Times New Roman" w:hAnsi="Times New Roman" w:cs="Times New Roman"/>
        </w:rPr>
        <w:t>[34,36]</w:t>
      </w:r>
      <w:r w:rsidRPr="00D81782">
        <w:rPr>
          <w:rFonts w:ascii="Times New Roman" w:hAnsi="Times New Roman" w:cs="Times New Roman"/>
        </w:rPr>
        <w:t>相关联</w:t>
      </w:r>
      <w:r w:rsidR="00A90A6D" w:rsidRPr="00D81782">
        <w:rPr>
          <w:rFonts w:ascii="Times New Roman" w:hAnsi="Times New Roman" w:cs="Times New Roman"/>
        </w:rPr>
        <w:t>。促进创新的特征包括：创新的需求</w:t>
      </w:r>
      <w:r w:rsidR="00A90A6D" w:rsidRPr="00D81782">
        <w:rPr>
          <w:rFonts w:ascii="Times New Roman" w:hAnsi="Times New Roman" w:cs="Times New Roman"/>
        </w:rPr>
        <w:t>[38]</w:t>
      </w:r>
      <w:r w:rsidR="00A90A6D" w:rsidRPr="00D81782">
        <w:rPr>
          <w:rFonts w:ascii="Times New Roman" w:hAnsi="Times New Roman" w:cs="Times New Roman"/>
        </w:rPr>
        <w:t>，可使用的资源</w:t>
      </w:r>
      <w:r w:rsidR="00A90A6D" w:rsidRPr="00D81782">
        <w:rPr>
          <w:rFonts w:ascii="Times New Roman" w:hAnsi="Times New Roman" w:cs="Times New Roman"/>
        </w:rPr>
        <w:t>(</w:t>
      </w:r>
      <w:r w:rsidR="00A90A6D" w:rsidRPr="00D81782">
        <w:rPr>
          <w:rFonts w:ascii="Times New Roman" w:hAnsi="Times New Roman" w:cs="Times New Roman"/>
        </w:rPr>
        <w:t>比如物力资源</w:t>
      </w:r>
      <w:r w:rsidR="00A90A6D" w:rsidRPr="00D81782">
        <w:rPr>
          <w:rFonts w:ascii="Times New Roman" w:hAnsi="Times New Roman" w:cs="Times New Roman"/>
        </w:rPr>
        <w:t>[17])</w:t>
      </w:r>
      <w:r w:rsidR="00A90A6D" w:rsidRPr="00D81782">
        <w:rPr>
          <w:rFonts w:ascii="Times New Roman" w:hAnsi="Times New Roman" w:cs="Times New Roman"/>
        </w:rPr>
        <w:t>，知识和技能</w:t>
      </w:r>
      <w:r w:rsidR="00A90A6D" w:rsidRPr="00D81782">
        <w:rPr>
          <w:rFonts w:ascii="Times New Roman" w:hAnsi="Times New Roman" w:cs="Times New Roman"/>
        </w:rPr>
        <w:t>[3,38]</w:t>
      </w:r>
      <w:r w:rsidR="00A90A6D" w:rsidRPr="00D81782">
        <w:rPr>
          <w:rFonts w:ascii="Times New Roman" w:hAnsi="Times New Roman" w:cs="Times New Roman"/>
        </w:rPr>
        <w:t>，财务资源</w:t>
      </w:r>
      <w:r w:rsidR="00A90A6D" w:rsidRPr="00D81782">
        <w:rPr>
          <w:rFonts w:ascii="Times New Roman" w:hAnsi="Times New Roman" w:cs="Times New Roman"/>
        </w:rPr>
        <w:t>[17,38]</w:t>
      </w:r>
      <w:r w:rsidR="00A90A6D" w:rsidRPr="00D81782">
        <w:rPr>
          <w:rFonts w:ascii="Times New Roman" w:hAnsi="Times New Roman" w:cs="Times New Roman"/>
        </w:rPr>
        <w:t>，时间</w:t>
      </w:r>
      <w:r w:rsidR="00A90A6D" w:rsidRPr="00D81782">
        <w:rPr>
          <w:rFonts w:ascii="Times New Roman" w:hAnsi="Times New Roman" w:cs="Times New Roman"/>
        </w:rPr>
        <w:t>[1]</w:t>
      </w:r>
      <w:r w:rsidR="00A90A6D" w:rsidRPr="00D81782">
        <w:rPr>
          <w:rFonts w:ascii="Times New Roman" w:hAnsi="Times New Roman" w:cs="Times New Roman"/>
        </w:rPr>
        <w:t>，经历</w:t>
      </w:r>
      <w:r w:rsidR="00A90A6D" w:rsidRPr="00D81782">
        <w:rPr>
          <w:rFonts w:ascii="Times New Roman" w:hAnsi="Times New Roman" w:cs="Times New Roman"/>
        </w:rPr>
        <w:t>[1]</w:t>
      </w:r>
      <w:r w:rsidR="00A90A6D" w:rsidRPr="00D81782">
        <w:rPr>
          <w:rFonts w:ascii="Times New Roman" w:hAnsi="Times New Roman" w:cs="Times New Roman"/>
        </w:rPr>
        <w:t>，创新实现的管理</w:t>
      </w:r>
      <w:r w:rsidR="00A90A6D" w:rsidRPr="00D81782">
        <w:rPr>
          <w:rFonts w:ascii="Times New Roman" w:hAnsi="Times New Roman" w:cs="Times New Roman"/>
        </w:rPr>
        <w:t>[31]</w:t>
      </w:r>
      <w:r w:rsidR="00A90A6D" w:rsidRPr="00D81782">
        <w:rPr>
          <w:rFonts w:ascii="Times New Roman" w:hAnsi="Times New Roman" w:cs="Times New Roman"/>
        </w:rPr>
        <w:t>，风险管理</w:t>
      </w:r>
      <w:r w:rsidR="00A90A6D" w:rsidRPr="00D81782">
        <w:rPr>
          <w:rFonts w:ascii="Times New Roman" w:hAnsi="Times New Roman" w:cs="Times New Roman"/>
        </w:rPr>
        <w:t>[21]</w:t>
      </w:r>
      <w:r w:rsidR="00A90A6D" w:rsidRPr="00D81782">
        <w:rPr>
          <w:rFonts w:ascii="Times New Roman" w:hAnsi="Times New Roman" w:cs="Times New Roman"/>
        </w:rPr>
        <w:t>，管理支持</w:t>
      </w:r>
      <w:r w:rsidR="00A90A6D" w:rsidRPr="00D81782">
        <w:rPr>
          <w:rFonts w:ascii="Times New Roman" w:hAnsi="Times New Roman" w:cs="Times New Roman"/>
        </w:rPr>
        <w:t>[20]</w:t>
      </w:r>
      <w:r w:rsidR="00A90A6D" w:rsidRPr="00D81782">
        <w:rPr>
          <w:rFonts w:ascii="Times New Roman" w:hAnsi="Times New Roman" w:cs="Times New Roman"/>
        </w:rPr>
        <w:t>，领导力</w:t>
      </w:r>
      <w:r w:rsidR="00A90A6D" w:rsidRPr="00D81782">
        <w:rPr>
          <w:rFonts w:ascii="Times New Roman" w:hAnsi="Times New Roman" w:cs="Times New Roman"/>
        </w:rPr>
        <w:t>[31]</w:t>
      </w:r>
      <w:r w:rsidR="00A90A6D" w:rsidRPr="00D81782">
        <w:rPr>
          <w:rFonts w:ascii="Times New Roman" w:hAnsi="Times New Roman" w:cs="Times New Roman"/>
        </w:rPr>
        <w:t>，积极性</w:t>
      </w:r>
      <w:r w:rsidR="00A90A6D" w:rsidRPr="00D81782">
        <w:rPr>
          <w:rFonts w:ascii="Times New Roman" w:hAnsi="Times New Roman" w:cs="Times New Roman"/>
        </w:rPr>
        <w:t>[17]</w:t>
      </w:r>
      <w:r w:rsidR="00A90A6D" w:rsidRPr="00D81782">
        <w:rPr>
          <w:rFonts w:ascii="Times New Roman" w:hAnsi="Times New Roman" w:cs="Times New Roman"/>
        </w:rPr>
        <w:t>和训练</w:t>
      </w:r>
      <w:r w:rsidR="00A90A6D" w:rsidRPr="00D81782">
        <w:rPr>
          <w:rFonts w:ascii="Times New Roman" w:hAnsi="Times New Roman" w:cs="Times New Roman"/>
        </w:rPr>
        <w:t>[5,20,38]</w:t>
      </w:r>
      <w:r w:rsidR="00A90A6D" w:rsidRPr="00D81782">
        <w:rPr>
          <w:rFonts w:ascii="Times New Roman" w:hAnsi="Times New Roman" w:cs="Times New Roman"/>
        </w:rPr>
        <w:t>。</w:t>
      </w:r>
    </w:p>
    <w:p w14:paraId="43BD5825" w14:textId="77777777" w:rsidR="00A90A6D" w:rsidRPr="00D81782" w:rsidRDefault="00A90A6D" w:rsidP="004B2B5C">
      <w:pPr>
        <w:rPr>
          <w:rFonts w:ascii="Times New Roman" w:hAnsi="Times New Roman" w:cs="Times New Roman"/>
        </w:rPr>
      </w:pPr>
      <w:r w:rsidRPr="00D81782">
        <w:rPr>
          <w:rFonts w:ascii="Times New Roman" w:hAnsi="Times New Roman" w:cs="Times New Roman"/>
        </w:rPr>
        <w:tab/>
      </w:r>
      <w:r w:rsidRPr="00D81782">
        <w:rPr>
          <w:rFonts w:ascii="Times New Roman" w:hAnsi="Times New Roman" w:cs="Times New Roman"/>
        </w:rPr>
        <w:t>总之，</w:t>
      </w:r>
      <w:r w:rsidRPr="00D81782">
        <w:rPr>
          <w:rFonts w:ascii="Times New Roman" w:hAnsi="Times New Roman" w:cs="Times New Roman"/>
        </w:rPr>
        <w:t>IT</w:t>
      </w:r>
      <w:r w:rsidRPr="00D81782">
        <w:rPr>
          <w:rFonts w:ascii="Times New Roman" w:hAnsi="Times New Roman" w:cs="Times New Roman"/>
        </w:rPr>
        <w:t>创新提高了</w:t>
      </w:r>
      <w:r w:rsidRPr="00D81782">
        <w:rPr>
          <w:rFonts w:ascii="Times New Roman" w:hAnsi="Times New Roman" w:cs="Times New Roman"/>
        </w:rPr>
        <w:t>ITT</w:t>
      </w:r>
      <w:r w:rsidRPr="00D81782">
        <w:rPr>
          <w:rFonts w:ascii="Times New Roman" w:hAnsi="Times New Roman" w:cs="Times New Roman"/>
        </w:rPr>
        <w:t>的成功性。我们能够使用</w:t>
      </w:r>
      <w:r w:rsidRPr="00D81782">
        <w:rPr>
          <w:rFonts w:ascii="Times New Roman" w:hAnsi="Times New Roman" w:cs="Times New Roman"/>
        </w:rPr>
        <w:t>DOI</w:t>
      </w:r>
      <w:r w:rsidRPr="00D81782">
        <w:rPr>
          <w:rFonts w:ascii="Times New Roman" w:hAnsi="Times New Roman" w:cs="Times New Roman"/>
        </w:rPr>
        <w:t>理论及其延伸作为识别和组织影响</w:t>
      </w:r>
      <w:r w:rsidRPr="00D81782">
        <w:rPr>
          <w:rFonts w:ascii="Times New Roman" w:hAnsi="Times New Roman" w:cs="Times New Roman"/>
        </w:rPr>
        <w:t>IT</w:t>
      </w:r>
      <w:r w:rsidRPr="00D81782">
        <w:rPr>
          <w:rFonts w:ascii="Times New Roman" w:hAnsi="Times New Roman" w:cs="Times New Roman"/>
        </w:rPr>
        <w:t>支持的</w:t>
      </w:r>
      <w:r w:rsidRPr="00D81782">
        <w:rPr>
          <w:rFonts w:ascii="Times New Roman" w:hAnsi="Times New Roman" w:cs="Times New Roman"/>
        </w:rPr>
        <w:t>ITT</w:t>
      </w:r>
      <w:r w:rsidRPr="00D81782">
        <w:rPr>
          <w:rFonts w:ascii="Times New Roman" w:hAnsi="Times New Roman" w:cs="Times New Roman"/>
        </w:rPr>
        <w:t>成功的因素的框架。因此</w:t>
      </w:r>
      <w:r w:rsidRPr="00D81782">
        <w:rPr>
          <w:rFonts w:ascii="Times New Roman" w:hAnsi="Times New Roman" w:cs="Times New Roman"/>
        </w:rPr>
        <w:t>DOI</w:t>
      </w:r>
      <w:r w:rsidRPr="00D81782">
        <w:rPr>
          <w:rFonts w:ascii="Times New Roman" w:hAnsi="Times New Roman" w:cs="Times New Roman"/>
        </w:rPr>
        <w:t>理论及其延伸被用来制定出一份调查问卷去识别在国际环境中</w:t>
      </w:r>
      <w:r w:rsidR="00D81782" w:rsidRPr="00D81782">
        <w:rPr>
          <w:rFonts w:ascii="Times New Roman" w:hAnsi="Times New Roman" w:cs="Times New Roman"/>
        </w:rPr>
        <w:t>IT</w:t>
      </w:r>
      <w:r w:rsidR="00D81782" w:rsidRPr="00D81782">
        <w:rPr>
          <w:rFonts w:ascii="Times New Roman" w:hAnsi="Times New Roman" w:cs="Times New Roman"/>
        </w:rPr>
        <w:t>辅助下的转移科技的影响因素。</w:t>
      </w:r>
    </w:p>
    <w:p w14:paraId="51EB6393" w14:textId="77777777" w:rsidR="00D81782" w:rsidRPr="00D81782" w:rsidRDefault="00D81782" w:rsidP="00D81782">
      <w:pPr>
        <w:pStyle w:val="2"/>
        <w:numPr>
          <w:ilvl w:val="0"/>
          <w:numId w:val="1"/>
        </w:numPr>
        <w:rPr>
          <w:rFonts w:ascii="Times New Roman" w:hAnsi="Times New Roman" w:cs="Times New Roman"/>
          <w:sz w:val="21"/>
          <w:szCs w:val="21"/>
        </w:rPr>
      </w:pPr>
      <w:r w:rsidRPr="00D81782">
        <w:rPr>
          <w:rFonts w:ascii="Times New Roman" w:hAnsi="Times New Roman" w:cs="Times New Roman"/>
          <w:sz w:val="21"/>
          <w:szCs w:val="21"/>
        </w:rPr>
        <w:lastRenderedPageBreak/>
        <w:t>研究设计和方法</w:t>
      </w:r>
    </w:p>
    <w:p w14:paraId="4E57D9F7" w14:textId="77777777" w:rsidR="00D81782" w:rsidRDefault="00D81782" w:rsidP="00D81782">
      <w:pPr>
        <w:ind w:firstLineChars="171" w:firstLine="359"/>
        <w:rPr>
          <w:rFonts w:ascii="Times New Roman" w:hAnsi="Times New Roman" w:cs="Times New Roman"/>
        </w:rPr>
      </w:pPr>
      <w:r w:rsidRPr="00D81782">
        <w:rPr>
          <w:rFonts w:ascii="Times New Roman" w:hAnsi="Times New Roman" w:cs="Times New Roman"/>
        </w:rPr>
        <w:t>为了识别</w:t>
      </w:r>
      <w:r w:rsidRPr="00D81782">
        <w:rPr>
          <w:rFonts w:ascii="Times New Roman" w:hAnsi="Times New Roman" w:cs="Times New Roman"/>
        </w:rPr>
        <w:t>IT</w:t>
      </w:r>
      <w:r w:rsidRPr="00D81782">
        <w:rPr>
          <w:rFonts w:ascii="Times New Roman" w:hAnsi="Times New Roman" w:cs="Times New Roman"/>
        </w:rPr>
        <w:t>支持的</w:t>
      </w:r>
      <w:r w:rsidRPr="00D81782">
        <w:rPr>
          <w:rFonts w:ascii="Times New Roman" w:hAnsi="Times New Roman" w:cs="Times New Roman"/>
        </w:rPr>
        <w:t>ITT</w:t>
      </w:r>
      <w:r>
        <w:rPr>
          <w:rFonts w:ascii="Times New Roman" w:hAnsi="Times New Roman" w:cs="Times New Roman"/>
        </w:rPr>
        <w:t>的成功因素</w:t>
      </w:r>
      <w:r>
        <w:rPr>
          <w:rFonts w:ascii="Times New Roman" w:hAnsi="Times New Roman" w:cs="Times New Roman" w:hint="eastAsia"/>
        </w:rPr>
        <w:t>，</w:t>
      </w:r>
      <w:r>
        <w:rPr>
          <w:rFonts w:ascii="Times New Roman" w:hAnsi="Times New Roman" w:cs="Times New Roman"/>
        </w:rPr>
        <w:t>我们从那些忙于</w:t>
      </w:r>
      <w:r>
        <w:rPr>
          <w:rFonts w:ascii="Times New Roman" w:hAnsi="Times New Roman" w:cs="Times New Roman"/>
        </w:rPr>
        <w:t>ITT</w:t>
      </w:r>
      <w:r>
        <w:rPr>
          <w:rFonts w:ascii="Times New Roman" w:hAnsi="Times New Roman" w:cs="Times New Roman"/>
        </w:rPr>
        <w:t>去提高概念和内容上的正确性因素的系列公司收集数据</w:t>
      </w:r>
      <w:r w:rsidR="002F54BD">
        <w:rPr>
          <w:rFonts w:ascii="Times New Roman" w:hAnsi="Times New Roman" w:cs="Times New Roman" w:hint="eastAsia"/>
        </w:rPr>
        <w:t>。</w:t>
      </w:r>
      <w:r w:rsidR="002F54BD">
        <w:rPr>
          <w:rFonts w:ascii="Times New Roman" w:hAnsi="Times New Roman" w:cs="Times New Roman"/>
        </w:rPr>
        <w:t>本节中我们遵循一个符合案例研究方法</w:t>
      </w:r>
      <w:r w:rsidR="002F54BD">
        <w:rPr>
          <w:rFonts w:ascii="Times New Roman" w:hAnsi="Times New Roman" w:cs="Times New Roman" w:hint="eastAsia"/>
        </w:rPr>
        <w:t>[23]</w:t>
      </w:r>
      <w:r w:rsidR="002F54BD">
        <w:rPr>
          <w:rFonts w:ascii="Times New Roman" w:hAnsi="Times New Roman" w:cs="Times New Roman" w:hint="eastAsia"/>
        </w:rPr>
        <w:t>，结尾我们为我们的研究确定了</w:t>
      </w:r>
      <w:r w:rsidR="002F54BD">
        <w:rPr>
          <w:rFonts w:ascii="Times New Roman" w:hAnsi="Times New Roman" w:cs="Times New Roman" w:hint="eastAsia"/>
        </w:rPr>
        <w:t>4</w:t>
      </w:r>
      <w:r w:rsidR="002F54BD">
        <w:rPr>
          <w:rFonts w:ascii="Times New Roman" w:hAnsi="Times New Roman" w:cs="Times New Roman" w:hint="eastAsia"/>
        </w:rPr>
        <w:t>个合适的公司。案例研究包括执行采访和通过调查问卷的数据收集</w:t>
      </w:r>
      <w:r w:rsidR="00B961B6">
        <w:rPr>
          <w:rFonts w:ascii="Times New Roman" w:hAnsi="Times New Roman" w:cs="Times New Roman" w:hint="eastAsia"/>
        </w:rPr>
        <w:t>。在每个案例公司，我们使用焦点团体法来验证关于被鉴定的因素的概念和内容的正确性。</w:t>
      </w:r>
    </w:p>
    <w:p w14:paraId="1B51B139" w14:textId="77777777" w:rsidR="00947065" w:rsidRDefault="00B961B6" w:rsidP="00947065">
      <w:pPr>
        <w:ind w:firstLineChars="171" w:firstLine="359"/>
        <w:rPr>
          <w:rFonts w:ascii="Times New Roman" w:hAnsi="Times New Roman" w:cs="Times New Roman"/>
        </w:rPr>
      </w:pPr>
      <w:r>
        <w:rPr>
          <w:rFonts w:ascii="Times New Roman" w:hAnsi="Times New Roman" w:cs="Times New Roman" w:hint="eastAsia"/>
        </w:rPr>
        <w:t>本研究调查了“怎样”和“什么”类型的研究问题。焦点团体法对于“什么”，“怎样”，“为什么”之类的问题是很合适的</w:t>
      </w:r>
      <w:r>
        <w:rPr>
          <w:rFonts w:ascii="Times New Roman" w:hAnsi="Times New Roman" w:cs="Times New Roman" w:hint="eastAsia"/>
        </w:rPr>
        <w:t>[16,24]</w:t>
      </w:r>
      <w:r>
        <w:rPr>
          <w:rFonts w:ascii="Times New Roman" w:hAnsi="Times New Roman" w:cs="Times New Roman" w:hint="eastAsia"/>
        </w:rPr>
        <w:t>。根据</w:t>
      </w:r>
      <w:r>
        <w:rPr>
          <w:rFonts w:ascii="Times New Roman" w:hAnsi="Times New Roman" w:cs="Times New Roman" w:hint="eastAsia"/>
        </w:rPr>
        <w:t>Krueger[16]</w:t>
      </w:r>
      <w:r>
        <w:rPr>
          <w:rFonts w:ascii="Times New Roman" w:hAnsi="Times New Roman" w:cs="Times New Roman" w:hint="eastAsia"/>
        </w:rPr>
        <w:t>，焦点团体法</w:t>
      </w:r>
      <w:r w:rsidR="0025263C">
        <w:rPr>
          <w:rFonts w:ascii="Times New Roman" w:hAnsi="Times New Roman" w:cs="Times New Roman" w:hint="eastAsia"/>
        </w:rPr>
        <w:t>是一个仔细计划的被设计为获取已定义的领域中在宽容，没威胁的环境中兴趣的讨论。团体成员通过在讨论中的想法和回应来互相影响。在焦点团体法中，团体采访和讨论能够产生细节很丰富的数据。参与者的观点和经历通过交互和开放的讨论被表达出来。焦点团体法促进直接对话和深层次的理解。社会学科学家在他们的研究中越来越多的采用了</w:t>
      </w:r>
      <w:r w:rsidR="00947065">
        <w:rPr>
          <w:rFonts w:ascii="Times New Roman" w:hAnsi="Times New Roman" w:cs="Times New Roman" w:hint="eastAsia"/>
        </w:rPr>
        <w:t>焦点团体法</w:t>
      </w:r>
      <w:r w:rsidR="00947065">
        <w:rPr>
          <w:rFonts w:ascii="Times New Roman" w:hAnsi="Times New Roman" w:cs="Times New Roman" w:hint="eastAsia"/>
        </w:rPr>
        <w:t>[15,16,24]</w:t>
      </w:r>
      <w:r w:rsidR="00947065">
        <w:rPr>
          <w:rFonts w:ascii="Times New Roman" w:hAnsi="Times New Roman" w:cs="Times New Roman" w:hint="eastAsia"/>
        </w:rPr>
        <w:t>。对于这些原因，一个多焦点团体研究方法</w:t>
      </w:r>
      <w:r w:rsidR="00947065">
        <w:rPr>
          <w:rFonts w:ascii="Times New Roman" w:hAnsi="Times New Roman" w:cs="Times New Roman" w:hint="eastAsia"/>
        </w:rPr>
        <w:t>(</w:t>
      </w:r>
      <w:r w:rsidR="00947065">
        <w:rPr>
          <w:rFonts w:ascii="Times New Roman" w:hAnsi="Times New Roman" w:cs="Times New Roman" w:hint="eastAsia"/>
        </w:rPr>
        <w:t>也就是多个公司中的焦点团体法</w:t>
      </w:r>
      <w:r w:rsidR="00947065">
        <w:rPr>
          <w:rFonts w:ascii="Times New Roman" w:hAnsi="Times New Roman" w:cs="Times New Roman" w:hint="eastAsia"/>
        </w:rPr>
        <w:t>)</w:t>
      </w:r>
      <w:r w:rsidR="00947065">
        <w:rPr>
          <w:rFonts w:ascii="Times New Roman" w:hAnsi="Times New Roman" w:cs="Times New Roman" w:hint="eastAsia"/>
        </w:rPr>
        <w:t>被选用来执行这次研究。</w:t>
      </w:r>
    </w:p>
    <w:p w14:paraId="28089F0A" w14:textId="77777777" w:rsidR="00947065" w:rsidRDefault="00947065" w:rsidP="00947065">
      <w:pPr>
        <w:ind w:firstLineChars="171" w:firstLine="359"/>
        <w:rPr>
          <w:rFonts w:ascii="Times New Roman" w:hAnsi="Times New Roman" w:cs="Times New Roman"/>
        </w:rPr>
      </w:pPr>
      <w:r>
        <w:rPr>
          <w:rFonts w:ascii="Times New Roman" w:hAnsi="Times New Roman" w:cs="Times New Roman" w:hint="eastAsia"/>
        </w:rPr>
        <w:t>选用好的案例公司都是高科技供应公司，选择主要根据下面几点考虑：</w:t>
      </w:r>
      <w:r>
        <w:rPr>
          <w:rFonts w:ascii="Times New Roman" w:hAnsi="Times New Roman" w:cs="Times New Roman" w:hint="eastAsia"/>
        </w:rPr>
        <w:t>(1)</w:t>
      </w:r>
      <w:r w:rsidR="009471F8">
        <w:rPr>
          <w:rFonts w:ascii="Times New Roman" w:hAnsi="Times New Roman" w:cs="Times New Roman" w:hint="eastAsia"/>
        </w:rPr>
        <w:t>使用</w:t>
      </w:r>
      <w:r w:rsidR="009471F8">
        <w:rPr>
          <w:rFonts w:ascii="Times New Roman" w:hAnsi="Times New Roman" w:cs="Times New Roman" w:hint="eastAsia"/>
        </w:rPr>
        <w:t>IT</w:t>
      </w:r>
      <w:r w:rsidR="009471F8">
        <w:rPr>
          <w:rFonts w:ascii="Times New Roman" w:hAnsi="Times New Roman" w:cs="Times New Roman" w:hint="eastAsia"/>
        </w:rPr>
        <w:t>很多并且成功地</w:t>
      </w:r>
      <w:r w:rsidR="009471F8">
        <w:rPr>
          <w:rFonts w:ascii="Times New Roman" w:hAnsi="Times New Roman" w:cs="Times New Roman" w:hint="eastAsia"/>
        </w:rPr>
        <w:t>(</w:t>
      </w:r>
      <w:r w:rsidR="009471F8">
        <w:rPr>
          <w:rFonts w:ascii="Times New Roman" w:hAnsi="Times New Roman" w:cs="Times New Roman" w:hint="eastAsia"/>
        </w:rPr>
        <w:t>也就是转移每次都按照计划发生，并且接收公司对为此带来的利益感到很满足的</w:t>
      </w:r>
      <w:r w:rsidR="009471F8">
        <w:rPr>
          <w:rFonts w:ascii="Times New Roman" w:hAnsi="Times New Roman" w:cs="Times New Roman" w:hint="eastAsia"/>
        </w:rPr>
        <w:t>)</w:t>
      </w:r>
      <w:r w:rsidR="009471F8">
        <w:rPr>
          <w:rFonts w:ascii="Times New Roman" w:hAnsi="Times New Roman" w:cs="Times New Roman" w:hint="eastAsia"/>
        </w:rPr>
        <w:t>转移科技到全世界不同的科技接收者的复杂和高科技的供应商；</w:t>
      </w:r>
      <w:r w:rsidR="009471F8">
        <w:rPr>
          <w:rFonts w:ascii="Times New Roman" w:hAnsi="Times New Roman" w:cs="Times New Roman" w:hint="eastAsia"/>
        </w:rPr>
        <w:t>(2)</w:t>
      </w:r>
      <w:r w:rsidR="009471F8">
        <w:rPr>
          <w:rFonts w:ascii="Times New Roman" w:hAnsi="Times New Roman" w:cs="Times New Roman" w:hint="eastAsia"/>
        </w:rPr>
        <w:t>公司了解并且乐于分享他们的知识，意见和看法，坐落在印度，泰国，马来西亚和匈牙利的接收者通过邮件，网络会议和电话等方式接受采访。</w:t>
      </w:r>
    </w:p>
    <w:p w14:paraId="6DCA1979" w14:textId="77777777" w:rsidR="009471F8" w:rsidRDefault="009471F8" w:rsidP="00947065">
      <w:pPr>
        <w:ind w:firstLineChars="171" w:firstLine="359"/>
        <w:rPr>
          <w:rFonts w:ascii="Times New Roman" w:hAnsi="Times New Roman" w:cs="Times New Roman"/>
        </w:rPr>
      </w:pPr>
      <w:r>
        <w:rPr>
          <w:rFonts w:ascii="Times New Roman" w:hAnsi="Times New Roman" w:cs="Times New Roman" w:hint="eastAsia"/>
        </w:rPr>
        <w:t>焦点团体参与者和采访者是</w:t>
      </w:r>
      <w:r>
        <w:rPr>
          <w:rFonts w:ascii="Times New Roman" w:hAnsi="Times New Roman" w:cs="Times New Roman" w:hint="eastAsia"/>
        </w:rPr>
        <w:t>IT</w:t>
      </w:r>
      <w:r>
        <w:rPr>
          <w:rFonts w:ascii="Times New Roman" w:hAnsi="Times New Roman" w:cs="Times New Roman" w:hint="eastAsia"/>
        </w:rPr>
        <w:t>管理者，科技管理者业务经理或者总经理，以及其他直接参与科技转移项目或者和项目相关的高管们。这提供了大量和随机的有着不同经理的</w:t>
      </w:r>
      <w:r w:rsidR="00FB1FBB">
        <w:rPr>
          <w:rFonts w:ascii="Times New Roman" w:hAnsi="Times New Roman" w:cs="Times New Roman" w:hint="eastAsia"/>
        </w:rPr>
        <w:t>覆盖</w:t>
      </w:r>
      <w:r w:rsidR="00FB1FBB">
        <w:rPr>
          <w:rFonts w:ascii="Times New Roman" w:hAnsi="Times New Roman" w:cs="Times New Roman" w:hint="eastAsia"/>
        </w:rPr>
        <w:t>IT</w:t>
      </w:r>
      <w:r w:rsidR="00FB1FBB">
        <w:rPr>
          <w:rFonts w:ascii="Times New Roman" w:hAnsi="Times New Roman" w:cs="Times New Roman" w:hint="eastAsia"/>
        </w:rPr>
        <w:t>支持</w:t>
      </w:r>
      <w:r w:rsidR="00FB1FBB">
        <w:rPr>
          <w:rFonts w:ascii="Times New Roman" w:hAnsi="Times New Roman" w:cs="Times New Roman" w:hint="eastAsia"/>
        </w:rPr>
        <w:t>ITT</w:t>
      </w:r>
      <w:r w:rsidR="00FB1FBB">
        <w:rPr>
          <w:rFonts w:ascii="Times New Roman" w:hAnsi="Times New Roman" w:cs="Times New Roman" w:hint="eastAsia"/>
        </w:rPr>
        <w:t>各个层面的</w:t>
      </w:r>
      <w:r>
        <w:rPr>
          <w:rFonts w:ascii="Times New Roman" w:hAnsi="Times New Roman" w:cs="Times New Roman" w:hint="eastAsia"/>
        </w:rPr>
        <w:t>人们</w:t>
      </w:r>
      <w:r w:rsidR="00FB1FBB">
        <w:rPr>
          <w:rFonts w:ascii="Times New Roman" w:hAnsi="Times New Roman" w:cs="Times New Roman" w:hint="eastAsia"/>
        </w:rPr>
        <w:t>。</w:t>
      </w:r>
    </w:p>
    <w:p w14:paraId="7D4024CC" w14:textId="77777777" w:rsidR="00FB1FBB" w:rsidRDefault="00FB1FBB" w:rsidP="00947065">
      <w:pPr>
        <w:ind w:firstLineChars="171" w:firstLine="359"/>
        <w:rPr>
          <w:rFonts w:ascii="Times New Roman" w:hAnsi="Times New Roman" w:cs="Times New Roman"/>
        </w:rPr>
      </w:pPr>
      <w:r>
        <w:rPr>
          <w:rFonts w:ascii="Times New Roman" w:hAnsi="Times New Roman" w:cs="Times New Roman" w:hint="eastAsia"/>
        </w:rPr>
        <w:t>为了调查研究问题，被调查者被问到下面的子问题：</w:t>
      </w:r>
    </w:p>
    <w:p w14:paraId="20D0B167" w14:textId="77777777" w:rsidR="00FB1FBB" w:rsidRDefault="00FB1FBB" w:rsidP="00FB1FBB">
      <w:pPr>
        <w:pStyle w:val="a6"/>
        <w:numPr>
          <w:ilvl w:val="0"/>
          <w:numId w:val="3"/>
        </w:numPr>
        <w:ind w:left="424" w:hangingChars="202" w:hanging="424"/>
        <w:rPr>
          <w:rFonts w:ascii="Times New Roman" w:hAnsi="Times New Roman" w:cs="Times New Roman"/>
        </w:rPr>
      </w:pPr>
      <w:r>
        <w:rPr>
          <w:rFonts w:ascii="Times New Roman" w:hAnsi="Times New Roman" w:cs="Times New Roman"/>
        </w:rPr>
        <w:t>什么科技被转移</w:t>
      </w:r>
      <w:r>
        <w:rPr>
          <w:rFonts w:ascii="Times New Roman" w:hAnsi="Times New Roman" w:cs="Times New Roman" w:hint="eastAsia"/>
        </w:rPr>
        <w:t>了？</w:t>
      </w:r>
    </w:p>
    <w:p w14:paraId="013289AC" w14:textId="77777777" w:rsidR="00FB1FBB" w:rsidRDefault="00FB1FBB" w:rsidP="00FB1FBB">
      <w:pPr>
        <w:pStyle w:val="a6"/>
        <w:numPr>
          <w:ilvl w:val="0"/>
          <w:numId w:val="3"/>
        </w:numPr>
        <w:ind w:left="424" w:hangingChars="202" w:hanging="424"/>
        <w:rPr>
          <w:rFonts w:ascii="Times New Roman" w:hAnsi="Times New Roman" w:cs="Times New Roman"/>
        </w:rPr>
      </w:pPr>
      <w:r>
        <w:rPr>
          <w:rFonts w:ascii="Times New Roman" w:hAnsi="Times New Roman" w:cs="Times New Roman" w:hint="eastAsia"/>
        </w:rPr>
        <w:lastRenderedPageBreak/>
        <w:t>IT</w:t>
      </w:r>
      <w:r>
        <w:rPr>
          <w:rFonts w:ascii="Times New Roman" w:hAnsi="Times New Roman" w:cs="Times New Roman" w:hint="eastAsia"/>
        </w:rPr>
        <w:t>实现和</w:t>
      </w:r>
      <w:r>
        <w:rPr>
          <w:rFonts w:ascii="Times New Roman" w:hAnsi="Times New Roman" w:cs="Times New Roman" w:hint="eastAsia"/>
        </w:rPr>
        <w:t>IT</w:t>
      </w:r>
      <w:r>
        <w:rPr>
          <w:rFonts w:ascii="Times New Roman" w:hAnsi="Times New Roman" w:cs="Times New Roman" w:hint="eastAsia"/>
        </w:rPr>
        <w:t>支持的</w:t>
      </w:r>
      <w:r>
        <w:rPr>
          <w:rFonts w:ascii="Times New Roman" w:hAnsi="Times New Roman" w:cs="Times New Roman" w:hint="eastAsia"/>
        </w:rPr>
        <w:t>ITT</w:t>
      </w:r>
      <w:r>
        <w:rPr>
          <w:rFonts w:ascii="Times New Roman" w:hAnsi="Times New Roman" w:cs="Times New Roman" w:hint="eastAsia"/>
        </w:rPr>
        <w:t>的成功性如何？</w:t>
      </w:r>
    </w:p>
    <w:p w14:paraId="0AD84961" w14:textId="77777777" w:rsidR="00FB1FBB" w:rsidRDefault="00FB1FBB" w:rsidP="00FB1FBB">
      <w:pPr>
        <w:pStyle w:val="a6"/>
        <w:numPr>
          <w:ilvl w:val="0"/>
          <w:numId w:val="3"/>
        </w:numPr>
        <w:ind w:left="424" w:hangingChars="202" w:hanging="424"/>
        <w:rPr>
          <w:rFonts w:ascii="Times New Roman" w:hAnsi="Times New Roman" w:cs="Times New Roman"/>
        </w:rPr>
      </w:pPr>
      <w:r>
        <w:rPr>
          <w:rFonts w:ascii="Times New Roman" w:hAnsi="Times New Roman" w:cs="Times New Roman" w:hint="eastAsia"/>
        </w:rPr>
        <w:t>影响</w:t>
      </w:r>
      <w:r>
        <w:rPr>
          <w:rFonts w:ascii="Times New Roman" w:hAnsi="Times New Roman" w:cs="Times New Roman" w:hint="eastAsia"/>
        </w:rPr>
        <w:t>IT</w:t>
      </w:r>
      <w:r>
        <w:rPr>
          <w:rFonts w:ascii="Times New Roman" w:hAnsi="Times New Roman" w:cs="Times New Roman" w:hint="eastAsia"/>
        </w:rPr>
        <w:t>支持的</w:t>
      </w:r>
      <w:r>
        <w:rPr>
          <w:rFonts w:ascii="Times New Roman" w:hAnsi="Times New Roman" w:cs="Times New Roman" w:hint="eastAsia"/>
        </w:rPr>
        <w:t>ITT</w:t>
      </w:r>
      <w:r>
        <w:rPr>
          <w:rFonts w:ascii="Times New Roman" w:hAnsi="Times New Roman" w:cs="Times New Roman" w:hint="eastAsia"/>
        </w:rPr>
        <w:t>成功性的影响因素是什么？请给我们一个排序过的因素列表，以方便我们对每个因素从</w:t>
      </w:r>
      <w:r>
        <w:rPr>
          <w:rFonts w:ascii="Times New Roman" w:hAnsi="Times New Roman" w:cs="Times New Roman" w:hint="eastAsia"/>
        </w:rPr>
        <w:t>7(</w:t>
      </w:r>
      <w:r>
        <w:rPr>
          <w:rFonts w:ascii="Times New Roman" w:hAnsi="Times New Roman" w:cs="Times New Roman" w:hint="eastAsia"/>
        </w:rPr>
        <w:t>非常重要</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0(</w:t>
      </w:r>
      <w:r>
        <w:rPr>
          <w:rFonts w:ascii="Times New Roman" w:hAnsi="Times New Roman" w:cs="Times New Roman" w:hint="eastAsia"/>
        </w:rPr>
        <w:t>不重要</w:t>
      </w:r>
      <w:r>
        <w:rPr>
          <w:rFonts w:ascii="Times New Roman" w:hAnsi="Times New Roman" w:cs="Times New Roman" w:hint="eastAsia"/>
        </w:rPr>
        <w:t>)</w:t>
      </w:r>
      <w:r>
        <w:rPr>
          <w:rFonts w:ascii="Times New Roman" w:hAnsi="Times New Roman" w:cs="Times New Roman" w:hint="eastAsia"/>
        </w:rPr>
        <w:t>进行权值划分。</w:t>
      </w:r>
    </w:p>
    <w:p w14:paraId="2683C311" w14:textId="77777777" w:rsidR="00FB1FBB" w:rsidRDefault="00FB1FBB" w:rsidP="00FB1FBB">
      <w:pPr>
        <w:pStyle w:val="a6"/>
        <w:numPr>
          <w:ilvl w:val="0"/>
          <w:numId w:val="3"/>
        </w:numPr>
        <w:ind w:left="424" w:hangingChars="202" w:hanging="424"/>
        <w:rPr>
          <w:rFonts w:ascii="Times New Roman" w:hAnsi="Times New Roman" w:cs="Times New Roman"/>
        </w:rPr>
      </w:pPr>
      <w:r>
        <w:rPr>
          <w:rFonts w:ascii="Times New Roman" w:hAnsi="Times New Roman" w:cs="Times New Roman" w:hint="eastAsia"/>
        </w:rPr>
        <w:t>这些因素是如何提高</w:t>
      </w:r>
      <w:r>
        <w:rPr>
          <w:rFonts w:ascii="Times New Roman" w:hAnsi="Times New Roman" w:cs="Times New Roman" w:hint="eastAsia"/>
        </w:rPr>
        <w:t>IT</w:t>
      </w:r>
      <w:r>
        <w:rPr>
          <w:rFonts w:ascii="Times New Roman" w:hAnsi="Times New Roman" w:cs="Times New Roman" w:hint="eastAsia"/>
        </w:rPr>
        <w:t>接收和</w:t>
      </w:r>
      <w:r>
        <w:rPr>
          <w:rFonts w:ascii="Times New Roman" w:hAnsi="Times New Roman" w:cs="Times New Roman" w:hint="eastAsia"/>
        </w:rPr>
        <w:t>IT</w:t>
      </w:r>
      <w:r>
        <w:rPr>
          <w:rFonts w:ascii="Times New Roman" w:hAnsi="Times New Roman" w:cs="Times New Roman" w:hint="eastAsia"/>
        </w:rPr>
        <w:t>支持的</w:t>
      </w:r>
      <w:r>
        <w:rPr>
          <w:rFonts w:ascii="Times New Roman" w:hAnsi="Times New Roman" w:cs="Times New Roman" w:hint="eastAsia"/>
        </w:rPr>
        <w:t>ITT</w:t>
      </w:r>
      <w:r>
        <w:rPr>
          <w:rFonts w:ascii="Times New Roman" w:hAnsi="Times New Roman" w:cs="Times New Roman" w:hint="eastAsia"/>
        </w:rPr>
        <w:t>执行的成功率的？</w:t>
      </w:r>
    </w:p>
    <w:p w14:paraId="27DF2454" w14:textId="77777777" w:rsidR="00FB1FBB" w:rsidRDefault="00FB1FBB" w:rsidP="00FB1FBB">
      <w:pPr>
        <w:pStyle w:val="a6"/>
        <w:ind w:left="283" w:firstLineChars="0" w:firstLine="0"/>
        <w:rPr>
          <w:rFonts w:ascii="Times New Roman" w:hAnsi="Times New Roman" w:cs="Times New Roman"/>
        </w:rPr>
      </w:pPr>
    </w:p>
    <w:p w14:paraId="36816EBD" w14:textId="77777777" w:rsidR="007F6012" w:rsidRDefault="00FB1FBB" w:rsidP="007F6012">
      <w:pPr>
        <w:pStyle w:val="a6"/>
        <w:ind w:firstLineChars="202" w:firstLine="424"/>
        <w:rPr>
          <w:rFonts w:ascii="Times New Roman" w:hAnsi="Times New Roman" w:cs="Times New Roman"/>
        </w:rPr>
      </w:pPr>
      <w:r>
        <w:rPr>
          <w:rFonts w:ascii="Times New Roman" w:hAnsi="Times New Roman" w:cs="Times New Roman" w:hint="eastAsia"/>
        </w:rPr>
        <w:t>在每次焦点团体讨论中，</w:t>
      </w:r>
      <w:r>
        <w:rPr>
          <w:rFonts w:ascii="Times New Roman" w:hAnsi="Times New Roman" w:cs="Times New Roman" w:hint="eastAsia"/>
        </w:rPr>
        <w:t>4</w:t>
      </w:r>
      <w:r w:rsidR="00B41B77">
        <w:rPr>
          <w:rFonts w:ascii="Times New Roman" w:hAnsi="Times New Roman" w:cs="Times New Roman" w:hint="eastAsia"/>
        </w:rPr>
        <w:t>—</w:t>
      </w:r>
      <w:r>
        <w:rPr>
          <w:rFonts w:ascii="Times New Roman" w:hAnsi="Times New Roman" w:cs="Times New Roman" w:hint="eastAsia"/>
        </w:rPr>
        <w:t>6</w:t>
      </w:r>
      <w:r w:rsidR="00B41B77">
        <w:rPr>
          <w:rFonts w:ascii="Times New Roman" w:hAnsi="Times New Roman" w:cs="Times New Roman" w:hint="eastAsia"/>
        </w:rPr>
        <w:t>个采访者参加并且每次讨论持续</w:t>
      </w:r>
      <w:r w:rsidR="00B41B77">
        <w:rPr>
          <w:rFonts w:ascii="Times New Roman" w:hAnsi="Times New Roman" w:cs="Times New Roman" w:hint="eastAsia"/>
        </w:rPr>
        <w:t>4</w:t>
      </w:r>
      <w:r w:rsidR="00B41B77">
        <w:rPr>
          <w:rFonts w:ascii="Times New Roman" w:hAnsi="Times New Roman" w:cs="Times New Roman" w:hint="eastAsia"/>
        </w:rPr>
        <w:t>—</w:t>
      </w:r>
      <w:r w:rsidR="00B41B77">
        <w:rPr>
          <w:rFonts w:ascii="Times New Roman" w:hAnsi="Times New Roman" w:cs="Times New Roman" w:hint="eastAsia"/>
        </w:rPr>
        <w:t>5</w:t>
      </w:r>
      <w:r w:rsidR="00B41B77">
        <w:rPr>
          <w:rFonts w:ascii="Times New Roman" w:hAnsi="Times New Roman" w:cs="Times New Roman" w:hint="eastAsia"/>
        </w:rPr>
        <w:t>小时，中间有一小段休息时间。为了提高焦点团体参与者之间的交流和提高参与者之间开放深度的讨论，焦点团体方法学家建议每次焦点团体会话中各成员要遵守严格的指导守则。根据建议</w:t>
      </w:r>
      <w:r w:rsidR="00B41B77">
        <w:rPr>
          <w:rFonts w:ascii="Times New Roman" w:hAnsi="Times New Roman" w:cs="Times New Roman" w:hint="eastAsia"/>
        </w:rPr>
        <w:t>[15,23]</w:t>
      </w:r>
      <w:r w:rsidR="00B41B77">
        <w:rPr>
          <w:rFonts w:ascii="Times New Roman" w:hAnsi="Times New Roman" w:cs="Times New Roman" w:hint="eastAsia"/>
        </w:rPr>
        <w:t>，几个活动被完成来为每个焦点团体讨论进行数据分析。</w:t>
      </w:r>
      <w:r w:rsidR="007F6012">
        <w:rPr>
          <w:rFonts w:ascii="Times New Roman" w:hAnsi="Times New Roman" w:cs="Times New Roman" w:hint="eastAsia"/>
        </w:rPr>
        <w:t>最后一年是由在</w:t>
      </w:r>
      <w:r w:rsidR="007F6012">
        <w:rPr>
          <w:rFonts w:ascii="Times New Roman" w:hAnsi="Times New Roman" w:cs="Times New Roman" w:hint="eastAsia"/>
        </w:rPr>
        <w:t>4</w:t>
      </w:r>
      <w:r w:rsidR="007F6012">
        <w:rPr>
          <w:rFonts w:ascii="Times New Roman" w:hAnsi="Times New Roman" w:cs="Times New Roman" w:hint="eastAsia"/>
        </w:rPr>
        <w:t>个芬兰科技供应商的有经验的几个</w:t>
      </w:r>
      <w:r w:rsidR="007F6012">
        <w:rPr>
          <w:rFonts w:ascii="Times New Roman" w:hAnsi="Times New Roman" w:cs="Times New Roman" w:hint="eastAsia"/>
        </w:rPr>
        <w:t>16</w:t>
      </w:r>
      <w:r w:rsidR="007F6012">
        <w:rPr>
          <w:rFonts w:ascii="Times New Roman" w:hAnsi="Times New Roman" w:cs="Times New Roman" w:hint="eastAsia"/>
        </w:rPr>
        <w:t>岁以上的受访人完成的。每个公司大约有</w:t>
      </w:r>
      <w:r w:rsidR="007F6012">
        <w:rPr>
          <w:rFonts w:ascii="Times New Roman" w:hAnsi="Times New Roman" w:cs="Times New Roman" w:hint="eastAsia"/>
        </w:rPr>
        <w:t>7</w:t>
      </w:r>
      <w:r w:rsidR="007F6012">
        <w:rPr>
          <w:rFonts w:ascii="Times New Roman" w:hAnsi="Times New Roman" w:cs="Times New Roman" w:hint="eastAsia"/>
        </w:rPr>
        <w:t>人受采访。这些焦点团体讨论使我们收集到了足够的数据。后面的采访没有提供任何新的数据，所以数据收集处理过程终止了。在讨论中我们进行现场记录，我们也用录音带对讨论进行录音，并且记下和研究问题相关的重要的想法。</w:t>
      </w:r>
      <w:r w:rsidR="004F4DFC">
        <w:rPr>
          <w:rFonts w:ascii="Times New Roman" w:hAnsi="Times New Roman" w:cs="Times New Roman" w:hint="eastAsia"/>
        </w:rPr>
        <w:t>尤其是关于成功因素的抄录文字就有</w:t>
      </w:r>
      <w:r w:rsidR="004F4DFC">
        <w:rPr>
          <w:rFonts w:ascii="Times New Roman" w:hAnsi="Times New Roman" w:cs="Times New Roman" w:hint="eastAsia"/>
        </w:rPr>
        <w:t>200</w:t>
      </w:r>
      <w:r w:rsidR="004F4DFC">
        <w:rPr>
          <w:rFonts w:ascii="Times New Roman" w:hAnsi="Times New Roman" w:cs="Times New Roman" w:hint="eastAsia"/>
        </w:rPr>
        <w:t>多页。另外，</w:t>
      </w:r>
      <w:r w:rsidR="00664D4D">
        <w:rPr>
          <w:rFonts w:ascii="Times New Roman" w:hAnsi="Times New Roman" w:cs="Times New Roman" w:hint="eastAsia"/>
        </w:rPr>
        <w:t>文档</w:t>
      </w:r>
      <w:r w:rsidR="004F4DFC">
        <w:rPr>
          <w:rFonts w:ascii="Times New Roman" w:hAnsi="Times New Roman" w:cs="Times New Roman" w:hint="eastAsia"/>
        </w:rPr>
        <w:t>例如研究报告，市场研究报告，年度报告，公司内部杂志和在杂志上发表的文章，出版社发行物和其他</w:t>
      </w:r>
      <w:r w:rsidR="00664D4D">
        <w:rPr>
          <w:rFonts w:ascii="Times New Roman" w:hAnsi="Times New Roman" w:cs="Times New Roman" w:hint="eastAsia"/>
        </w:rPr>
        <w:t>关于科技供应和接收公司的文档资料等都被收集起来并与实证数据进行比较。日志本</w:t>
      </w:r>
      <w:r w:rsidR="00664D4D">
        <w:rPr>
          <w:rFonts w:ascii="Times New Roman" w:hAnsi="Times New Roman" w:cs="Times New Roman" w:hint="eastAsia"/>
        </w:rPr>
        <w:lastRenderedPageBreak/>
        <w:t>被用来识别哪个焦点组提到哪个特别的因素</w:t>
      </w:r>
      <w:r w:rsidR="00664D4D">
        <w:rPr>
          <w:rFonts w:ascii="Times New Roman" w:hAnsi="Times New Roman" w:cs="Times New Roman" w:hint="eastAsia"/>
        </w:rPr>
        <w:t>[15,16,24]</w:t>
      </w:r>
      <w:r w:rsidR="00664D4D">
        <w:rPr>
          <w:rFonts w:ascii="Times New Roman" w:hAnsi="Times New Roman" w:cs="Times New Roman" w:hint="eastAsia"/>
        </w:rPr>
        <w:t>。这些结果不仅仅是基于日志本，也基于整个抄录读完之后的笔记。这是重要的因为它减少了有特定回复的情形下的误解的可能性。</w:t>
      </w:r>
    </w:p>
    <w:p w14:paraId="1E821E0B" w14:textId="77777777" w:rsidR="00BA6C3E" w:rsidRDefault="00664D4D" w:rsidP="00BA6C3E">
      <w:pPr>
        <w:pStyle w:val="a6"/>
        <w:ind w:firstLineChars="202" w:firstLine="424"/>
        <w:rPr>
          <w:rFonts w:ascii="Times New Roman" w:hAnsi="Times New Roman" w:cs="Times New Roman"/>
        </w:rPr>
      </w:pPr>
      <w:r>
        <w:rPr>
          <w:rFonts w:ascii="Times New Roman" w:hAnsi="Times New Roman" w:cs="Times New Roman" w:hint="eastAsia"/>
        </w:rPr>
        <w:t>为了保证研究的正确性和信赖性，我们应用了多种措施。首先，背景理论，</w:t>
      </w:r>
      <w:r w:rsidR="00BA6C3E">
        <w:rPr>
          <w:rFonts w:ascii="Times New Roman" w:hAnsi="Times New Roman" w:cs="Times New Roman" w:hint="eastAsia"/>
        </w:rPr>
        <w:t>一个</w:t>
      </w:r>
      <w:r>
        <w:rPr>
          <w:rFonts w:ascii="Times New Roman" w:hAnsi="Times New Roman" w:cs="Times New Roman" w:hint="eastAsia"/>
        </w:rPr>
        <w:t>初步采访协议，</w:t>
      </w:r>
      <w:r w:rsidR="00BA6C3E">
        <w:rPr>
          <w:rFonts w:ascii="Times New Roman" w:hAnsi="Times New Roman" w:cs="Times New Roman" w:hint="eastAsia"/>
        </w:rPr>
        <w:t>为</w:t>
      </w:r>
      <w:r>
        <w:rPr>
          <w:rFonts w:ascii="Times New Roman" w:hAnsi="Times New Roman" w:cs="Times New Roman" w:hint="eastAsia"/>
        </w:rPr>
        <w:t>焦点团体方法</w:t>
      </w:r>
      <w:r w:rsidR="00BA6C3E">
        <w:rPr>
          <w:rFonts w:ascii="Times New Roman" w:hAnsi="Times New Roman" w:cs="Times New Roman" w:hint="eastAsia"/>
        </w:rPr>
        <w:t>制定的一个调查问卷指导守则</w:t>
      </w:r>
      <w:r>
        <w:rPr>
          <w:rFonts w:ascii="Times New Roman" w:hAnsi="Times New Roman" w:cs="Times New Roman" w:hint="eastAsia"/>
        </w:rPr>
        <w:t>用来处理</w:t>
      </w:r>
      <w:r w:rsidR="00BA6C3E">
        <w:rPr>
          <w:rFonts w:ascii="Times New Roman" w:hAnsi="Times New Roman" w:cs="Times New Roman" w:hint="eastAsia"/>
        </w:rPr>
        <w:t>详细的数据文档以最小化错误和偏差。其次，每位受访者都保证参与过</w:t>
      </w:r>
      <w:r w:rsidR="00BA6C3E">
        <w:rPr>
          <w:rFonts w:ascii="Times New Roman" w:hAnsi="Times New Roman" w:cs="Times New Roman" w:hint="eastAsia"/>
        </w:rPr>
        <w:t>IT</w:t>
      </w:r>
      <w:r w:rsidR="00BA6C3E">
        <w:rPr>
          <w:rFonts w:ascii="Times New Roman" w:hAnsi="Times New Roman" w:cs="Times New Roman" w:hint="eastAsia"/>
        </w:rPr>
        <w:t>支持的</w:t>
      </w:r>
      <w:r w:rsidR="00BA6C3E">
        <w:rPr>
          <w:rFonts w:ascii="Times New Roman" w:hAnsi="Times New Roman" w:cs="Times New Roman" w:hint="eastAsia"/>
        </w:rPr>
        <w:t>ITT</w:t>
      </w:r>
      <w:r w:rsidR="00BA6C3E">
        <w:rPr>
          <w:rFonts w:ascii="Times New Roman" w:hAnsi="Times New Roman" w:cs="Times New Roman" w:hint="eastAsia"/>
        </w:rPr>
        <w:t>的处理过程并且对调查中的现象比较了解。第三，在进行采访之前都向受访者描述过此次研究的主要内容。这些有助于提高准确率。第四，</w:t>
      </w:r>
      <w:r w:rsidR="00166030">
        <w:rPr>
          <w:rFonts w:ascii="Times New Roman" w:hAnsi="Times New Roman" w:cs="Times New Roman" w:hint="eastAsia"/>
        </w:rPr>
        <w:t>对于焦点团体方法，每个焦点团体的几个参与者能够针对每个被调查的问题进行深入交流。通过几个参与者深层次的讨论，数据就被验证了</w:t>
      </w:r>
      <w:r w:rsidR="00166030">
        <w:rPr>
          <w:rFonts w:ascii="Times New Roman" w:hAnsi="Times New Roman" w:cs="Times New Roman" w:hint="eastAsia"/>
        </w:rPr>
        <w:t>[24]</w:t>
      </w:r>
      <w:r w:rsidR="00166030">
        <w:rPr>
          <w:rFonts w:ascii="Times New Roman" w:hAnsi="Times New Roman" w:cs="Times New Roman" w:hint="eastAsia"/>
        </w:rPr>
        <w:t>。第五，多数据源</w:t>
      </w:r>
      <w:r w:rsidR="00166030">
        <w:rPr>
          <w:rFonts w:ascii="Times New Roman" w:hAnsi="Times New Roman" w:cs="Times New Roman" w:hint="eastAsia"/>
        </w:rPr>
        <w:t>[43]</w:t>
      </w:r>
      <w:r w:rsidR="00166030">
        <w:rPr>
          <w:rFonts w:ascii="Times New Roman" w:hAnsi="Times New Roman" w:cs="Times New Roman" w:hint="eastAsia"/>
        </w:rPr>
        <w:t>和多方法</w:t>
      </w:r>
      <w:r w:rsidR="00166030">
        <w:rPr>
          <w:rFonts w:ascii="Times New Roman" w:hAnsi="Times New Roman" w:cs="Times New Roman" w:hint="eastAsia"/>
        </w:rPr>
        <w:t>[7]</w:t>
      </w:r>
      <w:r w:rsidR="00166030">
        <w:rPr>
          <w:rFonts w:ascii="Times New Roman" w:hAnsi="Times New Roman" w:cs="Times New Roman" w:hint="eastAsia"/>
        </w:rPr>
        <w:t>已经被用在了此次研究中以提高研究的可信度和正确性。第六，焦点团体报告都被发送到受访者使得他们能够检查错误并且评价阐明的正确性</w:t>
      </w:r>
      <w:r w:rsidR="00166030">
        <w:rPr>
          <w:rFonts w:ascii="Times New Roman" w:hAnsi="Times New Roman" w:cs="Times New Roman" w:hint="eastAsia"/>
        </w:rPr>
        <w:t>[24]</w:t>
      </w:r>
      <w:r w:rsidR="00166030">
        <w:rPr>
          <w:rFonts w:ascii="Times New Roman" w:hAnsi="Times New Roman" w:cs="Times New Roman" w:hint="eastAsia"/>
        </w:rPr>
        <w:t>。任何错误都被纠正。第七，相同的问题会通过向每个公司不同的焦点团体进行询问，并且对最终的结果进行仔细比较</w:t>
      </w:r>
      <w:r w:rsidR="004E116A">
        <w:rPr>
          <w:rFonts w:ascii="Times New Roman" w:hAnsi="Times New Roman" w:cs="Times New Roman" w:hint="eastAsia"/>
        </w:rPr>
        <w:t>。比较是通过与公司其他可获得的发布的材料完成的。最后，焦点团体方法的研究过程被一致性的形成文档来保证再现性</w:t>
      </w:r>
      <w:r w:rsidR="004E116A">
        <w:rPr>
          <w:rFonts w:ascii="Times New Roman" w:hAnsi="Times New Roman" w:cs="Times New Roman" w:hint="eastAsia"/>
        </w:rPr>
        <w:t>[24]</w:t>
      </w:r>
      <w:r w:rsidR="004E116A">
        <w:rPr>
          <w:rFonts w:ascii="Times New Roman" w:hAnsi="Times New Roman" w:cs="Times New Roman" w:hint="eastAsia"/>
        </w:rPr>
        <w:t>。从</w:t>
      </w:r>
      <w:r w:rsidR="004E116A">
        <w:rPr>
          <w:rFonts w:ascii="Times New Roman" w:hAnsi="Times New Roman" w:cs="Times New Roman" w:hint="eastAsia"/>
        </w:rPr>
        <w:t>4</w:t>
      </w:r>
      <w:r w:rsidR="004E116A">
        <w:rPr>
          <w:rFonts w:ascii="Times New Roman" w:hAnsi="Times New Roman" w:cs="Times New Roman" w:hint="eastAsia"/>
        </w:rPr>
        <w:t>个案例公司我们得到</w:t>
      </w:r>
      <w:r w:rsidR="004E116A">
        <w:rPr>
          <w:rFonts w:ascii="Times New Roman" w:hAnsi="Times New Roman" w:cs="Times New Roman" w:hint="eastAsia"/>
        </w:rPr>
        <w:t>4</w:t>
      </w:r>
      <w:r w:rsidR="004E116A">
        <w:rPr>
          <w:rFonts w:ascii="Times New Roman" w:hAnsi="Times New Roman" w:cs="Times New Roman" w:hint="eastAsia"/>
        </w:rPr>
        <w:t>个不同的成功因素的排序</w:t>
      </w:r>
      <w:r w:rsidR="004E116A">
        <w:rPr>
          <w:rFonts w:ascii="Times New Roman" w:hAnsi="Times New Roman" w:cs="Times New Roman" w:hint="eastAsia"/>
        </w:rPr>
        <w:t>[</w:t>
      </w:r>
      <w:r w:rsidR="004E116A">
        <w:rPr>
          <w:rFonts w:ascii="Times New Roman" w:hAnsi="Times New Roman" w:cs="Times New Roman" w:hint="eastAsia"/>
        </w:rPr>
        <w:t>见表格</w:t>
      </w:r>
      <w:r w:rsidR="004E116A">
        <w:rPr>
          <w:rFonts w:ascii="Times New Roman" w:hAnsi="Times New Roman" w:cs="Times New Roman" w:hint="eastAsia"/>
        </w:rPr>
        <w:t>1</w:t>
      </w:r>
      <w:r w:rsidR="004E116A">
        <w:rPr>
          <w:rFonts w:ascii="Times New Roman" w:hAnsi="Times New Roman" w:cs="Times New Roman" w:hint="eastAsia"/>
        </w:rPr>
        <w:t>的</w:t>
      </w:r>
      <w:r w:rsidR="004E116A">
        <w:rPr>
          <w:rFonts w:ascii="Times New Roman" w:hAnsi="Times New Roman" w:cs="Times New Roman" w:hint="eastAsia"/>
        </w:rPr>
        <w:t>FG1, FG2,FG3</w:t>
      </w:r>
      <w:r w:rsidR="004E116A">
        <w:rPr>
          <w:rFonts w:ascii="Times New Roman" w:hAnsi="Times New Roman" w:cs="Times New Roman" w:hint="eastAsia"/>
        </w:rPr>
        <w:t>和</w:t>
      </w:r>
      <w:r w:rsidR="004E116A">
        <w:rPr>
          <w:rFonts w:ascii="Times New Roman" w:hAnsi="Times New Roman" w:cs="Times New Roman" w:hint="eastAsia"/>
        </w:rPr>
        <w:t>FG4]</w:t>
      </w:r>
      <w:r w:rsidR="004E116A">
        <w:rPr>
          <w:rFonts w:ascii="Times New Roman" w:hAnsi="Times New Roman" w:cs="Times New Roman" w:hint="eastAsia"/>
        </w:rPr>
        <w:t>。</w:t>
      </w:r>
    </w:p>
    <w:p w14:paraId="00C751D5" w14:textId="77777777" w:rsidR="00B35626" w:rsidRDefault="00B35626" w:rsidP="0021069C">
      <w:pPr>
        <w:ind w:left="360"/>
        <w:sectPr w:rsidR="00B35626" w:rsidSect="00A638E2">
          <w:type w:val="continuous"/>
          <w:pgSz w:w="11906" w:h="16838"/>
          <w:pgMar w:top="1440" w:right="1800" w:bottom="1440" w:left="1800" w:header="851" w:footer="992" w:gutter="0"/>
          <w:cols w:num="2" w:space="425"/>
          <w:docGrid w:type="lines" w:linePitch="312"/>
        </w:sectPr>
      </w:pPr>
    </w:p>
    <w:p w14:paraId="799B16F1" w14:textId="77777777" w:rsidR="004E116A" w:rsidRDefault="00B35626" w:rsidP="00B35626">
      <w:pPr>
        <w:rPr>
          <w:rFonts w:ascii="Times New Roman" w:hAnsi="Times New Roman" w:cs="Times New Roman"/>
          <w:sz w:val="15"/>
          <w:szCs w:val="15"/>
        </w:rPr>
      </w:pPr>
      <w:r w:rsidRPr="00B35626">
        <w:rPr>
          <w:rFonts w:ascii="Times New Roman" w:hAnsi="Times New Roman" w:cs="Times New Roman"/>
          <w:sz w:val="15"/>
          <w:szCs w:val="15"/>
        </w:rPr>
        <w:lastRenderedPageBreak/>
        <w:t>表格</w:t>
      </w:r>
      <w:r w:rsidRPr="00B35626">
        <w:rPr>
          <w:rFonts w:ascii="Times New Roman" w:hAnsi="Times New Roman" w:cs="Times New Roman"/>
          <w:sz w:val="15"/>
          <w:szCs w:val="15"/>
        </w:rPr>
        <w:t>1</w:t>
      </w:r>
    </w:p>
    <w:p w14:paraId="4DCC0F17" w14:textId="77777777" w:rsidR="00B35626" w:rsidRDefault="00B35626" w:rsidP="00B35626">
      <w:pPr>
        <w:rPr>
          <w:rFonts w:ascii="Times New Roman" w:hAnsi="Times New Roman" w:cs="Times New Roman"/>
          <w:sz w:val="15"/>
          <w:szCs w:val="15"/>
        </w:rPr>
      </w:pPr>
      <w:r>
        <w:rPr>
          <w:rFonts w:ascii="Times New Roman" w:hAnsi="Times New Roman" w:cs="Times New Roman" w:hint="eastAsia"/>
          <w:sz w:val="15"/>
          <w:szCs w:val="15"/>
        </w:rPr>
        <w:t>影响</w:t>
      </w:r>
      <w:r>
        <w:rPr>
          <w:rFonts w:ascii="Times New Roman" w:hAnsi="Times New Roman" w:cs="Times New Roman" w:hint="eastAsia"/>
          <w:sz w:val="15"/>
          <w:szCs w:val="15"/>
        </w:rPr>
        <w:t>IT</w:t>
      </w:r>
      <w:r>
        <w:rPr>
          <w:rFonts w:ascii="Times New Roman" w:hAnsi="Times New Roman" w:cs="Times New Roman" w:hint="eastAsia"/>
          <w:sz w:val="15"/>
          <w:szCs w:val="15"/>
        </w:rPr>
        <w:t>支持下</w:t>
      </w:r>
      <w:r>
        <w:rPr>
          <w:rFonts w:ascii="Times New Roman" w:hAnsi="Times New Roman" w:cs="Times New Roman" w:hint="eastAsia"/>
          <w:sz w:val="15"/>
          <w:szCs w:val="15"/>
        </w:rPr>
        <w:t>ITT</w:t>
      </w:r>
      <w:r>
        <w:rPr>
          <w:rFonts w:ascii="Times New Roman" w:hAnsi="Times New Roman" w:cs="Times New Roman" w:hint="eastAsia"/>
          <w:sz w:val="15"/>
          <w:szCs w:val="15"/>
        </w:rPr>
        <w:t>成功的因素</w:t>
      </w:r>
    </w:p>
    <w:tbl>
      <w:tblPr>
        <w:tblStyle w:val="a7"/>
        <w:tblW w:w="0" w:type="auto"/>
        <w:tblLayout w:type="fixed"/>
        <w:tblLook w:val="04A0" w:firstRow="1" w:lastRow="0" w:firstColumn="1" w:lastColumn="0" w:noHBand="0" w:noVBand="1"/>
      </w:tblPr>
      <w:tblGrid>
        <w:gridCol w:w="6204"/>
        <w:gridCol w:w="567"/>
        <w:gridCol w:w="567"/>
        <w:gridCol w:w="425"/>
        <w:gridCol w:w="567"/>
      </w:tblGrid>
      <w:tr w:rsidR="00D01C00" w14:paraId="65E64F43" w14:textId="77777777" w:rsidTr="00A5560F">
        <w:tc>
          <w:tcPr>
            <w:tcW w:w="6204" w:type="dxa"/>
            <w:vMerge w:val="restart"/>
          </w:tcPr>
          <w:p w14:paraId="286BCE2F" w14:textId="77777777" w:rsidR="00D01C00" w:rsidRDefault="00D01C00" w:rsidP="00B35626">
            <w:pPr>
              <w:rPr>
                <w:rFonts w:ascii="Times New Roman" w:hAnsi="Times New Roman" w:cs="Times New Roman"/>
                <w:sz w:val="15"/>
                <w:szCs w:val="15"/>
              </w:rPr>
            </w:pPr>
            <w:r>
              <w:rPr>
                <w:rFonts w:ascii="Times New Roman" w:hAnsi="Times New Roman" w:cs="Times New Roman" w:hint="eastAsia"/>
                <w:sz w:val="15"/>
                <w:szCs w:val="15"/>
              </w:rPr>
              <w:t>因素</w:t>
            </w:r>
          </w:p>
        </w:tc>
        <w:tc>
          <w:tcPr>
            <w:tcW w:w="2126" w:type="dxa"/>
            <w:gridSpan w:val="4"/>
          </w:tcPr>
          <w:p w14:paraId="4AD198F8" w14:textId="77777777" w:rsidR="00D01C00" w:rsidRDefault="00D01C00" w:rsidP="00B35626">
            <w:pPr>
              <w:rPr>
                <w:rFonts w:ascii="Times New Roman" w:hAnsi="Times New Roman" w:cs="Times New Roman"/>
                <w:sz w:val="15"/>
                <w:szCs w:val="15"/>
              </w:rPr>
            </w:pPr>
            <w:r>
              <w:rPr>
                <w:rFonts w:ascii="Times New Roman" w:hAnsi="Times New Roman" w:cs="Times New Roman" w:hint="eastAsia"/>
                <w:sz w:val="15"/>
                <w:szCs w:val="15"/>
              </w:rPr>
              <w:t>焦点团体讨论</w:t>
            </w:r>
          </w:p>
        </w:tc>
      </w:tr>
      <w:tr w:rsidR="00D01C00" w14:paraId="5215BA6F" w14:textId="77777777" w:rsidTr="000D5754">
        <w:tc>
          <w:tcPr>
            <w:tcW w:w="6204" w:type="dxa"/>
            <w:vMerge/>
          </w:tcPr>
          <w:p w14:paraId="4F7BB021" w14:textId="77777777" w:rsidR="00D01C00" w:rsidRDefault="00D01C00" w:rsidP="00B35626">
            <w:pPr>
              <w:rPr>
                <w:rFonts w:ascii="Times New Roman" w:hAnsi="Times New Roman" w:cs="Times New Roman"/>
                <w:sz w:val="15"/>
                <w:szCs w:val="15"/>
              </w:rPr>
            </w:pPr>
          </w:p>
        </w:tc>
        <w:tc>
          <w:tcPr>
            <w:tcW w:w="567" w:type="dxa"/>
          </w:tcPr>
          <w:p w14:paraId="5720C651" w14:textId="77777777" w:rsidR="00D01C00" w:rsidRDefault="00D01C00" w:rsidP="00B35626">
            <w:pPr>
              <w:rPr>
                <w:rFonts w:ascii="Times New Roman" w:hAnsi="Times New Roman" w:cs="Times New Roman"/>
                <w:sz w:val="15"/>
                <w:szCs w:val="15"/>
              </w:rPr>
            </w:pPr>
            <w:r>
              <w:rPr>
                <w:rFonts w:ascii="Times New Roman" w:hAnsi="Times New Roman" w:cs="Times New Roman" w:hint="eastAsia"/>
                <w:sz w:val="15"/>
                <w:szCs w:val="15"/>
              </w:rPr>
              <w:t>FG1</w:t>
            </w:r>
          </w:p>
        </w:tc>
        <w:tc>
          <w:tcPr>
            <w:tcW w:w="567" w:type="dxa"/>
          </w:tcPr>
          <w:p w14:paraId="1F64F396" w14:textId="77777777" w:rsidR="00D01C00" w:rsidRDefault="00D01C00" w:rsidP="00B35626">
            <w:pPr>
              <w:rPr>
                <w:rFonts w:ascii="Times New Roman" w:hAnsi="Times New Roman" w:cs="Times New Roman"/>
                <w:sz w:val="15"/>
                <w:szCs w:val="15"/>
              </w:rPr>
            </w:pPr>
            <w:r>
              <w:rPr>
                <w:rFonts w:ascii="Times New Roman" w:hAnsi="Times New Roman" w:cs="Times New Roman" w:hint="eastAsia"/>
                <w:sz w:val="15"/>
                <w:szCs w:val="15"/>
              </w:rPr>
              <w:t>FG2</w:t>
            </w:r>
          </w:p>
        </w:tc>
        <w:tc>
          <w:tcPr>
            <w:tcW w:w="425" w:type="dxa"/>
          </w:tcPr>
          <w:p w14:paraId="7EE17304" w14:textId="77777777" w:rsidR="00D01C00" w:rsidRDefault="00D01C00" w:rsidP="00B35626">
            <w:pPr>
              <w:rPr>
                <w:rFonts w:ascii="Times New Roman" w:hAnsi="Times New Roman" w:cs="Times New Roman"/>
                <w:sz w:val="15"/>
                <w:szCs w:val="15"/>
              </w:rPr>
            </w:pPr>
            <w:r>
              <w:rPr>
                <w:rFonts w:ascii="Times New Roman" w:hAnsi="Times New Roman" w:cs="Times New Roman" w:hint="eastAsia"/>
                <w:sz w:val="15"/>
                <w:szCs w:val="15"/>
              </w:rPr>
              <w:t>FG3</w:t>
            </w:r>
          </w:p>
        </w:tc>
        <w:tc>
          <w:tcPr>
            <w:tcW w:w="567" w:type="dxa"/>
          </w:tcPr>
          <w:p w14:paraId="2A066321" w14:textId="77777777" w:rsidR="00D01C00" w:rsidRDefault="00D01C00" w:rsidP="00B35626">
            <w:pPr>
              <w:rPr>
                <w:rFonts w:ascii="Times New Roman" w:hAnsi="Times New Roman" w:cs="Times New Roman"/>
                <w:sz w:val="15"/>
                <w:szCs w:val="15"/>
              </w:rPr>
            </w:pPr>
            <w:r>
              <w:rPr>
                <w:rFonts w:ascii="Times New Roman" w:hAnsi="Times New Roman" w:cs="Times New Roman"/>
                <w:sz w:val="15"/>
                <w:szCs w:val="15"/>
              </w:rPr>
              <w:t>F</w:t>
            </w:r>
            <w:r>
              <w:rPr>
                <w:rFonts w:ascii="Times New Roman" w:hAnsi="Times New Roman" w:cs="Times New Roman" w:hint="eastAsia"/>
                <w:sz w:val="15"/>
                <w:szCs w:val="15"/>
              </w:rPr>
              <w:t>G4</w:t>
            </w:r>
          </w:p>
        </w:tc>
      </w:tr>
      <w:tr w:rsidR="00D01C00" w14:paraId="2D4F3DA7" w14:textId="77777777" w:rsidTr="000D5754">
        <w:tc>
          <w:tcPr>
            <w:tcW w:w="6204" w:type="dxa"/>
          </w:tcPr>
          <w:p w14:paraId="269E1F2D" w14:textId="77777777" w:rsidR="00D01C00" w:rsidRPr="00C23D82" w:rsidRDefault="00C23D82" w:rsidP="00C23D82">
            <w:pPr>
              <w:rPr>
                <w:rFonts w:ascii="Times New Roman" w:hAnsi="Times New Roman" w:cs="Times New Roman"/>
                <w:sz w:val="15"/>
                <w:szCs w:val="15"/>
              </w:rPr>
            </w:pPr>
            <w:r>
              <w:rPr>
                <w:rFonts w:ascii="Times New Roman" w:hAnsi="Times New Roman" w:cs="Times New Roman" w:hint="eastAsia"/>
                <w:sz w:val="15"/>
                <w:szCs w:val="15"/>
              </w:rPr>
              <w:t>1.</w:t>
            </w:r>
            <w:r w:rsidR="00D01C00" w:rsidRPr="00C23D82">
              <w:rPr>
                <w:rFonts w:ascii="Times New Roman" w:hAnsi="Times New Roman" w:cs="Times New Roman" w:hint="eastAsia"/>
                <w:sz w:val="15"/>
                <w:szCs w:val="15"/>
              </w:rPr>
              <w:t>合适的和通过协议的</w:t>
            </w:r>
            <w:r w:rsidR="00D01C00" w:rsidRPr="00C23D82">
              <w:rPr>
                <w:rFonts w:ascii="Times New Roman" w:hAnsi="Times New Roman" w:cs="Times New Roman" w:hint="eastAsia"/>
                <w:sz w:val="15"/>
                <w:szCs w:val="15"/>
              </w:rPr>
              <w:t>IS</w:t>
            </w:r>
            <w:r w:rsidR="00D01C00" w:rsidRPr="00C23D82">
              <w:rPr>
                <w:rFonts w:ascii="Times New Roman" w:hAnsi="Times New Roman" w:cs="Times New Roman" w:hint="eastAsia"/>
                <w:sz w:val="15"/>
                <w:szCs w:val="15"/>
              </w:rPr>
              <w:t>规格说明</w:t>
            </w:r>
          </w:p>
        </w:tc>
        <w:tc>
          <w:tcPr>
            <w:tcW w:w="567" w:type="dxa"/>
          </w:tcPr>
          <w:p w14:paraId="1B1EB593"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04289309"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239D7073"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69EFBDBF"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D01C00" w14:paraId="5C293871" w14:textId="77777777" w:rsidTr="000D5754">
        <w:tc>
          <w:tcPr>
            <w:tcW w:w="6204" w:type="dxa"/>
          </w:tcPr>
          <w:p w14:paraId="53FCED68" w14:textId="77777777" w:rsidR="00D01C00" w:rsidRPr="00C23D82" w:rsidRDefault="00C23D82" w:rsidP="00C23D82">
            <w:pPr>
              <w:rPr>
                <w:rFonts w:ascii="Times New Roman" w:hAnsi="Times New Roman" w:cs="Times New Roman"/>
                <w:sz w:val="15"/>
                <w:szCs w:val="15"/>
              </w:rPr>
            </w:pPr>
            <w:r>
              <w:rPr>
                <w:rFonts w:ascii="Times New Roman" w:hAnsi="Times New Roman" w:cs="Times New Roman" w:hint="eastAsia"/>
                <w:sz w:val="15"/>
                <w:szCs w:val="15"/>
              </w:rPr>
              <w:t>2.</w:t>
            </w:r>
            <w:r w:rsidR="00D01C00" w:rsidRPr="00C23D82">
              <w:rPr>
                <w:rFonts w:ascii="Times New Roman" w:hAnsi="Times New Roman" w:cs="Times New Roman" w:hint="eastAsia"/>
                <w:sz w:val="15"/>
                <w:szCs w:val="15"/>
              </w:rPr>
              <w:t>标准的</w:t>
            </w:r>
            <w:r w:rsidR="00D01C00" w:rsidRPr="00C23D82">
              <w:rPr>
                <w:rFonts w:ascii="Times New Roman" w:hAnsi="Times New Roman" w:cs="Times New Roman" w:hint="eastAsia"/>
                <w:sz w:val="15"/>
                <w:szCs w:val="15"/>
              </w:rPr>
              <w:t>IT</w:t>
            </w:r>
            <w:r w:rsidR="00D01C00" w:rsidRPr="00C23D82">
              <w:rPr>
                <w:rFonts w:ascii="Times New Roman" w:hAnsi="Times New Roman" w:cs="Times New Roman" w:hint="eastAsia"/>
                <w:sz w:val="15"/>
                <w:szCs w:val="15"/>
              </w:rPr>
              <w:t>工具</w:t>
            </w:r>
          </w:p>
        </w:tc>
        <w:tc>
          <w:tcPr>
            <w:tcW w:w="567" w:type="dxa"/>
          </w:tcPr>
          <w:p w14:paraId="292CA266" w14:textId="77777777" w:rsidR="00D01C00" w:rsidRP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305EE0F2"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42E87F1A"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6C60E474"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6</w:t>
            </w:r>
          </w:p>
        </w:tc>
      </w:tr>
      <w:tr w:rsidR="00D01C00" w14:paraId="30AA87F6" w14:textId="77777777" w:rsidTr="000D5754">
        <w:tc>
          <w:tcPr>
            <w:tcW w:w="6204" w:type="dxa"/>
          </w:tcPr>
          <w:p w14:paraId="34671C18" w14:textId="77777777" w:rsidR="00D01C00" w:rsidRPr="00C23D82" w:rsidRDefault="00C23D82" w:rsidP="00C23D82">
            <w:pPr>
              <w:rPr>
                <w:rFonts w:ascii="Times New Roman" w:hAnsi="Times New Roman" w:cs="Times New Roman"/>
                <w:sz w:val="15"/>
                <w:szCs w:val="15"/>
              </w:rPr>
            </w:pPr>
            <w:r>
              <w:rPr>
                <w:rFonts w:ascii="Times New Roman" w:hAnsi="Times New Roman" w:cs="Times New Roman" w:hint="eastAsia"/>
                <w:sz w:val="15"/>
                <w:szCs w:val="15"/>
              </w:rPr>
              <w:t>3.</w:t>
            </w:r>
            <w:r w:rsidR="00D01C00" w:rsidRPr="00C23D82">
              <w:rPr>
                <w:rFonts w:ascii="Times New Roman" w:hAnsi="Times New Roman" w:cs="Times New Roman" w:hint="eastAsia"/>
                <w:sz w:val="15"/>
                <w:szCs w:val="15"/>
              </w:rPr>
              <w:t>合适的和可测试的满足接收人和市场需求的科技包</w:t>
            </w:r>
          </w:p>
        </w:tc>
        <w:tc>
          <w:tcPr>
            <w:tcW w:w="567" w:type="dxa"/>
          </w:tcPr>
          <w:p w14:paraId="72ADA4C6"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567" w:type="dxa"/>
          </w:tcPr>
          <w:p w14:paraId="0A973AE4"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425" w:type="dxa"/>
          </w:tcPr>
          <w:p w14:paraId="66BAF326"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567" w:type="dxa"/>
          </w:tcPr>
          <w:p w14:paraId="2D0EED18"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r>
      <w:tr w:rsidR="00D01C00" w14:paraId="5F45D1CB" w14:textId="77777777" w:rsidTr="000D5754">
        <w:tc>
          <w:tcPr>
            <w:tcW w:w="6204" w:type="dxa"/>
          </w:tcPr>
          <w:p w14:paraId="192EC4D5" w14:textId="77777777" w:rsidR="00D01C00" w:rsidRPr="00C23D82" w:rsidRDefault="00C23D82" w:rsidP="00C23D82">
            <w:pPr>
              <w:rPr>
                <w:rFonts w:ascii="Times New Roman" w:hAnsi="Times New Roman" w:cs="Times New Roman"/>
                <w:sz w:val="15"/>
                <w:szCs w:val="15"/>
              </w:rPr>
            </w:pPr>
            <w:r>
              <w:rPr>
                <w:rFonts w:ascii="Times New Roman" w:hAnsi="Times New Roman" w:cs="Times New Roman" w:hint="eastAsia"/>
                <w:sz w:val="15"/>
                <w:szCs w:val="15"/>
              </w:rPr>
              <w:t>4.</w:t>
            </w:r>
            <w:r w:rsidR="00D01C00" w:rsidRPr="00C23D82">
              <w:rPr>
                <w:rFonts w:ascii="Times New Roman" w:hAnsi="Times New Roman" w:cs="Times New Roman" w:hint="eastAsia"/>
                <w:sz w:val="15"/>
                <w:szCs w:val="15"/>
              </w:rPr>
              <w:t>大量的财务资源</w:t>
            </w:r>
          </w:p>
        </w:tc>
        <w:tc>
          <w:tcPr>
            <w:tcW w:w="567" w:type="dxa"/>
          </w:tcPr>
          <w:p w14:paraId="3241D867"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567" w:type="dxa"/>
          </w:tcPr>
          <w:p w14:paraId="2317A3AA"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425" w:type="dxa"/>
          </w:tcPr>
          <w:p w14:paraId="5CEE65BB"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567" w:type="dxa"/>
          </w:tcPr>
          <w:p w14:paraId="40C1A0E2"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r>
      <w:tr w:rsidR="00D01C00" w14:paraId="08AB4211" w14:textId="77777777" w:rsidTr="000D5754">
        <w:tc>
          <w:tcPr>
            <w:tcW w:w="6204" w:type="dxa"/>
          </w:tcPr>
          <w:p w14:paraId="148E54D5" w14:textId="77777777" w:rsidR="00D01C00" w:rsidRPr="00C23D82" w:rsidRDefault="00C23D82" w:rsidP="00C23D82">
            <w:pPr>
              <w:rPr>
                <w:rFonts w:ascii="Times New Roman" w:hAnsi="Times New Roman" w:cs="Times New Roman"/>
                <w:sz w:val="15"/>
                <w:szCs w:val="15"/>
              </w:rPr>
            </w:pPr>
            <w:r>
              <w:rPr>
                <w:rFonts w:ascii="Times New Roman" w:hAnsi="Times New Roman" w:cs="Times New Roman" w:hint="eastAsia"/>
                <w:sz w:val="15"/>
                <w:szCs w:val="15"/>
              </w:rPr>
              <w:t>5.</w:t>
            </w:r>
            <w:r w:rsidR="00D01C00" w:rsidRPr="00C23D82">
              <w:rPr>
                <w:rFonts w:ascii="Times New Roman" w:hAnsi="Times New Roman" w:cs="Times New Roman" w:hint="eastAsia"/>
                <w:sz w:val="15"/>
                <w:szCs w:val="15"/>
              </w:rPr>
              <w:t>合适和大量的科技专家，科技支持的员工</w:t>
            </w:r>
            <w:r w:rsidR="00E3272C" w:rsidRPr="00C23D82">
              <w:rPr>
                <w:rFonts w:ascii="Times New Roman" w:hAnsi="Times New Roman" w:cs="Times New Roman" w:hint="eastAsia"/>
                <w:sz w:val="15"/>
                <w:szCs w:val="15"/>
              </w:rPr>
              <w:t>来自各方有着明确角色和任务的管理人</w:t>
            </w:r>
          </w:p>
        </w:tc>
        <w:tc>
          <w:tcPr>
            <w:tcW w:w="567" w:type="dxa"/>
          </w:tcPr>
          <w:p w14:paraId="33591B10"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567" w:type="dxa"/>
          </w:tcPr>
          <w:p w14:paraId="7C700AAD"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71569531"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567" w:type="dxa"/>
          </w:tcPr>
          <w:p w14:paraId="21A66CDE"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p>
        </w:tc>
      </w:tr>
      <w:tr w:rsidR="00D01C00" w14:paraId="2098BC1A" w14:textId="77777777" w:rsidTr="000D5754">
        <w:trPr>
          <w:trHeight w:val="377"/>
        </w:trPr>
        <w:tc>
          <w:tcPr>
            <w:tcW w:w="6204" w:type="dxa"/>
          </w:tcPr>
          <w:p w14:paraId="2D12293E"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hint="eastAsia"/>
                <w:sz w:val="15"/>
                <w:szCs w:val="15"/>
              </w:rPr>
              <w:t>有能力的项目经理</w:t>
            </w:r>
          </w:p>
        </w:tc>
        <w:tc>
          <w:tcPr>
            <w:tcW w:w="567" w:type="dxa"/>
          </w:tcPr>
          <w:p w14:paraId="2CC509AA"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1E1085F1"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425" w:type="dxa"/>
          </w:tcPr>
          <w:p w14:paraId="7AEF3774"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462F533A" w14:textId="77777777" w:rsidR="00D01C00" w:rsidRDefault="00E3272C" w:rsidP="00B35626">
            <w:pPr>
              <w:rPr>
                <w:rFonts w:ascii="Times New Roman" w:hAnsi="Times New Roman" w:cs="Times New Roman"/>
                <w:sz w:val="15"/>
                <w:szCs w:val="15"/>
              </w:rPr>
            </w:pPr>
            <w:r>
              <w:rPr>
                <w:rFonts w:ascii="Times New Roman" w:hAnsi="Times New Roman" w:cs="Times New Roman" w:hint="eastAsia"/>
                <w:sz w:val="15"/>
                <w:szCs w:val="15"/>
              </w:rPr>
              <w:t>4</w:t>
            </w:r>
          </w:p>
        </w:tc>
      </w:tr>
      <w:tr w:rsidR="00E3272C" w14:paraId="685CCD01" w14:textId="77777777" w:rsidTr="000D5754">
        <w:tc>
          <w:tcPr>
            <w:tcW w:w="6204" w:type="dxa"/>
          </w:tcPr>
          <w:p w14:paraId="1E74F7BB" w14:textId="77777777" w:rsidR="00E3272C" w:rsidRDefault="00E3272C" w:rsidP="00B35626">
            <w:pP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hint="eastAsia"/>
                <w:sz w:val="15"/>
                <w:szCs w:val="15"/>
              </w:rPr>
              <w:t>合适和大量的物力资源</w:t>
            </w:r>
            <w:r>
              <w:rPr>
                <w:rFonts w:ascii="Times New Roman" w:hAnsi="Times New Roman" w:cs="Times New Roman" w:hint="eastAsia"/>
                <w:sz w:val="15"/>
                <w:szCs w:val="15"/>
              </w:rPr>
              <w:t>(</w:t>
            </w:r>
            <w:r>
              <w:rPr>
                <w:rFonts w:ascii="Times New Roman" w:hAnsi="Times New Roman" w:cs="Times New Roman" w:hint="eastAsia"/>
                <w:sz w:val="15"/>
                <w:szCs w:val="15"/>
              </w:rPr>
              <w:t>比如计算机杨戬，软件，说明书，机械，设备等</w:t>
            </w:r>
            <w:r>
              <w:rPr>
                <w:rFonts w:ascii="Times New Roman" w:hAnsi="Times New Roman" w:cs="Times New Roman" w:hint="eastAsia"/>
                <w:sz w:val="15"/>
                <w:szCs w:val="15"/>
              </w:rPr>
              <w:t>)</w:t>
            </w:r>
          </w:p>
        </w:tc>
        <w:tc>
          <w:tcPr>
            <w:tcW w:w="567" w:type="dxa"/>
          </w:tcPr>
          <w:p w14:paraId="085082F3"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13BC58BB"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7</w:t>
            </w:r>
          </w:p>
        </w:tc>
        <w:tc>
          <w:tcPr>
            <w:tcW w:w="425" w:type="dxa"/>
          </w:tcPr>
          <w:p w14:paraId="3BA4B71B"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391150FD"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E3272C" w14:paraId="06642819" w14:textId="77777777" w:rsidTr="000D5754">
        <w:tc>
          <w:tcPr>
            <w:tcW w:w="6204" w:type="dxa"/>
          </w:tcPr>
          <w:p w14:paraId="4B318A10" w14:textId="77777777" w:rsidR="00E3272C" w:rsidRPr="00E3272C" w:rsidRDefault="00E3272C" w:rsidP="00B35626">
            <w:pP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hint="eastAsia"/>
                <w:sz w:val="15"/>
                <w:szCs w:val="15"/>
              </w:rPr>
              <w:t>有着类似工程实现的经验</w:t>
            </w:r>
          </w:p>
        </w:tc>
        <w:tc>
          <w:tcPr>
            <w:tcW w:w="567" w:type="dxa"/>
          </w:tcPr>
          <w:p w14:paraId="468A5477"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43D72C1A"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425" w:type="dxa"/>
          </w:tcPr>
          <w:p w14:paraId="30C3B73D"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5F59782C" w14:textId="77777777" w:rsidR="00E3272C"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0C2892" w14:paraId="0EF1AC68" w14:textId="77777777" w:rsidTr="000D5754">
        <w:tc>
          <w:tcPr>
            <w:tcW w:w="6204" w:type="dxa"/>
          </w:tcPr>
          <w:p w14:paraId="4B630113"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hint="eastAsia"/>
                <w:sz w:val="15"/>
                <w:szCs w:val="15"/>
              </w:rPr>
              <w:t>有前瞻性的领导阶层和管理支持，有来自于各个层级包括高层管理和人事部门高度的承公</w:t>
            </w:r>
            <w:r>
              <w:rPr>
                <w:rFonts w:ascii="Times New Roman" w:hAnsi="Times New Roman" w:cs="Times New Roman" w:hint="eastAsia"/>
                <w:sz w:val="15"/>
                <w:szCs w:val="15"/>
              </w:rPr>
              <w:lastRenderedPageBreak/>
              <w:t>信力</w:t>
            </w:r>
          </w:p>
        </w:tc>
        <w:tc>
          <w:tcPr>
            <w:tcW w:w="567" w:type="dxa"/>
          </w:tcPr>
          <w:p w14:paraId="302D265F"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lastRenderedPageBreak/>
              <w:t>5</w:t>
            </w:r>
          </w:p>
        </w:tc>
        <w:tc>
          <w:tcPr>
            <w:tcW w:w="567" w:type="dxa"/>
          </w:tcPr>
          <w:p w14:paraId="4F25D6A3"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79A81A08"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40FB978C"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0C2892" w:rsidRPr="000C2892" w14:paraId="449C99EE" w14:textId="77777777" w:rsidTr="000D5754">
        <w:tc>
          <w:tcPr>
            <w:tcW w:w="6204" w:type="dxa"/>
          </w:tcPr>
          <w:p w14:paraId="686FBD63"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lastRenderedPageBreak/>
              <w:t>10.</w:t>
            </w:r>
            <w:r>
              <w:rPr>
                <w:rFonts w:ascii="Times New Roman" w:hAnsi="Times New Roman" w:cs="Times New Roman" w:hint="eastAsia"/>
                <w:sz w:val="15"/>
                <w:szCs w:val="15"/>
              </w:rPr>
              <w:t>各方之间的关键成员之间开放透彻有效的交流</w:t>
            </w:r>
          </w:p>
        </w:tc>
        <w:tc>
          <w:tcPr>
            <w:tcW w:w="567" w:type="dxa"/>
          </w:tcPr>
          <w:p w14:paraId="21C1743B"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1594B92D"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0590C09A"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1D3991D7"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r>
      <w:tr w:rsidR="000C2892" w14:paraId="43F86186" w14:textId="77777777" w:rsidTr="000D5754">
        <w:tc>
          <w:tcPr>
            <w:tcW w:w="6204" w:type="dxa"/>
          </w:tcPr>
          <w:p w14:paraId="46CA1B79"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t>11.</w:t>
            </w:r>
            <w:r>
              <w:rPr>
                <w:rFonts w:ascii="Times New Roman" w:hAnsi="Times New Roman" w:cs="Times New Roman" w:hint="eastAsia"/>
                <w:sz w:val="15"/>
                <w:szCs w:val="15"/>
              </w:rPr>
              <w:t>高效的全球协调</w:t>
            </w:r>
          </w:p>
        </w:tc>
        <w:tc>
          <w:tcPr>
            <w:tcW w:w="567" w:type="dxa"/>
          </w:tcPr>
          <w:p w14:paraId="528CCCE5"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7E9D4228"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425" w:type="dxa"/>
          </w:tcPr>
          <w:p w14:paraId="71FFF7FB"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03D95757"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0C2892" w14:paraId="0651198B" w14:textId="77777777" w:rsidTr="000D5754">
        <w:tc>
          <w:tcPr>
            <w:tcW w:w="6204" w:type="dxa"/>
          </w:tcPr>
          <w:p w14:paraId="2AC21F02"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t>12.</w:t>
            </w:r>
            <w:r>
              <w:rPr>
                <w:rFonts w:ascii="Times New Roman" w:hAnsi="Times New Roman" w:cs="Times New Roman" w:hint="eastAsia"/>
                <w:sz w:val="15"/>
                <w:szCs w:val="15"/>
              </w:rPr>
              <w:t>高效的控制和风险管理</w:t>
            </w:r>
          </w:p>
        </w:tc>
        <w:tc>
          <w:tcPr>
            <w:tcW w:w="567" w:type="dxa"/>
          </w:tcPr>
          <w:p w14:paraId="742C5495"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63B5D58F"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425" w:type="dxa"/>
          </w:tcPr>
          <w:p w14:paraId="51CEAB7C"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00959A67"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r>
      <w:tr w:rsidR="000C2892" w14:paraId="14595506" w14:textId="77777777" w:rsidTr="000D5754">
        <w:tc>
          <w:tcPr>
            <w:tcW w:w="6204" w:type="dxa"/>
          </w:tcPr>
          <w:p w14:paraId="704D9ED8"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t>13.</w:t>
            </w:r>
            <w:r>
              <w:rPr>
                <w:rFonts w:ascii="Times New Roman" w:hAnsi="Times New Roman" w:cs="Times New Roman" w:hint="eastAsia"/>
                <w:sz w:val="15"/>
                <w:szCs w:val="15"/>
              </w:rPr>
              <w:t>激发项目参与者的积极性</w:t>
            </w:r>
          </w:p>
        </w:tc>
        <w:tc>
          <w:tcPr>
            <w:tcW w:w="567" w:type="dxa"/>
          </w:tcPr>
          <w:p w14:paraId="6CD3B664"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567" w:type="dxa"/>
          </w:tcPr>
          <w:p w14:paraId="110906E7"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2</w:t>
            </w:r>
          </w:p>
        </w:tc>
        <w:tc>
          <w:tcPr>
            <w:tcW w:w="425" w:type="dxa"/>
          </w:tcPr>
          <w:p w14:paraId="225A870A"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567" w:type="dxa"/>
          </w:tcPr>
          <w:p w14:paraId="05FB4A2D"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r>
      <w:tr w:rsidR="000C2892" w14:paraId="1E92AA53" w14:textId="77777777" w:rsidTr="000D5754">
        <w:tc>
          <w:tcPr>
            <w:tcW w:w="6204" w:type="dxa"/>
          </w:tcPr>
          <w:p w14:paraId="421F9541"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t>14.</w:t>
            </w:r>
            <w:r>
              <w:rPr>
                <w:rFonts w:ascii="Times New Roman" w:hAnsi="Times New Roman" w:cs="Times New Roman" w:hint="eastAsia"/>
                <w:sz w:val="15"/>
                <w:szCs w:val="15"/>
              </w:rPr>
              <w:t>大量的训练和训练材料</w:t>
            </w:r>
          </w:p>
        </w:tc>
        <w:tc>
          <w:tcPr>
            <w:tcW w:w="567" w:type="dxa"/>
          </w:tcPr>
          <w:p w14:paraId="50ADC2CB"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3516B9F7"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425" w:type="dxa"/>
          </w:tcPr>
          <w:p w14:paraId="43E918DD"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6</w:t>
            </w:r>
          </w:p>
        </w:tc>
        <w:tc>
          <w:tcPr>
            <w:tcW w:w="567" w:type="dxa"/>
          </w:tcPr>
          <w:p w14:paraId="606BB1D9"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0C2892" w14:paraId="6FD45976" w14:textId="77777777" w:rsidTr="000D5754">
        <w:tc>
          <w:tcPr>
            <w:tcW w:w="6204" w:type="dxa"/>
          </w:tcPr>
          <w:p w14:paraId="7B9CF97B" w14:textId="77777777" w:rsidR="000C2892" w:rsidRDefault="000C2892" w:rsidP="00B35626">
            <w:pPr>
              <w:rPr>
                <w:rFonts w:ascii="Times New Roman" w:hAnsi="Times New Roman" w:cs="Times New Roman"/>
                <w:sz w:val="15"/>
                <w:szCs w:val="15"/>
              </w:rPr>
            </w:pPr>
            <w:r>
              <w:rPr>
                <w:rFonts w:ascii="Times New Roman" w:hAnsi="Times New Roman" w:cs="Times New Roman" w:hint="eastAsia"/>
                <w:sz w:val="15"/>
                <w:szCs w:val="15"/>
              </w:rPr>
              <w:t>15.</w:t>
            </w:r>
            <w:r>
              <w:rPr>
                <w:rFonts w:ascii="Times New Roman" w:hAnsi="Times New Roman" w:cs="Times New Roman" w:hint="eastAsia"/>
                <w:sz w:val="15"/>
                <w:szCs w:val="15"/>
              </w:rPr>
              <w:t>雇用到训练有素的优秀员工</w:t>
            </w:r>
          </w:p>
        </w:tc>
        <w:tc>
          <w:tcPr>
            <w:tcW w:w="567" w:type="dxa"/>
          </w:tcPr>
          <w:p w14:paraId="501BE0E3"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588F5262"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0D58655A"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1334E8D1" w14:textId="77777777" w:rsidR="000C2892" w:rsidRDefault="00E26350" w:rsidP="00B35626">
            <w:pPr>
              <w:rPr>
                <w:rFonts w:ascii="Times New Roman" w:hAnsi="Times New Roman" w:cs="Times New Roman"/>
                <w:sz w:val="15"/>
                <w:szCs w:val="15"/>
              </w:rPr>
            </w:pPr>
            <w:r>
              <w:rPr>
                <w:rFonts w:ascii="Times New Roman" w:hAnsi="Times New Roman" w:cs="Times New Roman" w:hint="eastAsia"/>
                <w:sz w:val="15"/>
                <w:szCs w:val="15"/>
              </w:rPr>
              <w:t>0</w:t>
            </w:r>
          </w:p>
        </w:tc>
      </w:tr>
      <w:tr w:rsidR="00E26350" w14:paraId="2C2FCB79" w14:textId="77777777" w:rsidTr="000D5754">
        <w:tc>
          <w:tcPr>
            <w:tcW w:w="6204" w:type="dxa"/>
          </w:tcPr>
          <w:p w14:paraId="40790545"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16.</w:t>
            </w:r>
            <w:r>
              <w:rPr>
                <w:rFonts w:ascii="Times New Roman" w:hAnsi="Times New Roman" w:cs="Times New Roman" w:hint="eastAsia"/>
                <w:sz w:val="15"/>
                <w:szCs w:val="15"/>
              </w:rPr>
              <w:t>语言上的熟练性</w:t>
            </w:r>
          </w:p>
        </w:tc>
        <w:tc>
          <w:tcPr>
            <w:tcW w:w="567" w:type="dxa"/>
          </w:tcPr>
          <w:p w14:paraId="7DCBF637"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567" w:type="dxa"/>
          </w:tcPr>
          <w:p w14:paraId="14B18722"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425" w:type="dxa"/>
          </w:tcPr>
          <w:p w14:paraId="7999CD3C"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567" w:type="dxa"/>
          </w:tcPr>
          <w:p w14:paraId="1C63653E"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r>
      <w:tr w:rsidR="00E26350" w14:paraId="587859F0" w14:textId="77777777" w:rsidTr="000D5754">
        <w:tc>
          <w:tcPr>
            <w:tcW w:w="6204" w:type="dxa"/>
          </w:tcPr>
          <w:p w14:paraId="409DB387"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17.</w:t>
            </w:r>
            <w:r>
              <w:rPr>
                <w:rFonts w:ascii="Times New Roman" w:hAnsi="Times New Roman" w:cs="Times New Roman" w:hint="eastAsia"/>
                <w:sz w:val="15"/>
                <w:szCs w:val="15"/>
              </w:rPr>
              <w:t>对学习态度积极</w:t>
            </w:r>
          </w:p>
        </w:tc>
        <w:tc>
          <w:tcPr>
            <w:tcW w:w="567" w:type="dxa"/>
          </w:tcPr>
          <w:p w14:paraId="7CFD2253"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2</w:t>
            </w:r>
          </w:p>
        </w:tc>
        <w:tc>
          <w:tcPr>
            <w:tcW w:w="567" w:type="dxa"/>
          </w:tcPr>
          <w:p w14:paraId="161AB3A7"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1</w:t>
            </w:r>
          </w:p>
        </w:tc>
        <w:tc>
          <w:tcPr>
            <w:tcW w:w="425" w:type="dxa"/>
          </w:tcPr>
          <w:p w14:paraId="196ADDEB"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33D04874"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0</w:t>
            </w:r>
          </w:p>
        </w:tc>
      </w:tr>
      <w:tr w:rsidR="00E26350" w:rsidRPr="00E26350" w14:paraId="05E7FAD8" w14:textId="77777777" w:rsidTr="000D5754">
        <w:tc>
          <w:tcPr>
            <w:tcW w:w="6204" w:type="dxa"/>
          </w:tcPr>
          <w:p w14:paraId="1C1F3730"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18.</w:t>
            </w:r>
            <w:r>
              <w:rPr>
                <w:rFonts w:ascii="Times New Roman" w:hAnsi="Times New Roman" w:cs="Times New Roman" w:hint="eastAsia"/>
                <w:sz w:val="15"/>
                <w:szCs w:val="15"/>
              </w:rPr>
              <w:t>可靠的</w:t>
            </w:r>
            <w:r>
              <w:rPr>
                <w:rFonts w:ascii="Times New Roman" w:hAnsi="Times New Roman" w:cs="Times New Roman" w:hint="eastAsia"/>
                <w:sz w:val="15"/>
                <w:szCs w:val="15"/>
              </w:rPr>
              <w:t>IT</w:t>
            </w:r>
            <w:r>
              <w:rPr>
                <w:rFonts w:ascii="Times New Roman" w:hAnsi="Times New Roman" w:cs="Times New Roman" w:hint="eastAsia"/>
                <w:sz w:val="15"/>
                <w:szCs w:val="15"/>
              </w:rPr>
              <w:t>，电讯和其他基础设施</w:t>
            </w:r>
            <w:r>
              <w:rPr>
                <w:rFonts w:ascii="Times New Roman" w:hAnsi="Times New Roman" w:cs="Times New Roman" w:hint="eastAsia"/>
                <w:sz w:val="15"/>
                <w:szCs w:val="15"/>
              </w:rPr>
              <w:t>(</w:t>
            </w:r>
            <w:r>
              <w:rPr>
                <w:rFonts w:ascii="Times New Roman" w:hAnsi="Times New Roman" w:cs="Times New Roman" w:hint="eastAsia"/>
                <w:sz w:val="15"/>
                <w:szCs w:val="15"/>
              </w:rPr>
              <w:t>交流</w:t>
            </w:r>
            <w:r>
              <w:rPr>
                <w:rFonts w:ascii="Times New Roman" w:hAnsi="Times New Roman" w:cs="Times New Roman" w:hint="eastAsia"/>
                <w:sz w:val="15"/>
                <w:szCs w:val="15"/>
              </w:rPr>
              <w:t>)</w:t>
            </w:r>
          </w:p>
        </w:tc>
        <w:tc>
          <w:tcPr>
            <w:tcW w:w="567" w:type="dxa"/>
          </w:tcPr>
          <w:p w14:paraId="7494EE99"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10924C56"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4</w:t>
            </w:r>
          </w:p>
        </w:tc>
        <w:tc>
          <w:tcPr>
            <w:tcW w:w="425" w:type="dxa"/>
          </w:tcPr>
          <w:p w14:paraId="57873052"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c>
          <w:tcPr>
            <w:tcW w:w="567" w:type="dxa"/>
          </w:tcPr>
          <w:p w14:paraId="785592A7"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5</w:t>
            </w:r>
          </w:p>
        </w:tc>
      </w:tr>
      <w:tr w:rsidR="00E26350" w:rsidRPr="00E26350" w14:paraId="339E7385" w14:textId="77777777" w:rsidTr="000D5754">
        <w:tc>
          <w:tcPr>
            <w:tcW w:w="6204" w:type="dxa"/>
          </w:tcPr>
          <w:p w14:paraId="2F8EF2C8"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19.</w:t>
            </w:r>
            <w:r w:rsidR="003468CF">
              <w:rPr>
                <w:rFonts w:ascii="Times New Roman" w:hAnsi="Times New Roman" w:cs="Times New Roman" w:hint="eastAsia"/>
                <w:sz w:val="15"/>
                <w:szCs w:val="15"/>
              </w:rPr>
              <w:t>有效的规章制度</w:t>
            </w:r>
          </w:p>
        </w:tc>
        <w:tc>
          <w:tcPr>
            <w:tcW w:w="567" w:type="dxa"/>
          </w:tcPr>
          <w:p w14:paraId="1A04B2FB"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3</w:t>
            </w:r>
          </w:p>
        </w:tc>
        <w:tc>
          <w:tcPr>
            <w:tcW w:w="567" w:type="dxa"/>
          </w:tcPr>
          <w:p w14:paraId="4153163C"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2</w:t>
            </w:r>
          </w:p>
        </w:tc>
        <w:tc>
          <w:tcPr>
            <w:tcW w:w="425" w:type="dxa"/>
          </w:tcPr>
          <w:p w14:paraId="2B88C77A"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2</w:t>
            </w:r>
          </w:p>
        </w:tc>
        <w:tc>
          <w:tcPr>
            <w:tcW w:w="567" w:type="dxa"/>
          </w:tcPr>
          <w:p w14:paraId="39595854" w14:textId="77777777" w:rsidR="00E26350" w:rsidRDefault="00E26350" w:rsidP="00B35626">
            <w:pPr>
              <w:rPr>
                <w:rFonts w:ascii="Times New Roman" w:hAnsi="Times New Roman" w:cs="Times New Roman"/>
                <w:sz w:val="15"/>
                <w:szCs w:val="15"/>
              </w:rPr>
            </w:pPr>
            <w:r>
              <w:rPr>
                <w:rFonts w:ascii="Times New Roman" w:hAnsi="Times New Roman" w:cs="Times New Roman" w:hint="eastAsia"/>
                <w:sz w:val="15"/>
                <w:szCs w:val="15"/>
              </w:rPr>
              <w:t>2</w:t>
            </w:r>
          </w:p>
        </w:tc>
      </w:tr>
    </w:tbl>
    <w:p w14:paraId="60C28976" w14:textId="77777777" w:rsidR="00E26350" w:rsidRDefault="00E26350" w:rsidP="00B35626">
      <w:pPr>
        <w:rPr>
          <w:rFonts w:ascii="Times New Roman" w:hAnsi="Times New Roman" w:cs="Times New Roman"/>
          <w:sz w:val="15"/>
          <w:szCs w:val="15"/>
        </w:rPr>
        <w:sectPr w:rsidR="00E26350" w:rsidSect="00B35626">
          <w:type w:val="continuous"/>
          <w:pgSz w:w="11906" w:h="16838"/>
          <w:pgMar w:top="1440" w:right="1800" w:bottom="1440" w:left="1800" w:header="851" w:footer="992" w:gutter="0"/>
          <w:cols w:space="425"/>
          <w:docGrid w:type="lines" w:linePitch="312"/>
        </w:sectPr>
      </w:pPr>
    </w:p>
    <w:p w14:paraId="22204D09" w14:textId="77777777" w:rsidR="00B35626" w:rsidRDefault="00E26350" w:rsidP="00E26350">
      <w:pPr>
        <w:pStyle w:val="2"/>
        <w:numPr>
          <w:ilvl w:val="0"/>
          <w:numId w:val="1"/>
        </w:numPr>
        <w:rPr>
          <w:sz w:val="21"/>
          <w:szCs w:val="21"/>
        </w:rPr>
      </w:pPr>
      <w:r w:rsidRPr="00E26350">
        <w:rPr>
          <w:rFonts w:hint="eastAsia"/>
          <w:sz w:val="21"/>
          <w:szCs w:val="21"/>
        </w:rPr>
        <w:lastRenderedPageBreak/>
        <w:t>案例描述</w:t>
      </w:r>
    </w:p>
    <w:p w14:paraId="4C380B97" w14:textId="77777777" w:rsidR="00E26350" w:rsidRDefault="00C23D82" w:rsidP="00C23D82">
      <w:pPr>
        <w:ind w:firstLineChars="202" w:firstLine="424"/>
        <w:rPr>
          <w:rFonts w:ascii="Times New Roman" w:hAnsi="Times New Roman" w:cs="Times New Roman"/>
        </w:rPr>
      </w:pPr>
      <w:r w:rsidRPr="00C23D82">
        <w:rPr>
          <w:rFonts w:ascii="Times New Roman" w:hAnsi="Times New Roman" w:cs="Times New Roman"/>
        </w:rPr>
        <w:t>四个案例公司被深度调查。他们都已经几次成功执行了</w:t>
      </w:r>
      <w:r w:rsidRPr="00C23D82">
        <w:rPr>
          <w:rFonts w:ascii="Times New Roman" w:hAnsi="Times New Roman" w:cs="Times New Roman"/>
        </w:rPr>
        <w:t>IT</w:t>
      </w:r>
      <w:r w:rsidRPr="00C23D82">
        <w:rPr>
          <w:rFonts w:ascii="Times New Roman" w:hAnsi="Times New Roman" w:cs="Times New Roman"/>
        </w:rPr>
        <w:t>支持的</w:t>
      </w:r>
      <w:r w:rsidRPr="00C23D82">
        <w:rPr>
          <w:rFonts w:ascii="Times New Roman" w:hAnsi="Times New Roman" w:cs="Times New Roman"/>
        </w:rPr>
        <w:t>ITT</w:t>
      </w:r>
      <w:r w:rsidRPr="00C23D82">
        <w:rPr>
          <w:rFonts w:ascii="Times New Roman" w:hAnsi="Times New Roman" w:cs="Times New Roman"/>
        </w:rPr>
        <w:t>。</w:t>
      </w:r>
      <w:r>
        <w:rPr>
          <w:rFonts w:ascii="Times New Roman" w:hAnsi="Times New Roman" w:cs="Times New Roman"/>
        </w:rPr>
        <w:t>这个部分简要的描述了</w:t>
      </w:r>
      <w:r>
        <w:rPr>
          <w:rFonts w:ascii="Times New Roman" w:hAnsi="Times New Roman" w:cs="Times New Roman" w:hint="eastAsia"/>
        </w:rPr>
        <w:t>四个公司。这些案例公司和他们的产业都具有如下特征：紧张的研发，高的研发投入，集中使用</w:t>
      </w:r>
      <w:r>
        <w:rPr>
          <w:rFonts w:ascii="Times New Roman" w:hAnsi="Times New Roman" w:cs="Times New Roman" w:hint="eastAsia"/>
        </w:rPr>
        <w:t>IT</w:t>
      </w:r>
      <w:r>
        <w:rPr>
          <w:rFonts w:ascii="Times New Roman" w:hAnsi="Times New Roman" w:cs="Times New Roman" w:hint="eastAsia"/>
        </w:rPr>
        <w:t>和人力</w:t>
      </w:r>
      <w:r>
        <w:rPr>
          <w:rFonts w:ascii="Times New Roman" w:hAnsi="Times New Roman" w:cs="Times New Roman" w:hint="eastAsia"/>
        </w:rPr>
        <w:t>(</w:t>
      </w:r>
      <w:r>
        <w:rPr>
          <w:rFonts w:ascii="Times New Roman" w:hAnsi="Times New Roman" w:cs="Times New Roman" w:hint="eastAsia"/>
        </w:rPr>
        <w:t>科学的和工程的</w:t>
      </w:r>
      <w:r>
        <w:rPr>
          <w:rFonts w:ascii="Times New Roman" w:hAnsi="Times New Roman" w:cs="Times New Roman" w:hint="eastAsia"/>
        </w:rPr>
        <w:t>)</w:t>
      </w:r>
      <w:r>
        <w:rPr>
          <w:rFonts w:ascii="Times New Roman" w:hAnsi="Times New Roman" w:cs="Times New Roman" w:hint="eastAsia"/>
        </w:rPr>
        <w:t>，产品较短的生命周期，科技较短的生命周期。</w:t>
      </w:r>
    </w:p>
    <w:p w14:paraId="1D2177F9" w14:textId="77777777" w:rsidR="00C23D82" w:rsidRPr="007A764C" w:rsidRDefault="007A764C" w:rsidP="007A764C">
      <w:pPr>
        <w:pStyle w:val="3"/>
        <w:rPr>
          <w:rFonts w:cs="Times New Roman"/>
          <w:sz w:val="21"/>
          <w:szCs w:val="21"/>
        </w:rPr>
      </w:pPr>
      <w:r w:rsidRPr="007A764C">
        <w:rPr>
          <w:rFonts w:cs="Times New Roman"/>
          <w:sz w:val="21"/>
          <w:szCs w:val="21"/>
        </w:rPr>
        <w:t xml:space="preserve">5.1 </w:t>
      </w:r>
      <w:r w:rsidR="00C23D82" w:rsidRPr="007A764C">
        <w:rPr>
          <w:rFonts w:cs="Times New Roman"/>
          <w:sz w:val="21"/>
          <w:szCs w:val="21"/>
        </w:rPr>
        <w:t>公司1</w:t>
      </w:r>
    </w:p>
    <w:p w14:paraId="28045650" w14:textId="77777777" w:rsidR="00C23D82" w:rsidRDefault="00C23D82" w:rsidP="00C23D82">
      <w:pPr>
        <w:pStyle w:val="a6"/>
        <w:ind w:firstLineChars="178" w:firstLine="374"/>
        <w:rPr>
          <w:rFonts w:ascii="Times New Roman" w:hAnsi="Times New Roman" w:cs="Times New Roman"/>
        </w:rPr>
      </w:pPr>
      <w:r w:rsidRPr="00C23D82">
        <w:rPr>
          <w:rFonts w:ascii="Times New Roman" w:hAnsi="Times New Roman" w:cs="Times New Roman"/>
        </w:rPr>
        <w:t>公司</w:t>
      </w:r>
      <w:r w:rsidRPr="00C23D82">
        <w:rPr>
          <w:rFonts w:ascii="Times New Roman" w:hAnsi="Times New Roman" w:cs="Times New Roman"/>
        </w:rPr>
        <w:t>1</w:t>
      </w:r>
      <w:r>
        <w:rPr>
          <w:rFonts w:ascii="Times New Roman" w:hAnsi="Times New Roman" w:cs="Times New Roman" w:hint="eastAsia"/>
        </w:rPr>
        <w:t>是一个致力于服务纸浆和造纸行业的芬兰跨国公司。它已经转移纸张和造纸行业科技化，包括相关的自动化</w:t>
      </w:r>
      <w:r w:rsidR="00CA6DDC">
        <w:rPr>
          <w:rFonts w:ascii="Times New Roman" w:hAnsi="Times New Roman" w:cs="Times New Roman" w:hint="eastAsia"/>
        </w:rPr>
        <w:t>到一些先进产业国</w:t>
      </w:r>
      <w:r w:rsidR="00CA6DDC">
        <w:rPr>
          <w:rFonts w:ascii="Times New Roman" w:hAnsi="Times New Roman" w:cs="Times New Roman" w:hint="eastAsia"/>
        </w:rPr>
        <w:t>(</w:t>
      </w:r>
      <w:r w:rsidR="00CA6DDC">
        <w:rPr>
          <w:rFonts w:ascii="Times New Roman" w:hAnsi="Times New Roman" w:cs="Times New Roman" w:hint="eastAsia"/>
        </w:rPr>
        <w:t>比如美国，德国，法国，日本</w:t>
      </w:r>
      <w:r w:rsidR="00CA6DDC">
        <w:rPr>
          <w:rFonts w:ascii="Times New Roman" w:hAnsi="Times New Roman" w:cs="Times New Roman" w:hint="eastAsia"/>
        </w:rPr>
        <w:t>)</w:t>
      </w:r>
      <w:r w:rsidR="00CA6DDC">
        <w:rPr>
          <w:rFonts w:ascii="Times New Roman" w:hAnsi="Times New Roman" w:cs="Times New Roman" w:hint="eastAsia"/>
        </w:rPr>
        <w:t>和发展中国家。这家公司有在西方市场中有较高的存在感。通过在研发方面的高投入公司一直保持着本行业的科技领先地位。</w:t>
      </w:r>
    </w:p>
    <w:p w14:paraId="49700025" w14:textId="77777777" w:rsidR="00CA6DDC" w:rsidRDefault="00CA6DDC" w:rsidP="00C23D82">
      <w:pPr>
        <w:pStyle w:val="a6"/>
        <w:ind w:firstLineChars="178" w:firstLine="374"/>
        <w:rPr>
          <w:rFonts w:ascii="Times New Roman" w:hAnsi="Times New Roman" w:cs="Times New Roman"/>
        </w:rPr>
      </w:pPr>
      <w:r>
        <w:rPr>
          <w:rFonts w:ascii="Times New Roman" w:hAnsi="Times New Roman" w:cs="Times New Roman" w:hint="eastAsia"/>
        </w:rPr>
        <w:t>为了加强它在东亚地区</w:t>
      </w:r>
      <w:r>
        <w:rPr>
          <w:rFonts w:ascii="Times New Roman" w:hAnsi="Times New Roman" w:cs="Times New Roman" w:hint="eastAsia"/>
        </w:rPr>
        <w:t>(SEA)</w:t>
      </w:r>
      <w:r>
        <w:rPr>
          <w:rFonts w:ascii="Times New Roman" w:hAnsi="Times New Roman" w:cs="Times New Roman" w:hint="eastAsia"/>
        </w:rPr>
        <w:t>的市场地位并且满足本地需求，公司想在能够容易获得纸浆和纸产业的东亚有利区域建立一个完全服务型的科技中心。通过一个可行性的研究，泰国被认为是最有利的位置。公司</w:t>
      </w:r>
      <w:r>
        <w:rPr>
          <w:rFonts w:ascii="Times New Roman" w:hAnsi="Times New Roman" w:cs="Times New Roman" w:hint="eastAsia"/>
        </w:rPr>
        <w:t>1</w:t>
      </w:r>
      <w:r>
        <w:rPr>
          <w:rFonts w:ascii="Times New Roman" w:hAnsi="Times New Roman" w:cs="Times New Roman" w:hint="eastAsia"/>
        </w:rPr>
        <w:t>在泰国建立了一个工厂，</w:t>
      </w:r>
      <w:r w:rsidR="00981354">
        <w:rPr>
          <w:rFonts w:ascii="Times New Roman" w:hAnsi="Times New Roman" w:cs="Times New Roman" w:hint="eastAsia"/>
        </w:rPr>
        <w:t>泰国工厂提供专业的科技支持，转动服务以及东亚市场纸浆和造纸行业的备用部分。</w:t>
      </w:r>
    </w:p>
    <w:p w14:paraId="68C27769" w14:textId="77777777" w:rsidR="00981354" w:rsidRDefault="00981354" w:rsidP="00C23D82">
      <w:pPr>
        <w:pStyle w:val="a6"/>
        <w:ind w:firstLineChars="178" w:firstLine="374"/>
        <w:rPr>
          <w:rFonts w:ascii="Times New Roman" w:hAnsi="Times New Roman" w:cs="Times New Roman"/>
        </w:rPr>
      </w:pPr>
      <w:r>
        <w:rPr>
          <w:rFonts w:ascii="Times New Roman" w:hAnsi="Times New Roman" w:cs="Times New Roman"/>
        </w:rPr>
        <w:t>从芬兰转移的科技专门</w:t>
      </w:r>
      <w:r>
        <w:rPr>
          <w:rFonts w:ascii="Times New Roman" w:hAnsi="Times New Roman" w:cs="Times New Roman" w:hint="eastAsia"/>
        </w:rPr>
        <w:t>(a)</w:t>
      </w:r>
      <w:r>
        <w:rPr>
          <w:rFonts w:ascii="Times New Roman" w:hAnsi="Times New Roman" w:cs="Times New Roman"/>
        </w:rPr>
        <w:t>针对造纸及其的滚动覆盖物和涂料</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工程原理，</w:t>
      </w:r>
      <w:r>
        <w:rPr>
          <w:rFonts w:ascii="Times New Roman" w:hAnsi="Times New Roman" w:cs="Times New Roman" w:hint="eastAsia"/>
        </w:rPr>
        <w:t>(c)</w:t>
      </w:r>
      <w:r>
        <w:rPr>
          <w:rFonts w:ascii="Times New Roman" w:hAnsi="Times New Roman" w:cs="Times New Roman" w:hint="eastAsia"/>
        </w:rPr>
        <w:t>商业控制系统和时间。这里有切口技术并且根据东亚市场的需求进行适应。</w:t>
      </w:r>
    </w:p>
    <w:p w14:paraId="076BED89" w14:textId="77777777" w:rsidR="007A764C" w:rsidRDefault="00981354" w:rsidP="007A764C">
      <w:pPr>
        <w:pStyle w:val="a6"/>
        <w:ind w:firstLineChars="178" w:firstLine="374"/>
        <w:rPr>
          <w:rFonts w:ascii="Times New Roman" w:hAnsi="Times New Roman" w:cs="Times New Roman"/>
        </w:rPr>
      </w:pPr>
      <w:r>
        <w:rPr>
          <w:rFonts w:ascii="Times New Roman" w:hAnsi="Times New Roman" w:cs="Times New Roman" w:hint="eastAsia"/>
        </w:rPr>
        <w:lastRenderedPageBreak/>
        <w:t>技术通过准备的文档和集中的训练被传送。芬兰公司训练了主要的经理，工程师和车间技术人员。</w:t>
      </w:r>
      <w:r w:rsidR="00AE6252">
        <w:rPr>
          <w:rFonts w:ascii="Times New Roman" w:hAnsi="Times New Roman" w:cs="Times New Roman" w:hint="eastAsia"/>
        </w:rPr>
        <w:t>由于复杂性，高资源要求以及方法中缓慢的特性，</w:t>
      </w:r>
      <w:r w:rsidR="00547D60">
        <w:rPr>
          <w:rFonts w:ascii="Times New Roman" w:hAnsi="Times New Roman" w:cs="Times New Roman" w:hint="eastAsia"/>
        </w:rPr>
        <w:t>公司在泰国没有采用一个惯常的科技转移方法</w:t>
      </w:r>
      <w:r w:rsidR="00AE6252">
        <w:rPr>
          <w:rFonts w:ascii="Times New Roman" w:hAnsi="Times New Roman" w:cs="Times New Roman" w:hint="eastAsia"/>
        </w:rPr>
        <w:t>。它部署一</w:t>
      </w:r>
      <w:bookmarkStart w:id="0" w:name="_GoBack"/>
      <w:bookmarkEnd w:id="0"/>
      <w:r w:rsidR="00AE6252">
        <w:rPr>
          <w:rFonts w:ascii="Times New Roman" w:hAnsi="Times New Roman" w:cs="Times New Roman" w:hint="eastAsia"/>
        </w:rPr>
        <w:t>个</w:t>
      </w:r>
      <w:r w:rsidR="00AE6252">
        <w:rPr>
          <w:rFonts w:ascii="Times New Roman" w:hAnsi="Times New Roman" w:cs="Times New Roman" w:hint="eastAsia"/>
        </w:rPr>
        <w:t>IT</w:t>
      </w:r>
      <w:r w:rsidR="00AE6252">
        <w:rPr>
          <w:rFonts w:ascii="Times New Roman" w:hAnsi="Times New Roman" w:cs="Times New Roman" w:hint="eastAsia"/>
        </w:rPr>
        <w:t>支持的</w:t>
      </w:r>
      <w:r w:rsidR="00AE6252">
        <w:rPr>
          <w:rFonts w:ascii="Times New Roman" w:hAnsi="Times New Roman" w:cs="Times New Roman" w:hint="eastAsia"/>
        </w:rPr>
        <w:t>ITT</w:t>
      </w:r>
      <w:r w:rsidR="00AE6252">
        <w:rPr>
          <w:rFonts w:ascii="Times New Roman" w:hAnsi="Times New Roman" w:cs="Times New Roman" w:hint="eastAsia"/>
        </w:rPr>
        <w:t>过程并且在每阶段的科技转移过程中使用多种</w:t>
      </w:r>
      <w:r w:rsidR="00AE6252">
        <w:rPr>
          <w:rFonts w:ascii="Times New Roman" w:hAnsi="Times New Roman" w:cs="Times New Roman" w:hint="eastAsia"/>
        </w:rPr>
        <w:t>IT</w:t>
      </w:r>
      <w:r w:rsidR="00AE6252">
        <w:rPr>
          <w:rFonts w:ascii="Times New Roman" w:hAnsi="Times New Roman" w:cs="Times New Roman" w:hint="eastAsia"/>
        </w:rPr>
        <w:t>工具</w:t>
      </w:r>
      <w:r w:rsidR="00AE6252">
        <w:rPr>
          <w:rFonts w:ascii="Times New Roman" w:hAnsi="Times New Roman" w:cs="Times New Roman" w:hint="eastAsia"/>
        </w:rPr>
        <w:t>(</w:t>
      </w:r>
      <w:r w:rsidR="00AE6252">
        <w:rPr>
          <w:rFonts w:ascii="Times New Roman" w:hAnsi="Times New Roman" w:cs="Times New Roman" w:hint="eastAsia"/>
        </w:rPr>
        <w:t>比如，网真系统，莲花</w:t>
      </w:r>
      <w:r w:rsidR="00AE6252" w:rsidRPr="00AE6252">
        <w:rPr>
          <w:rFonts w:ascii="Times New Roman" w:hAnsi="Times New Roman" w:cs="Times New Roman"/>
        </w:rPr>
        <w:t>笔记</w:t>
      </w:r>
      <w:r w:rsidR="00AE6252">
        <w:rPr>
          <w:rFonts w:ascii="Times New Roman" w:hAnsi="Times New Roman" w:cs="Times New Roman" w:hint="eastAsia"/>
        </w:rPr>
        <w:t>，</w:t>
      </w:r>
      <w:r w:rsidR="00AE6252">
        <w:rPr>
          <w:rFonts w:ascii="Times New Roman" w:hAnsi="Times New Roman" w:cs="Times New Roman" w:hint="eastAsia"/>
        </w:rPr>
        <w:t>CAD</w:t>
      </w:r>
      <w:r w:rsidR="00AE6252">
        <w:rPr>
          <w:rFonts w:ascii="Times New Roman" w:hAnsi="Times New Roman" w:cs="Times New Roman" w:hint="eastAsia"/>
        </w:rPr>
        <w:t>，</w:t>
      </w:r>
      <w:r w:rsidR="00AE6252">
        <w:rPr>
          <w:rFonts w:ascii="Times New Roman" w:hAnsi="Times New Roman" w:cs="Times New Roman" w:hint="eastAsia"/>
        </w:rPr>
        <w:t>ERP</w:t>
      </w:r>
      <w:r w:rsidR="00AE6252">
        <w:rPr>
          <w:rFonts w:ascii="Times New Roman" w:hAnsi="Times New Roman" w:cs="Times New Roman" w:hint="eastAsia"/>
        </w:rPr>
        <w:t>，外联网，项目管理软件，微软</w:t>
      </w:r>
      <w:r w:rsidR="00AE6252">
        <w:rPr>
          <w:rFonts w:ascii="Times New Roman" w:hAnsi="Times New Roman" w:cs="Times New Roman" w:hint="eastAsia"/>
        </w:rPr>
        <w:t>OFFICE</w:t>
      </w:r>
      <w:r w:rsidR="00AE6252">
        <w:rPr>
          <w:rFonts w:ascii="Times New Roman" w:hAnsi="Times New Roman" w:cs="Times New Roman" w:hint="eastAsia"/>
        </w:rPr>
        <w:t>，</w:t>
      </w:r>
      <w:r w:rsidR="00AE6252">
        <w:rPr>
          <w:rFonts w:ascii="Times New Roman" w:hAnsi="Times New Roman" w:cs="Times New Roman" w:hint="eastAsia"/>
        </w:rPr>
        <w:t>CD-ROMS</w:t>
      </w:r>
      <w:r w:rsidR="00AE6252">
        <w:rPr>
          <w:rFonts w:ascii="Times New Roman" w:hAnsi="Times New Roman" w:cs="Times New Roman" w:hint="eastAsia"/>
        </w:rPr>
        <w:t>等</w:t>
      </w:r>
      <w:r w:rsidR="00AE6252">
        <w:rPr>
          <w:rFonts w:ascii="Times New Roman" w:hAnsi="Times New Roman" w:cs="Times New Roman" w:hint="eastAsia"/>
        </w:rPr>
        <w:t>)</w:t>
      </w:r>
      <w:r w:rsidR="00AE6252">
        <w:rPr>
          <w:rFonts w:ascii="Times New Roman" w:hAnsi="Times New Roman" w:cs="Times New Roman" w:hint="eastAsia"/>
        </w:rPr>
        <w:t>。因此他们通过成本效用方式成功执行了过程，避免了一些传统科技转移方法</w:t>
      </w:r>
      <w:r w:rsidR="007A764C">
        <w:rPr>
          <w:rFonts w:ascii="Times New Roman" w:hAnsi="Times New Roman" w:cs="Times New Roman" w:hint="eastAsia"/>
        </w:rPr>
        <w:t>表现出来的障碍。为了保证质量和存活率，科技供应商正在持续不断的向东亚地区转移更多先进的技术。影响</w:t>
      </w:r>
      <w:r w:rsidR="007A764C">
        <w:rPr>
          <w:rFonts w:ascii="Times New Roman" w:hAnsi="Times New Roman" w:cs="Times New Roman" w:hint="eastAsia"/>
        </w:rPr>
        <w:t>IT</w:t>
      </w:r>
      <w:r w:rsidR="007A764C">
        <w:rPr>
          <w:rFonts w:ascii="Times New Roman" w:hAnsi="Times New Roman" w:cs="Times New Roman" w:hint="eastAsia"/>
        </w:rPr>
        <w:t>支持的</w:t>
      </w:r>
      <w:r w:rsidR="007A764C">
        <w:rPr>
          <w:rFonts w:ascii="Times New Roman" w:hAnsi="Times New Roman" w:cs="Times New Roman" w:hint="eastAsia"/>
        </w:rPr>
        <w:t>ITT</w:t>
      </w:r>
      <w:r w:rsidR="007A764C">
        <w:rPr>
          <w:rFonts w:ascii="Times New Roman" w:hAnsi="Times New Roman" w:cs="Times New Roman" w:hint="eastAsia"/>
        </w:rPr>
        <w:t>成功的因素在表格</w:t>
      </w:r>
      <w:r w:rsidR="007A764C">
        <w:rPr>
          <w:rFonts w:ascii="Times New Roman" w:hAnsi="Times New Roman" w:cs="Times New Roman" w:hint="eastAsia"/>
        </w:rPr>
        <w:t>1</w:t>
      </w:r>
      <w:r w:rsidR="007A764C">
        <w:rPr>
          <w:rFonts w:ascii="Times New Roman" w:hAnsi="Times New Roman" w:cs="Times New Roman" w:hint="eastAsia"/>
        </w:rPr>
        <w:t>中展示出来了。</w:t>
      </w:r>
    </w:p>
    <w:p w14:paraId="528453F2" w14:textId="77777777" w:rsidR="007A764C" w:rsidRDefault="007A764C" w:rsidP="007A764C">
      <w:pPr>
        <w:pStyle w:val="3"/>
        <w:rPr>
          <w:rFonts w:eastAsiaTheme="minorEastAsia"/>
          <w:sz w:val="21"/>
          <w:szCs w:val="21"/>
        </w:rPr>
      </w:pPr>
      <w:r w:rsidRPr="007A764C">
        <w:rPr>
          <w:rFonts w:hint="eastAsia"/>
          <w:sz w:val="21"/>
          <w:szCs w:val="21"/>
        </w:rPr>
        <w:t>5.2 公司2</w:t>
      </w:r>
    </w:p>
    <w:p w14:paraId="39954714" w14:textId="77777777" w:rsidR="007A764C" w:rsidRDefault="006D1249" w:rsidP="007A764C">
      <w:pPr>
        <w:rPr>
          <w:rFonts w:ascii="Times New Roman" w:hAnsi="Times New Roman" w:cs="Times New Roman"/>
        </w:rPr>
      </w:pPr>
      <w:r>
        <w:rPr>
          <w:rFonts w:hint="eastAsia"/>
        </w:rPr>
        <w:tab/>
      </w:r>
      <w:r w:rsidRPr="00A86620">
        <w:rPr>
          <w:rFonts w:ascii="Times New Roman" w:hAnsi="Times New Roman" w:cs="Times New Roman"/>
        </w:rPr>
        <w:t>公司</w:t>
      </w:r>
      <w:r w:rsidRPr="00A86620">
        <w:rPr>
          <w:rFonts w:ascii="Times New Roman" w:hAnsi="Times New Roman" w:cs="Times New Roman"/>
        </w:rPr>
        <w:t>2</w:t>
      </w:r>
      <w:r w:rsidRPr="00A86620">
        <w:rPr>
          <w:rFonts w:ascii="Times New Roman" w:hAnsi="Times New Roman" w:cs="Times New Roman"/>
        </w:rPr>
        <w:t>是一个大型的涉及制造，安装，维修，现代化升降电话或手动扶梯的跨国公司。它通过在研发方面高的投入不断升级它的技术。它已经</w:t>
      </w:r>
      <w:r w:rsidR="00A86620" w:rsidRPr="00A86620">
        <w:rPr>
          <w:rFonts w:ascii="Times New Roman" w:hAnsi="Times New Roman" w:cs="Times New Roman"/>
        </w:rPr>
        <w:t>将技术转移到西欧，北美和世界上一些其他的发展中国家。主要的，由于在发达国家</w:t>
      </w:r>
      <w:r w:rsidR="00A86620" w:rsidRPr="00A86620">
        <w:rPr>
          <w:rFonts w:ascii="Times New Roman" w:hAnsi="Times New Roman" w:cs="Times New Roman"/>
        </w:rPr>
        <w:t>(</w:t>
      </w:r>
      <w:r w:rsidR="00A86620">
        <w:rPr>
          <w:rFonts w:ascii="Times New Roman" w:hAnsi="Times New Roman" w:cs="Times New Roman" w:hint="eastAsia"/>
        </w:rPr>
        <w:t>西欧和北美</w:t>
      </w:r>
      <w:r w:rsidR="00A86620" w:rsidRPr="00A86620">
        <w:rPr>
          <w:rFonts w:ascii="Times New Roman" w:hAnsi="Times New Roman" w:cs="Times New Roman"/>
        </w:rPr>
        <w:t>)</w:t>
      </w:r>
      <w:r w:rsidR="00A86620">
        <w:rPr>
          <w:rFonts w:ascii="Times New Roman" w:hAnsi="Times New Roman" w:cs="Times New Roman"/>
        </w:rPr>
        <w:t>市场的饱和以及日益激烈的国际竞争</w:t>
      </w:r>
      <w:r w:rsidR="00A86620">
        <w:rPr>
          <w:rFonts w:ascii="Times New Roman" w:hAnsi="Times New Roman" w:cs="Times New Roman" w:hint="eastAsia"/>
        </w:rPr>
        <w:t>，</w:t>
      </w:r>
      <w:r w:rsidR="00A86620">
        <w:rPr>
          <w:rFonts w:ascii="Times New Roman" w:hAnsi="Times New Roman" w:cs="Times New Roman"/>
        </w:rPr>
        <w:t>公司</w:t>
      </w:r>
      <w:r w:rsidR="00A86620">
        <w:rPr>
          <w:rFonts w:ascii="Times New Roman" w:hAnsi="Times New Roman" w:cs="Times New Roman" w:hint="eastAsia"/>
        </w:rPr>
        <w:t>2</w:t>
      </w:r>
      <w:r w:rsidR="00A86620">
        <w:rPr>
          <w:rFonts w:ascii="Times New Roman" w:hAnsi="Times New Roman" w:cs="Times New Roman" w:hint="eastAsia"/>
        </w:rPr>
        <w:t>正在寻找新兴市场中寻找机会。</w:t>
      </w:r>
    </w:p>
    <w:p w14:paraId="2ED48DC7" w14:textId="77777777" w:rsidR="00A86620" w:rsidRDefault="00C150C7" w:rsidP="00A86620">
      <w:pPr>
        <w:ind w:firstLineChars="202" w:firstLine="424"/>
        <w:rPr>
          <w:rFonts w:ascii="Times New Roman" w:hAnsi="Times New Roman" w:cs="Times New Roman"/>
        </w:rPr>
      </w:pPr>
      <w:r>
        <w:rPr>
          <w:rFonts w:ascii="Times New Roman" w:hAnsi="Times New Roman" w:cs="Times New Roman" w:hint="eastAsia"/>
        </w:rPr>
        <w:t>一个有希望</w:t>
      </w:r>
      <w:r w:rsidR="00A86620">
        <w:rPr>
          <w:rFonts w:ascii="Times New Roman" w:hAnsi="Times New Roman" w:cs="Times New Roman" w:hint="eastAsia"/>
        </w:rPr>
        <w:t>的技术接收者从印度通过一个叫做</w:t>
      </w:r>
      <w:r w:rsidR="00A86620">
        <w:rPr>
          <w:rFonts w:ascii="Times New Roman" w:hAnsi="Times New Roman" w:cs="Times New Roman" w:hint="eastAsia"/>
        </w:rPr>
        <w:t>FIDF</w:t>
      </w:r>
      <w:r w:rsidR="00A86620">
        <w:rPr>
          <w:rFonts w:ascii="Times New Roman" w:hAnsi="Times New Roman" w:cs="Times New Roman" w:hint="eastAsia"/>
        </w:rPr>
        <w:t>的组织向公司</w:t>
      </w:r>
      <w:r w:rsidR="00A86620">
        <w:rPr>
          <w:rFonts w:ascii="Times New Roman" w:hAnsi="Times New Roman" w:cs="Times New Roman" w:hint="eastAsia"/>
        </w:rPr>
        <w:t>2</w:t>
      </w:r>
      <w:r w:rsidR="00A86620">
        <w:rPr>
          <w:rFonts w:ascii="Times New Roman" w:hAnsi="Times New Roman" w:cs="Times New Roman" w:hint="eastAsia"/>
        </w:rPr>
        <w:t>进行了一次询价。印度的技术接收者在制造业，建筑业和对于某些类型升降电梯的维护很有经验。</w:t>
      </w:r>
    </w:p>
    <w:p w14:paraId="2B4FD805" w14:textId="77777777" w:rsidR="00A86620" w:rsidRDefault="00A86620" w:rsidP="00A86620">
      <w:pPr>
        <w:ind w:firstLineChars="202" w:firstLine="424"/>
        <w:rPr>
          <w:rFonts w:ascii="Times New Roman" w:hAnsi="Times New Roman" w:cs="Times New Roman"/>
        </w:rPr>
      </w:pPr>
      <w:r>
        <w:rPr>
          <w:rFonts w:ascii="Times New Roman" w:hAnsi="Times New Roman" w:cs="Times New Roman" w:hint="eastAsia"/>
        </w:rPr>
        <w:t>公司</w:t>
      </w:r>
      <w:r>
        <w:rPr>
          <w:rFonts w:ascii="Times New Roman" w:hAnsi="Times New Roman" w:cs="Times New Roman" w:hint="eastAsia"/>
        </w:rPr>
        <w:t>2</w:t>
      </w:r>
      <w:r>
        <w:rPr>
          <w:rFonts w:ascii="Times New Roman" w:hAnsi="Times New Roman" w:cs="Times New Roman" w:hint="eastAsia"/>
        </w:rPr>
        <w:t>做了一次可行性的市场分析来评价进行科技转移到印度。在</w:t>
      </w:r>
      <w:r>
        <w:rPr>
          <w:rFonts w:ascii="Times New Roman" w:hAnsi="Times New Roman" w:cs="Times New Roman" w:hint="eastAsia"/>
        </w:rPr>
        <w:t>1983</w:t>
      </w:r>
      <w:r>
        <w:rPr>
          <w:rFonts w:ascii="Times New Roman" w:hAnsi="Times New Roman" w:cs="Times New Roman" w:hint="eastAsia"/>
        </w:rPr>
        <w:t>年，它协商了一个合适的技术转移合同。它有助于</w:t>
      </w:r>
      <w:r>
        <w:rPr>
          <w:rFonts w:ascii="Times New Roman" w:hAnsi="Times New Roman" w:cs="Times New Roman" w:hint="eastAsia"/>
        </w:rPr>
        <w:lastRenderedPageBreak/>
        <w:t>技术和公司的一部分，然而</w:t>
      </w:r>
      <w:r>
        <w:rPr>
          <w:rFonts w:ascii="Times New Roman" w:hAnsi="Times New Roman" w:cs="Times New Roman" w:hint="eastAsia"/>
        </w:rPr>
        <w:t>FIDF</w:t>
      </w:r>
      <w:r>
        <w:rPr>
          <w:rFonts w:ascii="Times New Roman" w:hAnsi="Times New Roman" w:cs="Times New Roman" w:hint="eastAsia"/>
        </w:rPr>
        <w:t>在新的企业中投资了金钱</w:t>
      </w:r>
      <w:r w:rsidR="00C13F27">
        <w:rPr>
          <w:rFonts w:ascii="Times New Roman" w:hAnsi="Times New Roman" w:cs="Times New Roman" w:hint="eastAsia"/>
        </w:rPr>
        <w:t>。技术转移是产品</w:t>
      </w:r>
      <w:r w:rsidR="00C150C7">
        <w:rPr>
          <w:rFonts w:ascii="Times New Roman" w:hAnsi="Times New Roman" w:cs="Times New Roman" w:hint="eastAsia"/>
        </w:rPr>
        <w:t>知道怎么做，过程知道怎么做，操作知道怎么做以及管理知道怎么做的结合。公司</w:t>
      </w:r>
      <w:r w:rsidR="00C150C7">
        <w:rPr>
          <w:rFonts w:ascii="Times New Roman" w:hAnsi="Times New Roman" w:cs="Times New Roman" w:hint="eastAsia"/>
        </w:rPr>
        <w:t>2</w:t>
      </w:r>
      <w:r w:rsidR="00C150C7">
        <w:rPr>
          <w:rFonts w:ascii="Times New Roman" w:hAnsi="Times New Roman" w:cs="Times New Roman" w:hint="eastAsia"/>
        </w:rPr>
        <w:t>为印度管理者和在芬兰以及其他西方国家的工程师安排了训练。他们在印度于</w:t>
      </w:r>
      <w:r w:rsidR="00C150C7">
        <w:rPr>
          <w:rFonts w:ascii="Times New Roman" w:hAnsi="Times New Roman" w:cs="Times New Roman" w:hint="eastAsia"/>
        </w:rPr>
        <w:t>1984</w:t>
      </w:r>
      <w:r w:rsidR="00C150C7">
        <w:rPr>
          <w:rFonts w:ascii="Times New Roman" w:hAnsi="Times New Roman" w:cs="Times New Roman" w:hint="eastAsia"/>
        </w:rPr>
        <w:t>年初开办了新的工厂。接收训练之后，几个工程师离开了因为其他公司能够给他们更高的薪酬。</w:t>
      </w:r>
    </w:p>
    <w:p w14:paraId="311F11A8" w14:textId="77777777" w:rsidR="00C150C7" w:rsidRPr="006C7026" w:rsidRDefault="00C150C7" w:rsidP="00A86620">
      <w:pPr>
        <w:ind w:firstLineChars="202" w:firstLine="424"/>
        <w:rPr>
          <w:rFonts w:ascii="Times New Roman" w:hAnsi="Times New Roman" w:cs="Times New Roman"/>
        </w:rPr>
      </w:pPr>
      <w:r>
        <w:rPr>
          <w:rFonts w:ascii="Times New Roman" w:hAnsi="Times New Roman" w:cs="Times New Roman" w:hint="eastAsia"/>
        </w:rPr>
        <w:t>公司</w:t>
      </w:r>
      <w:r>
        <w:rPr>
          <w:rFonts w:ascii="Times New Roman" w:hAnsi="Times New Roman" w:cs="Times New Roman" w:hint="eastAsia"/>
        </w:rPr>
        <w:t>2</w:t>
      </w:r>
      <w:r>
        <w:rPr>
          <w:rFonts w:ascii="Times New Roman" w:hAnsi="Times New Roman" w:cs="Times New Roman" w:hint="eastAsia"/>
        </w:rPr>
        <w:t>部署了一个</w:t>
      </w:r>
      <w:r>
        <w:rPr>
          <w:rFonts w:ascii="Times New Roman" w:hAnsi="Times New Roman" w:cs="Times New Roman" w:hint="eastAsia"/>
        </w:rPr>
        <w:t>IT</w:t>
      </w:r>
      <w:r>
        <w:rPr>
          <w:rFonts w:ascii="Times New Roman" w:hAnsi="Times New Roman" w:cs="Times New Roman" w:hint="eastAsia"/>
        </w:rPr>
        <w:t>支持的</w:t>
      </w:r>
      <w:r>
        <w:rPr>
          <w:rFonts w:ascii="Times New Roman" w:hAnsi="Times New Roman" w:cs="Times New Roman" w:hint="eastAsia"/>
        </w:rPr>
        <w:t>ITT</w:t>
      </w:r>
      <w:r>
        <w:rPr>
          <w:rFonts w:ascii="Times New Roman" w:hAnsi="Times New Roman" w:cs="Times New Roman" w:hint="eastAsia"/>
        </w:rPr>
        <w:t>过程。起初，公司</w:t>
      </w:r>
      <w:r>
        <w:rPr>
          <w:rFonts w:ascii="Times New Roman" w:hAnsi="Times New Roman" w:cs="Times New Roman" w:hint="eastAsia"/>
        </w:rPr>
        <w:t>2</w:t>
      </w:r>
      <w:r>
        <w:rPr>
          <w:rFonts w:ascii="Times New Roman" w:hAnsi="Times New Roman" w:cs="Times New Roman" w:hint="eastAsia"/>
        </w:rPr>
        <w:t>用在它技术转移的每个阶段使</w:t>
      </w:r>
      <w:r w:rsidRPr="006C7026">
        <w:rPr>
          <w:rFonts w:ascii="Times New Roman" w:hAnsi="Times New Roman" w:cs="Times New Roman"/>
        </w:rPr>
        <w:t>用受限的</w:t>
      </w:r>
      <w:r w:rsidRPr="006C7026">
        <w:rPr>
          <w:rFonts w:ascii="Times New Roman" w:hAnsi="Times New Roman" w:cs="Times New Roman"/>
        </w:rPr>
        <w:t>IT</w:t>
      </w:r>
      <w:r w:rsidRPr="006C7026">
        <w:rPr>
          <w:rFonts w:ascii="Times New Roman" w:hAnsi="Times New Roman" w:cs="Times New Roman"/>
        </w:rPr>
        <w:t>工具。目前，它用下列</w:t>
      </w:r>
      <w:r w:rsidRPr="006C7026">
        <w:rPr>
          <w:rFonts w:ascii="Times New Roman" w:hAnsi="Times New Roman" w:cs="Times New Roman"/>
        </w:rPr>
        <w:t>IT</w:t>
      </w:r>
      <w:r w:rsidRPr="006C7026">
        <w:rPr>
          <w:rFonts w:ascii="Times New Roman" w:hAnsi="Times New Roman" w:cs="Times New Roman"/>
        </w:rPr>
        <w:t>工具区执行</w:t>
      </w:r>
      <w:r w:rsidRPr="006C7026">
        <w:rPr>
          <w:rFonts w:ascii="Times New Roman" w:hAnsi="Times New Roman" w:cs="Times New Roman"/>
        </w:rPr>
        <w:t>IT</w:t>
      </w:r>
      <w:r w:rsidRPr="006C7026">
        <w:rPr>
          <w:rFonts w:ascii="Times New Roman" w:hAnsi="Times New Roman" w:cs="Times New Roman"/>
        </w:rPr>
        <w:t>支持的</w:t>
      </w:r>
      <w:r w:rsidRPr="006C7026">
        <w:rPr>
          <w:rFonts w:ascii="Times New Roman" w:hAnsi="Times New Roman" w:cs="Times New Roman"/>
        </w:rPr>
        <w:t>ITT</w:t>
      </w:r>
      <w:r w:rsidRPr="006C7026">
        <w:rPr>
          <w:rFonts w:ascii="Times New Roman" w:hAnsi="Times New Roman" w:cs="Times New Roman"/>
        </w:rPr>
        <w:t>：</w:t>
      </w:r>
      <w:r w:rsidRPr="006C7026">
        <w:rPr>
          <w:rFonts w:ascii="Times New Roman" w:hAnsi="Times New Roman" w:cs="Times New Roman"/>
        </w:rPr>
        <w:t>ERP-SAP/3</w:t>
      </w:r>
      <w:r w:rsidR="001F7924" w:rsidRPr="006C7026">
        <w:rPr>
          <w:rFonts w:ascii="Times New Roman" w:hAnsi="Times New Roman" w:cs="Times New Roman"/>
        </w:rPr>
        <w:t>，</w:t>
      </w:r>
      <w:r w:rsidR="001F7924" w:rsidRPr="006C7026">
        <w:rPr>
          <w:rFonts w:ascii="Times New Roman" w:hAnsi="Times New Roman" w:cs="Times New Roman"/>
        </w:rPr>
        <w:t>CAD</w:t>
      </w:r>
      <w:r w:rsidR="001F7924" w:rsidRPr="006C7026">
        <w:rPr>
          <w:rFonts w:ascii="Times New Roman" w:hAnsi="Times New Roman" w:cs="Times New Roman"/>
        </w:rPr>
        <w:t>，数据库，邮箱，网络，企业内网，外网，项目管理软件，微软</w:t>
      </w:r>
      <w:r w:rsidR="001F7924" w:rsidRPr="006C7026">
        <w:rPr>
          <w:rFonts w:ascii="Times New Roman" w:hAnsi="Times New Roman" w:cs="Times New Roman"/>
        </w:rPr>
        <w:t>OFFICE</w:t>
      </w:r>
      <w:r w:rsidR="001F7924" w:rsidRPr="006C7026">
        <w:rPr>
          <w:rFonts w:ascii="Times New Roman" w:hAnsi="Times New Roman" w:cs="Times New Roman"/>
        </w:rPr>
        <w:t>，</w:t>
      </w:r>
      <w:r w:rsidR="001F7924" w:rsidRPr="006C7026">
        <w:rPr>
          <w:rFonts w:ascii="Times New Roman" w:hAnsi="Times New Roman" w:cs="Times New Roman"/>
        </w:rPr>
        <w:t>CD-ROMS</w:t>
      </w:r>
      <w:r w:rsidR="001F7924" w:rsidRPr="006C7026">
        <w:rPr>
          <w:rFonts w:ascii="Times New Roman" w:hAnsi="Times New Roman" w:cs="Times New Roman"/>
        </w:rPr>
        <w:t>等。公司</w:t>
      </w:r>
      <w:r w:rsidR="001F7924" w:rsidRPr="006C7026">
        <w:rPr>
          <w:rFonts w:ascii="Times New Roman" w:hAnsi="Times New Roman" w:cs="Times New Roman"/>
        </w:rPr>
        <w:t>2</w:t>
      </w:r>
      <w:r w:rsidR="001F7924" w:rsidRPr="006C7026">
        <w:rPr>
          <w:rFonts w:ascii="Times New Roman" w:hAnsi="Times New Roman" w:cs="Times New Roman"/>
        </w:rPr>
        <w:t>技术的贡献是科技接收组织的盈利增长的关键元素。高科技的不断吸收保证了接收的成功率，影响公司</w:t>
      </w:r>
      <w:r w:rsidR="001F7924" w:rsidRPr="006C7026">
        <w:rPr>
          <w:rFonts w:ascii="Times New Roman" w:hAnsi="Times New Roman" w:cs="Times New Roman"/>
        </w:rPr>
        <w:t>IT</w:t>
      </w:r>
      <w:r w:rsidR="001F7924" w:rsidRPr="006C7026">
        <w:rPr>
          <w:rFonts w:ascii="Times New Roman" w:hAnsi="Times New Roman" w:cs="Times New Roman"/>
        </w:rPr>
        <w:t>支持的</w:t>
      </w:r>
      <w:r w:rsidR="001F7924" w:rsidRPr="006C7026">
        <w:rPr>
          <w:rFonts w:ascii="Times New Roman" w:hAnsi="Times New Roman" w:cs="Times New Roman"/>
        </w:rPr>
        <w:t>ITT</w:t>
      </w:r>
      <w:r w:rsidR="001F7924" w:rsidRPr="006C7026">
        <w:rPr>
          <w:rFonts w:ascii="Times New Roman" w:hAnsi="Times New Roman" w:cs="Times New Roman"/>
        </w:rPr>
        <w:t>成功因素在表格</w:t>
      </w:r>
      <w:r w:rsidR="001F7924" w:rsidRPr="006C7026">
        <w:rPr>
          <w:rFonts w:ascii="Times New Roman" w:hAnsi="Times New Roman" w:cs="Times New Roman"/>
        </w:rPr>
        <w:t>1</w:t>
      </w:r>
      <w:r w:rsidR="001F7924" w:rsidRPr="006C7026">
        <w:rPr>
          <w:rFonts w:ascii="Times New Roman" w:hAnsi="Times New Roman" w:cs="Times New Roman"/>
        </w:rPr>
        <w:t>中展示。</w:t>
      </w:r>
    </w:p>
    <w:p w14:paraId="0FF52BB5" w14:textId="77777777" w:rsidR="00A35CE3" w:rsidRPr="006C7026" w:rsidRDefault="00A35CE3" w:rsidP="00A35CE3">
      <w:pPr>
        <w:pStyle w:val="3"/>
        <w:rPr>
          <w:rFonts w:eastAsiaTheme="minorEastAsia" w:cs="Times New Roman"/>
          <w:sz w:val="21"/>
          <w:szCs w:val="21"/>
        </w:rPr>
      </w:pPr>
      <w:r w:rsidRPr="006C7026">
        <w:rPr>
          <w:rFonts w:eastAsiaTheme="minorEastAsia" w:cs="Times New Roman"/>
          <w:sz w:val="21"/>
          <w:szCs w:val="21"/>
        </w:rPr>
        <w:t xml:space="preserve">5.3 </w:t>
      </w:r>
      <w:r w:rsidRPr="006C7026">
        <w:rPr>
          <w:rFonts w:eastAsiaTheme="minorEastAsia" w:cs="Times New Roman"/>
          <w:sz w:val="21"/>
          <w:szCs w:val="21"/>
        </w:rPr>
        <w:t>公司</w:t>
      </w:r>
      <w:r w:rsidRPr="006C7026">
        <w:rPr>
          <w:rFonts w:eastAsiaTheme="minorEastAsia" w:cs="Times New Roman"/>
          <w:sz w:val="21"/>
          <w:szCs w:val="21"/>
        </w:rPr>
        <w:t>3</w:t>
      </w:r>
    </w:p>
    <w:p w14:paraId="4B9A71C8" w14:textId="77777777" w:rsidR="00A35CE3" w:rsidRPr="006C7026" w:rsidRDefault="00A35CE3" w:rsidP="00A35CE3">
      <w:pPr>
        <w:ind w:firstLineChars="202" w:firstLine="424"/>
        <w:rPr>
          <w:rFonts w:ascii="Times New Roman" w:hAnsi="Times New Roman" w:cs="Times New Roman"/>
        </w:rPr>
      </w:pPr>
      <w:r w:rsidRPr="006C7026">
        <w:rPr>
          <w:rFonts w:ascii="Times New Roman" w:hAnsi="Times New Roman" w:cs="Times New Roman"/>
        </w:rPr>
        <w:t>作为芬兰的跨国公司的公司</w:t>
      </w:r>
      <w:r w:rsidRPr="006C7026">
        <w:rPr>
          <w:rFonts w:ascii="Times New Roman" w:hAnsi="Times New Roman" w:cs="Times New Roman"/>
        </w:rPr>
        <w:t>3</w:t>
      </w:r>
      <w:r w:rsidRPr="006C7026">
        <w:rPr>
          <w:rFonts w:ascii="Times New Roman" w:hAnsi="Times New Roman" w:cs="Times New Roman"/>
        </w:rPr>
        <w:t>主要全套交付能源生产系统和运输系统。公司</w:t>
      </w:r>
      <w:r w:rsidRPr="006C7026">
        <w:rPr>
          <w:rFonts w:ascii="Times New Roman" w:hAnsi="Times New Roman" w:cs="Times New Roman"/>
        </w:rPr>
        <w:t>3</w:t>
      </w:r>
      <w:r w:rsidRPr="006C7026">
        <w:rPr>
          <w:rFonts w:ascii="Times New Roman" w:hAnsi="Times New Roman" w:cs="Times New Roman"/>
        </w:rPr>
        <w:t>的计算机辅助促进有效的计划过程，可靠性，抵得上有效的操作。公司</w:t>
      </w:r>
      <w:r w:rsidRPr="006C7026">
        <w:rPr>
          <w:rFonts w:ascii="Times New Roman" w:hAnsi="Times New Roman" w:cs="Times New Roman"/>
        </w:rPr>
        <w:t>3</w:t>
      </w:r>
      <w:r w:rsidRPr="006C7026">
        <w:rPr>
          <w:rFonts w:ascii="Times New Roman" w:hAnsi="Times New Roman" w:cs="Times New Roman"/>
        </w:rPr>
        <w:t>很重视研发的持续进行。由于它大量的国际经验和有效的开发，它已经能够提供全世界的创新科技解决方案。它正在</w:t>
      </w:r>
      <w:r w:rsidR="000219B5" w:rsidRPr="006C7026">
        <w:rPr>
          <w:rFonts w:ascii="Times New Roman" w:hAnsi="Times New Roman" w:cs="Times New Roman"/>
        </w:rPr>
        <w:t>西欧</w:t>
      </w:r>
      <w:r w:rsidR="000219B5" w:rsidRPr="006C7026">
        <w:rPr>
          <w:rFonts w:ascii="Times New Roman" w:hAnsi="Times New Roman" w:cs="Times New Roman"/>
        </w:rPr>
        <w:t>(</w:t>
      </w:r>
      <w:r w:rsidR="000219B5" w:rsidRPr="006C7026">
        <w:rPr>
          <w:rFonts w:ascii="Times New Roman" w:hAnsi="Times New Roman" w:cs="Times New Roman"/>
        </w:rPr>
        <w:t>比如德国，英国</w:t>
      </w:r>
      <w:r w:rsidR="000219B5" w:rsidRPr="006C7026">
        <w:rPr>
          <w:rFonts w:ascii="Times New Roman" w:hAnsi="Times New Roman" w:cs="Times New Roman"/>
        </w:rPr>
        <w:t>)</w:t>
      </w:r>
      <w:r w:rsidR="000219B5" w:rsidRPr="006C7026">
        <w:rPr>
          <w:rFonts w:ascii="Times New Roman" w:hAnsi="Times New Roman" w:cs="Times New Roman"/>
        </w:rPr>
        <w:t>，东欧</w:t>
      </w:r>
      <w:r w:rsidR="000219B5" w:rsidRPr="006C7026">
        <w:rPr>
          <w:rFonts w:ascii="Times New Roman" w:hAnsi="Times New Roman" w:cs="Times New Roman"/>
        </w:rPr>
        <w:t>(</w:t>
      </w:r>
      <w:r w:rsidR="000219B5" w:rsidRPr="006C7026">
        <w:rPr>
          <w:rFonts w:ascii="Times New Roman" w:hAnsi="Times New Roman" w:cs="Times New Roman"/>
        </w:rPr>
        <w:t>比如波兰，巴西</w:t>
      </w:r>
      <w:r w:rsidR="000219B5" w:rsidRPr="006C7026">
        <w:rPr>
          <w:rFonts w:ascii="Times New Roman" w:hAnsi="Times New Roman" w:cs="Times New Roman"/>
        </w:rPr>
        <w:t>)</w:t>
      </w:r>
      <w:r w:rsidR="000219B5" w:rsidRPr="006C7026">
        <w:rPr>
          <w:rFonts w:ascii="Times New Roman" w:hAnsi="Times New Roman" w:cs="Times New Roman"/>
        </w:rPr>
        <w:t>，北美</w:t>
      </w:r>
      <w:r w:rsidR="000219B5" w:rsidRPr="006C7026">
        <w:rPr>
          <w:rFonts w:ascii="Times New Roman" w:hAnsi="Times New Roman" w:cs="Times New Roman"/>
        </w:rPr>
        <w:t>(</w:t>
      </w:r>
      <w:r w:rsidR="000219B5" w:rsidRPr="006C7026">
        <w:rPr>
          <w:rFonts w:ascii="Times New Roman" w:hAnsi="Times New Roman" w:cs="Times New Roman"/>
        </w:rPr>
        <w:t>比如美国</w:t>
      </w:r>
      <w:r w:rsidR="000219B5" w:rsidRPr="006C7026">
        <w:rPr>
          <w:rFonts w:ascii="Times New Roman" w:hAnsi="Times New Roman" w:cs="Times New Roman"/>
        </w:rPr>
        <w:t>)</w:t>
      </w:r>
      <w:r w:rsidR="000219B5" w:rsidRPr="006C7026">
        <w:rPr>
          <w:rFonts w:ascii="Times New Roman" w:hAnsi="Times New Roman" w:cs="Times New Roman"/>
        </w:rPr>
        <w:t>，亚洲</w:t>
      </w:r>
      <w:r w:rsidR="000219B5" w:rsidRPr="006C7026">
        <w:rPr>
          <w:rFonts w:ascii="Times New Roman" w:hAnsi="Times New Roman" w:cs="Times New Roman"/>
        </w:rPr>
        <w:t>(</w:t>
      </w:r>
      <w:r w:rsidR="000219B5" w:rsidRPr="006C7026">
        <w:rPr>
          <w:rFonts w:ascii="Times New Roman" w:hAnsi="Times New Roman" w:cs="Times New Roman"/>
        </w:rPr>
        <w:t>比如中国，马来西亚和泰国</w:t>
      </w:r>
      <w:r w:rsidR="000219B5" w:rsidRPr="006C7026">
        <w:rPr>
          <w:rFonts w:ascii="Times New Roman" w:hAnsi="Times New Roman" w:cs="Times New Roman"/>
        </w:rPr>
        <w:t>)</w:t>
      </w:r>
      <w:r w:rsidR="000219B5" w:rsidRPr="006C7026">
        <w:rPr>
          <w:rFonts w:ascii="Times New Roman" w:hAnsi="Times New Roman" w:cs="Times New Roman"/>
        </w:rPr>
        <w:t>以及非洲开展业务。</w:t>
      </w:r>
    </w:p>
    <w:p w14:paraId="7F0BD3E1" w14:textId="77777777" w:rsidR="000219B5" w:rsidRPr="006C7026" w:rsidRDefault="000219B5" w:rsidP="00A35CE3">
      <w:pPr>
        <w:ind w:firstLineChars="202" w:firstLine="424"/>
        <w:rPr>
          <w:rFonts w:ascii="Times New Roman" w:hAnsi="Times New Roman" w:cs="Times New Roman"/>
        </w:rPr>
      </w:pPr>
      <w:r w:rsidRPr="006C7026">
        <w:rPr>
          <w:rFonts w:ascii="Times New Roman" w:hAnsi="Times New Roman" w:cs="Times New Roman"/>
        </w:rPr>
        <w:t>公司</w:t>
      </w:r>
      <w:r w:rsidRPr="006C7026">
        <w:rPr>
          <w:rFonts w:ascii="Times New Roman" w:hAnsi="Times New Roman" w:cs="Times New Roman"/>
        </w:rPr>
        <w:t>3</w:t>
      </w:r>
      <w:r w:rsidRPr="006C7026">
        <w:rPr>
          <w:rFonts w:ascii="Times New Roman" w:hAnsi="Times New Roman" w:cs="Times New Roman"/>
        </w:rPr>
        <w:t>扫视全世界的商业机会。由于匈牙利能源行业的私有化，对于公司</w:t>
      </w:r>
      <w:r w:rsidRPr="006C7026">
        <w:rPr>
          <w:rFonts w:ascii="Times New Roman" w:hAnsi="Times New Roman" w:cs="Times New Roman"/>
        </w:rPr>
        <w:t>3</w:t>
      </w:r>
      <w:r w:rsidRPr="006C7026">
        <w:rPr>
          <w:rFonts w:ascii="Times New Roman" w:hAnsi="Times New Roman" w:cs="Times New Roman"/>
        </w:rPr>
        <w:t>而言一个商业机遇出现了。匈牙利政府在</w:t>
      </w:r>
      <w:r w:rsidRPr="006C7026">
        <w:rPr>
          <w:rFonts w:ascii="Times New Roman" w:hAnsi="Times New Roman" w:cs="Times New Roman"/>
        </w:rPr>
        <w:t>1995</w:t>
      </w:r>
      <w:r w:rsidRPr="006C7026">
        <w:rPr>
          <w:rFonts w:ascii="Times New Roman" w:hAnsi="Times New Roman" w:cs="Times New Roman"/>
        </w:rPr>
        <w:t>年私有化一个国家电力设计行业公司</w:t>
      </w:r>
      <w:r w:rsidR="00827624" w:rsidRPr="006C7026">
        <w:rPr>
          <w:rFonts w:ascii="Times New Roman" w:hAnsi="Times New Roman" w:cs="Times New Roman"/>
        </w:rPr>
        <w:t>。公司</w:t>
      </w:r>
      <w:r w:rsidR="00827624" w:rsidRPr="006C7026">
        <w:rPr>
          <w:rFonts w:ascii="Times New Roman" w:hAnsi="Times New Roman" w:cs="Times New Roman"/>
        </w:rPr>
        <w:t>3</w:t>
      </w:r>
      <w:r w:rsidR="00827624" w:rsidRPr="006C7026">
        <w:rPr>
          <w:rFonts w:ascii="Times New Roman" w:hAnsi="Times New Roman" w:cs="Times New Roman"/>
        </w:rPr>
        <w:t>够买了这个公司的一部分。它转移了最新的科技来更新匈牙利公司的科技。这个企业位于匈牙利布达佩斯，被叫做</w:t>
      </w:r>
      <w:r w:rsidR="00827624" w:rsidRPr="006C7026">
        <w:rPr>
          <w:rFonts w:ascii="Times New Roman" w:hAnsi="Times New Roman" w:cs="Times New Roman"/>
        </w:rPr>
        <w:t>ETV</w:t>
      </w:r>
      <w:r w:rsidR="00827624" w:rsidRPr="006C7026">
        <w:rPr>
          <w:rFonts w:ascii="Times New Roman" w:hAnsi="Times New Roman" w:cs="Times New Roman"/>
        </w:rPr>
        <w:t>。匈牙利有一些老式的基于电力的科技。</w:t>
      </w:r>
      <w:r w:rsidR="00827624" w:rsidRPr="006C7026">
        <w:rPr>
          <w:rFonts w:ascii="Times New Roman" w:hAnsi="Times New Roman" w:cs="Times New Roman"/>
        </w:rPr>
        <w:t>ETV</w:t>
      </w:r>
      <w:r w:rsidR="00827624" w:rsidRPr="006C7026">
        <w:rPr>
          <w:rFonts w:ascii="Times New Roman" w:hAnsi="Times New Roman" w:cs="Times New Roman"/>
        </w:rPr>
        <w:t>正在更新它们，使得它们更安全并且提高它们的性能。公司</w:t>
      </w:r>
      <w:r w:rsidR="00827624" w:rsidRPr="006C7026">
        <w:rPr>
          <w:rFonts w:ascii="Times New Roman" w:hAnsi="Times New Roman" w:cs="Times New Roman"/>
        </w:rPr>
        <w:t>3</w:t>
      </w:r>
      <w:r w:rsidR="00827624" w:rsidRPr="006C7026">
        <w:rPr>
          <w:rFonts w:ascii="Times New Roman" w:hAnsi="Times New Roman" w:cs="Times New Roman"/>
        </w:rPr>
        <w:t>将科技转移到匈牙利已经提高了科技接收者的竞争力，并且保证了公司的生存。</w:t>
      </w:r>
    </w:p>
    <w:p w14:paraId="03CC50DC" w14:textId="77777777" w:rsidR="006C7026" w:rsidRPr="006C7026" w:rsidRDefault="006C7026" w:rsidP="00A35CE3">
      <w:pPr>
        <w:ind w:firstLineChars="202" w:firstLine="424"/>
        <w:rPr>
          <w:rFonts w:ascii="Times New Roman" w:hAnsi="Times New Roman" w:cs="Times New Roman"/>
        </w:rPr>
      </w:pPr>
      <w:r w:rsidRPr="006C7026">
        <w:rPr>
          <w:rFonts w:ascii="Times New Roman" w:hAnsi="Times New Roman" w:cs="Times New Roman"/>
        </w:rPr>
        <w:t>公司</w:t>
      </w:r>
      <w:r w:rsidRPr="006C7026">
        <w:rPr>
          <w:rFonts w:ascii="Times New Roman" w:hAnsi="Times New Roman" w:cs="Times New Roman"/>
        </w:rPr>
        <w:t>3</w:t>
      </w:r>
      <w:r w:rsidRPr="006C7026">
        <w:rPr>
          <w:rFonts w:ascii="Times New Roman" w:hAnsi="Times New Roman" w:cs="Times New Roman"/>
        </w:rPr>
        <w:t>也部署了</w:t>
      </w:r>
      <w:r w:rsidRPr="006C7026">
        <w:rPr>
          <w:rFonts w:ascii="Times New Roman" w:hAnsi="Times New Roman" w:cs="Times New Roman"/>
        </w:rPr>
        <w:t>IT</w:t>
      </w:r>
      <w:r w:rsidRPr="006C7026">
        <w:rPr>
          <w:rFonts w:ascii="Times New Roman" w:hAnsi="Times New Roman" w:cs="Times New Roman"/>
        </w:rPr>
        <w:t>支持的</w:t>
      </w:r>
      <w:r w:rsidRPr="006C7026">
        <w:rPr>
          <w:rFonts w:ascii="Times New Roman" w:hAnsi="Times New Roman" w:cs="Times New Roman"/>
        </w:rPr>
        <w:t>ITT</w:t>
      </w:r>
      <w:r w:rsidRPr="006C7026">
        <w:rPr>
          <w:rFonts w:ascii="Times New Roman" w:hAnsi="Times New Roman" w:cs="Times New Roman"/>
        </w:rPr>
        <w:t>过程。它使用</w:t>
      </w:r>
      <w:r w:rsidRPr="006C7026">
        <w:rPr>
          <w:rFonts w:ascii="Times New Roman" w:hAnsi="Times New Roman" w:cs="Times New Roman"/>
        </w:rPr>
        <w:t>IT</w:t>
      </w:r>
      <w:r w:rsidRPr="006C7026">
        <w:rPr>
          <w:rFonts w:ascii="Times New Roman" w:hAnsi="Times New Roman" w:cs="Times New Roman"/>
        </w:rPr>
        <w:t>工具，特别是在训练中用来增加</w:t>
      </w:r>
      <w:r w:rsidRPr="006C7026">
        <w:rPr>
          <w:rFonts w:ascii="Times New Roman" w:hAnsi="Times New Roman" w:cs="Times New Roman"/>
        </w:rPr>
        <w:lastRenderedPageBreak/>
        <w:t>训练的容量和有效性。目前，它使用许多</w:t>
      </w:r>
      <w:r w:rsidRPr="006C7026">
        <w:rPr>
          <w:rFonts w:ascii="Times New Roman" w:hAnsi="Times New Roman" w:cs="Times New Roman"/>
        </w:rPr>
        <w:t>IT</w:t>
      </w:r>
      <w:r w:rsidRPr="006C7026">
        <w:rPr>
          <w:rFonts w:ascii="Times New Roman" w:hAnsi="Times New Roman" w:cs="Times New Roman"/>
        </w:rPr>
        <w:t>工具来执行</w:t>
      </w:r>
      <w:r w:rsidRPr="006C7026">
        <w:rPr>
          <w:rFonts w:ascii="Times New Roman" w:hAnsi="Times New Roman" w:cs="Times New Roman"/>
        </w:rPr>
        <w:t>IT</w:t>
      </w:r>
      <w:r w:rsidRPr="006C7026">
        <w:rPr>
          <w:rFonts w:ascii="Times New Roman" w:hAnsi="Times New Roman" w:cs="Times New Roman"/>
        </w:rPr>
        <w:t>支持的</w:t>
      </w:r>
      <w:r w:rsidRPr="006C7026">
        <w:rPr>
          <w:rFonts w:ascii="Times New Roman" w:hAnsi="Times New Roman" w:cs="Times New Roman"/>
        </w:rPr>
        <w:t>ITT</w:t>
      </w:r>
      <w:r w:rsidRPr="006C7026">
        <w:rPr>
          <w:rFonts w:ascii="Times New Roman" w:hAnsi="Times New Roman" w:cs="Times New Roman"/>
        </w:rPr>
        <w:t>。也就是说：</w:t>
      </w:r>
      <w:r w:rsidRPr="006C7026">
        <w:rPr>
          <w:rFonts w:ascii="Times New Roman" w:hAnsi="Times New Roman" w:cs="Times New Roman"/>
        </w:rPr>
        <w:t>CAD</w:t>
      </w:r>
      <w:r w:rsidRPr="006C7026">
        <w:rPr>
          <w:rFonts w:ascii="Times New Roman" w:hAnsi="Times New Roman" w:cs="Times New Roman"/>
        </w:rPr>
        <w:t>，数据库，</w:t>
      </w:r>
      <w:r w:rsidRPr="006C7026">
        <w:rPr>
          <w:rFonts w:ascii="Times New Roman" w:hAnsi="Times New Roman" w:cs="Times New Roman"/>
        </w:rPr>
        <w:t>E-mail</w:t>
      </w:r>
      <w:r w:rsidRPr="006C7026">
        <w:rPr>
          <w:rFonts w:ascii="Times New Roman" w:hAnsi="Times New Roman" w:cs="Times New Roman"/>
        </w:rPr>
        <w:t>，网络，项目管理工具，手机通讯系统，</w:t>
      </w:r>
      <w:r w:rsidRPr="006C7026">
        <w:rPr>
          <w:rFonts w:ascii="Times New Roman" w:hAnsi="Times New Roman" w:cs="Times New Roman"/>
        </w:rPr>
        <w:t>MS</w:t>
      </w:r>
      <w:r w:rsidRPr="006C7026">
        <w:rPr>
          <w:rFonts w:ascii="Times New Roman" w:hAnsi="Times New Roman" w:cs="Times New Roman"/>
        </w:rPr>
        <w:t>办公组件，</w:t>
      </w:r>
      <w:r w:rsidRPr="006C7026">
        <w:rPr>
          <w:rFonts w:ascii="Times New Roman" w:hAnsi="Times New Roman" w:cs="Times New Roman"/>
        </w:rPr>
        <w:t>CD-ROMS</w:t>
      </w:r>
      <w:r w:rsidRPr="006C7026">
        <w:rPr>
          <w:rFonts w:ascii="Times New Roman" w:hAnsi="Times New Roman" w:cs="Times New Roman"/>
        </w:rPr>
        <w:t>，模拟器，支持模拟器的软件等。公司</w:t>
      </w:r>
      <w:r w:rsidRPr="006C7026">
        <w:rPr>
          <w:rFonts w:ascii="Times New Roman" w:hAnsi="Times New Roman" w:cs="Times New Roman"/>
        </w:rPr>
        <w:t>3</w:t>
      </w:r>
      <w:r w:rsidRPr="006C7026">
        <w:rPr>
          <w:rFonts w:ascii="Times New Roman" w:hAnsi="Times New Roman" w:cs="Times New Roman"/>
        </w:rPr>
        <w:t>正在持续的向匈牙利地区转移技术。影响</w:t>
      </w:r>
      <w:r w:rsidRPr="006C7026">
        <w:rPr>
          <w:rFonts w:ascii="Times New Roman" w:hAnsi="Times New Roman" w:cs="Times New Roman"/>
        </w:rPr>
        <w:t>IT</w:t>
      </w:r>
      <w:r w:rsidRPr="006C7026">
        <w:rPr>
          <w:rFonts w:ascii="Times New Roman" w:hAnsi="Times New Roman" w:cs="Times New Roman"/>
        </w:rPr>
        <w:t>支持的</w:t>
      </w:r>
      <w:r w:rsidRPr="006C7026">
        <w:rPr>
          <w:rFonts w:ascii="Times New Roman" w:hAnsi="Times New Roman" w:cs="Times New Roman"/>
        </w:rPr>
        <w:t>ITT</w:t>
      </w:r>
      <w:r w:rsidRPr="006C7026">
        <w:rPr>
          <w:rFonts w:ascii="Times New Roman" w:hAnsi="Times New Roman" w:cs="Times New Roman"/>
        </w:rPr>
        <w:t>的成功的因素在表格</w:t>
      </w:r>
      <w:r w:rsidRPr="006C7026">
        <w:rPr>
          <w:rFonts w:ascii="Times New Roman" w:hAnsi="Times New Roman" w:cs="Times New Roman"/>
        </w:rPr>
        <w:t>1</w:t>
      </w:r>
      <w:r w:rsidRPr="006C7026">
        <w:rPr>
          <w:rFonts w:ascii="Times New Roman" w:hAnsi="Times New Roman" w:cs="Times New Roman"/>
        </w:rPr>
        <w:t>中展示出来了。</w:t>
      </w:r>
    </w:p>
    <w:p w14:paraId="5046AD9C" w14:textId="77777777" w:rsidR="006C7026" w:rsidRPr="006C7026" w:rsidRDefault="006C7026" w:rsidP="006C7026">
      <w:pPr>
        <w:pStyle w:val="3"/>
        <w:rPr>
          <w:rFonts w:eastAsiaTheme="minorEastAsia" w:cs="Times New Roman"/>
          <w:sz w:val="21"/>
          <w:szCs w:val="21"/>
        </w:rPr>
      </w:pPr>
      <w:r w:rsidRPr="006C7026">
        <w:rPr>
          <w:rFonts w:eastAsiaTheme="minorEastAsia" w:cs="Times New Roman"/>
          <w:sz w:val="21"/>
          <w:szCs w:val="21"/>
        </w:rPr>
        <w:t xml:space="preserve">5.4 </w:t>
      </w:r>
      <w:r w:rsidRPr="006C7026">
        <w:rPr>
          <w:rFonts w:eastAsiaTheme="minorEastAsia" w:cs="Times New Roman"/>
          <w:sz w:val="21"/>
          <w:szCs w:val="21"/>
        </w:rPr>
        <w:t>公司</w:t>
      </w:r>
      <w:r w:rsidRPr="006C7026">
        <w:rPr>
          <w:rFonts w:eastAsiaTheme="minorEastAsia" w:cs="Times New Roman"/>
          <w:sz w:val="21"/>
          <w:szCs w:val="21"/>
        </w:rPr>
        <w:t>4</w:t>
      </w:r>
    </w:p>
    <w:p w14:paraId="427F2186" w14:textId="77777777" w:rsidR="006C7026" w:rsidRDefault="006C7026" w:rsidP="006C7026">
      <w:pPr>
        <w:ind w:firstLineChars="202" w:firstLine="424"/>
        <w:rPr>
          <w:rFonts w:ascii="Times New Roman" w:hAnsi="Times New Roman" w:cs="Times New Roman"/>
          <w:szCs w:val="21"/>
        </w:rPr>
      </w:pPr>
      <w:r>
        <w:rPr>
          <w:rFonts w:ascii="Times New Roman" w:hAnsi="Times New Roman" w:cs="Times New Roman"/>
          <w:szCs w:val="21"/>
        </w:rPr>
        <w:t>公司</w:t>
      </w:r>
      <w:r>
        <w:rPr>
          <w:rFonts w:ascii="Times New Roman" w:hAnsi="Times New Roman" w:cs="Times New Roman" w:hint="eastAsia"/>
          <w:szCs w:val="21"/>
        </w:rPr>
        <w:t>4</w:t>
      </w:r>
      <w:r>
        <w:rPr>
          <w:rFonts w:ascii="Times New Roman" w:hAnsi="Times New Roman" w:cs="Times New Roman" w:hint="eastAsia"/>
          <w:szCs w:val="21"/>
        </w:rPr>
        <w:t>是一个大型的芬兰能源公司，它通过大量的研发投入来升级它的技术。它已经为电子站的操作和维护</w:t>
      </w:r>
      <w:r>
        <w:rPr>
          <w:rFonts w:ascii="Times New Roman" w:hAnsi="Times New Roman" w:cs="Times New Roman" w:hint="eastAsia"/>
          <w:szCs w:val="21"/>
        </w:rPr>
        <w:t>(O&amp;M)</w:t>
      </w:r>
      <w:r>
        <w:rPr>
          <w:rFonts w:ascii="Times New Roman" w:hAnsi="Times New Roman" w:cs="Times New Roman" w:hint="eastAsia"/>
          <w:szCs w:val="21"/>
        </w:rPr>
        <w:t>开发了技术。通过持续的升级技术，公司在竞争者中保持前列。它在一些工业化国家和发展中国家已经</w:t>
      </w:r>
      <w:r w:rsidR="00EE789A">
        <w:rPr>
          <w:rFonts w:ascii="Times New Roman" w:hAnsi="Times New Roman" w:cs="Times New Roman" w:hint="eastAsia"/>
          <w:szCs w:val="21"/>
        </w:rPr>
        <w:t>转移了</w:t>
      </w:r>
      <w:r w:rsidR="00EE789A">
        <w:rPr>
          <w:rFonts w:ascii="Times New Roman" w:hAnsi="Times New Roman" w:cs="Times New Roman" w:hint="eastAsia"/>
          <w:szCs w:val="21"/>
        </w:rPr>
        <w:t>O&amp;M</w:t>
      </w:r>
      <w:r w:rsidR="00EE789A">
        <w:rPr>
          <w:rFonts w:ascii="Times New Roman" w:hAnsi="Times New Roman" w:cs="Times New Roman" w:hint="eastAsia"/>
          <w:szCs w:val="21"/>
        </w:rPr>
        <w:t>技术。由于</w:t>
      </w:r>
      <w:r w:rsidR="00DC6EAA">
        <w:rPr>
          <w:rFonts w:ascii="Times New Roman" w:hAnsi="Times New Roman" w:cs="Times New Roman" w:hint="eastAsia"/>
          <w:szCs w:val="21"/>
        </w:rPr>
        <w:t>反常和私有化，在东南亚国家和世界其他地区对于</w:t>
      </w:r>
      <w:r w:rsidR="00DC6EAA">
        <w:rPr>
          <w:rFonts w:ascii="Times New Roman" w:hAnsi="Times New Roman" w:cs="Times New Roman" w:hint="eastAsia"/>
          <w:szCs w:val="21"/>
        </w:rPr>
        <w:t>O&amp;M</w:t>
      </w:r>
      <w:r w:rsidR="00DC6EAA">
        <w:rPr>
          <w:rFonts w:ascii="Times New Roman" w:hAnsi="Times New Roman" w:cs="Times New Roman" w:hint="eastAsia"/>
          <w:szCs w:val="21"/>
        </w:rPr>
        <w:t>技术的需求更大了。公司</w:t>
      </w:r>
      <w:r w:rsidR="00DC6EAA">
        <w:rPr>
          <w:rFonts w:ascii="Times New Roman" w:hAnsi="Times New Roman" w:cs="Times New Roman" w:hint="eastAsia"/>
          <w:szCs w:val="21"/>
        </w:rPr>
        <w:t>4</w:t>
      </w:r>
      <w:r w:rsidR="00DC6EAA">
        <w:rPr>
          <w:rFonts w:ascii="Times New Roman" w:hAnsi="Times New Roman" w:cs="Times New Roman" w:hint="eastAsia"/>
          <w:szCs w:val="21"/>
        </w:rPr>
        <w:t>对东南亚市场的市场潜力做一个可行性的研究并且热切期望通过转移它的</w:t>
      </w:r>
      <w:r w:rsidR="00DC6EAA">
        <w:rPr>
          <w:rFonts w:ascii="Times New Roman" w:hAnsi="Times New Roman" w:cs="Times New Roman" w:hint="eastAsia"/>
          <w:szCs w:val="21"/>
        </w:rPr>
        <w:t>O&amp;M</w:t>
      </w:r>
      <w:r w:rsidR="00DC6EAA">
        <w:rPr>
          <w:rFonts w:ascii="Times New Roman" w:hAnsi="Times New Roman" w:cs="Times New Roman" w:hint="eastAsia"/>
          <w:szCs w:val="21"/>
        </w:rPr>
        <w:t>技术进入东南亚市场。</w:t>
      </w:r>
    </w:p>
    <w:p w14:paraId="2235E214" w14:textId="77777777" w:rsidR="00DC6EAA" w:rsidRDefault="00DC6EAA" w:rsidP="006C7026">
      <w:pPr>
        <w:ind w:firstLineChars="202" w:firstLine="424"/>
        <w:rPr>
          <w:rFonts w:ascii="Times New Roman" w:hAnsi="Times New Roman" w:cs="Times New Roman"/>
          <w:szCs w:val="21"/>
        </w:rPr>
      </w:pPr>
      <w:r>
        <w:rPr>
          <w:rFonts w:ascii="Times New Roman" w:hAnsi="Times New Roman" w:cs="Times New Roman" w:hint="eastAsia"/>
          <w:szCs w:val="21"/>
        </w:rPr>
        <w:t>它</w:t>
      </w:r>
      <w:r w:rsidR="00EF781E">
        <w:rPr>
          <w:rFonts w:ascii="Times New Roman" w:hAnsi="Times New Roman" w:cs="Times New Roman" w:hint="eastAsia"/>
          <w:szCs w:val="21"/>
        </w:rPr>
        <w:t>和一位马来西亚的接收人签订了一份技术转移合同并且达成了很多共同意向。它提供结合了信息系统，步骤，解决专门知识问题的</w:t>
      </w:r>
      <w:r w:rsidR="00EF781E">
        <w:rPr>
          <w:rFonts w:ascii="Times New Roman" w:hAnsi="Times New Roman" w:cs="Times New Roman" w:hint="eastAsia"/>
          <w:szCs w:val="21"/>
        </w:rPr>
        <w:t>O&amp;M</w:t>
      </w:r>
      <w:r w:rsidR="00EF781E">
        <w:rPr>
          <w:rFonts w:ascii="Times New Roman" w:hAnsi="Times New Roman" w:cs="Times New Roman" w:hint="eastAsia"/>
          <w:szCs w:val="21"/>
        </w:rPr>
        <w:t>技术。这项在马来西亚的合作在</w:t>
      </w:r>
      <w:r w:rsidR="00EF781E">
        <w:rPr>
          <w:rFonts w:ascii="Times New Roman" w:hAnsi="Times New Roman" w:cs="Times New Roman" w:hint="eastAsia"/>
          <w:szCs w:val="21"/>
        </w:rPr>
        <w:t>1995</w:t>
      </w:r>
      <w:r w:rsidR="00EF781E">
        <w:rPr>
          <w:rFonts w:ascii="Times New Roman" w:hAnsi="Times New Roman" w:cs="Times New Roman" w:hint="eastAsia"/>
          <w:szCs w:val="21"/>
        </w:rPr>
        <w:t>年初开始投入运行。此项目向私人公司卖电力。技术转移给接收人提供了获取电力，高效且安全的开支，最小化不可预料的风险。</w:t>
      </w:r>
    </w:p>
    <w:p w14:paraId="082EEF49" w14:textId="77777777" w:rsidR="00EF781E" w:rsidRDefault="00EF781E" w:rsidP="006C7026">
      <w:pPr>
        <w:ind w:firstLineChars="202" w:firstLine="424"/>
        <w:rPr>
          <w:rFonts w:ascii="Times New Roman" w:hAnsi="Times New Roman" w:cs="Times New Roman"/>
          <w:szCs w:val="21"/>
        </w:rPr>
      </w:pPr>
      <w:r>
        <w:rPr>
          <w:rFonts w:ascii="Times New Roman" w:hAnsi="Times New Roman" w:cs="Times New Roman" w:hint="eastAsia"/>
          <w:szCs w:val="21"/>
        </w:rPr>
        <w:t>公司</w:t>
      </w:r>
      <w:r>
        <w:rPr>
          <w:rFonts w:ascii="Times New Roman" w:hAnsi="Times New Roman" w:cs="Times New Roman" w:hint="eastAsia"/>
          <w:szCs w:val="21"/>
        </w:rPr>
        <w:t>4</w:t>
      </w:r>
      <w:r>
        <w:rPr>
          <w:rFonts w:ascii="Times New Roman" w:hAnsi="Times New Roman" w:cs="Times New Roman" w:hint="eastAsia"/>
          <w:szCs w:val="21"/>
        </w:rPr>
        <w:t>也部署了</w:t>
      </w:r>
      <w:r>
        <w:rPr>
          <w:rFonts w:ascii="Times New Roman" w:hAnsi="Times New Roman" w:cs="Times New Roman" w:hint="eastAsia"/>
          <w:szCs w:val="21"/>
        </w:rPr>
        <w:t>IT</w:t>
      </w:r>
      <w:r>
        <w:rPr>
          <w:rFonts w:ascii="Times New Roman" w:hAnsi="Times New Roman" w:cs="Times New Roman" w:hint="eastAsia"/>
          <w:szCs w:val="21"/>
        </w:rPr>
        <w:t>支持的</w:t>
      </w:r>
      <w:r>
        <w:rPr>
          <w:rFonts w:ascii="Times New Roman" w:hAnsi="Times New Roman" w:cs="Times New Roman" w:hint="eastAsia"/>
          <w:szCs w:val="21"/>
        </w:rPr>
        <w:t>ITT</w:t>
      </w:r>
      <w:r>
        <w:rPr>
          <w:rFonts w:ascii="Times New Roman" w:hAnsi="Times New Roman" w:cs="Times New Roman" w:hint="eastAsia"/>
          <w:szCs w:val="21"/>
        </w:rPr>
        <w:t>过程。它的技术传送的学问是通过文档的规定和大量的训练进行技术传播</w:t>
      </w:r>
      <w:r w:rsidR="00C870D0">
        <w:rPr>
          <w:rFonts w:ascii="Times New Roman" w:hAnsi="Times New Roman" w:cs="Times New Roman" w:hint="eastAsia"/>
          <w:szCs w:val="21"/>
        </w:rPr>
        <w:t>。它向芬兰的技术接收者的一些雇员提供理论上的训练支持。另外，一些芬兰专家被派到马来西亚来提供训练支持。公司</w:t>
      </w:r>
      <w:r w:rsidR="00C870D0">
        <w:rPr>
          <w:rFonts w:ascii="Times New Roman" w:hAnsi="Times New Roman" w:cs="Times New Roman" w:hint="eastAsia"/>
          <w:szCs w:val="21"/>
        </w:rPr>
        <w:t>4</w:t>
      </w:r>
      <w:r w:rsidR="00C870D0">
        <w:rPr>
          <w:rFonts w:ascii="Times New Roman" w:hAnsi="Times New Roman" w:cs="Times New Roman" w:hint="eastAsia"/>
          <w:szCs w:val="21"/>
        </w:rPr>
        <w:t>大量使用</w:t>
      </w:r>
      <w:r w:rsidR="00C870D0">
        <w:rPr>
          <w:rFonts w:ascii="Times New Roman" w:hAnsi="Times New Roman" w:cs="Times New Roman" w:hint="eastAsia"/>
          <w:szCs w:val="21"/>
        </w:rPr>
        <w:t>IT</w:t>
      </w:r>
      <w:r w:rsidR="00C870D0">
        <w:rPr>
          <w:rFonts w:ascii="Times New Roman" w:hAnsi="Times New Roman" w:cs="Times New Roman" w:hint="eastAsia"/>
          <w:szCs w:val="21"/>
        </w:rPr>
        <w:t>工具，特别是在训练中的使用增加了训练容量和有效性。目前，它在</w:t>
      </w:r>
      <w:r w:rsidR="00C870D0">
        <w:rPr>
          <w:rFonts w:ascii="Times New Roman" w:hAnsi="Times New Roman" w:cs="Times New Roman" w:hint="eastAsia"/>
          <w:szCs w:val="21"/>
        </w:rPr>
        <w:t>IT</w:t>
      </w:r>
      <w:r w:rsidR="00C870D0">
        <w:rPr>
          <w:rFonts w:ascii="Times New Roman" w:hAnsi="Times New Roman" w:cs="Times New Roman" w:hint="eastAsia"/>
          <w:szCs w:val="21"/>
        </w:rPr>
        <w:t>支持的</w:t>
      </w:r>
      <w:r w:rsidR="00C870D0">
        <w:rPr>
          <w:rFonts w:ascii="Times New Roman" w:hAnsi="Times New Roman" w:cs="Times New Roman" w:hint="eastAsia"/>
          <w:szCs w:val="21"/>
        </w:rPr>
        <w:t>ITT</w:t>
      </w:r>
      <w:r w:rsidR="00C870D0">
        <w:rPr>
          <w:rFonts w:ascii="Times New Roman" w:hAnsi="Times New Roman" w:cs="Times New Roman" w:hint="eastAsia"/>
          <w:szCs w:val="21"/>
        </w:rPr>
        <w:t>项目的执行中使用大量的</w:t>
      </w:r>
      <w:r w:rsidR="00C870D0">
        <w:rPr>
          <w:rFonts w:ascii="Times New Roman" w:hAnsi="Times New Roman" w:cs="Times New Roman" w:hint="eastAsia"/>
          <w:szCs w:val="21"/>
        </w:rPr>
        <w:t>IT</w:t>
      </w:r>
      <w:r w:rsidR="00C870D0">
        <w:rPr>
          <w:rFonts w:ascii="Times New Roman" w:hAnsi="Times New Roman" w:cs="Times New Roman" w:hint="eastAsia"/>
          <w:szCs w:val="21"/>
        </w:rPr>
        <w:t>工具。也就是：</w:t>
      </w:r>
      <w:r w:rsidR="00C870D0">
        <w:rPr>
          <w:rFonts w:ascii="Times New Roman" w:hAnsi="Times New Roman" w:cs="Times New Roman" w:hint="eastAsia"/>
          <w:szCs w:val="21"/>
        </w:rPr>
        <w:t>CAD</w:t>
      </w:r>
      <w:r w:rsidR="00C870D0">
        <w:rPr>
          <w:rFonts w:ascii="Times New Roman" w:hAnsi="Times New Roman" w:cs="Times New Roman" w:hint="eastAsia"/>
          <w:szCs w:val="21"/>
        </w:rPr>
        <w:t>，数据库，电子邮件，网络，项目管理软件，收集通讯系统，</w:t>
      </w:r>
      <w:r w:rsidR="00C870D0">
        <w:rPr>
          <w:rFonts w:ascii="Times New Roman" w:hAnsi="Times New Roman" w:cs="Times New Roman" w:hint="eastAsia"/>
          <w:szCs w:val="21"/>
        </w:rPr>
        <w:t>MS</w:t>
      </w:r>
      <w:r w:rsidR="00C870D0">
        <w:rPr>
          <w:rFonts w:ascii="Times New Roman" w:hAnsi="Times New Roman" w:cs="Times New Roman" w:hint="eastAsia"/>
          <w:szCs w:val="21"/>
        </w:rPr>
        <w:t>办公套件，</w:t>
      </w:r>
      <w:r w:rsidR="00C870D0">
        <w:rPr>
          <w:rFonts w:ascii="Times New Roman" w:hAnsi="Times New Roman" w:cs="Times New Roman" w:hint="eastAsia"/>
          <w:szCs w:val="21"/>
        </w:rPr>
        <w:t>CD-ROMS</w:t>
      </w:r>
      <w:r w:rsidR="00C870D0">
        <w:rPr>
          <w:rFonts w:ascii="Times New Roman" w:hAnsi="Times New Roman" w:cs="Times New Roman" w:hint="eastAsia"/>
          <w:szCs w:val="21"/>
        </w:rPr>
        <w:t>，模拟器，基于模拟器的软件等。影响这个公司</w:t>
      </w:r>
      <w:r w:rsidR="00C870D0">
        <w:rPr>
          <w:rFonts w:ascii="Times New Roman" w:hAnsi="Times New Roman" w:cs="Times New Roman" w:hint="eastAsia"/>
          <w:szCs w:val="21"/>
        </w:rPr>
        <w:t>IT</w:t>
      </w:r>
      <w:r w:rsidR="00C870D0">
        <w:rPr>
          <w:rFonts w:ascii="Times New Roman" w:hAnsi="Times New Roman" w:cs="Times New Roman" w:hint="eastAsia"/>
          <w:szCs w:val="21"/>
        </w:rPr>
        <w:t>支持的</w:t>
      </w:r>
      <w:r w:rsidR="00C870D0">
        <w:rPr>
          <w:rFonts w:ascii="Times New Roman" w:hAnsi="Times New Roman" w:cs="Times New Roman" w:hint="eastAsia"/>
          <w:szCs w:val="21"/>
        </w:rPr>
        <w:t>ITT</w:t>
      </w:r>
      <w:r w:rsidR="00C870D0">
        <w:rPr>
          <w:rFonts w:ascii="Times New Roman" w:hAnsi="Times New Roman" w:cs="Times New Roman" w:hint="eastAsia"/>
          <w:szCs w:val="21"/>
        </w:rPr>
        <w:t>成功的因素见表</w:t>
      </w:r>
      <w:r w:rsidR="00C870D0">
        <w:rPr>
          <w:rFonts w:ascii="Times New Roman" w:hAnsi="Times New Roman" w:cs="Times New Roman" w:hint="eastAsia"/>
          <w:szCs w:val="21"/>
        </w:rPr>
        <w:t>1</w:t>
      </w:r>
      <w:r w:rsidR="00C870D0">
        <w:rPr>
          <w:rFonts w:ascii="Times New Roman" w:hAnsi="Times New Roman" w:cs="Times New Roman" w:hint="eastAsia"/>
          <w:szCs w:val="21"/>
        </w:rPr>
        <w:t>。</w:t>
      </w:r>
    </w:p>
    <w:p w14:paraId="0B9E8B14" w14:textId="77777777" w:rsidR="00A35CE3" w:rsidRDefault="006C2ACD" w:rsidP="00A35CE3">
      <w:pPr>
        <w:pStyle w:val="2"/>
        <w:numPr>
          <w:ilvl w:val="0"/>
          <w:numId w:val="1"/>
        </w:numPr>
        <w:rPr>
          <w:rFonts w:ascii="Times New Roman" w:hAnsi="Times New Roman" w:cs="Times New Roman"/>
          <w:sz w:val="21"/>
          <w:szCs w:val="21"/>
        </w:rPr>
      </w:pPr>
      <w:r w:rsidRPr="006C2ACD">
        <w:rPr>
          <w:rFonts w:ascii="Times New Roman" w:hAnsi="Times New Roman" w:cs="Times New Roman"/>
          <w:sz w:val="21"/>
          <w:szCs w:val="21"/>
        </w:rPr>
        <w:lastRenderedPageBreak/>
        <w:t>影响</w:t>
      </w:r>
      <w:r w:rsidRPr="006C2ACD">
        <w:rPr>
          <w:rFonts w:ascii="Times New Roman" w:hAnsi="Times New Roman" w:cs="Times New Roman"/>
          <w:sz w:val="21"/>
          <w:szCs w:val="21"/>
        </w:rPr>
        <w:t>IT</w:t>
      </w:r>
      <w:r w:rsidRPr="006C2ACD">
        <w:rPr>
          <w:rFonts w:ascii="Times New Roman" w:hAnsi="Times New Roman" w:cs="Times New Roman"/>
          <w:sz w:val="21"/>
          <w:szCs w:val="21"/>
        </w:rPr>
        <w:t>支持的</w:t>
      </w:r>
      <w:r w:rsidRPr="006C2ACD">
        <w:rPr>
          <w:rFonts w:ascii="Times New Roman" w:hAnsi="Times New Roman" w:cs="Times New Roman"/>
          <w:sz w:val="21"/>
          <w:szCs w:val="21"/>
        </w:rPr>
        <w:t>ITT</w:t>
      </w:r>
      <w:r w:rsidRPr="006C2ACD">
        <w:rPr>
          <w:rFonts w:ascii="Times New Roman" w:hAnsi="Times New Roman" w:cs="Times New Roman"/>
          <w:sz w:val="21"/>
          <w:szCs w:val="21"/>
        </w:rPr>
        <w:t>成功的因素分析</w:t>
      </w:r>
    </w:p>
    <w:p w14:paraId="5C4A43A6" w14:textId="77777777" w:rsidR="00527173" w:rsidRDefault="00527173" w:rsidP="006C2ACD">
      <w:pPr>
        <w:ind w:firstLineChars="202" w:firstLine="424"/>
        <w:rPr>
          <w:rFonts w:ascii="Times New Roman" w:hAnsi="Times New Roman" w:cs="Times New Roman"/>
        </w:rPr>
      </w:pPr>
      <w:r>
        <w:rPr>
          <w:rFonts w:ascii="Times New Roman" w:hAnsi="Times New Roman" w:cs="Times New Roman" w:hint="eastAsia"/>
        </w:rPr>
        <w:t>首先，我们将会列出从四个公司的焦点团体讨论获得的四个排序。然后我们将会得到一致性排序。然后我们将观察一些由公司人事成员关于这些成功因素关联的评论。</w:t>
      </w:r>
    </w:p>
    <w:p w14:paraId="281218CA" w14:textId="77777777" w:rsidR="00527173" w:rsidRPr="00527173" w:rsidRDefault="00527173" w:rsidP="00527173">
      <w:pPr>
        <w:pStyle w:val="3"/>
        <w:rPr>
          <w:rFonts w:eastAsiaTheme="minorEastAsia" w:cs="Times New Roman"/>
          <w:sz w:val="21"/>
          <w:szCs w:val="21"/>
        </w:rPr>
      </w:pPr>
      <w:r w:rsidRPr="00527173">
        <w:rPr>
          <w:rFonts w:eastAsiaTheme="minorEastAsia" w:cs="Times New Roman"/>
          <w:sz w:val="21"/>
          <w:szCs w:val="21"/>
        </w:rPr>
        <w:t xml:space="preserve">6.1 </w:t>
      </w:r>
      <w:r w:rsidRPr="00527173">
        <w:rPr>
          <w:rFonts w:eastAsiaTheme="minorEastAsia" w:cs="Times New Roman"/>
          <w:sz w:val="21"/>
          <w:szCs w:val="21"/>
        </w:rPr>
        <w:t>成功因素排序</w:t>
      </w:r>
    </w:p>
    <w:p w14:paraId="594DBCEC" w14:textId="77777777" w:rsidR="006C2ACD" w:rsidRDefault="006C2ACD" w:rsidP="006C2ACD">
      <w:pPr>
        <w:ind w:firstLineChars="202" w:firstLine="424"/>
        <w:rPr>
          <w:rFonts w:ascii="Times New Roman" w:hAnsi="Times New Roman" w:cs="Times New Roman"/>
        </w:rPr>
      </w:pPr>
      <w:r>
        <w:rPr>
          <w:rFonts w:ascii="Times New Roman" w:hAnsi="Times New Roman" w:cs="Times New Roman"/>
        </w:rPr>
        <w:t>通过每个公司的焦点团体讨论我们得出了因素的排序</w:t>
      </w:r>
      <w:r>
        <w:rPr>
          <w:rFonts w:ascii="Times New Roman" w:hAnsi="Times New Roman" w:cs="Times New Roman" w:hint="eastAsia"/>
        </w:rPr>
        <w:t>。</w:t>
      </w:r>
      <w:r>
        <w:rPr>
          <w:rFonts w:ascii="Times New Roman" w:hAnsi="Times New Roman" w:cs="Times New Roman"/>
        </w:rPr>
        <w:t>因此我们从</w:t>
      </w:r>
      <w:r>
        <w:rPr>
          <w:rFonts w:ascii="Times New Roman" w:hAnsi="Times New Roman" w:cs="Times New Roman" w:hint="eastAsia"/>
        </w:rPr>
        <w:t>四个公司获得了排序结果。每个受识别的“因素”从</w:t>
      </w:r>
      <w:r>
        <w:rPr>
          <w:rFonts w:ascii="Times New Roman" w:hAnsi="Times New Roman" w:cs="Times New Roman" w:hint="eastAsia"/>
        </w:rPr>
        <w:t>7(</w:t>
      </w:r>
      <w:r>
        <w:rPr>
          <w:rFonts w:ascii="Times New Roman" w:hAnsi="Times New Roman" w:cs="Times New Roman" w:hint="eastAsia"/>
        </w:rPr>
        <w:t>非常重要</w:t>
      </w:r>
      <w:r>
        <w:rPr>
          <w:rFonts w:ascii="Times New Roman" w:hAnsi="Times New Roman" w:cs="Times New Roman" w:hint="eastAsia"/>
        </w:rPr>
        <w:t>)</w:t>
      </w:r>
      <w:r>
        <w:rPr>
          <w:rFonts w:ascii="Times New Roman" w:hAnsi="Times New Roman" w:cs="Times New Roman" w:hint="eastAsia"/>
        </w:rPr>
        <w:t>到</w:t>
      </w:r>
      <w:r>
        <w:rPr>
          <w:rFonts w:ascii="Times New Roman" w:hAnsi="Times New Roman" w:cs="Times New Roman" w:hint="eastAsia"/>
        </w:rPr>
        <w:t>0(</w:t>
      </w:r>
      <w:r>
        <w:rPr>
          <w:rFonts w:ascii="Times New Roman" w:hAnsi="Times New Roman" w:cs="Times New Roman" w:hint="eastAsia"/>
        </w:rPr>
        <w:t>非常不重要</w:t>
      </w:r>
      <w:r>
        <w:rPr>
          <w:rFonts w:ascii="Times New Roman" w:hAnsi="Times New Roman" w:cs="Times New Roman" w:hint="eastAsia"/>
        </w:rPr>
        <w:t>)</w:t>
      </w:r>
      <w:r>
        <w:rPr>
          <w:rFonts w:ascii="Times New Roman" w:hAnsi="Times New Roman" w:cs="Times New Roman" w:hint="eastAsia"/>
        </w:rPr>
        <w:t>。因此，表格</w:t>
      </w:r>
      <w:r>
        <w:rPr>
          <w:rFonts w:ascii="Times New Roman" w:hAnsi="Times New Roman" w:cs="Times New Roman" w:hint="eastAsia"/>
        </w:rPr>
        <w:t>1</w:t>
      </w:r>
      <w:r>
        <w:rPr>
          <w:rFonts w:ascii="Times New Roman" w:hAnsi="Times New Roman" w:cs="Times New Roman" w:hint="eastAsia"/>
        </w:rPr>
        <w:t>中因素的重要性范围在</w:t>
      </w:r>
      <w:r>
        <w:rPr>
          <w:rFonts w:ascii="Times New Roman" w:hAnsi="Times New Roman" w:cs="Times New Roman" w:hint="eastAsia"/>
        </w:rPr>
        <w:t>8</w:t>
      </w:r>
      <w:r>
        <w:rPr>
          <w:rFonts w:ascii="Times New Roman" w:hAnsi="Times New Roman" w:cs="Times New Roman" w:hint="eastAsia"/>
        </w:rPr>
        <w:t>个水平。在以下的表格中，</w:t>
      </w:r>
      <w:r>
        <w:rPr>
          <w:rFonts w:ascii="Times New Roman" w:hAnsi="Times New Roman" w:cs="Times New Roman" w:hint="eastAsia"/>
        </w:rPr>
        <w:t>FG1</w:t>
      </w:r>
      <w:r w:rsidR="00023411">
        <w:rPr>
          <w:rFonts w:ascii="Times New Roman" w:hAnsi="Times New Roman" w:cs="Times New Roman" w:hint="eastAsia"/>
        </w:rPr>
        <w:t>表示公司</w:t>
      </w:r>
      <w:r w:rsidR="00023411">
        <w:rPr>
          <w:rFonts w:ascii="Times New Roman" w:hAnsi="Times New Roman" w:cs="Times New Roman" w:hint="eastAsia"/>
        </w:rPr>
        <w:t>1</w:t>
      </w:r>
      <w:r w:rsidR="00023411">
        <w:rPr>
          <w:rFonts w:ascii="Times New Roman" w:hAnsi="Times New Roman" w:cs="Times New Roman" w:hint="eastAsia"/>
        </w:rPr>
        <w:t>焦点团体讨论，</w:t>
      </w:r>
      <w:r w:rsidR="00023411">
        <w:rPr>
          <w:rFonts w:ascii="Times New Roman" w:hAnsi="Times New Roman" w:cs="Times New Roman" w:hint="eastAsia"/>
        </w:rPr>
        <w:t>FG2</w:t>
      </w:r>
      <w:r w:rsidR="00023411">
        <w:rPr>
          <w:rFonts w:ascii="Times New Roman" w:hAnsi="Times New Roman" w:cs="Times New Roman" w:hint="eastAsia"/>
        </w:rPr>
        <w:t>表示公司</w:t>
      </w:r>
      <w:r w:rsidR="00023411">
        <w:rPr>
          <w:rFonts w:ascii="Times New Roman" w:hAnsi="Times New Roman" w:cs="Times New Roman" w:hint="eastAsia"/>
        </w:rPr>
        <w:t>2</w:t>
      </w:r>
      <w:r w:rsidR="00023411">
        <w:rPr>
          <w:rFonts w:ascii="Times New Roman" w:hAnsi="Times New Roman" w:cs="Times New Roman" w:hint="eastAsia"/>
        </w:rPr>
        <w:t>的焦点团体讨论，</w:t>
      </w:r>
      <w:r w:rsidR="00023411">
        <w:rPr>
          <w:rFonts w:ascii="Times New Roman" w:hAnsi="Times New Roman" w:cs="Times New Roman" w:hint="eastAsia"/>
        </w:rPr>
        <w:t>FG3</w:t>
      </w:r>
      <w:r w:rsidR="00023411">
        <w:rPr>
          <w:rFonts w:ascii="Times New Roman" w:hAnsi="Times New Roman" w:cs="Times New Roman" w:hint="eastAsia"/>
        </w:rPr>
        <w:t>表示公司</w:t>
      </w:r>
      <w:r w:rsidR="00023411">
        <w:rPr>
          <w:rFonts w:ascii="Times New Roman" w:hAnsi="Times New Roman" w:cs="Times New Roman" w:hint="eastAsia"/>
        </w:rPr>
        <w:t>3</w:t>
      </w:r>
      <w:r w:rsidR="00023411">
        <w:rPr>
          <w:rFonts w:ascii="Times New Roman" w:hAnsi="Times New Roman" w:cs="Times New Roman" w:hint="eastAsia"/>
        </w:rPr>
        <w:t>的焦点团体讨论，</w:t>
      </w:r>
      <w:r w:rsidR="00023411">
        <w:rPr>
          <w:rFonts w:ascii="Times New Roman" w:hAnsi="Times New Roman" w:cs="Times New Roman" w:hint="eastAsia"/>
        </w:rPr>
        <w:t>FG4</w:t>
      </w:r>
      <w:r w:rsidR="00023411">
        <w:rPr>
          <w:rFonts w:ascii="Times New Roman" w:hAnsi="Times New Roman" w:cs="Times New Roman" w:hint="eastAsia"/>
        </w:rPr>
        <w:t>表示公司</w:t>
      </w:r>
      <w:r w:rsidR="00023411">
        <w:rPr>
          <w:rFonts w:ascii="Times New Roman" w:hAnsi="Times New Roman" w:cs="Times New Roman" w:hint="eastAsia"/>
        </w:rPr>
        <w:t>4</w:t>
      </w:r>
      <w:r w:rsidR="00023411">
        <w:rPr>
          <w:rFonts w:ascii="Times New Roman" w:hAnsi="Times New Roman" w:cs="Times New Roman" w:hint="eastAsia"/>
        </w:rPr>
        <w:t>的焦点团体讨论。</w:t>
      </w:r>
    </w:p>
    <w:p w14:paraId="165584C6" w14:textId="77777777" w:rsidR="00023411" w:rsidRDefault="00023411" w:rsidP="006C2ACD">
      <w:pPr>
        <w:ind w:firstLineChars="202" w:firstLine="424"/>
        <w:rPr>
          <w:rFonts w:ascii="Times New Roman" w:hAnsi="Times New Roman" w:cs="Times New Roman"/>
        </w:rPr>
      </w:pPr>
      <w:r>
        <w:rPr>
          <w:rFonts w:ascii="Times New Roman" w:hAnsi="Times New Roman" w:cs="Times New Roman" w:hint="eastAsia"/>
        </w:rPr>
        <w:t>从表格</w:t>
      </w:r>
      <w:r>
        <w:rPr>
          <w:rFonts w:ascii="Times New Roman" w:hAnsi="Times New Roman" w:cs="Times New Roman" w:hint="eastAsia"/>
        </w:rPr>
        <w:t>1</w:t>
      </w:r>
      <w:r>
        <w:rPr>
          <w:rFonts w:ascii="Times New Roman" w:hAnsi="Times New Roman" w:cs="Times New Roman" w:hint="eastAsia"/>
        </w:rPr>
        <w:t>中我们可以获得偏好</w:t>
      </w:r>
      <w:proofErr w:type="spellStart"/>
      <w:r>
        <w:rPr>
          <w:rFonts w:ascii="Times New Roman" w:hAnsi="Times New Roman" w:cs="Times New Roman" w:hint="eastAsia"/>
        </w:rPr>
        <w:t>Kemeny</w:t>
      </w:r>
      <w:proofErr w:type="spellEnd"/>
      <w:r>
        <w:rPr>
          <w:rFonts w:ascii="Times New Roman" w:hAnsi="Times New Roman" w:cs="Times New Roman" w:hint="eastAsia"/>
        </w:rPr>
        <w:t>和</w:t>
      </w:r>
      <w:r>
        <w:rPr>
          <w:rFonts w:ascii="Times New Roman" w:hAnsi="Times New Roman" w:cs="Times New Roman" w:hint="eastAsia"/>
        </w:rPr>
        <w:t>Snell[14]</w:t>
      </w:r>
      <w:r>
        <w:rPr>
          <w:rFonts w:ascii="Times New Roman" w:hAnsi="Times New Roman" w:cs="Times New Roman" w:hint="eastAsia"/>
        </w:rPr>
        <w:t>定义的偏好关系和一致性。通过应用一个递归的分支界限法，这些因素能够在一致性排序中被准备的分类。递归粉分支</w:t>
      </w:r>
      <w:r>
        <w:rPr>
          <w:rFonts w:ascii="Times New Roman" w:hAnsi="Times New Roman" w:cs="Times New Roman" w:hint="eastAsia"/>
        </w:rPr>
        <w:lastRenderedPageBreak/>
        <w:t>界限法的选择和应用在</w:t>
      </w:r>
      <w:r w:rsidR="004E1C4E">
        <w:rPr>
          <w:rFonts w:ascii="Times New Roman" w:hAnsi="Times New Roman" w:cs="Times New Roman" w:hint="eastAsia"/>
        </w:rPr>
        <w:t>附录</w:t>
      </w:r>
      <w:r w:rsidR="004E1C4E">
        <w:rPr>
          <w:rFonts w:ascii="Times New Roman" w:hAnsi="Times New Roman" w:cs="Times New Roman" w:hint="eastAsia"/>
        </w:rPr>
        <w:t>A</w:t>
      </w:r>
      <w:r>
        <w:rPr>
          <w:rFonts w:ascii="Times New Roman" w:hAnsi="Times New Roman" w:cs="Times New Roman" w:hint="eastAsia"/>
        </w:rPr>
        <w:t>研究中有详细的描述。</w:t>
      </w:r>
      <w:r w:rsidR="004E1C4E">
        <w:rPr>
          <w:rFonts w:ascii="Times New Roman" w:hAnsi="Times New Roman" w:cs="Times New Roman" w:hint="eastAsia"/>
        </w:rPr>
        <w:t>一致性排序</w:t>
      </w:r>
      <w:r w:rsidR="004E1C4E">
        <w:rPr>
          <w:rFonts w:ascii="Times New Roman" w:hAnsi="Times New Roman" w:cs="Times New Roman" w:hint="eastAsia"/>
        </w:rPr>
        <w:t>(</w:t>
      </w:r>
      <w:r w:rsidR="004E1C4E">
        <w:rPr>
          <w:rFonts w:ascii="Times New Roman" w:hAnsi="Times New Roman" w:cs="Times New Roman" w:hint="eastAsia"/>
        </w:rPr>
        <w:t>表格</w:t>
      </w:r>
      <w:r w:rsidR="004E1C4E">
        <w:rPr>
          <w:rFonts w:ascii="Times New Roman" w:hAnsi="Times New Roman" w:cs="Times New Roman" w:hint="eastAsia"/>
        </w:rPr>
        <w:t>2)</w:t>
      </w:r>
      <w:r w:rsidR="004E1C4E">
        <w:rPr>
          <w:rFonts w:ascii="Times New Roman" w:hAnsi="Times New Roman" w:cs="Times New Roman" w:hint="eastAsia"/>
        </w:rPr>
        <w:t>是四个焦点团体排序的典型代表，并且给我们总体的影响</w:t>
      </w:r>
      <w:r w:rsidR="004E1C4E">
        <w:rPr>
          <w:rFonts w:ascii="Times New Roman" w:hAnsi="Times New Roman" w:cs="Times New Roman" w:hint="eastAsia"/>
        </w:rPr>
        <w:t>IT</w:t>
      </w:r>
      <w:r w:rsidR="004E1C4E">
        <w:rPr>
          <w:rFonts w:ascii="Times New Roman" w:hAnsi="Times New Roman" w:cs="Times New Roman" w:hint="eastAsia"/>
        </w:rPr>
        <w:t>支持的</w:t>
      </w:r>
      <w:r w:rsidR="004E1C4E">
        <w:rPr>
          <w:rFonts w:ascii="Times New Roman" w:hAnsi="Times New Roman" w:cs="Times New Roman" w:hint="eastAsia"/>
        </w:rPr>
        <w:t>ITT</w:t>
      </w:r>
      <w:r w:rsidR="004E1C4E">
        <w:rPr>
          <w:rFonts w:ascii="Times New Roman" w:hAnsi="Times New Roman" w:cs="Times New Roman" w:hint="eastAsia"/>
        </w:rPr>
        <w:t>的代表性因素。</w:t>
      </w:r>
    </w:p>
    <w:p w14:paraId="69D36E01" w14:textId="77777777" w:rsidR="004E1C4E" w:rsidRDefault="004E1C4E" w:rsidP="006C2ACD">
      <w:pPr>
        <w:ind w:firstLineChars="202" w:firstLine="424"/>
        <w:rPr>
          <w:rFonts w:ascii="Times New Roman" w:hAnsi="Times New Roman" w:cs="Times New Roman"/>
        </w:rPr>
      </w:pPr>
      <w:r>
        <w:rPr>
          <w:rFonts w:ascii="Times New Roman" w:hAnsi="Times New Roman" w:cs="Times New Roman" w:hint="eastAsia"/>
        </w:rPr>
        <w:t>自从应用分支界限法</w:t>
      </w:r>
      <w:r>
        <w:rPr>
          <w:rFonts w:ascii="Times New Roman" w:hAnsi="Times New Roman" w:cs="Times New Roman" w:hint="eastAsia"/>
        </w:rPr>
        <w:t>(</w:t>
      </w:r>
      <w:r>
        <w:rPr>
          <w:rFonts w:ascii="Times New Roman" w:hAnsi="Times New Roman" w:cs="Times New Roman" w:hint="eastAsia"/>
        </w:rPr>
        <w:t>见附录</w:t>
      </w:r>
      <w:r>
        <w:rPr>
          <w:rFonts w:ascii="Times New Roman" w:hAnsi="Times New Roman" w:cs="Times New Roman" w:hint="eastAsia"/>
        </w:rPr>
        <w:t>A)</w:t>
      </w:r>
      <w:r>
        <w:rPr>
          <w:rFonts w:ascii="Times New Roman" w:hAnsi="Times New Roman" w:cs="Times New Roman" w:hint="eastAsia"/>
        </w:rPr>
        <w:t>后，我们获得了下面的线性排序</w:t>
      </w:r>
      <w:r>
        <w:rPr>
          <w:rFonts w:ascii="Times New Roman" w:hAnsi="Times New Roman" w:cs="Times New Roman" w:hint="eastAsia"/>
        </w:rPr>
        <w:t>(</w:t>
      </w:r>
      <w:r>
        <w:rPr>
          <w:rFonts w:ascii="Times New Roman" w:hAnsi="Times New Roman" w:cs="Times New Roman" w:hint="eastAsia"/>
        </w:rPr>
        <w:t>按照表格</w:t>
      </w:r>
      <w:r>
        <w:rPr>
          <w:rFonts w:ascii="Times New Roman" w:hAnsi="Times New Roman" w:cs="Times New Roman" w:hint="eastAsia"/>
        </w:rPr>
        <w:t>1</w:t>
      </w:r>
      <w:r>
        <w:rPr>
          <w:rFonts w:ascii="Times New Roman" w:hAnsi="Times New Roman" w:cs="Times New Roman" w:hint="eastAsia"/>
        </w:rPr>
        <w:t>中因素的序列号</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3 &gt; 4 &gt; 5 &gt; 7 &gt; 14 &gt; 1 &gt; 2 &gt; 11 &gt; 10 &gt; 18 &gt; 9 &gt; 8 &gt; 6 &gt; 12 &gt; 13 &gt; 16 &gt; 19 &gt; 15 &gt; 17</w:t>
      </w:r>
      <w:r>
        <w:rPr>
          <w:rFonts w:ascii="Times New Roman" w:hAnsi="Times New Roman" w:cs="Times New Roman" w:hint="eastAsia"/>
        </w:rPr>
        <w:t>。基于它们在表格</w:t>
      </w:r>
      <w:r>
        <w:rPr>
          <w:rFonts w:ascii="Times New Roman" w:hAnsi="Times New Roman" w:cs="Times New Roman" w:hint="eastAsia"/>
        </w:rPr>
        <w:t>2</w:t>
      </w:r>
      <w:r>
        <w:rPr>
          <w:rFonts w:ascii="Times New Roman" w:hAnsi="Times New Roman" w:cs="Times New Roman" w:hint="eastAsia"/>
        </w:rPr>
        <w:t>中</w:t>
      </w:r>
      <w:r w:rsidR="00C16BA6">
        <w:rPr>
          <w:rFonts w:ascii="Times New Roman" w:hAnsi="Times New Roman" w:cs="Times New Roman" w:hint="eastAsia"/>
        </w:rPr>
        <w:t>放置的重要性因素。一个叉</w:t>
      </w:r>
      <w:r w:rsidR="00C16BA6">
        <w:rPr>
          <w:rFonts w:ascii="Times New Roman" w:hAnsi="Times New Roman" w:cs="Times New Roman" w:hint="eastAsia"/>
        </w:rPr>
        <w:t>(X)</w:t>
      </w:r>
      <w:r w:rsidR="00C16BA6">
        <w:rPr>
          <w:rFonts w:ascii="Times New Roman" w:hAnsi="Times New Roman" w:cs="Times New Roman" w:hint="eastAsia"/>
        </w:rPr>
        <w:t>表示此问题和案例公司是相关的。</w:t>
      </w:r>
    </w:p>
    <w:p w14:paraId="6F30008A" w14:textId="77777777" w:rsidR="00C16BA6" w:rsidRDefault="00C16BA6" w:rsidP="006C2ACD">
      <w:pPr>
        <w:ind w:firstLineChars="202" w:firstLine="424"/>
        <w:rPr>
          <w:rFonts w:ascii="Times New Roman" w:hAnsi="Times New Roman" w:cs="Times New Roman"/>
        </w:rPr>
      </w:pPr>
      <w:r>
        <w:rPr>
          <w:rFonts w:ascii="Times New Roman" w:hAnsi="Times New Roman" w:cs="Times New Roman" w:hint="eastAsia"/>
        </w:rPr>
        <w:t>一些被识别的因素和通常的科技转移或者</w:t>
      </w:r>
      <w:r>
        <w:rPr>
          <w:rFonts w:ascii="Times New Roman" w:hAnsi="Times New Roman" w:cs="Times New Roman" w:hint="eastAsia"/>
        </w:rPr>
        <w:t>DOI</w:t>
      </w:r>
      <w:r>
        <w:rPr>
          <w:rFonts w:ascii="Times New Roman" w:hAnsi="Times New Roman" w:cs="Times New Roman" w:hint="eastAsia"/>
        </w:rPr>
        <w:t>理论遇到的都是完全不同的。加之，这些因素相对的重要性都是有意义的。例如，第一个因素在通常的科技转移或者通常的</w:t>
      </w:r>
      <w:r>
        <w:rPr>
          <w:rFonts w:ascii="Times New Roman" w:hAnsi="Times New Roman" w:cs="Times New Roman" w:hint="eastAsia"/>
        </w:rPr>
        <w:t>DOI</w:t>
      </w:r>
      <w:r>
        <w:rPr>
          <w:rFonts w:ascii="Times New Roman" w:hAnsi="Times New Roman" w:cs="Times New Roman" w:hint="eastAsia"/>
        </w:rPr>
        <w:t>理论中是最容易被忽视的。总之，</w:t>
      </w:r>
      <w:r>
        <w:rPr>
          <w:rFonts w:ascii="Times New Roman" w:hAnsi="Times New Roman" w:cs="Times New Roman" w:hint="eastAsia"/>
        </w:rPr>
        <w:t>DOI</w:t>
      </w:r>
      <w:r>
        <w:rPr>
          <w:rFonts w:ascii="Times New Roman" w:hAnsi="Times New Roman" w:cs="Times New Roman" w:hint="eastAsia"/>
        </w:rPr>
        <w:t>理论有意义的强调微观因素，但是表格</w:t>
      </w:r>
      <w:r>
        <w:rPr>
          <w:rFonts w:ascii="Times New Roman" w:hAnsi="Times New Roman" w:cs="Times New Roman" w:hint="eastAsia"/>
        </w:rPr>
        <w:t>2</w:t>
      </w:r>
      <w:r>
        <w:rPr>
          <w:rFonts w:ascii="Times New Roman" w:hAnsi="Times New Roman" w:cs="Times New Roman" w:hint="eastAsia"/>
        </w:rPr>
        <w:t>中列举出来的微观因素却没有和那些传统的</w:t>
      </w:r>
      <w:r>
        <w:rPr>
          <w:rFonts w:ascii="Times New Roman" w:hAnsi="Times New Roman" w:cs="Times New Roman" w:hint="eastAsia"/>
        </w:rPr>
        <w:t>DOI</w:t>
      </w:r>
      <w:r>
        <w:rPr>
          <w:rFonts w:ascii="Times New Roman" w:hAnsi="Times New Roman" w:cs="Times New Roman" w:hint="eastAsia"/>
        </w:rPr>
        <w:t>理论强调的相似的。</w:t>
      </w:r>
    </w:p>
    <w:p w14:paraId="1F91A8B8" w14:textId="77777777" w:rsidR="00C16BA6" w:rsidRDefault="00C16BA6" w:rsidP="006C2ACD">
      <w:pPr>
        <w:ind w:firstLineChars="202" w:firstLine="424"/>
        <w:rPr>
          <w:rFonts w:ascii="Times New Roman" w:hAnsi="Times New Roman" w:cs="Times New Roman"/>
        </w:rPr>
      </w:pPr>
      <w:r>
        <w:rPr>
          <w:rFonts w:ascii="Times New Roman" w:hAnsi="Times New Roman" w:cs="Times New Roman" w:hint="eastAsia"/>
        </w:rPr>
        <w:t>我们用其它分析原始测量范围的方法来检查了一致性排序的灵敏度。它们给出了相同的一致性排序除了对于一些</w:t>
      </w:r>
      <w:r w:rsidR="00A879F9">
        <w:rPr>
          <w:rFonts w:ascii="Times New Roman" w:hAnsi="Times New Roman" w:cs="Times New Roman" w:hint="eastAsia"/>
        </w:rPr>
        <w:t>没法解决的</w:t>
      </w:r>
      <w:r>
        <w:rPr>
          <w:rFonts w:ascii="Times New Roman" w:hAnsi="Times New Roman" w:cs="Times New Roman" w:hint="eastAsia"/>
        </w:rPr>
        <w:t>模棱两可的因素。</w:t>
      </w:r>
      <w:r w:rsidR="00A879F9">
        <w:rPr>
          <w:rFonts w:ascii="Times New Roman" w:hAnsi="Times New Roman" w:cs="Times New Roman" w:hint="eastAsia"/>
        </w:rPr>
        <w:t>因此我们的结果对于使用的数学方法的细节并不是高度敏感的。</w:t>
      </w:r>
    </w:p>
    <w:p w14:paraId="3202549D" w14:textId="77777777" w:rsidR="00A879F9" w:rsidRDefault="00A879F9" w:rsidP="00A879F9">
      <w:pPr>
        <w:rPr>
          <w:rFonts w:ascii="Times New Roman" w:hAnsi="Times New Roman" w:cs="Times New Roman"/>
        </w:rPr>
        <w:sectPr w:rsidR="00A879F9" w:rsidSect="00E26350">
          <w:type w:val="continuous"/>
          <w:pgSz w:w="11906" w:h="16838"/>
          <w:pgMar w:top="1440" w:right="1800" w:bottom="1440" w:left="1800" w:header="851" w:footer="992" w:gutter="0"/>
          <w:cols w:num="2" w:space="425"/>
          <w:docGrid w:type="lines" w:linePitch="312"/>
        </w:sectPr>
      </w:pPr>
    </w:p>
    <w:p w14:paraId="1E74E69A"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sz w:val="15"/>
          <w:szCs w:val="15"/>
        </w:rPr>
        <w:lastRenderedPageBreak/>
        <w:t>表格</w:t>
      </w:r>
      <w:r w:rsidRPr="00A879F9">
        <w:rPr>
          <w:rFonts w:ascii="Times New Roman" w:hAnsi="Times New Roman" w:cs="Times New Roman" w:hint="eastAsia"/>
          <w:sz w:val="15"/>
          <w:szCs w:val="15"/>
        </w:rPr>
        <w:t>2</w:t>
      </w:r>
    </w:p>
    <w:p w14:paraId="05BF5414" w14:textId="77777777" w:rsid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影响</w:t>
      </w:r>
      <w:r w:rsidRPr="00A879F9">
        <w:rPr>
          <w:rFonts w:ascii="Times New Roman" w:hAnsi="Times New Roman" w:cs="Times New Roman" w:hint="eastAsia"/>
          <w:sz w:val="15"/>
          <w:szCs w:val="15"/>
        </w:rPr>
        <w:t>IT</w:t>
      </w:r>
      <w:r w:rsidRPr="00A879F9">
        <w:rPr>
          <w:rFonts w:ascii="Times New Roman" w:hAnsi="Times New Roman" w:cs="Times New Roman" w:hint="eastAsia"/>
          <w:sz w:val="15"/>
          <w:szCs w:val="15"/>
        </w:rPr>
        <w:t>支持的</w:t>
      </w:r>
      <w:r w:rsidRPr="00A879F9">
        <w:rPr>
          <w:rFonts w:ascii="Times New Roman" w:hAnsi="Times New Roman" w:cs="Times New Roman" w:hint="eastAsia"/>
          <w:sz w:val="15"/>
          <w:szCs w:val="15"/>
        </w:rPr>
        <w:t>ITT</w:t>
      </w:r>
      <w:r w:rsidRPr="00A879F9">
        <w:rPr>
          <w:rFonts w:ascii="Times New Roman" w:hAnsi="Times New Roman" w:cs="Times New Roman" w:hint="eastAsia"/>
          <w:sz w:val="15"/>
          <w:szCs w:val="15"/>
        </w:rPr>
        <w:t>因素的一致性排序</w:t>
      </w:r>
    </w:p>
    <w:tbl>
      <w:tblPr>
        <w:tblStyle w:val="a7"/>
        <w:tblW w:w="8526" w:type="dxa"/>
        <w:tblLayout w:type="fixed"/>
        <w:tblLook w:val="04A0" w:firstRow="1" w:lastRow="0" w:firstColumn="1" w:lastColumn="0" w:noHBand="0" w:noVBand="1"/>
      </w:tblPr>
      <w:tblGrid>
        <w:gridCol w:w="4783"/>
        <w:gridCol w:w="567"/>
        <w:gridCol w:w="567"/>
        <w:gridCol w:w="571"/>
        <w:gridCol w:w="571"/>
        <w:gridCol w:w="1467"/>
      </w:tblGrid>
      <w:tr w:rsidR="00A879F9" w:rsidRPr="00A879F9" w14:paraId="59185B3A" w14:textId="77777777" w:rsidTr="0037218E">
        <w:tc>
          <w:tcPr>
            <w:tcW w:w="4786" w:type="dxa"/>
            <w:vMerge w:val="restart"/>
          </w:tcPr>
          <w:p w14:paraId="1809243D"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因素</w:t>
            </w:r>
          </w:p>
        </w:tc>
        <w:tc>
          <w:tcPr>
            <w:tcW w:w="2272" w:type="dxa"/>
            <w:gridSpan w:val="4"/>
          </w:tcPr>
          <w:p w14:paraId="31BFE8A4"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焦点团体讨论</w:t>
            </w:r>
          </w:p>
        </w:tc>
        <w:tc>
          <w:tcPr>
            <w:tcW w:w="1468" w:type="dxa"/>
            <w:vMerge w:val="restart"/>
          </w:tcPr>
          <w:p w14:paraId="2A4CA310" w14:textId="77777777" w:rsidR="00A879F9" w:rsidRPr="00A879F9" w:rsidRDefault="00A879F9" w:rsidP="00A879F9">
            <w:pPr>
              <w:rPr>
                <w:rFonts w:ascii="Times New Roman" w:hAnsi="Times New Roman" w:cs="Times New Roman"/>
                <w:sz w:val="15"/>
                <w:szCs w:val="15"/>
              </w:rPr>
            </w:pPr>
            <w:r>
              <w:rPr>
                <w:rFonts w:ascii="Times New Roman" w:hAnsi="Times New Roman" w:cs="Times New Roman"/>
                <w:sz w:val="15"/>
                <w:szCs w:val="15"/>
              </w:rPr>
              <w:t>因素分类</w:t>
            </w:r>
          </w:p>
        </w:tc>
      </w:tr>
      <w:tr w:rsidR="00A879F9" w:rsidRPr="00A879F9" w14:paraId="7E3ED8A7" w14:textId="77777777" w:rsidTr="0037218E">
        <w:tc>
          <w:tcPr>
            <w:tcW w:w="4786" w:type="dxa"/>
            <w:vMerge/>
          </w:tcPr>
          <w:p w14:paraId="1670A5AD" w14:textId="77777777" w:rsidR="00A879F9" w:rsidRPr="00A879F9" w:rsidRDefault="00A879F9" w:rsidP="00A879F9">
            <w:pPr>
              <w:rPr>
                <w:rFonts w:ascii="Times New Roman" w:hAnsi="Times New Roman" w:cs="Times New Roman"/>
                <w:sz w:val="15"/>
                <w:szCs w:val="15"/>
              </w:rPr>
            </w:pPr>
          </w:p>
        </w:tc>
        <w:tc>
          <w:tcPr>
            <w:tcW w:w="567" w:type="dxa"/>
          </w:tcPr>
          <w:p w14:paraId="7A909D02"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FG1</w:t>
            </w:r>
          </w:p>
        </w:tc>
        <w:tc>
          <w:tcPr>
            <w:tcW w:w="567" w:type="dxa"/>
          </w:tcPr>
          <w:p w14:paraId="18E45AA7"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FG2</w:t>
            </w:r>
          </w:p>
        </w:tc>
        <w:tc>
          <w:tcPr>
            <w:tcW w:w="571" w:type="dxa"/>
          </w:tcPr>
          <w:p w14:paraId="0B767523"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FG3</w:t>
            </w:r>
          </w:p>
        </w:tc>
        <w:tc>
          <w:tcPr>
            <w:tcW w:w="567" w:type="dxa"/>
          </w:tcPr>
          <w:p w14:paraId="5A788998"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sz w:val="15"/>
                <w:szCs w:val="15"/>
              </w:rPr>
              <w:t>F</w:t>
            </w:r>
            <w:r w:rsidRPr="00A879F9">
              <w:rPr>
                <w:rFonts w:ascii="Times New Roman" w:hAnsi="Times New Roman" w:cs="Times New Roman" w:hint="eastAsia"/>
                <w:sz w:val="15"/>
                <w:szCs w:val="15"/>
              </w:rPr>
              <w:t>G4</w:t>
            </w:r>
          </w:p>
        </w:tc>
        <w:tc>
          <w:tcPr>
            <w:tcW w:w="1468" w:type="dxa"/>
            <w:vMerge/>
          </w:tcPr>
          <w:p w14:paraId="5D4369CD" w14:textId="77777777" w:rsidR="00A879F9" w:rsidRPr="00A879F9" w:rsidRDefault="00A879F9" w:rsidP="00A879F9">
            <w:pPr>
              <w:rPr>
                <w:rFonts w:ascii="Times New Roman" w:hAnsi="Times New Roman" w:cs="Times New Roman"/>
                <w:sz w:val="15"/>
                <w:szCs w:val="15"/>
              </w:rPr>
            </w:pPr>
          </w:p>
        </w:tc>
      </w:tr>
      <w:tr w:rsidR="00A879F9" w:rsidRPr="00A879F9" w14:paraId="4A4CC0A8" w14:textId="77777777" w:rsidTr="0037218E">
        <w:tc>
          <w:tcPr>
            <w:tcW w:w="4786" w:type="dxa"/>
          </w:tcPr>
          <w:p w14:paraId="4C0A702F" w14:textId="77777777" w:rsidR="00A879F9" w:rsidRPr="00A879F9" w:rsidRDefault="00A879F9" w:rsidP="0037218E">
            <w:pPr>
              <w:rPr>
                <w:rFonts w:ascii="Times New Roman" w:hAnsi="Times New Roman" w:cs="Times New Roman"/>
                <w:sz w:val="15"/>
                <w:szCs w:val="15"/>
              </w:rPr>
            </w:pPr>
            <w:r>
              <w:rPr>
                <w:rFonts w:ascii="Times New Roman" w:hAnsi="Times New Roman" w:cs="Times New Roman" w:hint="eastAsia"/>
                <w:sz w:val="15"/>
                <w:szCs w:val="15"/>
              </w:rPr>
              <w:t>1.</w:t>
            </w:r>
            <w:r w:rsidRPr="00A879F9">
              <w:rPr>
                <w:rFonts w:ascii="Times New Roman" w:hAnsi="Times New Roman" w:cs="Times New Roman" w:hint="eastAsia"/>
                <w:sz w:val="15"/>
                <w:szCs w:val="15"/>
              </w:rPr>
              <w:t>合适的和可测试的满足接收人和市场需求的科技包</w:t>
            </w:r>
          </w:p>
        </w:tc>
        <w:tc>
          <w:tcPr>
            <w:tcW w:w="567" w:type="dxa"/>
          </w:tcPr>
          <w:p w14:paraId="477E9C1B"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5F379A43"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7325F01A"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17907A4"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6B26CB28"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0D9748E1" w14:textId="77777777" w:rsidTr="0037218E">
        <w:tc>
          <w:tcPr>
            <w:tcW w:w="4786" w:type="dxa"/>
          </w:tcPr>
          <w:p w14:paraId="7D87C212" w14:textId="77777777" w:rsidR="00A879F9" w:rsidRPr="00A879F9" w:rsidRDefault="00A879F9" w:rsidP="0037218E">
            <w:pPr>
              <w:rPr>
                <w:rFonts w:ascii="Times New Roman" w:hAnsi="Times New Roman" w:cs="Times New Roman"/>
                <w:sz w:val="15"/>
                <w:szCs w:val="15"/>
              </w:rPr>
            </w:pPr>
            <w:r>
              <w:rPr>
                <w:rFonts w:ascii="Times New Roman" w:hAnsi="Times New Roman" w:cs="Times New Roman" w:hint="eastAsia"/>
                <w:sz w:val="15"/>
                <w:szCs w:val="15"/>
              </w:rPr>
              <w:t>2.</w:t>
            </w:r>
            <w:r w:rsidRPr="00A879F9">
              <w:rPr>
                <w:rFonts w:ascii="Times New Roman" w:hAnsi="Times New Roman" w:cs="Times New Roman" w:hint="eastAsia"/>
                <w:sz w:val="15"/>
                <w:szCs w:val="15"/>
              </w:rPr>
              <w:t>大量的财务资源</w:t>
            </w:r>
          </w:p>
        </w:tc>
        <w:tc>
          <w:tcPr>
            <w:tcW w:w="567" w:type="dxa"/>
          </w:tcPr>
          <w:p w14:paraId="5C2D32F6"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4D08DC1C"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67F108B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24E85FED"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01B4BBDA"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1C54F1EB" w14:textId="77777777" w:rsidTr="0037218E">
        <w:tc>
          <w:tcPr>
            <w:tcW w:w="4786" w:type="dxa"/>
          </w:tcPr>
          <w:p w14:paraId="7FD3996F" w14:textId="77777777" w:rsidR="00A879F9" w:rsidRPr="00A879F9" w:rsidRDefault="00A879F9" w:rsidP="0037218E">
            <w:pPr>
              <w:rPr>
                <w:rFonts w:ascii="Times New Roman" w:hAnsi="Times New Roman" w:cs="Times New Roman"/>
                <w:sz w:val="15"/>
                <w:szCs w:val="15"/>
              </w:rPr>
            </w:pPr>
            <w:r w:rsidRPr="00A879F9">
              <w:rPr>
                <w:rFonts w:ascii="Times New Roman" w:hAnsi="Times New Roman" w:cs="Times New Roman" w:hint="eastAsia"/>
                <w:sz w:val="15"/>
                <w:szCs w:val="15"/>
              </w:rPr>
              <w:t>3.</w:t>
            </w:r>
            <w:r w:rsidRPr="00A879F9">
              <w:rPr>
                <w:rFonts w:ascii="Times New Roman" w:hAnsi="Times New Roman" w:cs="Times New Roman" w:hint="eastAsia"/>
                <w:sz w:val="15"/>
                <w:szCs w:val="15"/>
              </w:rPr>
              <w:t>合适和大量的科技专家，科技支持的员工来自各方有着明确角色和任务的管理人</w:t>
            </w:r>
          </w:p>
        </w:tc>
        <w:tc>
          <w:tcPr>
            <w:tcW w:w="567" w:type="dxa"/>
          </w:tcPr>
          <w:p w14:paraId="73B222EB"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3F28B4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5AD61103"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6157815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750A0454"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26786F47" w14:textId="77777777" w:rsidTr="0037218E">
        <w:tc>
          <w:tcPr>
            <w:tcW w:w="4786" w:type="dxa"/>
          </w:tcPr>
          <w:p w14:paraId="01D19154" w14:textId="77777777" w:rsidR="00A879F9" w:rsidRPr="00A879F9" w:rsidRDefault="00A879F9" w:rsidP="00A879F9">
            <w:pPr>
              <w:rPr>
                <w:rFonts w:ascii="Times New Roman" w:hAnsi="Times New Roman" w:cs="Times New Roman"/>
                <w:sz w:val="15"/>
                <w:szCs w:val="15"/>
              </w:rPr>
            </w:pPr>
            <w:r w:rsidRPr="00A879F9">
              <w:rPr>
                <w:rFonts w:ascii="Times New Roman" w:hAnsi="Times New Roman" w:cs="Times New Roman" w:hint="eastAsia"/>
                <w:sz w:val="15"/>
                <w:szCs w:val="15"/>
              </w:rPr>
              <w:t>4.</w:t>
            </w:r>
            <w:r w:rsidR="0037218E" w:rsidRPr="00A879F9">
              <w:rPr>
                <w:rFonts w:ascii="Times New Roman" w:hAnsi="Times New Roman" w:cs="Times New Roman" w:hint="eastAsia"/>
                <w:sz w:val="15"/>
                <w:szCs w:val="15"/>
              </w:rPr>
              <w:t>合适和大量的物力资源</w:t>
            </w:r>
            <w:r w:rsidR="0037218E" w:rsidRPr="00A879F9">
              <w:rPr>
                <w:rFonts w:ascii="Times New Roman" w:hAnsi="Times New Roman" w:cs="Times New Roman" w:hint="eastAsia"/>
                <w:sz w:val="15"/>
                <w:szCs w:val="15"/>
              </w:rPr>
              <w:t>(</w:t>
            </w:r>
            <w:r w:rsidR="0037218E" w:rsidRPr="00A879F9">
              <w:rPr>
                <w:rFonts w:ascii="Times New Roman" w:hAnsi="Times New Roman" w:cs="Times New Roman" w:hint="eastAsia"/>
                <w:sz w:val="15"/>
                <w:szCs w:val="15"/>
              </w:rPr>
              <w:t>比如计算机杨戬，软件，说明书，机械，设备等</w:t>
            </w:r>
            <w:r w:rsidR="0037218E" w:rsidRPr="00A879F9">
              <w:rPr>
                <w:rFonts w:ascii="Times New Roman" w:hAnsi="Times New Roman" w:cs="Times New Roman" w:hint="eastAsia"/>
                <w:sz w:val="15"/>
                <w:szCs w:val="15"/>
              </w:rPr>
              <w:t>)</w:t>
            </w:r>
          </w:p>
        </w:tc>
        <w:tc>
          <w:tcPr>
            <w:tcW w:w="567" w:type="dxa"/>
          </w:tcPr>
          <w:p w14:paraId="5FC0E58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06327E16"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5A1BB6C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743FF79C"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550B1D86"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04189026" w14:textId="77777777" w:rsidTr="0037218E">
        <w:tc>
          <w:tcPr>
            <w:tcW w:w="4786" w:type="dxa"/>
          </w:tcPr>
          <w:p w14:paraId="7551C936" w14:textId="77777777" w:rsidR="00A879F9" w:rsidRPr="00A879F9" w:rsidRDefault="00A879F9" w:rsidP="0037218E">
            <w:pPr>
              <w:rPr>
                <w:rFonts w:ascii="Times New Roman" w:hAnsi="Times New Roman" w:cs="Times New Roman"/>
                <w:sz w:val="15"/>
                <w:szCs w:val="15"/>
              </w:rPr>
            </w:pPr>
            <w:r w:rsidRPr="00A879F9">
              <w:rPr>
                <w:rFonts w:ascii="Times New Roman" w:hAnsi="Times New Roman" w:cs="Times New Roman" w:hint="eastAsia"/>
                <w:sz w:val="15"/>
                <w:szCs w:val="15"/>
              </w:rPr>
              <w:t>5.</w:t>
            </w:r>
            <w:r w:rsidR="0037218E" w:rsidRPr="00A879F9">
              <w:rPr>
                <w:rFonts w:ascii="Times New Roman" w:hAnsi="Times New Roman" w:cs="Times New Roman" w:hint="eastAsia"/>
                <w:sz w:val="15"/>
                <w:szCs w:val="15"/>
              </w:rPr>
              <w:t>大量的训练和训练材料</w:t>
            </w:r>
          </w:p>
        </w:tc>
        <w:tc>
          <w:tcPr>
            <w:tcW w:w="567" w:type="dxa"/>
          </w:tcPr>
          <w:p w14:paraId="5DA11553"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07BC02F9"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52CABA8F"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4663F151"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032D8373"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77A526B3" w14:textId="77777777" w:rsidTr="0037218E">
        <w:trPr>
          <w:trHeight w:val="377"/>
        </w:trPr>
        <w:tc>
          <w:tcPr>
            <w:tcW w:w="4786" w:type="dxa"/>
          </w:tcPr>
          <w:p w14:paraId="3D5EAC38" w14:textId="77777777" w:rsidR="0037218E" w:rsidRPr="0037218E" w:rsidRDefault="0037218E" w:rsidP="0037218E">
            <w:pPr>
              <w:rPr>
                <w:rFonts w:ascii="Times New Roman" w:hAnsi="Times New Roman" w:cs="Times New Roman"/>
                <w:sz w:val="15"/>
                <w:szCs w:val="15"/>
              </w:rPr>
            </w:pPr>
            <w:r>
              <w:rPr>
                <w:rFonts w:ascii="Times New Roman" w:hAnsi="Times New Roman" w:cs="Times New Roman" w:hint="eastAsia"/>
                <w:sz w:val="15"/>
                <w:szCs w:val="15"/>
              </w:rPr>
              <w:t>6.</w:t>
            </w:r>
            <w:r w:rsidRPr="00A879F9">
              <w:rPr>
                <w:rFonts w:ascii="Times New Roman" w:hAnsi="Times New Roman" w:cs="Times New Roman" w:hint="eastAsia"/>
                <w:sz w:val="15"/>
                <w:szCs w:val="15"/>
              </w:rPr>
              <w:t xml:space="preserve"> </w:t>
            </w:r>
            <w:r w:rsidRPr="00A879F9">
              <w:rPr>
                <w:rFonts w:ascii="Times New Roman" w:hAnsi="Times New Roman" w:cs="Times New Roman" w:hint="eastAsia"/>
                <w:sz w:val="15"/>
                <w:szCs w:val="15"/>
              </w:rPr>
              <w:t>合适的和通过协议的</w:t>
            </w:r>
            <w:r w:rsidRPr="00A879F9">
              <w:rPr>
                <w:rFonts w:ascii="Times New Roman" w:hAnsi="Times New Roman" w:cs="Times New Roman" w:hint="eastAsia"/>
                <w:sz w:val="15"/>
                <w:szCs w:val="15"/>
              </w:rPr>
              <w:t>IS</w:t>
            </w:r>
            <w:r w:rsidRPr="00A879F9">
              <w:rPr>
                <w:rFonts w:ascii="Times New Roman" w:hAnsi="Times New Roman" w:cs="Times New Roman" w:hint="eastAsia"/>
                <w:sz w:val="15"/>
                <w:szCs w:val="15"/>
              </w:rPr>
              <w:t>规格说明</w:t>
            </w:r>
          </w:p>
        </w:tc>
        <w:tc>
          <w:tcPr>
            <w:tcW w:w="567" w:type="dxa"/>
          </w:tcPr>
          <w:p w14:paraId="7401A37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7DE919EB"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729438CA"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B53974B"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10DFE01B"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441967B0" w14:textId="77777777" w:rsidTr="0037218E">
        <w:tc>
          <w:tcPr>
            <w:tcW w:w="4786" w:type="dxa"/>
          </w:tcPr>
          <w:p w14:paraId="15CA9864" w14:textId="77777777" w:rsidR="00A879F9" w:rsidRPr="00A879F9" w:rsidRDefault="00A879F9" w:rsidP="0037218E">
            <w:pPr>
              <w:rPr>
                <w:rFonts w:ascii="Times New Roman" w:hAnsi="Times New Roman" w:cs="Times New Roman"/>
                <w:sz w:val="15"/>
                <w:szCs w:val="15"/>
              </w:rPr>
            </w:pPr>
            <w:r w:rsidRPr="00A879F9">
              <w:rPr>
                <w:rFonts w:ascii="Times New Roman" w:hAnsi="Times New Roman" w:cs="Times New Roman" w:hint="eastAsia"/>
                <w:sz w:val="15"/>
                <w:szCs w:val="15"/>
              </w:rPr>
              <w:t>7.</w:t>
            </w:r>
            <w:r w:rsidR="0037218E" w:rsidRPr="00A879F9">
              <w:rPr>
                <w:rFonts w:ascii="Times New Roman" w:hAnsi="Times New Roman" w:cs="Times New Roman" w:hint="eastAsia"/>
                <w:sz w:val="15"/>
                <w:szCs w:val="15"/>
              </w:rPr>
              <w:t xml:space="preserve"> </w:t>
            </w:r>
            <w:r w:rsidR="0037218E" w:rsidRPr="00A879F9">
              <w:rPr>
                <w:rFonts w:ascii="Times New Roman" w:hAnsi="Times New Roman" w:cs="Times New Roman" w:hint="eastAsia"/>
                <w:sz w:val="15"/>
                <w:szCs w:val="15"/>
              </w:rPr>
              <w:t>标准的</w:t>
            </w:r>
            <w:r w:rsidR="0037218E" w:rsidRPr="00A879F9">
              <w:rPr>
                <w:rFonts w:ascii="Times New Roman" w:hAnsi="Times New Roman" w:cs="Times New Roman" w:hint="eastAsia"/>
                <w:sz w:val="15"/>
                <w:szCs w:val="15"/>
              </w:rPr>
              <w:t>IT</w:t>
            </w:r>
            <w:r w:rsidR="0037218E" w:rsidRPr="00A879F9">
              <w:rPr>
                <w:rFonts w:ascii="Times New Roman" w:hAnsi="Times New Roman" w:cs="Times New Roman" w:hint="eastAsia"/>
                <w:sz w:val="15"/>
                <w:szCs w:val="15"/>
              </w:rPr>
              <w:t>工具</w:t>
            </w:r>
          </w:p>
        </w:tc>
        <w:tc>
          <w:tcPr>
            <w:tcW w:w="567" w:type="dxa"/>
          </w:tcPr>
          <w:p w14:paraId="1844F572"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2888C3F9"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21D2EBB8"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3A9B787"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10F28D0A"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05C5D565" w14:textId="77777777" w:rsidTr="0037218E">
        <w:tc>
          <w:tcPr>
            <w:tcW w:w="4786" w:type="dxa"/>
          </w:tcPr>
          <w:p w14:paraId="1DABA77A" w14:textId="77777777" w:rsidR="0037218E" w:rsidRPr="0037218E" w:rsidRDefault="0037218E" w:rsidP="0037218E">
            <w:pPr>
              <w:rPr>
                <w:rFonts w:ascii="Times New Roman" w:hAnsi="Times New Roman" w:cs="Times New Roman"/>
                <w:sz w:val="15"/>
                <w:szCs w:val="15"/>
              </w:rPr>
            </w:pPr>
            <w:r>
              <w:rPr>
                <w:rFonts w:ascii="Times New Roman" w:hAnsi="Times New Roman" w:cs="Times New Roman" w:hint="eastAsia"/>
                <w:sz w:val="15"/>
                <w:szCs w:val="15"/>
              </w:rPr>
              <w:t>8.</w:t>
            </w:r>
            <w:r w:rsidRPr="00A879F9">
              <w:rPr>
                <w:rFonts w:ascii="Times New Roman" w:hAnsi="Times New Roman" w:cs="Times New Roman" w:hint="eastAsia"/>
                <w:sz w:val="15"/>
                <w:szCs w:val="15"/>
              </w:rPr>
              <w:t xml:space="preserve"> </w:t>
            </w:r>
            <w:r w:rsidRPr="00A879F9">
              <w:rPr>
                <w:rFonts w:ascii="Times New Roman" w:hAnsi="Times New Roman" w:cs="Times New Roman" w:hint="eastAsia"/>
                <w:sz w:val="15"/>
                <w:szCs w:val="15"/>
              </w:rPr>
              <w:t>高效的全球协调</w:t>
            </w:r>
          </w:p>
        </w:tc>
        <w:tc>
          <w:tcPr>
            <w:tcW w:w="567" w:type="dxa"/>
          </w:tcPr>
          <w:p w14:paraId="5D44B34F"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2F9FBC2F"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1E0332CA"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7BC02F71" w14:textId="77777777" w:rsidR="00A879F9"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16E90DDF"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A879F9" w:rsidRPr="00A879F9" w14:paraId="6E7383CF" w14:textId="77777777" w:rsidTr="0037218E">
        <w:tc>
          <w:tcPr>
            <w:tcW w:w="4786" w:type="dxa"/>
          </w:tcPr>
          <w:p w14:paraId="11982BB5" w14:textId="77777777" w:rsidR="0037218E" w:rsidRPr="0037218E" w:rsidRDefault="0037218E" w:rsidP="0037218E">
            <w:pPr>
              <w:rPr>
                <w:rFonts w:ascii="Times New Roman" w:hAnsi="Times New Roman" w:cs="Times New Roman"/>
                <w:sz w:val="15"/>
                <w:szCs w:val="15"/>
              </w:rPr>
            </w:pPr>
            <w:r>
              <w:rPr>
                <w:rFonts w:ascii="Times New Roman" w:hAnsi="Times New Roman" w:cs="Times New Roman" w:hint="eastAsia"/>
                <w:sz w:val="15"/>
                <w:szCs w:val="15"/>
              </w:rPr>
              <w:t>9.</w:t>
            </w:r>
            <w:r w:rsidRPr="00A879F9">
              <w:rPr>
                <w:rFonts w:ascii="Times New Roman" w:hAnsi="Times New Roman" w:cs="Times New Roman" w:hint="eastAsia"/>
                <w:sz w:val="15"/>
                <w:szCs w:val="15"/>
              </w:rPr>
              <w:t xml:space="preserve"> </w:t>
            </w:r>
            <w:r w:rsidRPr="00A879F9">
              <w:rPr>
                <w:rFonts w:ascii="Times New Roman" w:hAnsi="Times New Roman" w:cs="Times New Roman" w:hint="eastAsia"/>
                <w:sz w:val="15"/>
                <w:szCs w:val="15"/>
              </w:rPr>
              <w:t>各方之间的关键成员之间开放透彻有效的交流</w:t>
            </w:r>
          </w:p>
        </w:tc>
        <w:tc>
          <w:tcPr>
            <w:tcW w:w="567" w:type="dxa"/>
          </w:tcPr>
          <w:p w14:paraId="15D17215"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F12535E"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sz w:val="15"/>
                <w:szCs w:val="15"/>
              </w:rPr>
              <w:t>X</w:t>
            </w:r>
          </w:p>
        </w:tc>
        <w:tc>
          <w:tcPr>
            <w:tcW w:w="571" w:type="dxa"/>
          </w:tcPr>
          <w:p w14:paraId="1D14F86B"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sz w:val="15"/>
                <w:szCs w:val="15"/>
              </w:rPr>
              <w:t>X</w:t>
            </w:r>
          </w:p>
        </w:tc>
        <w:tc>
          <w:tcPr>
            <w:tcW w:w="567" w:type="dxa"/>
          </w:tcPr>
          <w:p w14:paraId="488AEE59"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sz w:val="15"/>
                <w:szCs w:val="15"/>
              </w:rPr>
              <w:t>X</w:t>
            </w:r>
          </w:p>
        </w:tc>
        <w:tc>
          <w:tcPr>
            <w:tcW w:w="1468" w:type="dxa"/>
          </w:tcPr>
          <w:p w14:paraId="14E69F21" w14:textId="77777777" w:rsidR="00A879F9"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1EE44802" w14:textId="77777777" w:rsidTr="0037218E">
        <w:tc>
          <w:tcPr>
            <w:tcW w:w="4786" w:type="dxa"/>
          </w:tcPr>
          <w:p w14:paraId="60949FB2" w14:textId="77777777" w:rsidR="0037218E" w:rsidRPr="00A879F9" w:rsidRDefault="0037218E" w:rsidP="0037218E">
            <w:pPr>
              <w:rPr>
                <w:rFonts w:ascii="Times New Roman" w:hAnsi="Times New Roman" w:cs="Times New Roman"/>
                <w:sz w:val="15"/>
                <w:szCs w:val="15"/>
              </w:rPr>
            </w:pPr>
            <w:r w:rsidRPr="00A879F9">
              <w:rPr>
                <w:rFonts w:ascii="Times New Roman" w:hAnsi="Times New Roman" w:cs="Times New Roman" w:hint="eastAsia"/>
                <w:sz w:val="15"/>
                <w:szCs w:val="15"/>
              </w:rPr>
              <w:t>10.</w:t>
            </w:r>
            <w:r w:rsidRPr="00A879F9">
              <w:rPr>
                <w:rFonts w:ascii="Times New Roman" w:hAnsi="Times New Roman" w:cs="Times New Roman" w:hint="eastAsia"/>
                <w:sz w:val="15"/>
                <w:szCs w:val="15"/>
              </w:rPr>
              <w:t>可靠的</w:t>
            </w:r>
            <w:r w:rsidRPr="00A879F9">
              <w:rPr>
                <w:rFonts w:ascii="Times New Roman" w:hAnsi="Times New Roman" w:cs="Times New Roman" w:hint="eastAsia"/>
                <w:sz w:val="15"/>
                <w:szCs w:val="15"/>
              </w:rPr>
              <w:t>IT</w:t>
            </w:r>
            <w:r w:rsidRPr="00A879F9">
              <w:rPr>
                <w:rFonts w:ascii="Times New Roman" w:hAnsi="Times New Roman" w:cs="Times New Roman" w:hint="eastAsia"/>
                <w:sz w:val="15"/>
                <w:szCs w:val="15"/>
              </w:rPr>
              <w:t>，电讯和其他基础设施</w:t>
            </w:r>
            <w:r w:rsidRPr="00A879F9">
              <w:rPr>
                <w:rFonts w:ascii="Times New Roman" w:hAnsi="Times New Roman" w:cs="Times New Roman" w:hint="eastAsia"/>
                <w:sz w:val="15"/>
                <w:szCs w:val="15"/>
              </w:rPr>
              <w:t>(</w:t>
            </w:r>
            <w:r w:rsidRPr="00A879F9">
              <w:rPr>
                <w:rFonts w:ascii="Times New Roman" w:hAnsi="Times New Roman" w:cs="Times New Roman" w:hint="eastAsia"/>
                <w:sz w:val="15"/>
                <w:szCs w:val="15"/>
              </w:rPr>
              <w:t>交流</w:t>
            </w:r>
            <w:r w:rsidRPr="00A879F9">
              <w:rPr>
                <w:rFonts w:ascii="Times New Roman" w:hAnsi="Times New Roman" w:cs="Times New Roman" w:hint="eastAsia"/>
                <w:sz w:val="15"/>
                <w:szCs w:val="15"/>
              </w:rPr>
              <w:t>)</w:t>
            </w:r>
          </w:p>
        </w:tc>
        <w:tc>
          <w:tcPr>
            <w:tcW w:w="567" w:type="dxa"/>
          </w:tcPr>
          <w:p w14:paraId="40BF677A"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09F177CF"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0F8DF46D"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53E6C43A"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5702BB9D"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sz w:val="15"/>
                <w:szCs w:val="15"/>
              </w:rPr>
              <w:t>电讯和</w:t>
            </w:r>
            <w:r>
              <w:rPr>
                <w:rFonts w:ascii="Times New Roman" w:hAnsi="Times New Roman" w:cs="Times New Roman"/>
                <w:sz w:val="15"/>
                <w:szCs w:val="15"/>
              </w:rPr>
              <w:t>IT</w:t>
            </w:r>
            <w:r>
              <w:rPr>
                <w:rFonts w:ascii="Times New Roman" w:hAnsi="Times New Roman" w:cs="Times New Roman"/>
                <w:sz w:val="15"/>
                <w:szCs w:val="15"/>
              </w:rPr>
              <w:t>产业水平因素</w:t>
            </w:r>
          </w:p>
        </w:tc>
      </w:tr>
      <w:tr w:rsidR="0037218E" w:rsidRPr="00A879F9" w14:paraId="5DE2EDDA" w14:textId="77777777" w:rsidTr="0037218E">
        <w:tc>
          <w:tcPr>
            <w:tcW w:w="4786" w:type="dxa"/>
          </w:tcPr>
          <w:p w14:paraId="36AB43A0" w14:textId="77777777" w:rsidR="0037218E" w:rsidRPr="0037218E" w:rsidRDefault="0037218E" w:rsidP="0037218E">
            <w:pPr>
              <w:rPr>
                <w:rFonts w:ascii="Times New Roman" w:hAnsi="Times New Roman" w:cs="Times New Roman"/>
                <w:sz w:val="15"/>
                <w:szCs w:val="15"/>
              </w:rPr>
            </w:pPr>
            <w:r w:rsidRPr="0037218E">
              <w:rPr>
                <w:rFonts w:ascii="Times New Roman" w:hAnsi="Times New Roman" w:cs="Times New Roman" w:hint="eastAsia"/>
                <w:sz w:val="15"/>
                <w:szCs w:val="15"/>
              </w:rPr>
              <w:t xml:space="preserve">11. </w:t>
            </w:r>
            <w:r w:rsidRPr="0037218E">
              <w:rPr>
                <w:rFonts w:ascii="Times New Roman" w:hAnsi="Times New Roman" w:cs="Times New Roman" w:hint="eastAsia"/>
                <w:sz w:val="15"/>
                <w:szCs w:val="15"/>
              </w:rPr>
              <w:t>有前瞻性的领导阶层和管理支持，有来自于各个层级包括高层管理和人事部门高度的承公信力</w:t>
            </w:r>
          </w:p>
        </w:tc>
        <w:tc>
          <w:tcPr>
            <w:tcW w:w="567" w:type="dxa"/>
          </w:tcPr>
          <w:p w14:paraId="634E353A"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4A5CE5AF"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68E44ED3"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9B0F635"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34E204E7"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3D054C2B" w14:textId="77777777" w:rsidTr="0037218E">
        <w:tc>
          <w:tcPr>
            <w:tcW w:w="4786" w:type="dxa"/>
          </w:tcPr>
          <w:p w14:paraId="65CBBF86" w14:textId="77777777" w:rsidR="0037218E" w:rsidRPr="0037218E" w:rsidRDefault="0037218E" w:rsidP="00A879F9">
            <w:pPr>
              <w:rPr>
                <w:rFonts w:ascii="Times New Roman" w:hAnsi="Times New Roman" w:cs="Times New Roman"/>
                <w:sz w:val="15"/>
                <w:szCs w:val="15"/>
              </w:rPr>
            </w:pPr>
            <w:r w:rsidRPr="0037218E">
              <w:rPr>
                <w:rFonts w:ascii="Times New Roman" w:hAnsi="Times New Roman" w:cs="Times New Roman" w:hint="eastAsia"/>
                <w:sz w:val="15"/>
                <w:szCs w:val="15"/>
              </w:rPr>
              <w:t xml:space="preserve">12. </w:t>
            </w:r>
            <w:r w:rsidRPr="0037218E">
              <w:rPr>
                <w:rFonts w:ascii="Times New Roman" w:hAnsi="Times New Roman" w:cs="Times New Roman" w:hint="eastAsia"/>
                <w:sz w:val="15"/>
                <w:szCs w:val="15"/>
              </w:rPr>
              <w:t>有着类似工程实现的经验</w:t>
            </w:r>
          </w:p>
        </w:tc>
        <w:tc>
          <w:tcPr>
            <w:tcW w:w="567" w:type="dxa"/>
          </w:tcPr>
          <w:p w14:paraId="547F7722"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90A2C11"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56496469"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589E00FC"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4098B284"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5D916AAC" w14:textId="77777777" w:rsidTr="0037218E">
        <w:tc>
          <w:tcPr>
            <w:tcW w:w="4786" w:type="dxa"/>
          </w:tcPr>
          <w:p w14:paraId="0F47DBC6" w14:textId="77777777" w:rsidR="0037218E"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13.</w:t>
            </w:r>
            <w:r w:rsidRPr="00A879F9">
              <w:rPr>
                <w:rFonts w:ascii="Times New Roman" w:hAnsi="Times New Roman" w:cs="Times New Roman" w:hint="eastAsia"/>
                <w:sz w:val="15"/>
                <w:szCs w:val="15"/>
              </w:rPr>
              <w:t xml:space="preserve"> </w:t>
            </w:r>
            <w:r w:rsidRPr="00A879F9">
              <w:rPr>
                <w:rFonts w:ascii="Times New Roman" w:hAnsi="Times New Roman" w:cs="Times New Roman" w:hint="eastAsia"/>
                <w:sz w:val="15"/>
                <w:szCs w:val="15"/>
              </w:rPr>
              <w:t>有能力的项目经理</w:t>
            </w:r>
          </w:p>
        </w:tc>
        <w:tc>
          <w:tcPr>
            <w:tcW w:w="567" w:type="dxa"/>
          </w:tcPr>
          <w:p w14:paraId="52C6FFB7"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74CDF94"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1B2A1147"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7E58279"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7ACB1FD7"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1DE9771D" w14:textId="77777777" w:rsidTr="0037218E">
        <w:tc>
          <w:tcPr>
            <w:tcW w:w="4786" w:type="dxa"/>
          </w:tcPr>
          <w:p w14:paraId="2EB63428" w14:textId="77777777" w:rsidR="0037218E" w:rsidRPr="00A879F9" w:rsidRDefault="0037218E" w:rsidP="0037218E">
            <w:pPr>
              <w:rPr>
                <w:rFonts w:ascii="Times New Roman" w:hAnsi="Times New Roman" w:cs="Times New Roman"/>
                <w:sz w:val="15"/>
                <w:szCs w:val="15"/>
              </w:rPr>
            </w:pPr>
            <w:r w:rsidRPr="00A879F9">
              <w:rPr>
                <w:rFonts w:ascii="Times New Roman" w:hAnsi="Times New Roman" w:cs="Times New Roman" w:hint="eastAsia"/>
                <w:sz w:val="15"/>
                <w:szCs w:val="15"/>
              </w:rPr>
              <w:lastRenderedPageBreak/>
              <w:t>14</w:t>
            </w:r>
            <w:r>
              <w:rPr>
                <w:rFonts w:ascii="Times New Roman" w:hAnsi="Times New Roman" w:cs="Times New Roman" w:hint="eastAsia"/>
                <w:sz w:val="15"/>
                <w:szCs w:val="15"/>
              </w:rPr>
              <w:t>.</w:t>
            </w:r>
            <w:r w:rsidRPr="00A879F9">
              <w:rPr>
                <w:rFonts w:ascii="Times New Roman" w:hAnsi="Times New Roman" w:cs="Times New Roman" w:hint="eastAsia"/>
                <w:sz w:val="15"/>
                <w:szCs w:val="15"/>
              </w:rPr>
              <w:t xml:space="preserve"> </w:t>
            </w:r>
            <w:r w:rsidRPr="00A879F9">
              <w:rPr>
                <w:rFonts w:ascii="Times New Roman" w:hAnsi="Times New Roman" w:cs="Times New Roman" w:hint="eastAsia"/>
                <w:sz w:val="15"/>
                <w:szCs w:val="15"/>
              </w:rPr>
              <w:t>高效的控制和风险管理</w:t>
            </w:r>
          </w:p>
        </w:tc>
        <w:tc>
          <w:tcPr>
            <w:tcW w:w="567" w:type="dxa"/>
          </w:tcPr>
          <w:p w14:paraId="1EFBBD0C"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A903905"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49E84F7B"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703DF347"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13AAE395"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2A89D8D0" w14:textId="77777777" w:rsidTr="0037218E">
        <w:tc>
          <w:tcPr>
            <w:tcW w:w="4786" w:type="dxa"/>
          </w:tcPr>
          <w:p w14:paraId="208B5EEA" w14:textId="77777777" w:rsidR="0037218E" w:rsidRPr="00A879F9" w:rsidRDefault="0037218E" w:rsidP="0037218E">
            <w:pPr>
              <w:rPr>
                <w:rFonts w:ascii="Times New Roman" w:hAnsi="Times New Roman" w:cs="Times New Roman"/>
                <w:sz w:val="15"/>
                <w:szCs w:val="15"/>
              </w:rPr>
            </w:pPr>
            <w:r>
              <w:rPr>
                <w:rFonts w:ascii="Times New Roman" w:hAnsi="Times New Roman" w:cs="Times New Roman" w:hint="eastAsia"/>
                <w:sz w:val="15"/>
                <w:szCs w:val="15"/>
              </w:rPr>
              <w:t>15.</w:t>
            </w:r>
            <w:r w:rsidRPr="00A879F9">
              <w:rPr>
                <w:rFonts w:ascii="Times New Roman" w:hAnsi="Times New Roman" w:cs="Times New Roman" w:hint="eastAsia"/>
                <w:sz w:val="15"/>
                <w:szCs w:val="15"/>
              </w:rPr>
              <w:t>激发项目参与者的积极性</w:t>
            </w:r>
          </w:p>
        </w:tc>
        <w:tc>
          <w:tcPr>
            <w:tcW w:w="567" w:type="dxa"/>
          </w:tcPr>
          <w:p w14:paraId="1DC50682"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2A97785A"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0FF0E758"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27E7DBDC"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04EA45F1"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75F7CB6F" w14:textId="77777777" w:rsidTr="0037218E">
        <w:tc>
          <w:tcPr>
            <w:tcW w:w="4786" w:type="dxa"/>
          </w:tcPr>
          <w:p w14:paraId="054F6820" w14:textId="77777777" w:rsidR="0037218E" w:rsidRPr="00A879F9" w:rsidRDefault="0037218E" w:rsidP="00A879F9">
            <w:pPr>
              <w:rPr>
                <w:rFonts w:ascii="Times New Roman" w:hAnsi="Times New Roman" w:cs="Times New Roman"/>
                <w:sz w:val="15"/>
                <w:szCs w:val="15"/>
              </w:rPr>
            </w:pPr>
            <w:r w:rsidRPr="00A879F9">
              <w:rPr>
                <w:rFonts w:ascii="Times New Roman" w:hAnsi="Times New Roman" w:cs="Times New Roman" w:hint="eastAsia"/>
                <w:sz w:val="15"/>
                <w:szCs w:val="15"/>
              </w:rPr>
              <w:t>16.</w:t>
            </w:r>
            <w:r w:rsidRPr="00A879F9">
              <w:rPr>
                <w:rFonts w:ascii="Times New Roman" w:hAnsi="Times New Roman" w:cs="Times New Roman" w:hint="eastAsia"/>
                <w:sz w:val="15"/>
                <w:szCs w:val="15"/>
              </w:rPr>
              <w:t>语言上的熟练性</w:t>
            </w:r>
          </w:p>
        </w:tc>
        <w:tc>
          <w:tcPr>
            <w:tcW w:w="567" w:type="dxa"/>
          </w:tcPr>
          <w:p w14:paraId="525A4ED1"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6D8E94CB"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11EF2D08"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F9F33FF" w14:textId="77777777" w:rsidR="00C307BD"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399A77EF"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76B70F43" w14:textId="77777777" w:rsidTr="00C307BD">
        <w:tc>
          <w:tcPr>
            <w:tcW w:w="4786" w:type="dxa"/>
          </w:tcPr>
          <w:p w14:paraId="3E4469B2" w14:textId="77777777" w:rsidR="0037218E" w:rsidRPr="00A879F9" w:rsidRDefault="0037218E" w:rsidP="00A879F9">
            <w:pPr>
              <w:rPr>
                <w:rFonts w:ascii="Times New Roman" w:hAnsi="Times New Roman" w:cs="Times New Roman"/>
                <w:sz w:val="15"/>
                <w:szCs w:val="15"/>
              </w:rPr>
            </w:pPr>
            <w:r>
              <w:rPr>
                <w:rFonts w:ascii="Times New Roman" w:hAnsi="Times New Roman" w:cs="Times New Roman" w:hint="eastAsia"/>
                <w:sz w:val="15"/>
                <w:szCs w:val="15"/>
              </w:rPr>
              <w:t>17.</w:t>
            </w:r>
            <w:r w:rsidR="003468CF">
              <w:rPr>
                <w:rFonts w:ascii="Times New Roman" w:hAnsi="Times New Roman" w:cs="Times New Roman" w:hint="eastAsia"/>
                <w:sz w:val="15"/>
                <w:szCs w:val="15"/>
              </w:rPr>
              <w:t>有效的规章制度</w:t>
            </w:r>
          </w:p>
        </w:tc>
        <w:tc>
          <w:tcPr>
            <w:tcW w:w="567" w:type="dxa"/>
          </w:tcPr>
          <w:p w14:paraId="61979B9E"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039E0F5"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1777C157"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71" w:type="dxa"/>
          </w:tcPr>
          <w:p w14:paraId="6840F222" w14:textId="77777777" w:rsidR="0037218E" w:rsidRPr="00A879F9" w:rsidRDefault="00C307BD" w:rsidP="0037218E">
            <w:pPr>
              <w:rPr>
                <w:rFonts w:ascii="Times New Roman" w:hAnsi="Times New Roman" w:cs="Times New Roman"/>
                <w:sz w:val="15"/>
                <w:szCs w:val="15"/>
              </w:rPr>
            </w:pPr>
            <w:r>
              <w:rPr>
                <w:rFonts w:ascii="Times New Roman" w:hAnsi="Times New Roman" w:cs="Times New Roman" w:hint="eastAsia"/>
                <w:sz w:val="15"/>
                <w:szCs w:val="15"/>
              </w:rPr>
              <w:t>X</w:t>
            </w:r>
          </w:p>
        </w:tc>
        <w:tc>
          <w:tcPr>
            <w:tcW w:w="1468" w:type="dxa"/>
          </w:tcPr>
          <w:p w14:paraId="1E95DFCA"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71EDF084" w14:textId="77777777" w:rsidTr="00C307BD">
        <w:tc>
          <w:tcPr>
            <w:tcW w:w="4786" w:type="dxa"/>
          </w:tcPr>
          <w:p w14:paraId="67D17719" w14:textId="77777777" w:rsidR="0037218E" w:rsidRPr="00A879F9" w:rsidRDefault="0037218E" w:rsidP="0037218E">
            <w:pPr>
              <w:rPr>
                <w:rFonts w:ascii="Times New Roman" w:hAnsi="Times New Roman" w:cs="Times New Roman"/>
                <w:sz w:val="15"/>
                <w:szCs w:val="15"/>
              </w:rPr>
            </w:pPr>
            <w:r w:rsidRPr="00A879F9">
              <w:rPr>
                <w:rFonts w:ascii="Times New Roman" w:hAnsi="Times New Roman" w:cs="Times New Roman" w:hint="eastAsia"/>
                <w:sz w:val="15"/>
                <w:szCs w:val="15"/>
              </w:rPr>
              <w:t>18.</w:t>
            </w:r>
            <w:r w:rsidRPr="00A879F9">
              <w:rPr>
                <w:rFonts w:ascii="Times New Roman" w:hAnsi="Times New Roman" w:cs="Times New Roman" w:hint="eastAsia"/>
                <w:sz w:val="15"/>
                <w:szCs w:val="15"/>
              </w:rPr>
              <w:t>雇用到训练有素的优秀员工</w:t>
            </w:r>
          </w:p>
        </w:tc>
        <w:tc>
          <w:tcPr>
            <w:tcW w:w="567" w:type="dxa"/>
          </w:tcPr>
          <w:p w14:paraId="69D2DA5D" w14:textId="77777777" w:rsidR="0037218E" w:rsidRPr="00A879F9" w:rsidRDefault="0037218E" w:rsidP="00A879F9">
            <w:pPr>
              <w:rPr>
                <w:rFonts w:ascii="Times New Roman" w:hAnsi="Times New Roman" w:cs="Times New Roman"/>
                <w:sz w:val="15"/>
                <w:szCs w:val="15"/>
              </w:rPr>
            </w:pPr>
          </w:p>
        </w:tc>
        <w:tc>
          <w:tcPr>
            <w:tcW w:w="567" w:type="dxa"/>
          </w:tcPr>
          <w:p w14:paraId="59100B48"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578DBFC4" w14:textId="77777777" w:rsidR="0037218E" w:rsidRPr="00A879F9" w:rsidRDefault="0037218E" w:rsidP="00A879F9">
            <w:pPr>
              <w:rPr>
                <w:rFonts w:ascii="Times New Roman" w:hAnsi="Times New Roman" w:cs="Times New Roman"/>
                <w:sz w:val="15"/>
                <w:szCs w:val="15"/>
              </w:rPr>
            </w:pPr>
          </w:p>
        </w:tc>
        <w:tc>
          <w:tcPr>
            <w:tcW w:w="571" w:type="dxa"/>
          </w:tcPr>
          <w:p w14:paraId="7402B0A5" w14:textId="77777777" w:rsidR="0037218E" w:rsidRPr="00A879F9" w:rsidRDefault="0037218E" w:rsidP="0037218E">
            <w:pPr>
              <w:rPr>
                <w:rFonts w:ascii="Times New Roman" w:hAnsi="Times New Roman" w:cs="Times New Roman"/>
                <w:sz w:val="15"/>
                <w:szCs w:val="15"/>
              </w:rPr>
            </w:pPr>
          </w:p>
        </w:tc>
        <w:tc>
          <w:tcPr>
            <w:tcW w:w="1468" w:type="dxa"/>
          </w:tcPr>
          <w:p w14:paraId="263FA01B"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r w:rsidR="0037218E" w:rsidRPr="00A879F9" w14:paraId="6689021D" w14:textId="77777777" w:rsidTr="00C307BD">
        <w:tc>
          <w:tcPr>
            <w:tcW w:w="4786" w:type="dxa"/>
          </w:tcPr>
          <w:p w14:paraId="5030E772" w14:textId="77777777" w:rsidR="0037218E" w:rsidRPr="00A879F9" w:rsidRDefault="0037218E" w:rsidP="0037218E">
            <w:pPr>
              <w:rPr>
                <w:rFonts w:ascii="Times New Roman" w:hAnsi="Times New Roman" w:cs="Times New Roman"/>
                <w:sz w:val="15"/>
                <w:szCs w:val="15"/>
              </w:rPr>
            </w:pPr>
            <w:r w:rsidRPr="00A879F9">
              <w:rPr>
                <w:rFonts w:ascii="Times New Roman" w:hAnsi="Times New Roman" w:cs="Times New Roman" w:hint="eastAsia"/>
                <w:sz w:val="15"/>
                <w:szCs w:val="15"/>
              </w:rPr>
              <w:t>19.</w:t>
            </w:r>
            <w:r w:rsidRPr="00A879F9">
              <w:rPr>
                <w:rFonts w:ascii="Times New Roman" w:hAnsi="Times New Roman" w:cs="Times New Roman" w:hint="eastAsia"/>
                <w:sz w:val="15"/>
                <w:szCs w:val="15"/>
              </w:rPr>
              <w:t>对学习态度积极</w:t>
            </w:r>
          </w:p>
        </w:tc>
        <w:tc>
          <w:tcPr>
            <w:tcW w:w="567" w:type="dxa"/>
          </w:tcPr>
          <w:p w14:paraId="7F2BE50A"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51FEAEA9"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X</w:t>
            </w:r>
          </w:p>
        </w:tc>
        <w:tc>
          <w:tcPr>
            <w:tcW w:w="567" w:type="dxa"/>
          </w:tcPr>
          <w:p w14:paraId="327F7751" w14:textId="77777777" w:rsidR="0037218E" w:rsidRPr="00A879F9" w:rsidRDefault="0037218E" w:rsidP="00A879F9">
            <w:pPr>
              <w:rPr>
                <w:rFonts w:ascii="Times New Roman" w:hAnsi="Times New Roman" w:cs="Times New Roman"/>
                <w:sz w:val="15"/>
                <w:szCs w:val="15"/>
              </w:rPr>
            </w:pPr>
          </w:p>
        </w:tc>
        <w:tc>
          <w:tcPr>
            <w:tcW w:w="571" w:type="dxa"/>
          </w:tcPr>
          <w:p w14:paraId="5F1123CF" w14:textId="77777777" w:rsidR="0037218E" w:rsidRPr="00A879F9" w:rsidRDefault="0037218E" w:rsidP="0037218E">
            <w:pPr>
              <w:rPr>
                <w:rFonts w:ascii="Times New Roman" w:hAnsi="Times New Roman" w:cs="Times New Roman"/>
                <w:sz w:val="15"/>
                <w:szCs w:val="15"/>
              </w:rPr>
            </w:pPr>
          </w:p>
        </w:tc>
        <w:tc>
          <w:tcPr>
            <w:tcW w:w="1468" w:type="dxa"/>
          </w:tcPr>
          <w:p w14:paraId="2F979DAF" w14:textId="77777777" w:rsidR="0037218E" w:rsidRPr="00A879F9" w:rsidRDefault="00C307BD" w:rsidP="00A879F9">
            <w:pPr>
              <w:rPr>
                <w:rFonts w:ascii="Times New Roman" w:hAnsi="Times New Roman" w:cs="Times New Roman"/>
                <w:sz w:val="15"/>
                <w:szCs w:val="15"/>
              </w:rPr>
            </w:pPr>
            <w:r>
              <w:rPr>
                <w:rFonts w:ascii="Times New Roman" w:hAnsi="Times New Roman" w:cs="Times New Roman" w:hint="eastAsia"/>
                <w:sz w:val="15"/>
                <w:szCs w:val="15"/>
              </w:rPr>
              <w:t>微观因素</w:t>
            </w:r>
          </w:p>
        </w:tc>
      </w:tr>
    </w:tbl>
    <w:p w14:paraId="3122ED93" w14:textId="77777777" w:rsidR="00C307BD" w:rsidRDefault="00C307BD" w:rsidP="00A879F9">
      <w:pPr>
        <w:rPr>
          <w:rFonts w:ascii="Times New Roman" w:hAnsi="Times New Roman" w:cs="Times New Roman"/>
          <w:sz w:val="15"/>
          <w:szCs w:val="15"/>
        </w:rPr>
        <w:sectPr w:rsidR="00C307BD" w:rsidSect="00A879F9">
          <w:type w:val="continuous"/>
          <w:pgSz w:w="11906" w:h="16838"/>
          <w:pgMar w:top="1440" w:right="1800" w:bottom="1440" w:left="1800" w:header="851" w:footer="992" w:gutter="0"/>
          <w:cols w:space="425"/>
          <w:docGrid w:type="lines" w:linePitch="312"/>
        </w:sectPr>
      </w:pPr>
    </w:p>
    <w:p w14:paraId="2400EE7B" w14:textId="77777777" w:rsidR="00A879F9" w:rsidRPr="00C307BD" w:rsidRDefault="00C307BD" w:rsidP="00C307BD">
      <w:pPr>
        <w:pStyle w:val="3"/>
        <w:rPr>
          <w:rFonts w:eastAsiaTheme="minorEastAsia" w:cs="Times New Roman"/>
          <w:sz w:val="21"/>
          <w:szCs w:val="21"/>
        </w:rPr>
      </w:pPr>
      <w:r w:rsidRPr="00C307BD">
        <w:rPr>
          <w:rFonts w:eastAsiaTheme="minorEastAsia" w:cs="Times New Roman"/>
          <w:sz w:val="21"/>
          <w:szCs w:val="21"/>
        </w:rPr>
        <w:lastRenderedPageBreak/>
        <w:t>6.2 ITT</w:t>
      </w:r>
      <w:r w:rsidRPr="00C307BD">
        <w:rPr>
          <w:rFonts w:eastAsiaTheme="minorEastAsia" w:cs="Times New Roman"/>
          <w:sz w:val="21"/>
          <w:szCs w:val="21"/>
        </w:rPr>
        <w:t>成功是怎么提高的</w:t>
      </w:r>
    </w:p>
    <w:p w14:paraId="52C9A280" w14:textId="77777777" w:rsidR="00C307BD" w:rsidRDefault="00C307BD" w:rsidP="00C307BD">
      <w:pPr>
        <w:ind w:firstLineChars="202" w:firstLine="424"/>
        <w:rPr>
          <w:rFonts w:ascii="Times New Roman" w:hAnsi="Times New Roman" w:cs="Times New Roman"/>
        </w:rPr>
      </w:pPr>
      <w:r>
        <w:rPr>
          <w:rFonts w:ascii="Times New Roman" w:hAnsi="Times New Roman" w:cs="Times New Roman"/>
        </w:rPr>
        <w:t>我们对成功因素进行下述分类</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微观，</w:t>
      </w:r>
      <w:r>
        <w:rPr>
          <w:rFonts w:ascii="Times New Roman" w:hAnsi="Times New Roman" w:cs="Times New Roman" w:hint="eastAsia"/>
        </w:rPr>
        <w:t>(b)</w:t>
      </w:r>
      <w:r>
        <w:rPr>
          <w:rFonts w:ascii="Times New Roman" w:hAnsi="Times New Roman" w:cs="Times New Roman" w:hint="eastAsia"/>
        </w:rPr>
        <w:t>电讯和工业，</w:t>
      </w:r>
      <w:r>
        <w:rPr>
          <w:rFonts w:ascii="Times New Roman" w:hAnsi="Times New Roman" w:cs="Times New Roman" w:hint="eastAsia"/>
        </w:rPr>
        <w:t>(c)</w:t>
      </w:r>
      <w:r>
        <w:rPr>
          <w:rFonts w:ascii="Times New Roman" w:hAnsi="Times New Roman" w:cs="Times New Roman" w:hint="eastAsia"/>
        </w:rPr>
        <w:t>宏观，</w:t>
      </w:r>
      <w:r>
        <w:rPr>
          <w:rFonts w:ascii="Times New Roman" w:hAnsi="Times New Roman" w:cs="Times New Roman" w:hint="eastAsia"/>
        </w:rPr>
        <w:t>(d)</w:t>
      </w:r>
      <w:r>
        <w:rPr>
          <w:rFonts w:ascii="Times New Roman" w:hAnsi="Times New Roman" w:cs="Times New Roman" w:hint="eastAsia"/>
        </w:rPr>
        <w:t>国际水平。</w:t>
      </w:r>
      <w:r>
        <w:rPr>
          <w:rFonts w:ascii="Times New Roman" w:hAnsi="Times New Roman" w:cs="Times New Roman"/>
        </w:rPr>
        <w:t>在下文中我们将讨论更多的细节关于这些因素是如何影响</w:t>
      </w:r>
      <w:r>
        <w:rPr>
          <w:rFonts w:ascii="Times New Roman" w:hAnsi="Times New Roman" w:cs="Times New Roman"/>
        </w:rPr>
        <w:t>ITT</w:t>
      </w:r>
      <w:r>
        <w:rPr>
          <w:rFonts w:ascii="Times New Roman" w:hAnsi="Times New Roman" w:cs="Times New Roman"/>
        </w:rPr>
        <w:t>的成功的</w:t>
      </w:r>
      <w:r>
        <w:rPr>
          <w:rFonts w:ascii="Times New Roman" w:hAnsi="Times New Roman" w:cs="Times New Roman" w:hint="eastAsia"/>
        </w:rPr>
        <w:t>。</w:t>
      </w:r>
    </w:p>
    <w:p w14:paraId="1C6BDCB9" w14:textId="77777777" w:rsidR="00C307BD" w:rsidRDefault="00C307BD" w:rsidP="00C307BD">
      <w:pPr>
        <w:pStyle w:val="4"/>
        <w:rPr>
          <w:rFonts w:ascii="Times New Roman" w:hAnsi="Times New Roman" w:cs="Times New Roman"/>
          <w:sz w:val="21"/>
          <w:szCs w:val="21"/>
        </w:rPr>
      </w:pPr>
      <w:r w:rsidRPr="00C307BD">
        <w:rPr>
          <w:rFonts w:ascii="Times New Roman" w:hAnsi="Times New Roman" w:cs="Times New Roman"/>
          <w:sz w:val="21"/>
          <w:szCs w:val="21"/>
        </w:rPr>
        <w:t xml:space="preserve">6.2.1 </w:t>
      </w:r>
      <w:r w:rsidRPr="00C307BD">
        <w:rPr>
          <w:rFonts w:ascii="Times New Roman" w:hAnsi="Times New Roman" w:cs="Times New Roman"/>
          <w:sz w:val="21"/>
          <w:szCs w:val="21"/>
        </w:rPr>
        <w:t>微观水平因素</w:t>
      </w:r>
    </w:p>
    <w:p w14:paraId="70FF5EF9" w14:textId="77777777" w:rsidR="00DD4FCC" w:rsidRDefault="00DD4FCC" w:rsidP="00DD4FCC">
      <w:pPr>
        <w:ind w:firstLineChars="202" w:firstLine="424"/>
      </w:pPr>
      <w:r>
        <w:rPr>
          <w:rFonts w:hint="eastAsia"/>
        </w:rPr>
        <w:t>创新的特征：下述是重要的。</w:t>
      </w:r>
    </w:p>
    <w:p w14:paraId="0FEB7863" w14:textId="77777777" w:rsidR="00DD4FCC" w:rsidRDefault="00DD4FCC" w:rsidP="00DD4FCC">
      <w:pPr>
        <w:ind w:firstLineChars="202" w:firstLine="424"/>
      </w:pPr>
    </w:p>
    <w:p w14:paraId="5776203E" w14:textId="77777777" w:rsidR="00DD4FCC" w:rsidRPr="008409D3" w:rsidRDefault="008409D3" w:rsidP="008409D3">
      <w:pPr>
        <w:pStyle w:val="a6"/>
        <w:numPr>
          <w:ilvl w:val="0"/>
          <w:numId w:val="6"/>
        </w:numPr>
        <w:ind w:firstLineChars="0"/>
        <w:rPr>
          <w:rFonts w:ascii="Times New Roman" w:hAnsi="Times New Roman" w:cs="Times New Roman"/>
        </w:rPr>
      </w:pPr>
      <w:r w:rsidRPr="008409D3">
        <w:rPr>
          <w:rFonts w:ascii="Times New Roman" w:hAnsi="Times New Roman" w:cs="Times New Roman" w:hint="eastAsia"/>
        </w:rPr>
        <w:t>合适</w:t>
      </w:r>
      <w:r w:rsidR="00DD4FCC" w:rsidRPr="008409D3">
        <w:rPr>
          <w:rFonts w:ascii="Times New Roman" w:hAnsi="Times New Roman" w:cs="Times New Roman" w:hint="eastAsia"/>
        </w:rPr>
        <w:t>和</w:t>
      </w:r>
      <w:r w:rsidRPr="008409D3">
        <w:rPr>
          <w:rFonts w:ascii="Times New Roman" w:hAnsi="Times New Roman" w:cs="Times New Roman" w:hint="eastAsia"/>
        </w:rPr>
        <w:t>通过协议的</w:t>
      </w:r>
      <w:r w:rsidRPr="008409D3">
        <w:rPr>
          <w:rFonts w:ascii="Times New Roman" w:hAnsi="Times New Roman" w:cs="Times New Roman" w:hint="eastAsia"/>
        </w:rPr>
        <w:t>IS</w:t>
      </w:r>
      <w:r w:rsidRPr="008409D3">
        <w:rPr>
          <w:rFonts w:ascii="Times New Roman" w:hAnsi="Times New Roman" w:cs="Times New Roman" w:hint="eastAsia"/>
        </w:rPr>
        <w:t>规格说明</w:t>
      </w:r>
      <w:r w:rsidRPr="008409D3">
        <w:rPr>
          <w:rFonts w:ascii="Times New Roman" w:hAnsi="Times New Roman" w:cs="Times New Roman" w:hint="eastAsia"/>
        </w:rPr>
        <w:t>(</w:t>
      </w:r>
      <w:r w:rsidRPr="008409D3">
        <w:rPr>
          <w:rFonts w:ascii="Times New Roman" w:hAnsi="Times New Roman" w:cs="Times New Roman" w:hint="eastAsia"/>
        </w:rPr>
        <w:t>表格</w:t>
      </w:r>
      <w:r w:rsidRPr="008409D3">
        <w:rPr>
          <w:rFonts w:ascii="Times New Roman" w:hAnsi="Times New Roman" w:cs="Times New Roman" w:hint="eastAsia"/>
        </w:rPr>
        <w:t>2</w:t>
      </w:r>
      <w:r w:rsidRPr="008409D3">
        <w:rPr>
          <w:rFonts w:ascii="Times New Roman" w:hAnsi="Times New Roman" w:cs="Times New Roman" w:hint="eastAsia"/>
        </w:rPr>
        <w:t>中排第六位</w:t>
      </w:r>
      <w:r w:rsidRPr="008409D3">
        <w:rPr>
          <w:rFonts w:ascii="Times New Roman" w:hAnsi="Times New Roman" w:cs="Times New Roman" w:hint="eastAsia"/>
        </w:rPr>
        <w:t>)</w:t>
      </w:r>
      <w:r w:rsidRPr="008409D3">
        <w:rPr>
          <w:rFonts w:ascii="Times New Roman" w:hAnsi="Times New Roman" w:cs="Times New Roman" w:hint="eastAsia"/>
        </w:rPr>
        <w:t>。所有受调查的公司非常认可对于技术接收者组织的</w:t>
      </w:r>
      <w:r w:rsidRPr="008409D3">
        <w:rPr>
          <w:rFonts w:ascii="Times New Roman" w:hAnsi="Times New Roman" w:cs="Times New Roman" w:hint="eastAsia"/>
        </w:rPr>
        <w:t>IS</w:t>
      </w:r>
      <w:r w:rsidRPr="008409D3">
        <w:rPr>
          <w:rFonts w:ascii="Times New Roman" w:hAnsi="Times New Roman" w:cs="Times New Roman" w:hint="eastAsia"/>
        </w:rPr>
        <w:t>的规格说明。它帮助它们在接收人组织加快开发和</w:t>
      </w:r>
      <w:r w:rsidRPr="008409D3">
        <w:rPr>
          <w:rFonts w:ascii="Times New Roman" w:hAnsi="Times New Roman" w:cs="Times New Roman" w:hint="eastAsia"/>
        </w:rPr>
        <w:t>IS</w:t>
      </w:r>
      <w:r w:rsidRPr="008409D3">
        <w:rPr>
          <w:rFonts w:ascii="Times New Roman" w:hAnsi="Times New Roman" w:cs="Times New Roman" w:hint="eastAsia"/>
        </w:rPr>
        <w:t>的实现。它有助于避免由于接收组织的</w:t>
      </w:r>
      <w:r w:rsidRPr="008409D3">
        <w:rPr>
          <w:rFonts w:ascii="Times New Roman" w:hAnsi="Times New Roman" w:cs="Times New Roman" w:hint="eastAsia"/>
        </w:rPr>
        <w:t>IS</w:t>
      </w:r>
      <w:r w:rsidRPr="008409D3">
        <w:rPr>
          <w:rFonts w:ascii="Times New Roman" w:hAnsi="Times New Roman" w:cs="Times New Roman" w:hint="eastAsia"/>
        </w:rPr>
        <w:t>规格说明的改变而经常造成的不必要的时间浪费。</w:t>
      </w:r>
    </w:p>
    <w:p w14:paraId="69BFBFCA" w14:textId="77777777" w:rsidR="008409D3" w:rsidRDefault="008409D3" w:rsidP="008409D3">
      <w:pPr>
        <w:pStyle w:val="a6"/>
        <w:numPr>
          <w:ilvl w:val="0"/>
          <w:numId w:val="6"/>
        </w:numPr>
        <w:ind w:firstLineChars="0"/>
        <w:rPr>
          <w:rFonts w:ascii="Times New Roman" w:hAnsi="Times New Roman" w:cs="Times New Roman"/>
        </w:rPr>
      </w:pPr>
      <w:r>
        <w:rPr>
          <w:rFonts w:ascii="Times New Roman" w:hAnsi="Times New Roman" w:cs="Times New Roman" w:hint="eastAsia"/>
        </w:rPr>
        <w:t>标准的</w:t>
      </w:r>
      <w:r>
        <w:rPr>
          <w:rFonts w:ascii="Times New Roman" w:hAnsi="Times New Roman" w:cs="Times New Roman" w:hint="eastAsia"/>
        </w:rPr>
        <w:t>IT</w:t>
      </w:r>
      <w:r>
        <w:rPr>
          <w:rFonts w:ascii="Times New Roman" w:hAnsi="Times New Roman" w:cs="Times New Roman" w:hint="eastAsia"/>
        </w:rPr>
        <w:t>工具</w:t>
      </w:r>
      <w:r>
        <w:rPr>
          <w:rFonts w:ascii="Times New Roman" w:hAnsi="Times New Roman" w:cs="Times New Roman" w:hint="eastAsia"/>
        </w:rPr>
        <w:t>(</w:t>
      </w:r>
      <w:r>
        <w:rPr>
          <w:rFonts w:ascii="Times New Roman" w:hAnsi="Times New Roman" w:cs="Times New Roman" w:hint="eastAsia"/>
        </w:rPr>
        <w:t>表格</w:t>
      </w:r>
      <w:r>
        <w:rPr>
          <w:rFonts w:ascii="Times New Roman" w:hAnsi="Times New Roman" w:cs="Times New Roman" w:hint="eastAsia"/>
        </w:rPr>
        <w:t>2</w:t>
      </w:r>
      <w:r>
        <w:rPr>
          <w:rFonts w:ascii="Times New Roman" w:hAnsi="Times New Roman" w:cs="Times New Roman" w:hint="eastAsia"/>
        </w:rPr>
        <w:t>中排第七位</w:t>
      </w:r>
      <w:r>
        <w:rPr>
          <w:rFonts w:ascii="Times New Roman" w:hAnsi="Times New Roman" w:cs="Times New Roman" w:hint="eastAsia"/>
        </w:rPr>
        <w:t>)</w:t>
      </w:r>
      <w:r>
        <w:rPr>
          <w:rFonts w:ascii="Times New Roman" w:hAnsi="Times New Roman" w:cs="Times New Roman" w:hint="eastAsia"/>
        </w:rPr>
        <w:t>。所有受调查的供应商在科技接收者组织实现了特定的标准的</w:t>
      </w:r>
      <w:r>
        <w:rPr>
          <w:rFonts w:ascii="Times New Roman" w:hAnsi="Times New Roman" w:cs="Times New Roman" w:hint="eastAsia"/>
        </w:rPr>
        <w:t>IT</w:t>
      </w:r>
      <w:r>
        <w:rPr>
          <w:rFonts w:ascii="Times New Roman" w:hAnsi="Times New Roman" w:cs="Times New Roman" w:hint="eastAsia"/>
        </w:rPr>
        <w:t>工具。经证实在很多国家都已经实现</w:t>
      </w:r>
      <w:r w:rsidR="00F55A7C">
        <w:rPr>
          <w:rFonts w:ascii="Times New Roman" w:hAnsi="Times New Roman" w:cs="Times New Roman" w:hint="eastAsia"/>
        </w:rPr>
        <w:t>了</w:t>
      </w:r>
      <w:r w:rsidR="00F55A7C">
        <w:rPr>
          <w:rFonts w:ascii="Times New Roman" w:hAnsi="Times New Roman" w:cs="Times New Roman" w:hint="eastAsia"/>
        </w:rPr>
        <w:t>IT</w:t>
      </w:r>
      <w:r w:rsidR="00F55A7C">
        <w:rPr>
          <w:rFonts w:ascii="Times New Roman" w:hAnsi="Times New Roman" w:cs="Times New Roman" w:hint="eastAsia"/>
        </w:rPr>
        <w:t>工具的使用。</w:t>
      </w:r>
      <w:r w:rsidR="00F55A7C">
        <w:rPr>
          <w:rFonts w:ascii="Times New Roman" w:hAnsi="Times New Roman" w:cs="Times New Roman" w:hint="eastAsia"/>
        </w:rPr>
        <w:t>IT</w:t>
      </w:r>
      <w:r w:rsidR="00F55A7C">
        <w:rPr>
          <w:rFonts w:ascii="Times New Roman" w:hAnsi="Times New Roman" w:cs="Times New Roman" w:hint="eastAsia"/>
        </w:rPr>
        <w:t>工具通过提高转移过程和提高接收组织的性能使得科技转移更快。</w:t>
      </w:r>
    </w:p>
    <w:p w14:paraId="7C2D9D58" w14:textId="77777777" w:rsidR="00F55A7C" w:rsidRDefault="00F55A7C" w:rsidP="00F55A7C">
      <w:pPr>
        <w:pStyle w:val="a6"/>
        <w:numPr>
          <w:ilvl w:val="0"/>
          <w:numId w:val="6"/>
        </w:numPr>
        <w:ind w:firstLineChars="0"/>
        <w:rPr>
          <w:rFonts w:ascii="Times New Roman" w:hAnsi="Times New Roman" w:cs="Times New Roman"/>
        </w:rPr>
      </w:pPr>
      <w:r w:rsidRPr="00F55A7C">
        <w:rPr>
          <w:rFonts w:ascii="Times New Roman" w:hAnsi="Times New Roman" w:cs="Times New Roman" w:hint="eastAsia"/>
        </w:rPr>
        <w:t>合适的和可测试的满足接收人和市场需求的科技包</w:t>
      </w:r>
      <w:r>
        <w:rPr>
          <w:rFonts w:ascii="Times New Roman" w:hAnsi="Times New Roman" w:cs="Times New Roman" w:hint="eastAsia"/>
        </w:rPr>
        <w:t>(</w:t>
      </w:r>
      <w:r>
        <w:rPr>
          <w:rFonts w:ascii="Times New Roman" w:hAnsi="Times New Roman" w:cs="Times New Roman" w:hint="eastAsia"/>
        </w:rPr>
        <w:t>表格</w:t>
      </w:r>
      <w:r>
        <w:rPr>
          <w:rFonts w:ascii="Times New Roman" w:hAnsi="Times New Roman" w:cs="Times New Roman" w:hint="eastAsia"/>
        </w:rPr>
        <w:t>2</w:t>
      </w:r>
      <w:r>
        <w:rPr>
          <w:rFonts w:ascii="Times New Roman" w:hAnsi="Times New Roman" w:cs="Times New Roman" w:hint="eastAsia"/>
        </w:rPr>
        <w:t>中排在第一位</w:t>
      </w:r>
      <w:r>
        <w:rPr>
          <w:rFonts w:ascii="Times New Roman" w:hAnsi="Times New Roman" w:cs="Times New Roman" w:hint="eastAsia"/>
        </w:rPr>
        <w:t>)</w:t>
      </w:r>
      <w:r w:rsidR="002E1C13">
        <w:rPr>
          <w:rFonts w:ascii="Times New Roman" w:hAnsi="Times New Roman" w:cs="Times New Roman" w:hint="eastAsia"/>
        </w:rPr>
        <w:t>。受调查的公司转移可测试的在接收者地区合适的技术包。技术包需要满足接收者和市场的需求</w:t>
      </w:r>
      <w:r w:rsidR="00C4559A">
        <w:rPr>
          <w:rFonts w:ascii="Times New Roman" w:hAnsi="Times New Roman" w:cs="Times New Roman" w:hint="eastAsia"/>
        </w:rPr>
        <w:t>。</w:t>
      </w:r>
    </w:p>
    <w:p w14:paraId="7CFA278F" w14:textId="77777777" w:rsidR="00C4559A" w:rsidRDefault="00C4559A" w:rsidP="00C4559A">
      <w:pPr>
        <w:pStyle w:val="a6"/>
        <w:ind w:left="360" w:firstLineChars="0" w:firstLine="0"/>
        <w:rPr>
          <w:rFonts w:ascii="Times New Roman" w:hAnsi="Times New Roman" w:cs="Times New Roman"/>
        </w:rPr>
      </w:pPr>
    </w:p>
    <w:p w14:paraId="23CC9D0D" w14:textId="77777777" w:rsidR="00C4559A" w:rsidRDefault="00C4559A" w:rsidP="00C4559A">
      <w:pPr>
        <w:pStyle w:val="a6"/>
        <w:ind w:firstLineChars="171" w:firstLine="359"/>
        <w:rPr>
          <w:rFonts w:ascii="Times New Roman" w:hAnsi="Times New Roman" w:cs="Times New Roman"/>
        </w:rPr>
      </w:pPr>
      <w:r>
        <w:rPr>
          <w:rFonts w:ascii="Times New Roman" w:hAnsi="Times New Roman" w:cs="Times New Roman" w:hint="eastAsia"/>
        </w:rPr>
        <w:t>公司的特征：下述公司水平的特点是非常重要的。</w:t>
      </w:r>
    </w:p>
    <w:p w14:paraId="7BB1B830" w14:textId="77777777" w:rsidR="00C4559A" w:rsidRDefault="00C4559A" w:rsidP="00C4559A">
      <w:pPr>
        <w:pStyle w:val="a6"/>
        <w:ind w:firstLineChars="171" w:firstLine="359"/>
        <w:rPr>
          <w:rFonts w:ascii="Times New Roman" w:hAnsi="Times New Roman" w:cs="Times New Roman"/>
        </w:rPr>
      </w:pPr>
    </w:p>
    <w:p w14:paraId="6BF3F9AE" w14:textId="77777777" w:rsidR="00C4559A" w:rsidRDefault="00C4559A"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hint="eastAsia"/>
        </w:rPr>
        <w:t>资源和经验</w:t>
      </w:r>
      <w:r>
        <w:rPr>
          <w:rFonts w:ascii="Times New Roman" w:hAnsi="Times New Roman" w:cs="Times New Roman" w:hint="eastAsia"/>
        </w:rPr>
        <w:t>(</w:t>
      </w:r>
      <w:r>
        <w:rPr>
          <w:rFonts w:ascii="Times New Roman" w:hAnsi="Times New Roman" w:cs="Times New Roman" w:hint="eastAsia"/>
        </w:rPr>
        <w:t>在表格</w:t>
      </w:r>
      <w:r>
        <w:rPr>
          <w:rFonts w:ascii="Times New Roman" w:hAnsi="Times New Roman" w:cs="Times New Roman" w:hint="eastAsia"/>
        </w:rPr>
        <w:t>2</w:t>
      </w:r>
      <w:r>
        <w:rPr>
          <w:rFonts w:ascii="Times New Roman" w:hAnsi="Times New Roman" w:cs="Times New Roman" w:hint="eastAsia"/>
        </w:rPr>
        <w:t>中排列</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和</w:t>
      </w:r>
      <w:r>
        <w:rPr>
          <w:rFonts w:ascii="Times New Roman" w:hAnsi="Times New Roman" w:cs="Times New Roman" w:hint="eastAsia"/>
        </w:rPr>
        <w:t>12)</w:t>
      </w:r>
      <w:r>
        <w:rPr>
          <w:rFonts w:ascii="Times New Roman" w:hAnsi="Times New Roman" w:cs="Times New Roman" w:hint="eastAsia"/>
        </w:rPr>
        <w:t>。采访数据揭示所有的技术供应公司拥有大量的资金资源。公司也拥有</w:t>
      </w:r>
      <w:r>
        <w:rPr>
          <w:rFonts w:ascii="Times New Roman" w:hAnsi="Times New Roman" w:cs="Times New Roman" w:hint="eastAsia"/>
        </w:rPr>
        <w:lastRenderedPageBreak/>
        <w:t>合适的</w:t>
      </w:r>
      <w:r>
        <w:rPr>
          <w:rFonts w:ascii="Times New Roman" w:hAnsi="Times New Roman" w:cs="Times New Roman" w:hint="eastAsia"/>
        </w:rPr>
        <w:t>IT</w:t>
      </w:r>
      <w:r>
        <w:rPr>
          <w:rFonts w:ascii="Times New Roman" w:hAnsi="Times New Roman" w:cs="Times New Roman" w:hint="eastAsia"/>
        </w:rPr>
        <w:t>人员就像系统开发专家，工程师和其他能够给</w:t>
      </w:r>
      <w:r>
        <w:rPr>
          <w:rFonts w:ascii="Times New Roman" w:hAnsi="Times New Roman" w:cs="Times New Roman" w:hint="eastAsia"/>
        </w:rPr>
        <w:t>IT</w:t>
      </w:r>
      <w:r>
        <w:rPr>
          <w:rFonts w:ascii="Times New Roman" w:hAnsi="Times New Roman" w:cs="Times New Roman" w:hint="eastAsia"/>
        </w:rPr>
        <w:t>用户提供技术支持的职员</w:t>
      </w:r>
      <w:r w:rsidR="007131E4">
        <w:rPr>
          <w:rFonts w:ascii="Times New Roman" w:hAnsi="Times New Roman" w:cs="Times New Roman" w:hint="eastAsia"/>
        </w:rPr>
        <w:t>。公司</w:t>
      </w:r>
      <w:r>
        <w:rPr>
          <w:rFonts w:ascii="Times New Roman" w:hAnsi="Times New Roman" w:cs="Times New Roman" w:hint="eastAsia"/>
        </w:rPr>
        <w:t>拥有大量的能够操作的有</w:t>
      </w:r>
      <w:r w:rsidR="007131E4">
        <w:rPr>
          <w:rFonts w:ascii="Times New Roman" w:hAnsi="Times New Roman" w:cs="Times New Roman" w:hint="eastAsia"/>
        </w:rPr>
        <w:t>管理知识的有经验的人们。公司也拥有大量的硬件，软件，手工的和自动化的设备等来协助</w:t>
      </w:r>
      <w:r w:rsidR="007131E4">
        <w:rPr>
          <w:rFonts w:ascii="Times New Roman" w:hAnsi="Times New Roman" w:cs="Times New Roman" w:hint="eastAsia"/>
        </w:rPr>
        <w:t>IT</w:t>
      </w:r>
      <w:r w:rsidR="007131E4">
        <w:rPr>
          <w:rFonts w:ascii="Times New Roman" w:hAnsi="Times New Roman" w:cs="Times New Roman" w:hint="eastAsia"/>
        </w:rPr>
        <w:t>支持的</w:t>
      </w:r>
      <w:r w:rsidR="007131E4">
        <w:rPr>
          <w:rFonts w:ascii="Times New Roman" w:hAnsi="Times New Roman" w:cs="Times New Roman" w:hint="eastAsia"/>
        </w:rPr>
        <w:t>ITT</w:t>
      </w:r>
      <w:r w:rsidR="007131E4">
        <w:rPr>
          <w:rFonts w:ascii="Times New Roman" w:hAnsi="Times New Roman" w:cs="Times New Roman" w:hint="eastAsia"/>
        </w:rPr>
        <w:t>的实现。采访数据也揭示科技提供者已经在一些发展中国家和新兴市场实现了相同标准的工程工具。</w:t>
      </w:r>
    </w:p>
    <w:p w14:paraId="09BE65F3" w14:textId="77777777" w:rsidR="007131E4" w:rsidRDefault="007131E4"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rPr>
        <w:t>领导和管理支持</w:t>
      </w:r>
      <w:r>
        <w:rPr>
          <w:rFonts w:ascii="Times New Roman" w:hAnsi="Times New Roman" w:cs="Times New Roman" w:hint="eastAsia"/>
        </w:rPr>
        <w:t>(</w:t>
      </w:r>
      <w:r>
        <w:rPr>
          <w:rFonts w:ascii="Times New Roman" w:hAnsi="Times New Roman" w:cs="Times New Roman" w:hint="eastAsia"/>
        </w:rPr>
        <w:t>在表格</w:t>
      </w:r>
      <w:r>
        <w:rPr>
          <w:rFonts w:ascii="Times New Roman" w:hAnsi="Times New Roman" w:cs="Times New Roman" w:hint="eastAsia"/>
        </w:rPr>
        <w:t>2</w:t>
      </w:r>
      <w:r>
        <w:rPr>
          <w:rFonts w:ascii="Times New Roman" w:hAnsi="Times New Roman" w:cs="Times New Roman" w:hint="eastAsia"/>
        </w:rPr>
        <w:t>中排列</w:t>
      </w:r>
      <w:r>
        <w:rPr>
          <w:rFonts w:ascii="Times New Roman" w:hAnsi="Times New Roman" w:cs="Times New Roman" w:hint="eastAsia"/>
        </w:rPr>
        <w:t>11</w:t>
      </w:r>
      <w:r>
        <w:rPr>
          <w:rFonts w:ascii="Times New Roman" w:hAnsi="Times New Roman" w:cs="Times New Roman" w:hint="eastAsia"/>
        </w:rPr>
        <w:t>和</w:t>
      </w:r>
      <w:r>
        <w:rPr>
          <w:rFonts w:ascii="Times New Roman" w:hAnsi="Times New Roman" w:cs="Times New Roman" w:hint="eastAsia"/>
        </w:rPr>
        <w:t>13</w:t>
      </w:r>
      <w:r>
        <w:rPr>
          <w:rFonts w:ascii="Times New Roman" w:hAnsi="Times New Roman" w:cs="Times New Roman" w:hint="eastAsia"/>
        </w:rPr>
        <w:t>位</w:t>
      </w:r>
      <w:r>
        <w:rPr>
          <w:rFonts w:ascii="Times New Roman" w:hAnsi="Times New Roman" w:cs="Times New Roman" w:hint="eastAsia"/>
        </w:rPr>
        <w:t>)</w:t>
      </w:r>
      <w:r>
        <w:rPr>
          <w:rFonts w:ascii="Times New Roman" w:hAnsi="Times New Roman" w:cs="Times New Roman" w:hint="eastAsia"/>
        </w:rPr>
        <w:t>。采访者表明所有受访公司的首席管理者在</w:t>
      </w:r>
      <w:r>
        <w:rPr>
          <w:rFonts w:ascii="Times New Roman" w:hAnsi="Times New Roman" w:cs="Times New Roman" w:hint="eastAsia"/>
        </w:rPr>
        <w:t>IT</w:t>
      </w:r>
      <w:r>
        <w:rPr>
          <w:rFonts w:ascii="Times New Roman" w:hAnsi="Times New Roman" w:cs="Times New Roman" w:hint="eastAsia"/>
        </w:rPr>
        <w:t>的实现和</w:t>
      </w:r>
      <w:r>
        <w:rPr>
          <w:rFonts w:ascii="Times New Roman" w:hAnsi="Times New Roman" w:cs="Times New Roman" w:hint="eastAsia"/>
        </w:rPr>
        <w:t>IT</w:t>
      </w:r>
      <w:r>
        <w:rPr>
          <w:rFonts w:ascii="Times New Roman" w:hAnsi="Times New Roman" w:cs="Times New Roman" w:hint="eastAsia"/>
        </w:rPr>
        <w:t>支持的</w:t>
      </w:r>
      <w:r>
        <w:rPr>
          <w:rFonts w:ascii="Times New Roman" w:hAnsi="Times New Roman" w:cs="Times New Roman" w:hint="eastAsia"/>
        </w:rPr>
        <w:t>ITT</w:t>
      </w:r>
      <w:r>
        <w:rPr>
          <w:rFonts w:ascii="Times New Roman" w:hAnsi="Times New Roman" w:cs="Times New Roman" w:hint="eastAsia"/>
        </w:rPr>
        <w:t>的执行中提供了有效的支持。监督着</w:t>
      </w:r>
      <w:r>
        <w:rPr>
          <w:rFonts w:ascii="Times New Roman" w:hAnsi="Times New Roman" w:cs="Times New Roman" w:hint="eastAsia"/>
        </w:rPr>
        <w:t>IT</w:t>
      </w:r>
      <w:r>
        <w:rPr>
          <w:rFonts w:ascii="Times New Roman" w:hAnsi="Times New Roman" w:cs="Times New Roman" w:hint="eastAsia"/>
        </w:rPr>
        <w:t>实现和</w:t>
      </w:r>
      <w:r>
        <w:rPr>
          <w:rFonts w:ascii="Times New Roman" w:hAnsi="Times New Roman" w:cs="Times New Roman" w:hint="eastAsia"/>
        </w:rPr>
        <w:t>ITT</w:t>
      </w:r>
      <w:r>
        <w:rPr>
          <w:rFonts w:ascii="Times New Roman" w:hAnsi="Times New Roman" w:cs="Times New Roman" w:hint="eastAsia"/>
        </w:rPr>
        <w:t>执行的项目领导人都是能干的。大多数的受访公司提到他们依靠项目领导者给发展中国家和新兴市场的</w:t>
      </w:r>
      <w:r>
        <w:rPr>
          <w:rFonts w:ascii="Times New Roman" w:hAnsi="Times New Roman" w:cs="Times New Roman" w:hint="eastAsia"/>
        </w:rPr>
        <w:t>IT</w:t>
      </w:r>
      <w:r>
        <w:rPr>
          <w:rFonts w:ascii="Times New Roman" w:hAnsi="Times New Roman" w:cs="Times New Roman" w:hint="eastAsia"/>
        </w:rPr>
        <w:t>卖主留下深刻印象并且保持良好的关系。</w:t>
      </w:r>
    </w:p>
    <w:p w14:paraId="6859D7BE" w14:textId="77777777" w:rsidR="00D4786C" w:rsidRDefault="00D4786C"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hint="eastAsia"/>
        </w:rPr>
        <w:t>训练和训练工具</w:t>
      </w:r>
      <w:r>
        <w:rPr>
          <w:rFonts w:ascii="Times New Roman" w:hAnsi="Times New Roman" w:cs="Times New Roman" w:hint="eastAsia"/>
        </w:rPr>
        <w:t>(</w:t>
      </w:r>
      <w:r>
        <w:rPr>
          <w:rFonts w:ascii="Times New Roman" w:hAnsi="Times New Roman" w:cs="Times New Roman" w:hint="eastAsia"/>
        </w:rPr>
        <w:t>表格</w:t>
      </w:r>
      <w:r>
        <w:rPr>
          <w:rFonts w:ascii="Times New Roman" w:hAnsi="Times New Roman" w:cs="Times New Roman" w:hint="eastAsia"/>
        </w:rPr>
        <w:t>2</w:t>
      </w:r>
      <w:r>
        <w:rPr>
          <w:rFonts w:ascii="Times New Roman" w:hAnsi="Times New Roman" w:cs="Times New Roman" w:hint="eastAsia"/>
        </w:rPr>
        <w:t>中排列第</w:t>
      </w:r>
      <w:r>
        <w:rPr>
          <w:rFonts w:ascii="Times New Roman" w:hAnsi="Times New Roman" w:cs="Times New Roman" w:hint="eastAsia"/>
        </w:rPr>
        <w:t>5</w:t>
      </w:r>
      <w:r>
        <w:rPr>
          <w:rFonts w:ascii="Times New Roman" w:hAnsi="Times New Roman" w:cs="Times New Roman" w:hint="eastAsia"/>
        </w:rPr>
        <w:t>位</w:t>
      </w:r>
      <w:r>
        <w:rPr>
          <w:rFonts w:ascii="Times New Roman" w:hAnsi="Times New Roman" w:cs="Times New Roman" w:hint="eastAsia"/>
        </w:rPr>
        <w:t>)</w:t>
      </w:r>
      <w:r w:rsidR="00EC16DB">
        <w:rPr>
          <w:rFonts w:ascii="Times New Roman" w:hAnsi="Times New Roman" w:cs="Times New Roman" w:hint="eastAsia"/>
        </w:rPr>
        <w:t>。所有的受调查的公司为技术接收者提供大量的训练，使得他们能够使用</w:t>
      </w:r>
      <w:r w:rsidR="00EC16DB">
        <w:rPr>
          <w:rFonts w:ascii="Times New Roman" w:hAnsi="Times New Roman" w:cs="Times New Roman" w:hint="eastAsia"/>
        </w:rPr>
        <w:t>IT</w:t>
      </w:r>
      <w:r w:rsidR="00EC16DB">
        <w:rPr>
          <w:rFonts w:ascii="Times New Roman" w:hAnsi="Times New Roman" w:cs="Times New Roman" w:hint="eastAsia"/>
        </w:rPr>
        <w:t>工具和转移的技术。他们也能够交付大量的训练材料。</w:t>
      </w:r>
    </w:p>
    <w:p w14:paraId="59B68444" w14:textId="77777777" w:rsidR="007131E4" w:rsidRDefault="007131E4"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hint="eastAsia"/>
        </w:rPr>
        <w:t>全球协同</w:t>
      </w:r>
      <w:r w:rsidR="00D4786C">
        <w:rPr>
          <w:rFonts w:ascii="Times New Roman" w:hAnsi="Times New Roman" w:cs="Times New Roman" w:hint="eastAsia"/>
        </w:rPr>
        <w:t>(</w:t>
      </w:r>
      <w:r w:rsidR="00D4786C">
        <w:rPr>
          <w:rFonts w:ascii="Times New Roman" w:hAnsi="Times New Roman" w:cs="Times New Roman" w:hint="eastAsia"/>
        </w:rPr>
        <w:t>表格</w:t>
      </w:r>
      <w:r w:rsidR="00D4786C">
        <w:rPr>
          <w:rFonts w:ascii="Times New Roman" w:hAnsi="Times New Roman" w:cs="Times New Roman" w:hint="eastAsia"/>
        </w:rPr>
        <w:t>2</w:t>
      </w:r>
      <w:r w:rsidR="00D4786C">
        <w:rPr>
          <w:rFonts w:ascii="Times New Roman" w:hAnsi="Times New Roman" w:cs="Times New Roman" w:hint="eastAsia"/>
        </w:rPr>
        <w:t>中排列第</w:t>
      </w:r>
      <w:r w:rsidR="00D4786C">
        <w:rPr>
          <w:rFonts w:ascii="Times New Roman" w:hAnsi="Times New Roman" w:cs="Times New Roman" w:hint="eastAsia"/>
        </w:rPr>
        <w:t>8</w:t>
      </w:r>
      <w:r w:rsidR="00D4786C">
        <w:rPr>
          <w:rFonts w:ascii="Times New Roman" w:hAnsi="Times New Roman" w:cs="Times New Roman" w:hint="eastAsia"/>
        </w:rPr>
        <w:t>位</w:t>
      </w:r>
      <w:r w:rsidR="00D4786C">
        <w:rPr>
          <w:rFonts w:ascii="Times New Roman" w:hAnsi="Times New Roman" w:cs="Times New Roman" w:hint="eastAsia"/>
        </w:rPr>
        <w:t>)</w:t>
      </w:r>
      <w:r w:rsidR="00D4786C">
        <w:rPr>
          <w:rFonts w:ascii="Times New Roman" w:hAnsi="Times New Roman" w:cs="Times New Roman" w:hint="eastAsia"/>
        </w:rPr>
        <w:t>。所有受访公司声明对于</w:t>
      </w:r>
      <w:r w:rsidR="00D4786C">
        <w:rPr>
          <w:rFonts w:ascii="Times New Roman" w:hAnsi="Times New Roman" w:cs="Times New Roman" w:hint="eastAsia"/>
        </w:rPr>
        <w:t>IT</w:t>
      </w:r>
      <w:r w:rsidR="00D4786C">
        <w:rPr>
          <w:rFonts w:ascii="Times New Roman" w:hAnsi="Times New Roman" w:cs="Times New Roman" w:hint="eastAsia"/>
        </w:rPr>
        <w:t>实现和技术转移，和主要的伙伴工作是非常重要的。因此拥有受不同机构例如</w:t>
      </w:r>
      <w:r w:rsidR="00D4786C">
        <w:rPr>
          <w:rFonts w:ascii="Times New Roman" w:hAnsi="Times New Roman" w:cs="Times New Roman" w:hint="eastAsia"/>
        </w:rPr>
        <w:t>(a)</w:t>
      </w:r>
      <w:r w:rsidR="00D4786C">
        <w:rPr>
          <w:rFonts w:ascii="Times New Roman" w:hAnsi="Times New Roman" w:cs="Times New Roman" w:hint="eastAsia"/>
        </w:rPr>
        <w:t>准备一个工作计划，发布到网上，自动分配到项目中的每个人，</w:t>
      </w:r>
      <w:r w:rsidR="00D4786C">
        <w:rPr>
          <w:rFonts w:ascii="Times New Roman" w:hAnsi="Times New Roman" w:cs="Times New Roman" w:hint="eastAsia"/>
        </w:rPr>
        <w:t>(b)</w:t>
      </w:r>
      <w:r w:rsidR="00D4786C">
        <w:rPr>
          <w:rFonts w:ascii="Times New Roman" w:hAnsi="Times New Roman" w:cs="Times New Roman" w:hint="eastAsia"/>
        </w:rPr>
        <w:t>给予所有地区所有关键人明确的责任和任务，</w:t>
      </w:r>
      <w:r w:rsidR="00D4786C">
        <w:rPr>
          <w:rFonts w:ascii="Times New Roman" w:hAnsi="Times New Roman" w:cs="Times New Roman" w:hint="eastAsia"/>
        </w:rPr>
        <w:t>(c)</w:t>
      </w:r>
      <w:r w:rsidR="00D4786C">
        <w:rPr>
          <w:rFonts w:ascii="Times New Roman" w:hAnsi="Times New Roman" w:cs="Times New Roman" w:hint="eastAsia"/>
        </w:rPr>
        <w:t>在不同国家的各个地区挑选雇用一些协调者并给他们一些责任，支持的有效的国际协作是有必要的。</w:t>
      </w:r>
    </w:p>
    <w:p w14:paraId="49FD024A" w14:textId="77777777" w:rsidR="00D4786C" w:rsidRDefault="00EC16DB"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rPr>
        <w:t>各方关键人物开放的</w:t>
      </w:r>
      <w:r>
        <w:rPr>
          <w:rFonts w:ascii="Times New Roman" w:hAnsi="Times New Roman" w:cs="Times New Roman" w:hint="eastAsia"/>
        </w:rPr>
        <w:t>，</w:t>
      </w:r>
      <w:r>
        <w:rPr>
          <w:rFonts w:ascii="Times New Roman" w:hAnsi="Times New Roman" w:cs="Times New Roman"/>
        </w:rPr>
        <w:t>集中的</w:t>
      </w:r>
      <w:r>
        <w:rPr>
          <w:rFonts w:ascii="Times New Roman" w:hAnsi="Times New Roman" w:cs="Times New Roman" w:hint="eastAsia"/>
        </w:rPr>
        <w:t>以及有效的交流</w:t>
      </w:r>
      <w:r>
        <w:rPr>
          <w:rFonts w:ascii="Times New Roman" w:hAnsi="Times New Roman" w:cs="Times New Roman" w:hint="eastAsia"/>
        </w:rPr>
        <w:t>(</w:t>
      </w:r>
      <w:r>
        <w:rPr>
          <w:rFonts w:ascii="Times New Roman" w:hAnsi="Times New Roman" w:cs="Times New Roman" w:hint="eastAsia"/>
        </w:rPr>
        <w:t>在表格</w:t>
      </w:r>
      <w:r>
        <w:rPr>
          <w:rFonts w:ascii="Times New Roman" w:hAnsi="Times New Roman" w:cs="Times New Roman" w:hint="eastAsia"/>
        </w:rPr>
        <w:t>2</w:t>
      </w:r>
      <w:r>
        <w:rPr>
          <w:rFonts w:ascii="Times New Roman" w:hAnsi="Times New Roman" w:cs="Times New Roman" w:hint="eastAsia"/>
        </w:rPr>
        <w:t>中排第</w:t>
      </w:r>
      <w:r>
        <w:rPr>
          <w:rFonts w:ascii="Times New Roman" w:hAnsi="Times New Roman" w:cs="Times New Roman" w:hint="eastAsia"/>
        </w:rPr>
        <w:t>9</w:t>
      </w:r>
      <w:r>
        <w:rPr>
          <w:rFonts w:ascii="Times New Roman" w:hAnsi="Times New Roman" w:cs="Times New Roman" w:hint="eastAsia"/>
        </w:rPr>
        <w:t>位</w:t>
      </w:r>
      <w:r>
        <w:rPr>
          <w:rFonts w:ascii="Times New Roman" w:hAnsi="Times New Roman" w:cs="Times New Roman" w:hint="eastAsia"/>
        </w:rPr>
        <w:t>)</w:t>
      </w:r>
      <w:r>
        <w:rPr>
          <w:rFonts w:ascii="Times New Roman" w:hAnsi="Times New Roman" w:cs="Times New Roman" w:hint="eastAsia"/>
        </w:rPr>
        <w:t>。所有受调查的公司都表示在技术转移的所有阶段</w:t>
      </w:r>
      <w:r>
        <w:rPr>
          <w:rFonts w:ascii="Times New Roman" w:hAnsi="Times New Roman" w:cs="Times New Roman" w:hint="eastAsia"/>
        </w:rPr>
        <w:t>IT</w:t>
      </w:r>
      <w:r>
        <w:rPr>
          <w:rFonts w:ascii="Times New Roman" w:hAnsi="Times New Roman" w:cs="Times New Roman" w:hint="eastAsia"/>
        </w:rPr>
        <w:t>实现和技术转移中各方关键人员开放集中有效的交流是重要的。它提</w:t>
      </w:r>
      <w:r>
        <w:rPr>
          <w:rFonts w:ascii="Times New Roman" w:hAnsi="Times New Roman" w:cs="Times New Roman" w:hint="eastAsia"/>
        </w:rPr>
        <w:lastRenderedPageBreak/>
        <w:t>高理解力，建立信任，并且帮助促进技术转移的有效性。</w:t>
      </w:r>
    </w:p>
    <w:p w14:paraId="0A4DA5B5" w14:textId="77777777" w:rsidR="00EC16DB" w:rsidRDefault="00EC16DB"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hint="eastAsia"/>
        </w:rPr>
        <w:t>控制和风险管理</w:t>
      </w:r>
      <w:r>
        <w:rPr>
          <w:rFonts w:ascii="Times New Roman" w:hAnsi="Times New Roman" w:cs="Times New Roman" w:hint="eastAsia"/>
        </w:rPr>
        <w:t>(</w:t>
      </w:r>
      <w:r>
        <w:rPr>
          <w:rFonts w:ascii="Times New Roman" w:hAnsi="Times New Roman" w:cs="Times New Roman" w:hint="eastAsia"/>
        </w:rPr>
        <w:t>表格</w:t>
      </w:r>
      <w:r>
        <w:rPr>
          <w:rFonts w:ascii="Times New Roman" w:hAnsi="Times New Roman" w:cs="Times New Roman" w:hint="eastAsia"/>
        </w:rPr>
        <w:t>2</w:t>
      </w:r>
      <w:r>
        <w:rPr>
          <w:rFonts w:ascii="Times New Roman" w:hAnsi="Times New Roman" w:cs="Times New Roman" w:hint="eastAsia"/>
        </w:rPr>
        <w:t>中排列</w:t>
      </w:r>
      <w:r>
        <w:rPr>
          <w:rFonts w:ascii="Times New Roman" w:hAnsi="Times New Roman" w:cs="Times New Roman" w:hint="eastAsia"/>
        </w:rPr>
        <w:t>14</w:t>
      </w:r>
      <w:r>
        <w:rPr>
          <w:rFonts w:ascii="Times New Roman" w:hAnsi="Times New Roman" w:cs="Times New Roman" w:hint="eastAsia"/>
        </w:rPr>
        <w:t>位</w:t>
      </w:r>
      <w:r>
        <w:rPr>
          <w:rFonts w:ascii="Times New Roman" w:hAnsi="Times New Roman" w:cs="Times New Roman" w:hint="eastAsia"/>
        </w:rPr>
        <w:t>)</w:t>
      </w:r>
      <w:r>
        <w:rPr>
          <w:rFonts w:ascii="Times New Roman" w:hAnsi="Times New Roman" w:cs="Times New Roman" w:hint="eastAsia"/>
        </w:rPr>
        <w:t>。在一个外国国家的</w:t>
      </w:r>
      <w:r>
        <w:rPr>
          <w:rFonts w:ascii="Times New Roman" w:hAnsi="Times New Roman" w:cs="Times New Roman" w:hint="eastAsia"/>
        </w:rPr>
        <w:t>IT</w:t>
      </w:r>
      <w:r>
        <w:rPr>
          <w:rFonts w:ascii="Times New Roman" w:hAnsi="Times New Roman" w:cs="Times New Roman" w:hint="eastAsia"/>
        </w:rPr>
        <w:t>实现和转移是由风险的。因此，对于</w:t>
      </w:r>
      <w:r>
        <w:rPr>
          <w:rFonts w:ascii="Times New Roman" w:hAnsi="Times New Roman" w:cs="Times New Roman" w:hint="eastAsia"/>
        </w:rPr>
        <w:t>IT</w:t>
      </w:r>
      <w:r>
        <w:rPr>
          <w:rFonts w:ascii="Times New Roman" w:hAnsi="Times New Roman" w:cs="Times New Roman" w:hint="eastAsia"/>
        </w:rPr>
        <w:t>实现和技术转移有效的控制和风险管理师重要的。然而，仅仅一个公司就</w:t>
      </w:r>
      <w:r>
        <w:rPr>
          <w:rFonts w:ascii="Times New Roman" w:hAnsi="Times New Roman" w:cs="Times New Roman" w:hint="eastAsia"/>
        </w:rPr>
        <w:t>IT</w:t>
      </w:r>
      <w:r>
        <w:rPr>
          <w:rFonts w:ascii="Times New Roman" w:hAnsi="Times New Roman" w:cs="Times New Roman" w:hint="eastAsia"/>
        </w:rPr>
        <w:t>工程而言</w:t>
      </w:r>
      <w:r w:rsidR="00FF0AFE">
        <w:rPr>
          <w:rFonts w:ascii="Times New Roman" w:hAnsi="Times New Roman" w:cs="Times New Roman" w:hint="eastAsia"/>
        </w:rPr>
        <w:t>很重视风险管理，主要因为</w:t>
      </w:r>
      <w:r w:rsidR="00FF0AFE">
        <w:rPr>
          <w:rFonts w:ascii="Times New Roman" w:hAnsi="Times New Roman" w:cs="Times New Roman" w:hint="eastAsia"/>
        </w:rPr>
        <w:t>IT</w:t>
      </w:r>
      <w:r w:rsidR="00FF0AFE">
        <w:rPr>
          <w:rFonts w:ascii="Times New Roman" w:hAnsi="Times New Roman" w:cs="Times New Roman" w:hint="eastAsia"/>
        </w:rPr>
        <w:t>工程的规模较大。有组织的结构和控制对于处理问题和风险是必要的。</w:t>
      </w:r>
    </w:p>
    <w:p w14:paraId="5FDAB58B" w14:textId="77777777" w:rsidR="00FF0AFE" w:rsidRDefault="002E7B29" w:rsidP="007131E4">
      <w:pPr>
        <w:pStyle w:val="a6"/>
        <w:numPr>
          <w:ilvl w:val="0"/>
          <w:numId w:val="7"/>
        </w:numPr>
        <w:ind w:left="426" w:firstLineChars="0" w:hanging="426"/>
        <w:rPr>
          <w:rFonts w:ascii="Times New Roman" w:hAnsi="Times New Roman" w:cs="Times New Roman"/>
        </w:rPr>
      </w:pPr>
      <w:r>
        <w:rPr>
          <w:rFonts w:ascii="Times New Roman" w:hAnsi="Times New Roman" w:cs="Times New Roman" w:hint="eastAsia"/>
        </w:rPr>
        <w:t>激发项目的参与者</w:t>
      </w:r>
      <w:r>
        <w:rPr>
          <w:rFonts w:ascii="Times New Roman" w:hAnsi="Times New Roman" w:cs="Times New Roman" w:hint="eastAsia"/>
        </w:rPr>
        <w:t>(</w:t>
      </w:r>
      <w:r>
        <w:rPr>
          <w:rFonts w:ascii="Times New Roman" w:hAnsi="Times New Roman" w:cs="Times New Roman" w:hint="eastAsia"/>
        </w:rPr>
        <w:t>在表格</w:t>
      </w:r>
      <w:r>
        <w:rPr>
          <w:rFonts w:ascii="Times New Roman" w:hAnsi="Times New Roman" w:cs="Times New Roman" w:hint="eastAsia"/>
        </w:rPr>
        <w:t>2</w:t>
      </w:r>
      <w:r>
        <w:rPr>
          <w:rFonts w:ascii="Times New Roman" w:hAnsi="Times New Roman" w:cs="Times New Roman" w:hint="eastAsia"/>
        </w:rPr>
        <w:t>中排第</w:t>
      </w:r>
      <w:r>
        <w:rPr>
          <w:rFonts w:ascii="Times New Roman" w:hAnsi="Times New Roman" w:cs="Times New Roman" w:hint="eastAsia"/>
        </w:rPr>
        <w:t>15</w:t>
      </w:r>
      <w:r>
        <w:rPr>
          <w:rFonts w:ascii="Times New Roman" w:hAnsi="Times New Roman" w:cs="Times New Roman" w:hint="eastAsia"/>
        </w:rPr>
        <w:t>位</w:t>
      </w:r>
      <w:r>
        <w:rPr>
          <w:rFonts w:ascii="Times New Roman" w:hAnsi="Times New Roman" w:cs="Times New Roman" w:hint="eastAsia"/>
        </w:rPr>
        <w:t>)</w:t>
      </w:r>
      <w:r>
        <w:rPr>
          <w:rFonts w:ascii="Times New Roman" w:hAnsi="Times New Roman" w:cs="Times New Roman" w:hint="eastAsia"/>
        </w:rPr>
        <w:t>。所有参与者高的积极性是重要的，因为在外国</w:t>
      </w:r>
      <w:r>
        <w:rPr>
          <w:rFonts w:ascii="Times New Roman" w:hAnsi="Times New Roman" w:cs="Times New Roman" w:hint="eastAsia"/>
        </w:rPr>
        <w:t>IT</w:t>
      </w:r>
      <w:r>
        <w:rPr>
          <w:rFonts w:ascii="Times New Roman" w:hAnsi="Times New Roman" w:cs="Times New Roman" w:hint="eastAsia"/>
        </w:rPr>
        <w:t>实现和技术转移是非常复杂的。项目经理和顶层管理者可以通过理解员工的文化，尊重的对待他们，了解他独特的需求和偏好，提供薪水并且公平奖励来提高项目参与者的积极性。</w:t>
      </w:r>
    </w:p>
    <w:p w14:paraId="64737674" w14:textId="77777777" w:rsidR="000C216C" w:rsidRPr="00227C92" w:rsidRDefault="000C216C" w:rsidP="000C216C">
      <w:pPr>
        <w:pStyle w:val="4"/>
        <w:rPr>
          <w:rFonts w:ascii="Times New Roman" w:hAnsi="Times New Roman" w:cs="Times New Roman"/>
          <w:sz w:val="21"/>
          <w:szCs w:val="21"/>
        </w:rPr>
      </w:pPr>
      <w:r w:rsidRPr="00227C92">
        <w:rPr>
          <w:rFonts w:ascii="Times New Roman" w:hAnsi="Times New Roman" w:cs="Times New Roman"/>
          <w:sz w:val="21"/>
          <w:szCs w:val="21"/>
        </w:rPr>
        <w:t xml:space="preserve">6.2.2 </w:t>
      </w:r>
      <w:r w:rsidR="005D0A39" w:rsidRPr="00227C92">
        <w:rPr>
          <w:rFonts w:ascii="Times New Roman" w:hAnsi="Times New Roman" w:cs="Times New Roman"/>
          <w:sz w:val="21"/>
          <w:szCs w:val="21"/>
        </w:rPr>
        <w:t xml:space="preserve"> </w:t>
      </w:r>
      <w:r w:rsidR="00227C92" w:rsidRPr="00227C92">
        <w:rPr>
          <w:rFonts w:ascii="Times New Roman" w:hAnsi="Times New Roman" w:cs="Times New Roman"/>
          <w:sz w:val="21"/>
          <w:szCs w:val="21"/>
        </w:rPr>
        <w:t>产业水平因素：电讯和</w:t>
      </w:r>
      <w:r w:rsidR="00227C92" w:rsidRPr="00227C92">
        <w:rPr>
          <w:rFonts w:ascii="Times New Roman" w:hAnsi="Times New Roman" w:cs="Times New Roman"/>
          <w:sz w:val="21"/>
          <w:szCs w:val="21"/>
        </w:rPr>
        <w:t>IT(</w:t>
      </w:r>
      <w:r w:rsidR="00227C92" w:rsidRPr="00227C92">
        <w:rPr>
          <w:rFonts w:ascii="Times New Roman" w:hAnsi="Times New Roman" w:cs="Times New Roman"/>
          <w:sz w:val="21"/>
          <w:szCs w:val="21"/>
        </w:rPr>
        <w:t>表格</w:t>
      </w:r>
      <w:r w:rsidR="00227C92" w:rsidRPr="00227C92">
        <w:rPr>
          <w:rFonts w:ascii="Times New Roman" w:hAnsi="Times New Roman" w:cs="Times New Roman"/>
          <w:sz w:val="21"/>
          <w:szCs w:val="21"/>
        </w:rPr>
        <w:t>2</w:t>
      </w:r>
      <w:r w:rsidR="00227C92" w:rsidRPr="00227C92">
        <w:rPr>
          <w:rFonts w:ascii="Times New Roman" w:hAnsi="Times New Roman" w:cs="Times New Roman"/>
          <w:sz w:val="21"/>
          <w:szCs w:val="21"/>
        </w:rPr>
        <w:t>中排第</w:t>
      </w:r>
      <w:r w:rsidR="00227C92" w:rsidRPr="00227C92">
        <w:rPr>
          <w:rFonts w:ascii="Times New Roman" w:hAnsi="Times New Roman" w:cs="Times New Roman"/>
          <w:sz w:val="21"/>
          <w:szCs w:val="21"/>
        </w:rPr>
        <w:t>10</w:t>
      </w:r>
      <w:r w:rsidR="00227C92" w:rsidRPr="00227C92">
        <w:rPr>
          <w:rFonts w:ascii="Times New Roman" w:hAnsi="Times New Roman" w:cs="Times New Roman"/>
          <w:sz w:val="21"/>
          <w:szCs w:val="21"/>
        </w:rPr>
        <w:t>位</w:t>
      </w:r>
      <w:r w:rsidR="00227C92" w:rsidRPr="00227C92">
        <w:rPr>
          <w:rFonts w:ascii="Times New Roman" w:hAnsi="Times New Roman" w:cs="Times New Roman"/>
          <w:sz w:val="21"/>
          <w:szCs w:val="21"/>
        </w:rPr>
        <w:t>)</w:t>
      </w:r>
    </w:p>
    <w:p w14:paraId="3C941BA1" w14:textId="77777777" w:rsidR="00227C92" w:rsidRDefault="00227C92" w:rsidP="00227C92">
      <w:pPr>
        <w:ind w:firstLineChars="202" w:firstLine="424"/>
        <w:rPr>
          <w:rFonts w:ascii="Times New Roman" w:hAnsi="Times New Roman" w:cs="Times New Roman"/>
          <w:szCs w:val="21"/>
        </w:rPr>
      </w:pPr>
      <w:r>
        <w:rPr>
          <w:rFonts w:ascii="Times New Roman" w:hAnsi="Times New Roman" w:cs="Times New Roman"/>
          <w:szCs w:val="21"/>
        </w:rPr>
        <w:t>接收国良好的电讯设施和发达的</w:t>
      </w:r>
      <w:r>
        <w:rPr>
          <w:rFonts w:ascii="Times New Roman" w:hAnsi="Times New Roman" w:cs="Times New Roman"/>
          <w:szCs w:val="21"/>
        </w:rPr>
        <w:t>IT</w:t>
      </w:r>
      <w:r>
        <w:rPr>
          <w:rFonts w:ascii="Times New Roman" w:hAnsi="Times New Roman" w:cs="Times New Roman"/>
          <w:szCs w:val="21"/>
        </w:rPr>
        <w:t>产业对于有效的</w:t>
      </w:r>
      <w:r>
        <w:rPr>
          <w:rFonts w:ascii="Times New Roman" w:hAnsi="Times New Roman" w:cs="Times New Roman"/>
          <w:szCs w:val="21"/>
        </w:rPr>
        <w:t>IT</w:t>
      </w:r>
      <w:r>
        <w:rPr>
          <w:rFonts w:ascii="Times New Roman" w:hAnsi="Times New Roman" w:cs="Times New Roman"/>
          <w:szCs w:val="21"/>
        </w:rPr>
        <w:t>支持的</w:t>
      </w:r>
      <w:r>
        <w:rPr>
          <w:rFonts w:ascii="Times New Roman" w:hAnsi="Times New Roman" w:cs="Times New Roman"/>
          <w:szCs w:val="21"/>
        </w:rPr>
        <w:t>ITT</w:t>
      </w:r>
      <w:r>
        <w:rPr>
          <w:rFonts w:ascii="Times New Roman" w:hAnsi="Times New Roman" w:cs="Times New Roman"/>
          <w:szCs w:val="21"/>
        </w:rPr>
        <w:t>是非常关键的</w:t>
      </w:r>
      <w:r>
        <w:rPr>
          <w:rFonts w:ascii="Times New Roman" w:hAnsi="Times New Roman" w:cs="Times New Roman" w:hint="eastAsia"/>
          <w:szCs w:val="21"/>
        </w:rPr>
        <w:t>。</w:t>
      </w:r>
      <w:r>
        <w:rPr>
          <w:rFonts w:ascii="Times New Roman" w:hAnsi="Times New Roman" w:cs="Times New Roman"/>
          <w:szCs w:val="21"/>
        </w:rPr>
        <w:t>讽刺的是</w:t>
      </w:r>
      <w:r>
        <w:rPr>
          <w:rFonts w:ascii="Times New Roman" w:hAnsi="Times New Roman" w:cs="Times New Roman" w:hint="eastAsia"/>
          <w:szCs w:val="21"/>
        </w:rPr>
        <w:t>，</w:t>
      </w:r>
      <w:r>
        <w:rPr>
          <w:rFonts w:ascii="Times New Roman" w:hAnsi="Times New Roman" w:cs="Times New Roman"/>
          <w:szCs w:val="21"/>
        </w:rPr>
        <w:t>在大多数的案例中接收国的通讯和</w:t>
      </w:r>
      <w:r>
        <w:rPr>
          <w:rFonts w:ascii="Times New Roman" w:hAnsi="Times New Roman" w:cs="Times New Roman"/>
          <w:szCs w:val="21"/>
        </w:rPr>
        <w:t>IT</w:t>
      </w:r>
      <w:r>
        <w:rPr>
          <w:rFonts w:ascii="Times New Roman" w:hAnsi="Times New Roman" w:cs="Times New Roman"/>
          <w:szCs w:val="21"/>
        </w:rPr>
        <w:t>技术都是落后的</w:t>
      </w:r>
      <w:r>
        <w:rPr>
          <w:rFonts w:ascii="Times New Roman" w:hAnsi="Times New Roman" w:cs="Times New Roman" w:hint="eastAsia"/>
          <w:szCs w:val="21"/>
        </w:rPr>
        <w:t>。</w:t>
      </w:r>
      <w:r>
        <w:rPr>
          <w:rFonts w:ascii="Times New Roman" w:hAnsi="Times New Roman" w:cs="Times New Roman"/>
          <w:szCs w:val="21"/>
        </w:rPr>
        <w:t>它们有个消极的影响</w:t>
      </w:r>
      <w:r>
        <w:rPr>
          <w:rFonts w:ascii="Times New Roman" w:hAnsi="Times New Roman" w:cs="Times New Roman" w:hint="eastAsia"/>
          <w:szCs w:val="21"/>
        </w:rPr>
        <w:t>。</w:t>
      </w:r>
    </w:p>
    <w:p w14:paraId="18F4C103" w14:textId="77777777" w:rsidR="00227C92" w:rsidRPr="00227C92" w:rsidRDefault="00227C92" w:rsidP="00227C92">
      <w:pPr>
        <w:pStyle w:val="4"/>
        <w:rPr>
          <w:rFonts w:ascii="Times New Roman" w:hAnsi="Times New Roman" w:cs="Times New Roman"/>
          <w:sz w:val="21"/>
          <w:szCs w:val="21"/>
        </w:rPr>
      </w:pPr>
      <w:r w:rsidRPr="00227C92">
        <w:rPr>
          <w:rFonts w:ascii="Times New Roman" w:hAnsi="Times New Roman" w:cs="Times New Roman"/>
          <w:sz w:val="21"/>
          <w:szCs w:val="21"/>
        </w:rPr>
        <w:t xml:space="preserve">6.2.3 </w:t>
      </w:r>
      <w:r w:rsidRPr="00227C92">
        <w:rPr>
          <w:rFonts w:ascii="Times New Roman" w:hAnsi="Times New Roman" w:cs="Times New Roman"/>
          <w:sz w:val="21"/>
          <w:szCs w:val="21"/>
        </w:rPr>
        <w:t>宏观因素</w:t>
      </w:r>
    </w:p>
    <w:p w14:paraId="009D5B8C" w14:textId="77777777" w:rsidR="00227C92" w:rsidRDefault="00227C92" w:rsidP="00227C92">
      <w:pPr>
        <w:pStyle w:val="a6"/>
        <w:numPr>
          <w:ilvl w:val="0"/>
          <w:numId w:val="8"/>
        </w:numPr>
        <w:ind w:firstLineChars="0"/>
        <w:rPr>
          <w:rFonts w:ascii="Times New Roman" w:hAnsi="Times New Roman" w:cs="Times New Roman"/>
          <w:szCs w:val="21"/>
        </w:rPr>
      </w:pPr>
      <w:r w:rsidRPr="00227C92">
        <w:rPr>
          <w:rFonts w:ascii="Times New Roman" w:hAnsi="Times New Roman" w:cs="Times New Roman" w:hint="eastAsia"/>
          <w:szCs w:val="21"/>
        </w:rPr>
        <w:t>可雇用到有良好训练的雇员</w:t>
      </w:r>
      <w:r w:rsidRPr="00227C92">
        <w:rPr>
          <w:rFonts w:ascii="Times New Roman" w:hAnsi="Times New Roman" w:cs="Times New Roman" w:hint="eastAsia"/>
          <w:szCs w:val="21"/>
        </w:rPr>
        <w:t>(</w:t>
      </w:r>
      <w:r w:rsidRPr="00227C92">
        <w:rPr>
          <w:rFonts w:ascii="Times New Roman" w:hAnsi="Times New Roman" w:cs="Times New Roman" w:hint="eastAsia"/>
          <w:szCs w:val="21"/>
        </w:rPr>
        <w:t>在表格</w:t>
      </w:r>
      <w:r w:rsidRPr="00227C92">
        <w:rPr>
          <w:rFonts w:ascii="Times New Roman" w:hAnsi="Times New Roman" w:cs="Times New Roman" w:hint="eastAsia"/>
          <w:szCs w:val="21"/>
        </w:rPr>
        <w:t>2</w:t>
      </w:r>
      <w:r w:rsidRPr="00227C92">
        <w:rPr>
          <w:rFonts w:ascii="Times New Roman" w:hAnsi="Times New Roman" w:cs="Times New Roman" w:hint="eastAsia"/>
          <w:szCs w:val="21"/>
        </w:rPr>
        <w:t>中排</w:t>
      </w:r>
      <w:r w:rsidRPr="00227C92">
        <w:rPr>
          <w:rFonts w:ascii="Times New Roman" w:hAnsi="Times New Roman" w:cs="Times New Roman" w:hint="eastAsia"/>
          <w:szCs w:val="21"/>
        </w:rPr>
        <w:t>18</w:t>
      </w:r>
      <w:r w:rsidRPr="00227C92">
        <w:rPr>
          <w:rFonts w:ascii="Times New Roman" w:hAnsi="Times New Roman" w:cs="Times New Roman" w:hint="eastAsia"/>
          <w:szCs w:val="21"/>
        </w:rPr>
        <w:t>位</w:t>
      </w:r>
      <w:r w:rsidRPr="00227C92">
        <w:rPr>
          <w:rFonts w:ascii="Times New Roman" w:hAnsi="Times New Roman" w:cs="Times New Roman" w:hint="eastAsia"/>
          <w:szCs w:val="21"/>
        </w:rPr>
        <w:t>)</w:t>
      </w:r>
      <w:r w:rsidRPr="00227C92">
        <w:rPr>
          <w:rFonts w:ascii="Times New Roman" w:hAnsi="Times New Roman" w:cs="Times New Roman" w:hint="eastAsia"/>
          <w:szCs w:val="21"/>
        </w:rPr>
        <w:t>。大多数的技术接收公司由于缺少“不同类别的有技术的</w:t>
      </w:r>
      <w:r w:rsidRPr="00227C92">
        <w:rPr>
          <w:rFonts w:ascii="Times New Roman" w:hAnsi="Times New Roman" w:cs="Times New Roman" w:hint="eastAsia"/>
          <w:szCs w:val="21"/>
        </w:rPr>
        <w:t>IT</w:t>
      </w:r>
      <w:r w:rsidRPr="00227C92">
        <w:rPr>
          <w:rFonts w:ascii="Times New Roman" w:hAnsi="Times New Roman" w:cs="Times New Roman" w:hint="eastAsia"/>
          <w:szCs w:val="21"/>
        </w:rPr>
        <w:t>人员”面临着</w:t>
      </w:r>
      <w:r w:rsidRPr="00227C92">
        <w:rPr>
          <w:rFonts w:ascii="Times New Roman" w:hAnsi="Times New Roman" w:cs="Times New Roman" w:hint="eastAsia"/>
          <w:szCs w:val="21"/>
        </w:rPr>
        <w:t>IT</w:t>
      </w:r>
      <w:r w:rsidRPr="00227C92">
        <w:rPr>
          <w:rFonts w:ascii="Times New Roman" w:hAnsi="Times New Roman" w:cs="Times New Roman" w:hint="eastAsia"/>
          <w:szCs w:val="21"/>
        </w:rPr>
        <w:t>实现方面的困难。特例是在因素某公司雇用了所有类型的有技术的</w:t>
      </w:r>
      <w:r w:rsidRPr="00227C92">
        <w:rPr>
          <w:rFonts w:ascii="Times New Roman" w:hAnsi="Times New Roman" w:cs="Times New Roman" w:hint="eastAsia"/>
          <w:szCs w:val="21"/>
        </w:rPr>
        <w:t>IT</w:t>
      </w:r>
      <w:r w:rsidRPr="00227C92">
        <w:rPr>
          <w:rFonts w:ascii="Times New Roman" w:hAnsi="Times New Roman" w:cs="Times New Roman" w:hint="eastAsia"/>
          <w:szCs w:val="21"/>
        </w:rPr>
        <w:t>人员，使得</w:t>
      </w:r>
      <w:r w:rsidRPr="00227C92">
        <w:rPr>
          <w:rFonts w:ascii="Times New Roman" w:hAnsi="Times New Roman" w:cs="Times New Roman" w:hint="eastAsia"/>
          <w:szCs w:val="21"/>
        </w:rPr>
        <w:t>IT</w:t>
      </w:r>
      <w:r w:rsidRPr="00227C92">
        <w:rPr>
          <w:rFonts w:ascii="Times New Roman" w:hAnsi="Times New Roman" w:cs="Times New Roman" w:hint="eastAsia"/>
          <w:szCs w:val="21"/>
        </w:rPr>
        <w:t>项目实现变得很简单。</w:t>
      </w:r>
    </w:p>
    <w:p w14:paraId="2FCDB9F7" w14:textId="77777777" w:rsidR="00227C92" w:rsidRDefault="003468CF" w:rsidP="00227C92">
      <w:pPr>
        <w:pStyle w:val="a6"/>
        <w:numPr>
          <w:ilvl w:val="0"/>
          <w:numId w:val="8"/>
        </w:numPr>
        <w:ind w:firstLineChars="0"/>
        <w:rPr>
          <w:rFonts w:ascii="Times New Roman" w:hAnsi="Times New Roman" w:cs="Times New Roman"/>
          <w:szCs w:val="21"/>
        </w:rPr>
      </w:pPr>
      <w:r>
        <w:rPr>
          <w:rFonts w:ascii="Times New Roman" w:hAnsi="Times New Roman" w:cs="Times New Roman"/>
          <w:szCs w:val="21"/>
        </w:rPr>
        <w:t>有效的规章制度</w:t>
      </w:r>
      <w:r>
        <w:rPr>
          <w:rFonts w:ascii="Times New Roman" w:hAnsi="Times New Roman" w:cs="Times New Roman" w:hint="eastAsia"/>
          <w:szCs w:val="21"/>
        </w:rPr>
        <w:t>(</w:t>
      </w:r>
      <w:r>
        <w:rPr>
          <w:rFonts w:ascii="Times New Roman" w:hAnsi="Times New Roman" w:cs="Times New Roman" w:hint="eastAsia"/>
          <w:szCs w:val="21"/>
        </w:rPr>
        <w:t>表格</w:t>
      </w:r>
      <w:r>
        <w:rPr>
          <w:rFonts w:ascii="Times New Roman" w:hAnsi="Times New Roman" w:cs="Times New Roman" w:hint="eastAsia"/>
          <w:szCs w:val="21"/>
        </w:rPr>
        <w:t>2</w:t>
      </w:r>
      <w:r>
        <w:rPr>
          <w:rFonts w:ascii="Times New Roman" w:hAnsi="Times New Roman" w:cs="Times New Roman" w:hint="eastAsia"/>
          <w:szCs w:val="21"/>
        </w:rPr>
        <w:t>中排</w:t>
      </w:r>
      <w:r>
        <w:rPr>
          <w:rFonts w:ascii="Times New Roman" w:hAnsi="Times New Roman" w:cs="Times New Roman" w:hint="eastAsia"/>
          <w:szCs w:val="21"/>
        </w:rPr>
        <w:t>17</w:t>
      </w:r>
      <w:r>
        <w:rPr>
          <w:rFonts w:ascii="Times New Roman" w:hAnsi="Times New Roman" w:cs="Times New Roman" w:hint="eastAsia"/>
          <w:szCs w:val="21"/>
        </w:rPr>
        <w:t>位</w:t>
      </w:r>
      <w:r>
        <w:rPr>
          <w:rFonts w:ascii="Times New Roman" w:hAnsi="Times New Roman" w:cs="Times New Roman" w:hint="eastAsia"/>
          <w:szCs w:val="21"/>
        </w:rPr>
        <w:t>)</w:t>
      </w:r>
      <w:r>
        <w:rPr>
          <w:rFonts w:ascii="Times New Roman" w:hAnsi="Times New Roman" w:cs="Times New Roman" w:hint="eastAsia"/>
          <w:szCs w:val="21"/>
        </w:rPr>
        <w:t>。一个有效的规章制度对于技术的成功转移以及产品的保护和已经被转移到技术接收者的技术服务是必要的。然而，</w:t>
      </w:r>
      <w:r>
        <w:rPr>
          <w:rFonts w:ascii="Times New Roman" w:hAnsi="Times New Roman" w:cs="Times New Roman" w:hint="eastAsia"/>
          <w:szCs w:val="21"/>
        </w:rPr>
        <w:t>IT</w:t>
      </w:r>
      <w:r>
        <w:rPr>
          <w:rFonts w:ascii="Times New Roman" w:hAnsi="Times New Roman" w:cs="Times New Roman" w:hint="eastAsia"/>
          <w:szCs w:val="21"/>
        </w:rPr>
        <w:t>的实现和开发并不是主要问题。</w:t>
      </w:r>
    </w:p>
    <w:p w14:paraId="026403BD" w14:textId="77777777" w:rsidR="003468CF" w:rsidRDefault="003468CF" w:rsidP="00227C92">
      <w:pPr>
        <w:pStyle w:val="a6"/>
        <w:numPr>
          <w:ilvl w:val="0"/>
          <w:numId w:val="8"/>
        </w:numPr>
        <w:ind w:firstLineChars="0"/>
        <w:rPr>
          <w:rFonts w:ascii="Times New Roman" w:hAnsi="Times New Roman" w:cs="Times New Roman"/>
          <w:szCs w:val="21"/>
        </w:rPr>
      </w:pPr>
      <w:r>
        <w:rPr>
          <w:rFonts w:ascii="Times New Roman" w:hAnsi="Times New Roman" w:cs="Times New Roman" w:hint="eastAsia"/>
          <w:szCs w:val="21"/>
        </w:rPr>
        <w:t>文化因素：</w:t>
      </w:r>
    </w:p>
    <w:p w14:paraId="51F021D1" w14:textId="77777777" w:rsidR="003468CF" w:rsidRDefault="003468CF" w:rsidP="003468CF">
      <w:pPr>
        <w:pStyle w:val="a6"/>
        <w:ind w:left="426" w:firstLineChars="197" w:firstLine="414"/>
        <w:rPr>
          <w:rFonts w:ascii="Times New Roman" w:hAnsi="Times New Roman" w:cs="Times New Roman"/>
          <w:szCs w:val="21"/>
        </w:rPr>
      </w:pPr>
      <w:r>
        <w:rPr>
          <w:rFonts w:ascii="Times New Roman" w:hAnsi="Times New Roman" w:cs="Times New Roman" w:hint="eastAsia"/>
          <w:szCs w:val="21"/>
        </w:rPr>
        <w:lastRenderedPageBreak/>
        <w:t>语言</w:t>
      </w:r>
      <w:r>
        <w:rPr>
          <w:rFonts w:ascii="Times New Roman" w:hAnsi="Times New Roman" w:cs="Times New Roman" w:hint="eastAsia"/>
          <w:szCs w:val="21"/>
        </w:rPr>
        <w:t>(</w:t>
      </w:r>
      <w:r>
        <w:rPr>
          <w:rFonts w:ascii="Times New Roman" w:hAnsi="Times New Roman" w:cs="Times New Roman" w:hint="eastAsia"/>
          <w:szCs w:val="21"/>
        </w:rPr>
        <w:t>表格</w:t>
      </w:r>
      <w:r>
        <w:rPr>
          <w:rFonts w:ascii="Times New Roman" w:hAnsi="Times New Roman" w:cs="Times New Roman" w:hint="eastAsia"/>
          <w:szCs w:val="21"/>
        </w:rPr>
        <w:t>2</w:t>
      </w:r>
      <w:r>
        <w:rPr>
          <w:rFonts w:ascii="Times New Roman" w:hAnsi="Times New Roman" w:cs="Times New Roman" w:hint="eastAsia"/>
          <w:szCs w:val="21"/>
        </w:rPr>
        <w:t>中排</w:t>
      </w:r>
      <w:r>
        <w:rPr>
          <w:rFonts w:ascii="Times New Roman" w:hAnsi="Times New Roman" w:cs="Times New Roman" w:hint="eastAsia"/>
          <w:szCs w:val="21"/>
        </w:rPr>
        <w:t>16</w:t>
      </w:r>
      <w:r>
        <w:rPr>
          <w:rFonts w:ascii="Times New Roman" w:hAnsi="Times New Roman" w:cs="Times New Roman" w:hint="eastAsia"/>
          <w:szCs w:val="21"/>
        </w:rPr>
        <w:t>位</w:t>
      </w:r>
      <w:r>
        <w:rPr>
          <w:rFonts w:ascii="Times New Roman" w:hAnsi="Times New Roman" w:cs="Times New Roman" w:hint="eastAsia"/>
          <w:szCs w:val="21"/>
        </w:rPr>
        <w:t>)</w:t>
      </w:r>
      <w:r w:rsidR="00C85BBE">
        <w:rPr>
          <w:rFonts w:ascii="Times New Roman" w:hAnsi="Times New Roman" w:cs="Times New Roman" w:hint="eastAsia"/>
          <w:szCs w:val="21"/>
        </w:rPr>
        <w:t>。大多数的技术接收者由于英语能力的限制而出现问题。然而，在印度的技术接收者的雇员都是受过良好教育并且在英语方面很熟练的。软件使用者的语言能力有意义的影响了</w:t>
      </w:r>
      <w:r w:rsidR="00C85BBE">
        <w:rPr>
          <w:rFonts w:ascii="Times New Roman" w:hAnsi="Times New Roman" w:cs="Times New Roman" w:hint="eastAsia"/>
          <w:szCs w:val="21"/>
        </w:rPr>
        <w:t>IT</w:t>
      </w:r>
      <w:r w:rsidR="00C85BBE">
        <w:rPr>
          <w:rFonts w:ascii="Times New Roman" w:hAnsi="Times New Roman" w:cs="Times New Roman" w:hint="eastAsia"/>
          <w:szCs w:val="21"/>
        </w:rPr>
        <w:t>创新的成功性。</w:t>
      </w:r>
    </w:p>
    <w:p w14:paraId="044E414F" w14:textId="77777777" w:rsidR="00C85BBE" w:rsidRDefault="00C85BBE" w:rsidP="003468CF">
      <w:pPr>
        <w:pStyle w:val="a6"/>
        <w:ind w:left="426" w:firstLineChars="197" w:firstLine="414"/>
        <w:rPr>
          <w:rFonts w:ascii="Times New Roman" w:hAnsi="Times New Roman" w:cs="Times New Roman"/>
          <w:szCs w:val="21"/>
        </w:rPr>
      </w:pPr>
      <w:r>
        <w:rPr>
          <w:rFonts w:ascii="Times New Roman" w:hAnsi="Times New Roman" w:cs="Times New Roman" w:hint="eastAsia"/>
          <w:szCs w:val="21"/>
        </w:rPr>
        <w:t>对于学习积极的态度</w:t>
      </w:r>
      <w:r>
        <w:rPr>
          <w:rFonts w:ascii="Times New Roman" w:hAnsi="Times New Roman" w:cs="Times New Roman" w:hint="eastAsia"/>
          <w:szCs w:val="21"/>
        </w:rPr>
        <w:t>(</w:t>
      </w:r>
      <w:r>
        <w:rPr>
          <w:rFonts w:ascii="Times New Roman" w:hAnsi="Times New Roman" w:cs="Times New Roman" w:hint="eastAsia"/>
          <w:szCs w:val="21"/>
        </w:rPr>
        <w:t>表格</w:t>
      </w:r>
      <w:r>
        <w:rPr>
          <w:rFonts w:ascii="Times New Roman" w:hAnsi="Times New Roman" w:cs="Times New Roman" w:hint="eastAsia"/>
          <w:szCs w:val="21"/>
        </w:rPr>
        <w:t>2</w:t>
      </w:r>
      <w:r>
        <w:rPr>
          <w:rFonts w:ascii="Times New Roman" w:hAnsi="Times New Roman" w:cs="Times New Roman" w:hint="eastAsia"/>
          <w:szCs w:val="21"/>
        </w:rPr>
        <w:t>中排</w:t>
      </w:r>
      <w:r>
        <w:rPr>
          <w:rFonts w:ascii="Times New Roman" w:hAnsi="Times New Roman" w:cs="Times New Roman" w:hint="eastAsia"/>
          <w:szCs w:val="21"/>
        </w:rPr>
        <w:t>19</w:t>
      </w:r>
      <w:r>
        <w:rPr>
          <w:rFonts w:ascii="Times New Roman" w:hAnsi="Times New Roman" w:cs="Times New Roman" w:hint="eastAsia"/>
          <w:szCs w:val="21"/>
        </w:rPr>
        <w:t>位</w:t>
      </w:r>
      <w:r>
        <w:rPr>
          <w:rFonts w:ascii="Times New Roman" w:hAnsi="Times New Roman" w:cs="Times New Roman" w:hint="eastAsia"/>
          <w:szCs w:val="21"/>
        </w:rPr>
        <w:t>)</w:t>
      </w:r>
      <w:r>
        <w:rPr>
          <w:rFonts w:ascii="Times New Roman" w:hAnsi="Times New Roman" w:cs="Times New Roman" w:hint="eastAsia"/>
          <w:szCs w:val="21"/>
        </w:rPr>
        <w:t>。在印度和泰国的技术接收者的雇员都对学习新技术非常感兴趣。然而，在匈牙利和马来西亚的技术接收者的雇员却表现出很消极的态度。</w:t>
      </w:r>
    </w:p>
    <w:p w14:paraId="492C357C" w14:textId="77777777" w:rsidR="00C85BBE" w:rsidRPr="00C85BBE" w:rsidRDefault="00C85BBE" w:rsidP="00C85BBE">
      <w:pPr>
        <w:pStyle w:val="4"/>
        <w:rPr>
          <w:rFonts w:ascii="Times New Roman" w:hAnsi="Times New Roman" w:cs="Times New Roman"/>
          <w:sz w:val="21"/>
          <w:szCs w:val="21"/>
        </w:rPr>
      </w:pPr>
      <w:r w:rsidRPr="00C85BBE">
        <w:rPr>
          <w:rFonts w:ascii="Times New Roman" w:hAnsi="Times New Roman" w:cs="Times New Roman"/>
          <w:sz w:val="21"/>
          <w:szCs w:val="21"/>
        </w:rPr>
        <w:t xml:space="preserve">6.2.4 </w:t>
      </w:r>
      <w:r w:rsidRPr="00C85BBE">
        <w:rPr>
          <w:rFonts w:ascii="Times New Roman" w:hAnsi="Times New Roman" w:cs="Times New Roman"/>
          <w:sz w:val="21"/>
          <w:szCs w:val="21"/>
        </w:rPr>
        <w:t>国际因素</w:t>
      </w:r>
    </w:p>
    <w:p w14:paraId="400CC252" w14:textId="77777777" w:rsidR="00C85BBE" w:rsidRDefault="00C85BBE" w:rsidP="00C85BBE">
      <w:pPr>
        <w:rPr>
          <w:rFonts w:ascii="Times New Roman" w:hAnsi="Times New Roman" w:cs="Times New Roman"/>
          <w:szCs w:val="21"/>
        </w:rPr>
      </w:pPr>
      <w:r>
        <w:rPr>
          <w:rFonts w:ascii="Times New Roman" w:hAnsi="Times New Roman" w:cs="Times New Roman" w:hint="eastAsia"/>
          <w:szCs w:val="21"/>
        </w:rPr>
        <w:t xml:space="preserve">6.2.4.1 </w:t>
      </w:r>
      <w:r>
        <w:rPr>
          <w:rFonts w:ascii="Times New Roman" w:hAnsi="Times New Roman" w:cs="Times New Roman" w:hint="eastAsia"/>
          <w:szCs w:val="21"/>
        </w:rPr>
        <w:t>经济增长。所有的焦点团体都表明全球经济的增长对于</w:t>
      </w:r>
      <w:r>
        <w:rPr>
          <w:rFonts w:ascii="Times New Roman" w:hAnsi="Times New Roman" w:cs="Times New Roman" w:hint="eastAsia"/>
          <w:szCs w:val="21"/>
        </w:rPr>
        <w:t>IT</w:t>
      </w:r>
      <w:r>
        <w:rPr>
          <w:rFonts w:ascii="Times New Roman" w:hAnsi="Times New Roman" w:cs="Times New Roman" w:hint="eastAsia"/>
          <w:szCs w:val="21"/>
        </w:rPr>
        <w:t>支持的</w:t>
      </w:r>
      <w:r>
        <w:rPr>
          <w:rFonts w:ascii="Times New Roman" w:hAnsi="Times New Roman" w:cs="Times New Roman" w:hint="eastAsia"/>
          <w:szCs w:val="21"/>
        </w:rPr>
        <w:t>ITT</w:t>
      </w:r>
      <w:r>
        <w:rPr>
          <w:rFonts w:ascii="Times New Roman" w:hAnsi="Times New Roman" w:cs="Times New Roman" w:hint="eastAsia"/>
          <w:szCs w:val="21"/>
        </w:rPr>
        <w:t>的成功是非常有帮助的。然而，案例公司却不确定经济增长和其他因素相比而言是否能够表现出相对的重要性。</w:t>
      </w:r>
    </w:p>
    <w:p w14:paraId="44878953" w14:textId="77777777" w:rsidR="00C85BBE" w:rsidRDefault="00C85BBE" w:rsidP="00C85BBE">
      <w:pPr>
        <w:ind w:firstLineChars="202" w:firstLine="424"/>
        <w:rPr>
          <w:rFonts w:ascii="Times New Roman" w:hAnsi="Times New Roman" w:cs="Times New Roman"/>
          <w:szCs w:val="21"/>
        </w:rPr>
      </w:pPr>
      <w:r>
        <w:rPr>
          <w:rFonts w:ascii="Times New Roman" w:hAnsi="Times New Roman" w:cs="Times New Roman" w:hint="eastAsia"/>
          <w:szCs w:val="21"/>
        </w:rPr>
        <w:t>总之，一些其他的因素对</w:t>
      </w:r>
      <w:r>
        <w:rPr>
          <w:rFonts w:ascii="Times New Roman" w:hAnsi="Times New Roman" w:cs="Times New Roman" w:hint="eastAsia"/>
          <w:szCs w:val="21"/>
        </w:rPr>
        <w:t>IT</w:t>
      </w:r>
      <w:r>
        <w:rPr>
          <w:rFonts w:ascii="Times New Roman" w:hAnsi="Times New Roman" w:cs="Times New Roman" w:hint="eastAsia"/>
          <w:szCs w:val="21"/>
        </w:rPr>
        <w:t>支持的</w:t>
      </w:r>
      <w:r>
        <w:rPr>
          <w:rFonts w:ascii="Times New Roman" w:hAnsi="Times New Roman" w:cs="Times New Roman" w:hint="eastAsia"/>
          <w:szCs w:val="21"/>
        </w:rPr>
        <w:t>ITT</w:t>
      </w:r>
      <w:r>
        <w:rPr>
          <w:rFonts w:ascii="Times New Roman" w:hAnsi="Times New Roman" w:cs="Times New Roman" w:hint="eastAsia"/>
          <w:szCs w:val="21"/>
        </w:rPr>
        <w:t>有着积极的影响。然而，由于我们的主要目标是去决定，评价并分析那些我们没有包括进来的重要的因素。这些案例公司看我们的研究结果对于不同因素的重要性表达了相似的观点。他们也同意“</w:t>
      </w:r>
      <w:r w:rsidR="000243E9">
        <w:rPr>
          <w:rFonts w:ascii="Times New Roman" w:hAnsi="Times New Roman" w:cs="Times New Roman" w:hint="eastAsia"/>
          <w:szCs w:val="21"/>
        </w:rPr>
        <w:t>合适的并且实现接收者和市场需求的可测试的技术包</w:t>
      </w:r>
      <w:r>
        <w:rPr>
          <w:rFonts w:ascii="Times New Roman" w:hAnsi="Times New Roman" w:cs="Times New Roman" w:hint="eastAsia"/>
          <w:szCs w:val="21"/>
        </w:rPr>
        <w:t>”</w:t>
      </w:r>
      <w:r w:rsidR="000243E9">
        <w:rPr>
          <w:rFonts w:ascii="Times New Roman" w:hAnsi="Times New Roman" w:cs="Times New Roman" w:hint="eastAsia"/>
          <w:szCs w:val="21"/>
        </w:rPr>
        <w:t>是最重要的因素。简之，源于一致性排序的焦点团体分析能够找到可以完善阐释</w:t>
      </w:r>
      <w:r w:rsidR="000243E9">
        <w:rPr>
          <w:rFonts w:ascii="Times New Roman" w:hAnsi="Times New Roman" w:cs="Times New Roman" w:hint="eastAsia"/>
          <w:szCs w:val="21"/>
        </w:rPr>
        <w:t>IT</w:t>
      </w:r>
      <w:r w:rsidR="000243E9">
        <w:rPr>
          <w:rFonts w:ascii="Times New Roman" w:hAnsi="Times New Roman" w:cs="Times New Roman" w:hint="eastAsia"/>
          <w:szCs w:val="21"/>
        </w:rPr>
        <w:t>支持的</w:t>
      </w:r>
      <w:r w:rsidR="000243E9">
        <w:rPr>
          <w:rFonts w:ascii="Times New Roman" w:hAnsi="Times New Roman" w:cs="Times New Roman" w:hint="eastAsia"/>
          <w:szCs w:val="21"/>
        </w:rPr>
        <w:t>ITT</w:t>
      </w:r>
      <w:r w:rsidR="000243E9">
        <w:rPr>
          <w:rFonts w:ascii="Times New Roman" w:hAnsi="Times New Roman" w:cs="Times New Roman" w:hint="eastAsia"/>
          <w:szCs w:val="21"/>
        </w:rPr>
        <w:t>成功性的因素。</w:t>
      </w:r>
    </w:p>
    <w:p w14:paraId="1EABFE36" w14:textId="77777777" w:rsidR="000243E9" w:rsidRPr="000243E9" w:rsidRDefault="000243E9" w:rsidP="000243E9">
      <w:pPr>
        <w:pStyle w:val="2"/>
        <w:numPr>
          <w:ilvl w:val="0"/>
          <w:numId w:val="1"/>
        </w:numPr>
        <w:rPr>
          <w:rFonts w:ascii="Times New Roman" w:hAnsi="Times New Roman" w:cs="Times New Roman"/>
          <w:sz w:val="21"/>
          <w:szCs w:val="21"/>
        </w:rPr>
      </w:pPr>
      <w:r w:rsidRPr="000243E9">
        <w:rPr>
          <w:rFonts w:ascii="Times New Roman" w:hAnsi="Times New Roman" w:cs="Times New Roman"/>
          <w:sz w:val="21"/>
          <w:szCs w:val="21"/>
        </w:rPr>
        <w:t>结论和启发</w:t>
      </w:r>
    </w:p>
    <w:p w14:paraId="474414EA" w14:textId="77777777" w:rsidR="000243E9" w:rsidRDefault="00B56516" w:rsidP="000243E9">
      <w:pPr>
        <w:ind w:firstLineChars="202" w:firstLine="424"/>
        <w:rPr>
          <w:rFonts w:ascii="Times New Roman" w:hAnsi="Times New Roman" w:cs="Times New Roman"/>
          <w:szCs w:val="21"/>
        </w:rPr>
      </w:pPr>
      <w:r>
        <w:rPr>
          <w:rFonts w:ascii="Times New Roman" w:hAnsi="Times New Roman" w:cs="Times New Roman"/>
          <w:szCs w:val="21"/>
        </w:rPr>
        <w:t>有效的</w:t>
      </w:r>
      <w:r>
        <w:rPr>
          <w:rFonts w:ascii="Times New Roman" w:hAnsi="Times New Roman" w:cs="Times New Roman"/>
          <w:szCs w:val="21"/>
        </w:rPr>
        <w:t>ITT</w:t>
      </w:r>
      <w:r w:rsidR="003C2F23">
        <w:rPr>
          <w:rFonts w:ascii="Times New Roman" w:hAnsi="Times New Roman" w:cs="Times New Roman"/>
          <w:szCs w:val="21"/>
        </w:rPr>
        <w:t>对于一些想要生存的高科技公司是必要的</w:t>
      </w:r>
      <w:r w:rsidR="003C2F23">
        <w:rPr>
          <w:rFonts w:ascii="Times New Roman" w:hAnsi="Times New Roman" w:cs="Times New Roman" w:hint="eastAsia"/>
          <w:szCs w:val="21"/>
        </w:rPr>
        <w:t>。</w:t>
      </w:r>
      <w:r w:rsidR="003C2F23">
        <w:rPr>
          <w:rFonts w:ascii="Times New Roman" w:hAnsi="Times New Roman" w:cs="Times New Roman"/>
          <w:szCs w:val="21"/>
        </w:rPr>
        <w:t>大多数公司已经尝试去使用</w:t>
      </w:r>
      <w:r w:rsidR="003C2F23">
        <w:rPr>
          <w:rFonts w:ascii="Times New Roman" w:hAnsi="Times New Roman" w:cs="Times New Roman"/>
          <w:szCs w:val="21"/>
        </w:rPr>
        <w:t>IT</w:t>
      </w:r>
      <w:r w:rsidR="003C2F23">
        <w:rPr>
          <w:rFonts w:ascii="Times New Roman" w:hAnsi="Times New Roman" w:cs="Times New Roman" w:hint="eastAsia"/>
          <w:szCs w:val="21"/>
        </w:rPr>
        <w:t>，</w:t>
      </w:r>
      <w:r w:rsidR="003C2F23">
        <w:rPr>
          <w:rFonts w:ascii="Times New Roman" w:hAnsi="Times New Roman" w:cs="Times New Roman"/>
          <w:szCs w:val="21"/>
        </w:rPr>
        <w:t>但是在技术转移过程中并不能高效使用它</w:t>
      </w:r>
      <w:r w:rsidR="003C2F23">
        <w:rPr>
          <w:rFonts w:ascii="Times New Roman" w:hAnsi="Times New Roman" w:cs="Times New Roman" w:hint="eastAsia"/>
          <w:szCs w:val="21"/>
        </w:rPr>
        <w:t>。</w:t>
      </w:r>
      <w:r w:rsidR="003C2F23">
        <w:rPr>
          <w:rFonts w:ascii="Times New Roman" w:hAnsi="Times New Roman" w:cs="Times New Roman"/>
          <w:szCs w:val="21"/>
        </w:rPr>
        <w:t>一篇深度的文献检索表明几乎没有关于这个话题的研究</w:t>
      </w:r>
      <w:r w:rsidR="003C2F23">
        <w:rPr>
          <w:rFonts w:ascii="Times New Roman" w:hAnsi="Times New Roman" w:cs="Times New Roman" w:hint="eastAsia"/>
          <w:szCs w:val="21"/>
        </w:rPr>
        <w:t>，</w:t>
      </w:r>
      <w:r w:rsidR="003C2F23">
        <w:rPr>
          <w:rFonts w:ascii="Times New Roman" w:hAnsi="Times New Roman" w:cs="Times New Roman"/>
          <w:szCs w:val="21"/>
        </w:rPr>
        <w:t>并且在这个领域也没有进行了的实证研究</w:t>
      </w:r>
      <w:r w:rsidR="003C2F23">
        <w:rPr>
          <w:rFonts w:ascii="Times New Roman" w:hAnsi="Times New Roman" w:cs="Times New Roman" w:hint="eastAsia"/>
          <w:szCs w:val="21"/>
        </w:rPr>
        <w:t>。</w:t>
      </w:r>
      <w:r w:rsidR="003C2F23">
        <w:rPr>
          <w:rFonts w:ascii="Times New Roman" w:hAnsi="Times New Roman" w:cs="Times New Roman"/>
          <w:szCs w:val="21"/>
        </w:rPr>
        <w:t>尽管如此</w:t>
      </w:r>
      <w:r w:rsidR="003C2F23">
        <w:rPr>
          <w:rFonts w:ascii="Times New Roman" w:hAnsi="Times New Roman" w:cs="Times New Roman" w:hint="eastAsia"/>
          <w:szCs w:val="21"/>
        </w:rPr>
        <w:t>，</w:t>
      </w:r>
      <w:r w:rsidR="003C2F23">
        <w:rPr>
          <w:rFonts w:ascii="Times New Roman" w:hAnsi="Times New Roman" w:cs="Times New Roman"/>
          <w:szCs w:val="21"/>
        </w:rPr>
        <w:t>仍然有一些基于传统的方法和传统情形的技术转移的研究</w:t>
      </w:r>
      <w:r w:rsidR="003C2F23">
        <w:rPr>
          <w:rFonts w:ascii="Times New Roman" w:hAnsi="Times New Roman" w:cs="Times New Roman" w:hint="eastAsia"/>
          <w:szCs w:val="21"/>
        </w:rPr>
        <w:t>。</w:t>
      </w:r>
      <w:r w:rsidR="003C2F23">
        <w:rPr>
          <w:rFonts w:ascii="Times New Roman" w:hAnsi="Times New Roman" w:cs="Times New Roman"/>
          <w:szCs w:val="21"/>
        </w:rPr>
        <w:t>然而</w:t>
      </w:r>
      <w:r w:rsidR="003C2F23">
        <w:rPr>
          <w:rFonts w:ascii="Times New Roman" w:hAnsi="Times New Roman" w:cs="Times New Roman" w:hint="eastAsia"/>
          <w:szCs w:val="21"/>
        </w:rPr>
        <w:t>，在这样的情形中，公司不确定在要成功实现</w:t>
      </w:r>
      <w:r w:rsidR="003C2F23">
        <w:rPr>
          <w:rFonts w:ascii="Times New Roman" w:hAnsi="Times New Roman" w:cs="Times New Roman" w:hint="eastAsia"/>
          <w:szCs w:val="21"/>
        </w:rPr>
        <w:t>IT</w:t>
      </w:r>
      <w:r w:rsidR="003C2F23">
        <w:rPr>
          <w:rFonts w:ascii="Times New Roman" w:hAnsi="Times New Roman" w:cs="Times New Roman" w:hint="eastAsia"/>
          <w:szCs w:val="21"/>
        </w:rPr>
        <w:t>和执行</w:t>
      </w:r>
      <w:r w:rsidR="003C2F23">
        <w:rPr>
          <w:rFonts w:ascii="Times New Roman" w:hAnsi="Times New Roman" w:cs="Times New Roman" w:hint="eastAsia"/>
          <w:szCs w:val="21"/>
        </w:rPr>
        <w:t>ITT</w:t>
      </w:r>
      <w:r w:rsidR="003C2F23">
        <w:rPr>
          <w:rFonts w:ascii="Times New Roman" w:hAnsi="Times New Roman" w:cs="Times New Roman" w:hint="eastAsia"/>
          <w:szCs w:val="21"/>
        </w:rPr>
        <w:t>的过程中什么关键资源是必须的。</w:t>
      </w:r>
    </w:p>
    <w:p w14:paraId="19E330CC" w14:textId="77777777" w:rsidR="003C2F23" w:rsidRDefault="003C2F23" w:rsidP="000243E9">
      <w:pPr>
        <w:ind w:firstLineChars="202" w:firstLine="424"/>
        <w:rPr>
          <w:rFonts w:ascii="Times New Roman" w:hAnsi="Times New Roman" w:cs="Times New Roman"/>
          <w:szCs w:val="21"/>
        </w:rPr>
      </w:pPr>
      <w:r>
        <w:rPr>
          <w:rFonts w:ascii="Times New Roman" w:hAnsi="Times New Roman" w:cs="Times New Roman" w:hint="eastAsia"/>
          <w:szCs w:val="21"/>
        </w:rPr>
        <w:t>我们通过创新传播</w:t>
      </w:r>
      <w:r>
        <w:rPr>
          <w:rFonts w:ascii="Times New Roman" w:hAnsi="Times New Roman" w:cs="Times New Roman" w:hint="eastAsia"/>
          <w:szCs w:val="21"/>
        </w:rPr>
        <w:t>(DOI)</w:t>
      </w:r>
      <w:r>
        <w:rPr>
          <w:rFonts w:ascii="Times New Roman" w:hAnsi="Times New Roman" w:cs="Times New Roman" w:hint="eastAsia"/>
          <w:szCs w:val="21"/>
        </w:rPr>
        <w:t>理论作为研究影响</w:t>
      </w:r>
      <w:r>
        <w:rPr>
          <w:rFonts w:ascii="Times New Roman" w:hAnsi="Times New Roman" w:cs="Times New Roman" w:hint="eastAsia"/>
          <w:szCs w:val="21"/>
        </w:rPr>
        <w:t>IT</w:t>
      </w:r>
      <w:r>
        <w:rPr>
          <w:rFonts w:ascii="Times New Roman" w:hAnsi="Times New Roman" w:cs="Times New Roman" w:hint="eastAsia"/>
          <w:szCs w:val="21"/>
        </w:rPr>
        <w:t>支持的</w:t>
      </w:r>
      <w:r>
        <w:rPr>
          <w:rFonts w:ascii="Times New Roman" w:hAnsi="Times New Roman" w:cs="Times New Roman" w:hint="eastAsia"/>
          <w:szCs w:val="21"/>
        </w:rPr>
        <w:t>ITT</w:t>
      </w:r>
      <w:r>
        <w:rPr>
          <w:rFonts w:ascii="Times New Roman" w:hAnsi="Times New Roman" w:cs="Times New Roman" w:hint="eastAsia"/>
          <w:szCs w:val="21"/>
        </w:rPr>
        <w:t>成功因素的理论框架。</w:t>
      </w:r>
      <w:r>
        <w:rPr>
          <w:rFonts w:ascii="Times New Roman" w:hAnsi="Times New Roman" w:cs="Times New Roman" w:hint="eastAsia"/>
          <w:szCs w:val="21"/>
        </w:rPr>
        <w:lastRenderedPageBreak/>
        <w:t>DOI</w:t>
      </w:r>
      <w:r>
        <w:rPr>
          <w:rFonts w:ascii="Times New Roman" w:hAnsi="Times New Roman" w:cs="Times New Roman" w:hint="eastAsia"/>
          <w:szCs w:val="21"/>
        </w:rPr>
        <w:t>理论的因素引导我们去进行大量的问卷调查来辨别在焦点团体中内容和概念正确的因素。</w:t>
      </w:r>
      <w:r>
        <w:rPr>
          <w:rFonts w:ascii="Times New Roman" w:hAnsi="Times New Roman" w:cs="Times New Roman" w:hint="eastAsia"/>
          <w:szCs w:val="21"/>
        </w:rPr>
        <w:t>DOI</w:t>
      </w:r>
      <w:r>
        <w:rPr>
          <w:rFonts w:ascii="Times New Roman" w:hAnsi="Times New Roman" w:cs="Times New Roman" w:hint="eastAsia"/>
          <w:szCs w:val="21"/>
        </w:rPr>
        <w:t>理论除了本身的微观水平因素还被扩展为宏观水平因素和产业水平因素。关于传统的技术转移的文献被用来挖掘相关的因素。</w:t>
      </w:r>
      <w:r w:rsidR="00A87E2F">
        <w:rPr>
          <w:rFonts w:ascii="Times New Roman" w:hAnsi="Times New Roman" w:cs="Times New Roman" w:hint="eastAsia"/>
          <w:szCs w:val="21"/>
        </w:rPr>
        <w:t>基于这个框架，我们进行了焦点团体研究来分析这些因素内容和表象的正确性并且为之排序。使用焦点团体的缺点是结果不能被广义的使用到所有人群中，并且我们不能提供因果推断。因素的顺序在更大的国家和不同的文化中也许就不同。递归分支界线技术被用来将排序的因素进行一致性排序。</w:t>
      </w:r>
    </w:p>
    <w:p w14:paraId="3BD3C924" w14:textId="77777777" w:rsidR="00A87E2F" w:rsidRDefault="00A87E2F" w:rsidP="000243E9">
      <w:pPr>
        <w:ind w:firstLineChars="202" w:firstLine="424"/>
        <w:rPr>
          <w:rFonts w:ascii="Times New Roman" w:hAnsi="Times New Roman" w:cs="Times New Roman"/>
          <w:szCs w:val="21"/>
        </w:rPr>
      </w:pPr>
      <w:r>
        <w:rPr>
          <w:rFonts w:ascii="Times New Roman" w:hAnsi="Times New Roman" w:cs="Times New Roman" w:hint="eastAsia"/>
          <w:szCs w:val="21"/>
        </w:rPr>
        <w:t>排序显示一些微观因素而不是那些在</w:t>
      </w:r>
      <w:r>
        <w:rPr>
          <w:rFonts w:ascii="Times New Roman" w:hAnsi="Times New Roman" w:cs="Times New Roman" w:hint="eastAsia"/>
          <w:szCs w:val="21"/>
        </w:rPr>
        <w:t>DOI</w:t>
      </w:r>
      <w:r>
        <w:rPr>
          <w:rFonts w:ascii="Times New Roman" w:hAnsi="Times New Roman" w:cs="Times New Roman" w:hint="eastAsia"/>
          <w:szCs w:val="21"/>
        </w:rPr>
        <w:t>中被识别的因素在一致性排序中是高度排序一致的。电讯和</w:t>
      </w:r>
      <w:r>
        <w:rPr>
          <w:rFonts w:ascii="Times New Roman" w:hAnsi="Times New Roman" w:cs="Times New Roman" w:hint="eastAsia"/>
          <w:szCs w:val="21"/>
        </w:rPr>
        <w:t>IT</w:t>
      </w:r>
      <w:r>
        <w:rPr>
          <w:rFonts w:ascii="Times New Roman" w:hAnsi="Times New Roman" w:cs="Times New Roman" w:hint="eastAsia"/>
          <w:szCs w:val="21"/>
        </w:rPr>
        <w:t>产业水平因素也有一些意义。这证明使用</w:t>
      </w:r>
      <w:r>
        <w:rPr>
          <w:rFonts w:ascii="Times New Roman" w:hAnsi="Times New Roman" w:cs="Times New Roman" w:hint="eastAsia"/>
          <w:szCs w:val="21"/>
        </w:rPr>
        <w:t>DOI</w:t>
      </w:r>
      <w:r>
        <w:rPr>
          <w:rFonts w:ascii="Times New Roman" w:hAnsi="Times New Roman" w:cs="Times New Roman" w:hint="eastAsia"/>
          <w:szCs w:val="21"/>
        </w:rPr>
        <w:t>理论作为预测理论来解释</w:t>
      </w:r>
      <w:r>
        <w:rPr>
          <w:rFonts w:ascii="Times New Roman" w:hAnsi="Times New Roman" w:cs="Times New Roman" w:hint="eastAsia"/>
          <w:szCs w:val="21"/>
        </w:rPr>
        <w:t>IT</w:t>
      </w:r>
      <w:r>
        <w:rPr>
          <w:rFonts w:ascii="Times New Roman" w:hAnsi="Times New Roman" w:cs="Times New Roman" w:hint="eastAsia"/>
          <w:szCs w:val="21"/>
        </w:rPr>
        <w:t>接收的成功性和在</w:t>
      </w:r>
      <w:r>
        <w:rPr>
          <w:rFonts w:ascii="Times New Roman" w:hAnsi="Times New Roman" w:cs="Times New Roman" w:hint="eastAsia"/>
          <w:szCs w:val="21"/>
        </w:rPr>
        <w:t>ITT</w:t>
      </w:r>
      <w:r>
        <w:rPr>
          <w:rFonts w:ascii="Times New Roman" w:hAnsi="Times New Roman" w:cs="Times New Roman" w:hint="eastAsia"/>
          <w:szCs w:val="21"/>
        </w:rPr>
        <w:t>场景中的使用是不恰当的。我们的</w:t>
      </w:r>
      <w:r w:rsidR="005456A9">
        <w:rPr>
          <w:rFonts w:ascii="Times New Roman" w:hAnsi="Times New Roman" w:cs="Times New Roman" w:hint="eastAsia"/>
          <w:szCs w:val="21"/>
        </w:rPr>
        <w:t>研究也显示不仅仅是电讯和</w:t>
      </w:r>
      <w:r w:rsidR="005456A9">
        <w:rPr>
          <w:rFonts w:ascii="Times New Roman" w:hAnsi="Times New Roman" w:cs="Times New Roman" w:hint="eastAsia"/>
          <w:szCs w:val="21"/>
        </w:rPr>
        <w:t>IT</w:t>
      </w:r>
      <w:r w:rsidR="005456A9">
        <w:rPr>
          <w:rFonts w:ascii="Times New Roman" w:hAnsi="Times New Roman" w:cs="Times New Roman" w:hint="eastAsia"/>
          <w:szCs w:val="21"/>
        </w:rPr>
        <w:t>产业水平因素，并且宏观因素也应该被考虑到。我们识别了一些早早期的理论中不存在的因素。通过专注于成功因素的重要性，我们相信一个公司能够在</w:t>
      </w:r>
      <w:r w:rsidR="005456A9">
        <w:rPr>
          <w:rFonts w:ascii="Times New Roman" w:hAnsi="Times New Roman" w:cs="Times New Roman" w:hint="eastAsia"/>
          <w:szCs w:val="21"/>
        </w:rPr>
        <w:t>IT</w:t>
      </w:r>
      <w:r w:rsidR="005456A9">
        <w:rPr>
          <w:rFonts w:ascii="Times New Roman" w:hAnsi="Times New Roman" w:cs="Times New Roman" w:hint="eastAsia"/>
          <w:szCs w:val="21"/>
        </w:rPr>
        <w:t>支持的</w:t>
      </w:r>
      <w:r w:rsidR="005456A9">
        <w:rPr>
          <w:rFonts w:ascii="Times New Roman" w:hAnsi="Times New Roman" w:cs="Times New Roman" w:hint="eastAsia"/>
          <w:szCs w:val="21"/>
        </w:rPr>
        <w:t>ITT</w:t>
      </w:r>
      <w:r w:rsidR="005456A9">
        <w:rPr>
          <w:rFonts w:ascii="Times New Roman" w:hAnsi="Times New Roman" w:cs="Times New Roman" w:hint="eastAsia"/>
          <w:szCs w:val="21"/>
        </w:rPr>
        <w:t>项目中提高它们成功的可能性。</w:t>
      </w:r>
    </w:p>
    <w:p w14:paraId="46D84B69" w14:textId="77777777" w:rsidR="005456A9" w:rsidRDefault="005456A9" w:rsidP="000243E9">
      <w:pPr>
        <w:ind w:firstLineChars="202" w:firstLine="424"/>
        <w:rPr>
          <w:rFonts w:ascii="Times New Roman" w:hAnsi="Times New Roman" w:cs="Times New Roman"/>
          <w:szCs w:val="21"/>
        </w:rPr>
      </w:pPr>
      <w:r>
        <w:rPr>
          <w:rFonts w:ascii="Times New Roman" w:hAnsi="Times New Roman" w:cs="Times New Roman" w:hint="eastAsia"/>
          <w:szCs w:val="21"/>
        </w:rPr>
        <w:t>在我们理论的讨论中我们也认可适应理论。适应理论表明如果创新被改变而去适应新环境，那么在新环境中创新将有可能被更好的实现并且成功使用</w:t>
      </w:r>
      <w:r>
        <w:rPr>
          <w:rFonts w:ascii="Times New Roman" w:hAnsi="Times New Roman" w:cs="Times New Roman" w:hint="eastAsia"/>
          <w:szCs w:val="21"/>
        </w:rPr>
        <w:t>[1,31]</w:t>
      </w:r>
      <w:r>
        <w:rPr>
          <w:rFonts w:ascii="Times New Roman" w:hAnsi="Times New Roman" w:cs="Times New Roman" w:hint="eastAsia"/>
          <w:szCs w:val="21"/>
        </w:rPr>
        <w:t>。在科技转移中适应理论表明如果在技术接收者的环境中技术能够适应的改变，那么技术在技术接收国家高效传播的可能性将会更大。我们了解到我们的案例公司中技术兵没有很好的适应环境。相对的，</w:t>
      </w:r>
      <w:r w:rsidR="00342461">
        <w:rPr>
          <w:rFonts w:ascii="Times New Roman" w:hAnsi="Times New Roman" w:cs="Times New Roman" w:hint="eastAsia"/>
          <w:szCs w:val="21"/>
        </w:rPr>
        <w:t>供应商公司在重塑和使技术适应中扮演了一个领导者的角色。这里所有公司都有着唯一的技术，这些公司在接收者地区都开发了公司特定的</w:t>
      </w:r>
      <w:r w:rsidR="00342461">
        <w:rPr>
          <w:rFonts w:ascii="Times New Roman" w:hAnsi="Times New Roman" w:cs="Times New Roman" w:hint="eastAsia"/>
          <w:szCs w:val="21"/>
        </w:rPr>
        <w:t>IT</w:t>
      </w:r>
      <w:r w:rsidR="00342461">
        <w:rPr>
          <w:rFonts w:ascii="Times New Roman" w:hAnsi="Times New Roman" w:cs="Times New Roman" w:hint="eastAsia"/>
          <w:szCs w:val="21"/>
        </w:rPr>
        <w:t>工具，或者使用标准的</w:t>
      </w:r>
      <w:r w:rsidR="00342461">
        <w:rPr>
          <w:rFonts w:ascii="Times New Roman" w:hAnsi="Times New Roman" w:cs="Times New Roman" w:hint="eastAsia"/>
          <w:szCs w:val="21"/>
        </w:rPr>
        <w:t>IT</w:t>
      </w:r>
      <w:r w:rsidR="00342461">
        <w:rPr>
          <w:rFonts w:ascii="Times New Roman" w:hAnsi="Times New Roman" w:cs="Times New Roman" w:hint="eastAsia"/>
          <w:szCs w:val="21"/>
        </w:rPr>
        <w:t>工具。</w:t>
      </w:r>
      <w:r w:rsidR="00792172">
        <w:rPr>
          <w:rFonts w:ascii="Times New Roman" w:hAnsi="Times New Roman" w:cs="Times New Roman" w:hint="eastAsia"/>
          <w:szCs w:val="21"/>
        </w:rPr>
        <w:t>所有的公司都持续地转移技术。它们有时做了一些小的适应来满足市场和接收者的需求</w:t>
      </w:r>
      <w:r w:rsidR="00792172">
        <w:rPr>
          <w:rFonts w:ascii="Times New Roman" w:hAnsi="Times New Roman" w:cs="Times New Roman" w:hint="eastAsia"/>
          <w:szCs w:val="21"/>
        </w:rPr>
        <w:t>(</w:t>
      </w:r>
      <w:r w:rsidR="00792172">
        <w:rPr>
          <w:rFonts w:ascii="Times New Roman" w:hAnsi="Times New Roman" w:cs="Times New Roman" w:hint="eastAsia"/>
          <w:szCs w:val="21"/>
        </w:rPr>
        <w:t>见表格</w:t>
      </w:r>
      <w:r w:rsidR="00792172">
        <w:rPr>
          <w:rFonts w:ascii="Times New Roman" w:hAnsi="Times New Roman" w:cs="Times New Roman" w:hint="eastAsia"/>
          <w:szCs w:val="21"/>
        </w:rPr>
        <w:t>2</w:t>
      </w:r>
      <w:r w:rsidR="00792172">
        <w:rPr>
          <w:rFonts w:ascii="Times New Roman" w:hAnsi="Times New Roman" w:cs="Times New Roman" w:hint="eastAsia"/>
          <w:szCs w:val="21"/>
        </w:rPr>
        <w:t>第</w:t>
      </w:r>
      <w:r w:rsidR="00792172">
        <w:rPr>
          <w:rFonts w:ascii="Times New Roman" w:hAnsi="Times New Roman" w:cs="Times New Roman" w:hint="eastAsia"/>
          <w:szCs w:val="21"/>
        </w:rPr>
        <w:t>1</w:t>
      </w:r>
      <w:r w:rsidR="00792172">
        <w:rPr>
          <w:rFonts w:ascii="Times New Roman" w:hAnsi="Times New Roman" w:cs="Times New Roman" w:hint="eastAsia"/>
          <w:szCs w:val="21"/>
        </w:rPr>
        <w:t>个因素</w:t>
      </w:r>
      <w:r w:rsidR="00792172">
        <w:rPr>
          <w:rFonts w:ascii="Times New Roman" w:hAnsi="Times New Roman" w:cs="Times New Roman" w:hint="eastAsia"/>
          <w:szCs w:val="21"/>
        </w:rPr>
        <w:t>)</w:t>
      </w:r>
      <w:r w:rsidR="00792172">
        <w:rPr>
          <w:rFonts w:ascii="Times New Roman" w:hAnsi="Times New Roman" w:cs="Times New Roman" w:hint="eastAsia"/>
          <w:szCs w:val="21"/>
        </w:rPr>
        <w:t>。另外，一些其他因素</w:t>
      </w:r>
      <w:r w:rsidR="00792172">
        <w:rPr>
          <w:rFonts w:ascii="Times New Roman" w:hAnsi="Times New Roman" w:cs="Times New Roman" w:hint="eastAsia"/>
          <w:szCs w:val="21"/>
        </w:rPr>
        <w:t>(</w:t>
      </w:r>
      <w:r w:rsidR="00792172">
        <w:rPr>
          <w:rFonts w:ascii="Times New Roman" w:hAnsi="Times New Roman" w:cs="Times New Roman" w:hint="eastAsia"/>
          <w:szCs w:val="21"/>
        </w:rPr>
        <w:t>比如，大量的财务资金，</w:t>
      </w:r>
      <w:r w:rsidR="00792172">
        <w:rPr>
          <w:rFonts w:ascii="Times New Roman" w:hAnsi="Times New Roman" w:cs="Times New Roman" w:hint="eastAsia"/>
          <w:szCs w:val="21"/>
        </w:rPr>
        <w:t>ITT</w:t>
      </w:r>
      <w:r w:rsidR="00792172">
        <w:rPr>
          <w:rFonts w:ascii="Times New Roman" w:hAnsi="Times New Roman" w:cs="Times New Roman" w:hint="eastAsia"/>
          <w:szCs w:val="21"/>
        </w:rPr>
        <w:t>方面有经验，可靠的</w:t>
      </w:r>
      <w:r w:rsidR="00792172">
        <w:rPr>
          <w:rFonts w:ascii="Times New Roman" w:hAnsi="Times New Roman" w:cs="Times New Roman" w:hint="eastAsia"/>
          <w:szCs w:val="21"/>
        </w:rPr>
        <w:t>IT</w:t>
      </w:r>
      <w:r w:rsidR="00792172">
        <w:rPr>
          <w:rFonts w:ascii="Times New Roman" w:hAnsi="Times New Roman" w:cs="Times New Roman" w:hint="eastAsia"/>
          <w:szCs w:val="21"/>
        </w:rPr>
        <w:t>工具</w:t>
      </w:r>
      <w:r w:rsidR="00304F8A">
        <w:rPr>
          <w:rFonts w:ascii="Times New Roman" w:hAnsi="Times New Roman" w:cs="Times New Roman" w:hint="eastAsia"/>
          <w:szCs w:val="21"/>
        </w:rPr>
        <w:t>，电讯</w:t>
      </w:r>
      <w:r w:rsidR="00792172">
        <w:rPr>
          <w:rFonts w:ascii="Times New Roman" w:hAnsi="Times New Roman" w:cs="Times New Roman" w:hint="eastAsia"/>
          <w:szCs w:val="21"/>
        </w:rPr>
        <w:t>和其他基础设施，可获得不同种类的有技术的雇员，良好的规章制度等</w:t>
      </w:r>
      <w:r w:rsidR="00792172">
        <w:rPr>
          <w:rFonts w:ascii="Times New Roman" w:hAnsi="Times New Roman" w:cs="Times New Roman" w:hint="eastAsia"/>
          <w:szCs w:val="21"/>
        </w:rPr>
        <w:t>)</w:t>
      </w:r>
      <w:r w:rsidR="00792172">
        <w:rPr>
          <w:rFonts w:ascii="Times New Roman" w:hAnsi="Times New Roman" w:cs="Times New Roman" w:hint="eastAsia"/>
          <w:szCs w:val="21"/>
        </w:rPr>
        <w:t>都</w:t>
      </w:r>
      <w:r w:rsidR="00792172">
        <w:rPr>
          <w:rFonts w:ascii="Times New Roman" w:hAnsi="Times New Roman" w:cs="Times New Roman" w:hint="eastAsia"/>
          <w:szCs w:val="21"/>
        </w:rPr>
        <w:lastRenderedPageBreak/>
        <w:t>扮演了</w:t>
      </w:r>
      <w:r w:rsidR="00792172">
        <w:rPr>
          <w:rFonts w:ascii="Times New Roman" w:hAnsi="Times New Roman" w:cs="Times New Roman" w:hint="eastAsia"/>
          <w:szCs w:val="21"/>
        </w:rPr>
        <w:t>IT</w:t>
      </w:r>
      <w:r w:rsidR="00792172">
        <w:rPr>
          <w:rFonts w:ascii="Times New Roman" w:hAnsi="Times New Roman" w:cs="Times New Roman" w:hint="eastAsia"/>
          <w:szCs w:val="21"/>
        </w:rPr>
        <w:t>支持的</w:t>
      </w:r>
      <w:r w:rsidR="00792172">
        <w:rPr>
          <w:rFonts w:ascii="Times New Roman" w:hAnsi="Times New Roman" w:cs="Times New Roman" w:hint="eastAsia"/>
          <w:szCs w:val="21"/>
        </w:rPr>
        <w:t>ITT</w:t>
      </w:r>
      <w:r w:rsidR="00792172">
        <w:rPr>
          <w:rFonts w:ascii="Times New Roman" w:hAnsi="Times New Roman" w:cs="Times New Roman" w:hint="eastAsia"/>
          <w:szCs w:val="21"/>
        </w:rPr>
        <w:t>的成功的重要角色。</w:t>
      </w:r>
    </w:p>
    <w:p w14:paraId="72D1D31C" w14:textId="77777777" w:rsidR="00792172" w:rsidRDefault="00D27DEE" w:rsidP="000243E9">
      <w:pPr>
        <w:ind w:firstLineChars="202" w:firstLine="424"/>
        <w:rPr>
          <w:rFonts w:ascii="Times New Roman" w:hAnsi="Times New Roman" w:cs="Times New Roman"/>
          <w:szCs w:val="21"/>
        </w:rPr>
      </w:pPr>
      <w:r>
        <w:rPr>
          <w:rFonts w:ascii="Times New Roman" w:hAnsi="Times New Roman" w:cs="Times New Roman"/>
          <w:szCs w:val="21"/>
        </w:rPr>
        <w:t>研究结果提供了一个在</w:t>
      </w:r>
      <w:r>
        <w:rPr>
          <w:rFonts w:ascii="Times New Roman" w:hAnsi="Times New Roman" w:cs="Times New Roman"/>
          <w:szCs w:val="21"/>
        </w:rPr>
        <w:t>IT</w:t>
      </w:r>
      <w:r>
        <w:rPr>
          <w:rFonts w:ascii="Times New Roman" w:hAnsi="Times New Roman" w:cs="Times New Roman"/>
          <w:szCs w:val="21"/>
        </w:rPr>
        <w:t>支持的</w:t>
      </w:r>
      <w:r>
        <w:rPr>
          <w:rFonts w:ascii="Times New Roman" w:hAnsi="Times New Roman" w:cs="Times New Roman"/>
          <w:szCs w:val="21"/>
        </w:rPr>
        <w:t>ITT</w:t>
      </w:r>
      <w:r>
        <w:rPr>
          <w:rFonts w:ascii="Times New Roman" w:hAnsi="Times New Roman" w:cs="Times New Roman"/>
          <w:szCs w:val="21"/>
        </w:rPr>
        <w:t>中所需的生动的资源类型的图像</w:t>
      </w:r>
      <w:r>
        <w:rPr>
          <w:rFonts w:ascii="Times New Roman" w:hAnsi="Times New Roman" w:cs="Times New Roman" w:hint="eastAsia"/>
          <w:szCs w:val="21"/>
        </w:rPr>
        <w:t>。通过调查，研究，公司能够够促进成功的</w:t>
      </w:r>
      <w:r>
        <w:rPr>
          <w:rFonts w:ascii="Times New Roman" w:hAnsi="Times New Roman" w:cs="Times New Roman" w:hint="eastAsia"/>
          <w:szCs w:val="21"/>
        </w:rPr>
        <w:t>IT</w:t>
      </w:r>
      <w:r>
        <w:rPr>
          <w:rFonts w:ascii="Times New Roman" w:hAnsi="Times New Roman" w:cs="Times New Roman" w:hint="eastAsia"/>
          <w:szCs w:val="21"/>
        </w:rPr>
        <w:t>支持的</w:t>
      </w:r>
      <w:r>
        <w:rPr>
          <w:rFonts w:ascii="Times New Roman" w:hAnsi="Times New Roman" w:cs="Times New Roman" w:hint="eastAsia"/>
          <w:szCs w:val="21"/>
        </w:rPr>
        <w:t>ITT</w:t>
      </w:r>
      <w:r>
        <w:rPr>
          <w:rFonts w:ascii="Times New Roman" w:hAnsi="Times New Roman" w:cs="Times New Roman" w:hint="eastAsia"/>
          <w:szCs w:val="21"/>
        </w:rPr>
        <w:t>项目的实现。从而有效的技术转移将会帮助公司在竞争日益激烈的环境中生存。</w:t>
      </w:r>
    </w:p>
    <w:p w14:paraId="769CBC73" w14:textId="77777777" w:rsidR="00C05126" w:rsidRDefault="00C05126" w:rsidP="00C05126">
      <w:pPr>
        <w:pStyle w:val="2"/>
        <w:rPr>
          <w:rFonts w:ascii="Times New Roman" w:hAnsi="Times New Roman" w:cs="Times New Roman"/>
          <w:sz w:val="21"/>
          <w:szCs w:val="21"/>
        </w:rPr>
      </w:pPr>
      <w:r w:rsidRPr="00C05126">
        <w:rPr>
          <w:rFonts w:ascii="Times New Roman" w:hAnsi="Times New Roman" w:cs="Times New Roman"/>
          <w:sz w:val="21"/>
          <w:szCs w:val="21"/>
        </w:rPr>
        <w:t>附录</w:t>
      </w:r>
      <w:r w:rsidRPr="00C05126">
        <w:rPr>
          <w:rFonts w:ascii="Times New Roman" w:hAnsi="Times New Roman" w:cs="Times New Roman"/>
          <w:sz w:val="21"/>
          <w:szCs w:val="21"/>
        </w:rPr>
        <w:t>A</w:t>
      </w:r>
      <w:r w:rsidRPr="00C05126">
        <w:rPr>
          <w:rFonts w:ascii="Times New Roman" w:hAnsi="Times New Roman" w:cs="Times New Roman"/>
          <w:sz w:val="21"/>
          <w:szCs w:val="21"/>
        </w:rPr>
        <w:t>。递归边界界限法的成功性因素排序：描述</w:t>
      </w:r>
    </w:p>
    <w:p w14:paraId="75F67B8A" w14:textId="77777777" w:rsidR="00C05126" w:rsidRDefault="00C05126" w:rsidP="00C05126">
      <w:pPr>
        <w:ind w:firstLineChars="202" w:firstLine="424"/>
        <w:rPr>
          <w:rFonts w:ascii="Times New Roman" w:hAnsi="Times New Roman" w:cs="Times New Roman"/>
        </w:rPr>
      </w:pPr>
      <w:r w:rsidRPr="00C05126">
        <w:rPr>
          <w:rFonts w:ascii="Times New Roman" w:hAnsi="Times New Roman" w:cs="Times New Roman"/>
        </w:rPr>
        <w:t>让我们用</w:t>
      </w:r>
      <w:proofErr w:type="spellStart"/>
      <w:r w:rsidRPr="00C05126">
        <w:rPr>
          <w:rFonts w:ascii="Times New Roman" w:hAnsi="Times New Roman" w:cs="Times New Roman"/>
        </w:rPr>
        <w:t>a</w:t>
      </w:r>
      <w:r w:rsidRPr="00C05126">
        <w:rPr>
          <w:rFonts w:ascii="Times New Roman" w:hAnsi="Times New Roman" w:cs="Times New Roman"/>
          <w:vertAlign w:val="subscript"/>
        </w:rPr>
        <w:t>i</w:t>
      </w:r>
      <w:proofErr w:type="spellEnd"/>
      <w:r w:rsidRPr="00C05126">
        <w:rPr>
          <w:rFonts w:ascii="Times New Roman" w:hAnsi="Times New Roman" w:cs="Times New Roman"/>
        </w:rPr>
        <w:t>标注表格</w:t>
      </w:r>
      <w:r w:rsidRPr="00C05126">
        <w:rPr>
          <w:rFonts w:ascii="Times New Roman" w:hAnsi="Times New Roman" w:cs="Times New Roman"/>
        </w:rPr>
        <w:t>1</w:t>
      </w:r>
      <w:r w:rsidRPr="00C05126">
        <w:rPr>
          <w:rFonts w:ascii="Times New Roman" w:hAnsi="Times New Roman" w:cs="Times New Roman"/>
        </w:rPr>
        <w:t>中的因素</w:t>
      </w:r>
      <w:r>
        <w:rPr>
          <w:rFonts w:ascii="Times New Roman" w:hAnsi="Times New Roman" w:cs="Times New Roman" w:hint="eastAsia"/>
        </w:rPr>
        <w:t>，</w:t>
      </w:r>
      <w:proofErr w:type="spellStart"/>
      <w:r>
        <w:rPr>
          <w:rFonts w:ascii="Times New Roman" w:hAnsi="Times New Roman" w:cs="Times New Roman"/>
        </w:rPr>
        <w:t>i</w:t>
      </w:r>
      <w:proofErr w:type="spellEnd"/>
      <w:r>
        <w:rPr>
          <w:rFonts w:ascii="Times New Roman" w:hAnsi="Times New Roman" w:cs="Times New Roman"/>
        </w:rPr>
        <w:t xml:space="preserve"> = 1</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hint="eastAsia"/>
        </w:rPr>
        <w:t>，其中</w:t>
      </w:r>
      <w:r>
        <w:rPr>
          <w:rFonts w:ascii="Times New Roman" w:hAnsi="Times New Roman" w:cs="Times New Roman" w:hint="eastAsia"/>
        </w:rPr>
        <w:t>n</w:t>
      </w:r>
      <w:r>
        <w:rPr>
          <w:rFonts w:ascii="Times New Roman" w:hAnsi="Times New Roman" w:cs="Times New Roman" w:hint="eastAsia"/>
        </w:rPr>
        <w:t>表示因素的编号。本案例中，</w:t>
      </w:r>
      <w:r>
        <w:rPr>
          <w:rFonts w:ascii="Times New Roman" w:hAnsi="Times New Roman" w:cs="Times New Roman" w:hint="eastAsia"/>
        </w:rPr>
        <w:t>n = 19</w:t>
      </w:r>
      <w:r>
        <w:rPr>
          <w:rFonts w:ascii="Times New Roman" w:hAnsi="Times New Roman" w:cs="Times New Roman" w:hint="eastAsia"/>
        </w:rPr>
        <w:t>。我们有</w:t>
      </w:r>
      <w:r>
        <w:rPr>
          <w:rFonts w:ascii="Times New Roman" w:hAnsi="Times New Roman" w:cs="Times New Roman" w:hint="eastAsia"/>
        </w:rPr>
        <w:t>4</w:t>
      </w:r>
      <w:r>
        <w:rPr>
          <w:rFonts w:ascii="Times New Roman" w:hAnsi="Times New Roman" w:cs="Times New Roman" w:hint="eastAsia"/>
        </w:rPr>
        <w:t>个</w:t>
      </w:r>
      <w:r w:rsidR="00095253">
        <w:rPr>
          <w:rFonts w:ascii="Times New Roman" w:hAnsi="Times New Roman" w:cs="Times New Roman" w:hint="eastAsia"/>
        </w:rPr>
        <w:t>排列</w:t>
      </w:r>
      <w:r w:rsidR="00095253" w:rsidRPr="00095253">
        <w:rPr>
          <w:rFonts w:ascii="Times New Roman" w:hAnsi="Times New Roman" w:cs="Times New Roman"/>
        </w:rPr>
        <w:t>(α</w:t>
      </w:r>
      <w:r w:rsidR="00095253" w:rsidRPr="00095253">
        <w:rPr>
          <w:rFonts w:ascii="Times New Roman" w:hAnsi="Times New Roman" w:cs="Times New Roman"/>
          <w:vertAlign w:val="subscript"/>
        </w:rPr>
        <w:t>1</w:t>
      </w:r>
      <w:r w:rsidR="00095253" w:rsidRPr="00095253">
        <w:rPr>
          <w:rFonts w:ascii="Times New Roman" w:hAnsi="Times New Roman" w:cs="Times New Roman"/>
        </w:rPr>
        <w:t>,α</w:t>
      </w:r>
      <w:r w:rsidR="00095253" w:rsidRPr="00095253">
        <w:rPr>
          <w:rFonts w:ascii="Times New Roman" w:hAnsi="Times New Roman" w:cs="Times New Roman"/>
          <w:vertAlign w:val="subscript"/>
        </w:rPr>
        <w:t>2</w:t>
      </w:r>
      <w:r w:rsidR="00095253" w:rsidRPr="00095253">
        <w:rPr>
          <w:rFonts w:ascii="Times New Roman" w:hAnsi="Times New Roman" w:cs="Times New Roman"/>
        </w:rPr>
        <w:t>,α</w:t>
      </w:r>
      <w:r w:rsidR="00095253" w:rsidRPr="00095253">
        <w:rPr>
          <w:rFonts w:ascii="Times New Roman" w:hAnsi="Times New Roman" w:cs="Times New Roman"/>
          <w:vertAlign w:val="subscript"/>
        </w:rPr>
        <w:t>3</w:t>
      </w:r>
      <w:r w:rsidR="00095253" w:rsidRPr="00095253">
        <w:rPr>
          <w:rFonts w:ascii="Times New Roman" w:hAnsi="Times New Roman" w:cs="Times New Roman"/>
        </w:rPr>
        <w:t>,α</w:t>
      </w:r>
      <w:r w:rsidR="00095253" w:rsidRPr="00095253">
        <w:rPr>
          <w:rFonts w:ascii="Times New Roman" w:hAnsi="Times New Roman" w:cs="Times New Roman"/>
          <w:vertAlign w:val="subscript"/>
        </w:rPr>
        <w:t>4</w:t>
      </w:r>
      <w:r w:rsidR="00095253" w:rsidRPr="00095253">
        <w:rPr>
          <w:rFonts w:ascii="Times New Roman" w:hAnsi="Times New Roman" w:cs="Times New Roman"/>
        </w:rPr>
        <w:t>)</w:t>
      </w:r>
      <w:r w:rsidR="00095253">
        <w:rPr>
          <w:rFonts w:ascii="Times New Roman" w:hAnsi="Times New Roman" w:cs="Times New Roman"/>
        </w:rPr>
        <w:t>由相应的焦点团体</w:t>
      </w:r>
      <w:r w:rsidR="00095253">
        <w:rPr>
          <w:rFonts w:ascii="Times New Roman" w:hAnsi="Times New Roman" w:cs="Times New Roman" w:hint="eastAsia"/>
        </w:rPr>
        <w:t>(FG1,FG2,FG3,FG4)</w:t>
      </w:r>
      <w:r w:rsidR="00095253">
        <w:rPr>
          <w:rFonts w:ascii="Times New Roman" w:hAnsi="Times New Roman" w:cs="Times New Roman"/>
        </w:rPr>
        <w:t>构造出来</w:t>
      </w:r>
      <w:r w:rsidR="00095253">
        <w:rPr>
          <w:rFonts w:ascii="Times New Roman" w:hAnsi="Times New Roman" w:cs="Times New Roman" w:hint="eastAsia"/>
        </w:rPr>
        <w:t>。排列如下表所示：</w:t>
      </w:r>
    </w:p>
    <w:p w14:paraId="0BEE4F67" w14:textId="77777777" w:rsidR="008C3F08" w:rsidRPr="008C3F08" w:rsidRDefault="008C3F08" w:rsidP="008C3F08">
      <w:pPr>
        <w:ind w:firstLineChars="202" w:firstLine="424"/>
        <w:rPr>
          <w:rFonts w:ascii="Times New Roman" w:hAnsi="Times New Roman" w:cs="Times New Roman"/>
        </w:rPr>
      </w:pPr>
      <w:r w:rsidRPr="00095253">
        <w:rPr>
          <w:rFonts w:ascii="Times New Roman" w:hAnsi="Times New Roman" w:cs="Times New Roman"/>
        </w:rPr>
        <w:t>α</w:t>
      </w:r>
      <w:r w:rsidRPr="008C3F08">
        <w:rPr>
          <w:rFonts w:ascii="Times New Roman" w:hAnsi="Times New Roman" w:cs="Times New Roman"/>
          <w:vertAlign w:val="subscript"/>
        </w:rPr>
        <w:t>1</w:t>
      </w:r>
      <w:r w:rsidRPr="008C3F08">
        <w:rPr>
          <w:rFonts w:ascii="Times New Roman" w:hAnsi="Times New Roman" w:cs="Times New Roman"/>
        </w:rPr>
        <w:t>:</w:t>
      </w:r>
    </w:p>
    <w:p w14:paraId="5068D60B" w14:textId="77777777" w:rsidR="008C3F08" w:rsidRPr="008C3F08" w:rsidRDefault="008C3F08" w:rsidP="008C3F08">
      <w:pPr>
        <w:ind w:firstLineChars="202" w:firstLine="424"/>
        <w:rPr>
          <w:rFonts w:ascii="Times New Roman" w:hAnsi="Times New Roman" w:cs="Times New Roman"/>
        </w:rPr>
      </w:pPr>
      <w:r>
        <w:rPr>
          <w:rFonts w:ascii="Times New Roman" w:hAnsi="Times New Roman" w:cs="Times New Roman"/>
        </w:rPr>
        <w:t>a</w:t>
      </w:r>
      <w:r w:rsidRPr="008C3F08">
        <w:rPr>
          <w:rFonts w:ascii="Times New Roman" w:hAnsi="Times New Roman" w:cs="Times New Roman"/>
          <w:vertAlign w:val="subscript"/>
        </w:rPr>
        <w:t>3</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4</w:t>
      </w:r>
      <w:r>
        <w:rPr>
          <w:rFonts w:ascii="Times New Roman" w:hAnsi="Times New Roman" w:cs="Times New Roman"/>
        </w:rPr>
        <w:t xml:space="preserve"> </w:t>
      </w:r>
      <w:r>
        <w:rPr>
          <w:rFonts w:ascii="Times New Roman" w:hAnsi="Times New Roman" w:cs="Times New Roman" w:hint="eastAsia"/>
        </w:rPr>
        <w:t xml:space="preserve">~ </w:t>
      </w:r>
      <w:r w:rsidRPr="008C3F08">
        <w:rPr>
          <w:rFonts w:ascii="Times New Roman" w:hAnsi="Times New Roman" w:cs="Times New Roman"/>
        </w:rPr>
        <w:t>a</w:t>
      </w:r>
      <w:r w:rsidRPr="008C3F08">
        <w:rPr>
          <w:rFonts w:ascii="Times New Roman" w:hAnsi="Times New Roman" w:cs="Times New Roman"/>
          <w:vertAlign w:val="subscript"/>
        </w:rPr>
        <w:t>5</w:t>
      </w:r>
      <w:r>
        <w:rPr>
          <w:rFonts w:ascii="Times New Roman" w:hAnsi="Times New Roman" w:cs="Times New Roman"/>
        </w:rPr>
        <w:t xml:space="preserve"> &gt; </w:t>
      </w:r>
      <w:r w:rsidRPr="008C3F08">
        <w:rPr>
          <w:rFonts w:ascii="Times New Roman" w:hAnsi="Times New Roman" w:cs="Times New Roman"/>
        </w:rPr>
        <w:t>a</w:t>
      </w:r>
      <w:r w:rsidRPr="008C3F08">
        <w:rPr>
          <w:rFonts w:ascii="Times New Roman" w:hAnsi="Times New Roman" w:cs="Times New Roman"/>
          <w:vertAlign w:val="subscript"/>
        </w:rPr>
        <w:t>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7</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14</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2</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6</w:t>
      </w:r>
      <w:r>
        <w:rPr>
          <w:rFonts w:ascii="Times New Roman" w:hAnsi="Times New Roman" w:cs="Times New Roman"/>
        </w:rPr>
        <w:t xml:space="preserve"> ~ </w:t>
      </w:r>
      <w:r w:rsidRPr="008C3F08">
        <w:rPr>
          <w:rFonts w:ascii="Times New Roman" w:hAnsi="Times New Roman" w:cs="Times New Roman"/>
        </w:rPr>
        <w:t>a</w:t>
      </w:r>
      <w:r w:rsidRPr="008C3F08">
        <w:rPr>
          <w:rFonts w:ascii="Times New Roman" w:hAnsi="Times New Roman" w:cs="Times New Roman"/>
          <w:vertAlign w:val="subscript"/>
        </w:rPr>
        <w:t>9</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10</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18</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8</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12</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13</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16</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19</w:t>
      </w:r>
      <w:r>
        <w:rPr>
          <w:rFonts w:ascii="Times New Roman" w:hAnsi="Times New Roman" w:cs="Times New Roman"/>
        </w:rPr>
        <w:t xml:space="preserve"> &gt; </w:t>
      </w:r>
      <w:r w:rsidRPr="008C3F08">
        <w:rPr>
          <w:rFonts w:ascii="Times New Roman" w:hAnsi="Times New Roman" w:cs="Times New Roman"/>
        </w:rPr>
        <w:t>a</w:t>
      </w:r>
      <w:r w:rsidRPr="008C3F08">
        <w:rPr>
          <w:rFonts w:ascii="Times New Roman" w:hAnsi="Times New Roman" w:cs="Times New Roman"/>
          <w:vertAlign w:val="subscript"/>
        </w:rPr>
        <w:t>17</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15</w:t>
      </w:r>
    </w:p>
    <w:p w14:paraId="60E8439A" w14:textId="77777777" w:rsidR="008C3F08" w:rsidRPr="008C3F08" w:rsidRDefault="008C3F08" w:rsidP="008C3F08">
      <w:pPr>
        <w:ind w:firstLineChars="202" w:firstLine="424"/>
        <w:rPr>
          <w:rFonts w:ascii="Times New Roman" w:hAnsi="Times New Roman" w:cs="Times New Roman"/>
        </w:rPr>
      </w:pPr>
      <w:r w:rsidRPr="00095253">
        <w:rPr>
          <w:rFonts w:ascii="Times New Roman" w:hAnsi="Times New Roman" w:cs="Times New Roman"/>
        </w:rPr>
        <w:t>α</w:t>
      </w:r>
      <w:r w:rsidRPr="008C3F08">
        <w:rPr>
          <w:rFonts w:ascii="Times New Roman" w:hAnsi="Times New Roman" w:cs="Times New Roman"/>
          <w:vertAlign w:val="subscript"/>
        </w:rPr>
        <w:t>2</w:t>
      </w:r>
      <w:r w:rsidRPr="008C3F08">
        <w:rPr>
          <w:rFonts w:ascii="Times New Roman" w:hAnsi="Times New Roman" w:cs="Times New Roman"/>
        </w:rPr>
        <w:t>:</w:t>
      </w:r>
    </w:p>
    <w:p w14:paraId="49766275" w14:textId="77777777" w:rsidR="008C3F08" w:rsidRPr="008C3F08" w:rsidRDefault="008C3F08" w:rsidP="008C3F08">
      <w:pPr>
        <w:ind w:firstLineChars="202" w:firstLine="424"/>
        <w:rPr>
          <w:rFonts w:ascii="Times New Roman" w:hAnsi="Times New Roman" w:cs="Times New Roman"/>
        </w:rPr>
      </w:pPr>
      <w:r w:rsidRPr="008C3F08">
        <w:rPr>
          <w:rFonts w:ascii="Times New Roman" w:hAnsi="Times New Roman" w:cs="Times New Roman"/>
        </w:rPr>
        <w:t>a</w:t>
      </w:r>
      <w:r w:rsidRPr="008C3F08">
        <w:rPr>
          <w:rFonts w:ascii="Times New Roman" w:hAnsi="Times New Roman" w:cs="Times New Roman"/>
          <w:vertAlign w:val="subscript"/>
        </w:rPr>
        <w:t>3</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7</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4</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14</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16</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2</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5</w:t>
      </w:r>
      <w:r>
        <w:rPr>
          <w:rFonts w:ascii="Times New Roman" w:hAnsi="Times New Roman" w:cs="Times New Roman"/>
        </w:rPr>
        <w:t xml:space="preserve"> ~ </w:t>
      </w:r>
      <w:r w:rsidRPr="008C3F08">
        <w:rPr>
          <w:rFonts w:ascii="Times New Roman" w:hAnsi="Times New Roman" w:cs="Times New Roman"/>
        </w:rPr>
        <w:t>a</w:t>
      </w:r>
      <w:r w:rsidRPr="008C3F08">
        <w:rPr>
          <w:rFonts w:ascii="Times New Roman" w:hAnsi="Times New Roman" w:cs="Times New Roman"/>
          <w:vertAlign w:val="subscript"/>
        </w:rPr>
        <w:t>9</w:t>
      </w:r>
      <w:r>
        <w:rPr>
          <w:rFonts w:ascii="Times New Roman" w:hAnsi="Times New Roman" w:cs="Times New Roman"/>
        </w:rPr>
        <w:t xml:space="preserve"> ~ </w:t>
      </w:r>
      <w:r w:rsidRPr="008C3F08">
        <w:rPr>
          <w:rFonts w:ascii="Times New Roman" w:hAnsi="Times New Roman" w:cs="Times New Roman"/>
        </w:rPr>
        <w:t>a</w:t>
      </w:r>
      <w:r w:rsidRPr="008C3F08">
        <w:rPr>
          <w:rFonts w:ascii="Times New Roman" w:hAnsi="Times New Roman" w:cs="Times New Roman"/>
          <w:vertAlign w:val="subscript"/>
        </w:rPr>
        <w:t>10</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15</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18</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6</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8</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12</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13</w:t>
      </w:r>
      <w:r>
        <w:rPr>
          <w:rFonts w:ascii="Times New Roman" w:hAnsi="Times New Roman" w:cs="Times New Roman"/>
        </w:rPr>
        <w:t xml:space="preserve"> ~ </w:t>
      </w:r>
      <w:r w:rsidRPr="008C3F08">
        <w:rPr>
          <w:rFonts w:ascii="Times New Roman" w:hAnsi="Times New Roman" w:cs="Times New Roman"/>
        </w:rPr>
        <w:t>a</w:t>
      </w:r>
      <w:r w:rsidRPr="008C3F08">
        <w:rPr>
          <w:rFonts w:ascii="Times New Roman" w:hAnsi="Times New Roman" w:cs="Times New Roman"/>
          <w:vertAlign w:val="subscript"/>
        </w:rPr>
        <w:t>19</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17</w:t>
      </w:r>
    </w:p>
    <w:p w14:paraId="5DABF17A" w14:textId="77777777" w:rsidR="008C3F08" w:rsidRPr="008C3F08" w:rsidRDefault="008C3F08" w:rsidP="008C3F08">
      <w:pPr>
        <w:ind w:firstLineChars="202" w:firstLine="424"/>
        <w:rPr>
          <w:rFonts w:ascii="Times New Roman" w:hAnsi="Times New Roman" w:cs="Times New Roman"/>
        </w:rPr>
      </w:pPr>
      <w:r w:rsidRPr="00095253">
        <w:rPr>
          <w:rFonts w:ascii="Times New Roman" w:hAnsi="Times New Roman" w:cs="Times New Roman"/>
        </w:rPr>
        <w:t>α</w:t>
      </w:r>
      <w:r w:rsidRPr="008C3F08">
        <w:rPr>
          <w:rFonts w:ascii="Times New Roman" w:hAnsi="Times New Roman" w:cs="Times New Roman"/>
          <w:vertAlign w:val="subscript"/>
        </w:rPr>
        <w:t>3</w:t>
      </w:r>
      <w:r w:rsidRPr="008C3F08">
        <w:rPr>
          <w:rFonts w:ascii="Times New Roman" w:hAnsi="Times New Roman" w:cs="Times New Roman"/>
        </w:rPr>
        <w:t>:</w:t>
      </w:r>
    </w:p>
    <w:p w14:paraId="285BC065" w14:textId="77777777" w:rsidR="008C3F08" w:rsidRPr="008C3F08" w:rsidRDefault="008C3F08" w:rsidP="008C3F08">
      <w:pPr>
        <w:ind w:firstLineChars="202" w:firstLine="424"/>
        <w:rPr>
          <w:rFonts w:ascii="Times New Roman" w:hAnsi="Times New Roman" w:cs="Times New Roman"/>
        </w:rPr>
      </w:pPr>
      <w:r w:rsidRPr="008C3F08">
        <w:rPr>
          <w:rFonts w:ascii="Times New Roman" w:hAnsi="Times New Roman" w:cs="Times New Roman"/>
        </w:rPr>
        <w:t>a</w:t>
      </w:r>
      <w:r w:rsidRPr="008C3F08">
        <w:rPr>
          <w:rFonts w:ascii="Times New Roman" w:hAnsi="Times New Roman" w:cs="Times New Roman"/>
          <w:vertAlign w:val="subscript"/>
        </w:rPr>
        <w:t>3</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4</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5</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7</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10</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14</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2</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8</w:t>
      </w:r>
      <w:r>
        <w:rPr>
          <w:rFonts w:ascii="Times New Roman" w:hAnsi="Times New Roman" w:cs="Times New Roman"/>
        </w:rPr>
        <w:t xml:space="preserve"> ~ </w:t>
      </w:r>
      <w:r w:rsidRPr="008C3F08">
        <w:rPr>
          <w:rFonts w:ascii="Times New Roman" w:hAnsi="Times New Roman" w:cs="Times New Roman"/>
        </w:rPr>
        <w:t>a</w:t>
      </w:r>
      <w:r w:rsidRPr="008C3F08">
        <w:rPr>
          <w:rFonts w:ascii="Times New Roman" w:hAnsi="Times New Roman" w:cs="Times New Roman"/>
          <w:vertAlign w:val="subscript"/>
        </w:rPr>
        <w:t>18</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6</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9</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12</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13</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16</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19</w:t>
      </w:r>
      <w:r>
        <w:rPr>
          <w:rFonts w:ascii="Times New Roman" w:hAnsi="Times New Roman" w:cs="Times New Roman"/>
        </w:rPr>
        <w:t xml:space="preserve"> &gt; </w:t>
      </w:r>
      <w:r w:rsidRPr="008C3F08">
        <w:rPr>
          <w:rFonts w:ascii="Times New Roman" w:hAnsi="Times New Roman" w:cs="Times New Roman"/>
        </w:rPr>
        <w:t>a</w:t>
      </w:r>
      <w:r w:rsidRPr="008C3F08">
        <w:rPr>
          <w:rFonts w:ascii="Times New Roman" w:hAnsi="Times New Roman" w:cs="Times New Roman"/>
          <w:vertAlign w:val="subscript"/>
        </w:rPr>
        <w:t>15</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17</w:t>
      </w:r>
    </w:p>
    <w:p w14:paraId="62F0ABD2" w14:textId="77777777" w:rsidR="008C3F08" w:rsidRPr="008C3F08" w:rsidRDefault="008C3F08" w:rsidP="008C3F08">
      <w:pPr>
        <w:ind w:firstLineChars="202" w:firstLine="424"/>
        <w:rPr>
          <w:rFonts w:ascii="Times New Roman" w:hAnsi="Times New Roman" w:cs="Times New Roman"/>
        </w:rPr>
      </w:pPr>
      <w:r w:rsidRPr="00095253">
        <w:rPr>
          <w:rFonts w:ascii="Times New Roman" w:hAnsi="Times New Roman" w:cs="Times New Roman"/>
        </w:rPr>
        <w:t>α</w:t>
      </w:r>
      <w:r w:rsidRPr="008C3F08">
        <w:rPr>
          <w:rFonts w:ascii="Times New Roman" w:hAnsi="Times New Roman" w:cs="Times New Roman"/>
          <w:vertAlign w:val="subscript"/>
        </w:rPr>
        <w:t>4</w:t>
      </w:r>
      <w:r w:rsidRPr="008C3F08">
        <w:rPr>
          <w:rFonts w:ascii="Times New Roman" w:hAnsi="Times New Roman" w:cs="Times New Roman"/>
        </w:rPr>
        <w:t>:</w:t>
      </w:r>
    </w:p>
    <w:p w14:paraId="45FC7BEB" w14:textId="77777777" w:rsidR="00095253" w:rsidRDefault="008C3F08" w:rsidP="008C3F08">
      <w:pPr>
        <w:ind w:firstLineChars="202" w:firstLine="424"/>
        <w:rPr>
          <w:rFonts w:ascii="Times New Roman" w:hAnsi="Times New Roman" w:cs="Times New Roman"/>
        </w:rPr>
      </w:pPr>
      <w:r w:rsidRPr="008C3F08">
        <w:rPr>
          <w:rFonts w:ascii="Times New Roman" w:hAnsi="Times New Roman" w:cs="Times New Roman"/>
        </w:rPr>
        <w:t>a</w:t>
      </w:r>
      <w:r w:rsidRPr="008C3F08">
        <w:rPr>
          <w:rFonts w:ascii="Times New Roman" w:hAnsi="Times New Roman" w:cs="Times New Roman"/>
          <w:vertAlign w:val="subscript"/>
        </w:rPr>
        <w:t>3</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4</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5</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2</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7</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8</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9</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11</w:t>
      </w:r>
      <w:r>
        <w:rPr>
          <w:rFonts w:ascii="Times New Roman" w:hAnsi="Times New Roman" w:cs="Times New Roman"/>
        </w:rPr>
        <w:t xml:space="preserve"> ~ </w:t>
      </w:r>
      <w:r w:rsidRPr="008C3F08">
        <w:rPr>
          <w:rFonts w:ascii="Times New Roman" w:hAnsi="Times New Roman" w:cs="Times New Roman"/>
        </w:rPr>
        <w:t>a</w:t>
      </w:r>
      <w:r w:rsidRPr="008C3F08">
        <w:rPr>
          <w:rFonts w:ascii="Times New Roman" w:hAnsi="Times New Roman" w:cs="Times New Roman"/>
          <w:vertAlign w:val="subscript"/>
        </w:rPr>
        <w:t>14</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18</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6</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12</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10</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13</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16</w:t>
      </w:r>
      <w:r>
        <w:rPr>
          <w:rFonts w:ascii="Times New Roman" w:hAnsi="Times New Roman" w:cs="Times New Roman"/>
        </w:rPr>
        <w:t xml:space="preserve"> &gt;</w:t>
      </w:r>
      <w:r w:rsidRPr="008C3F08">
        <w:rPr>
          <w:rFonts w:ascii="Times New Roman" w:hAnsi="Times New Roman" w:cs="Times New Roman"/>
        </w:rPr>
        <w:t xml:space="preserve"> a</w:t>
      </w:r>
      <w:r w:rsidRPr="008C3F08">
        <w:rPr>
          <w:rFonts w:ascii="Times New Roman" w:hAnsi="Times New Roman" w:cs="Times New Roman"/>
          <w:vertAlign w:val="subscript"/>
        </w:rPr>
        <w:t>19</w:t>
      </w:r>
      <w:r>
        <w:rPr>
          <w:rFonts w:ascii="Times New Roman" w:hAnsi="Times New Roman" w:cs="Times New Roman"/>
        </w:rPr>
        <w:t xml:space="preserve"> &gt; </w:t>
      </w:r>
      <w:r w:rsidRPr="008C3F08">
        <w:rPr>
          <w:rFonts w:ascii="Times New Roman" w:hAnsi="Times New Roman" w:cs="Times New Roman"/>
        </w:rPr>
        <w:t>a</w:t>
      </w:r>
      <w:r w:rsidRPr="008C3F08">
        <w:rPr>
          <w:rFonts w:ascii="Times New Roman" w:hAnsi="Times New Roman" w:cs="Times New Roman"/>
          <w:vertAlign w:val="subscript"/>
        </w:rPr>
        <w:t>15</w:t>
      </w:r>
      <w:r>
        <w:rPr>
          <w:rFonts w:ascii="Times New Roman" w:hAnsi="Times New Roman" w:cs="Times New Roman"/>
        </w:rPr>
        <w:t xml:space="preserve"> ~</w:t>
      </w:r>
      <w:r w:rsidRPr="008C3F08">
        <w:rPr>
          <w:rFonts w:ascii="Times New Roman" w:hAnsi="Times New Roman" w:cs="Times New Roman"/>
        </w:rPr>
        <w:t xml:space="preserve"> a</w:t>
      </w:r>
      <w:r w:rsidRPr="008C3F08">
        <w:rPr>
          <w:rFonts w:ascii="Times New Roman" w:hAnsi="Times New Roman" w:cs="Times New Roman"/>
          <w:vertAlign w:val="subscript"/>
        </w:rPr>
        <w:t>17</w:t>
      </w:r>
    </w:p>
    <w:p w14:paraId="022ABE0B" w14:textId="276157A3" w:rsidR="008C3F08" w:rsidRPr="00EA6317" w:rsidRDefault="008C3F08" w:rsidP="00A8278B">
      <w:pPr>
        <w:ind w:firstLineChars="202" w:firstLine="424"/>
        <w:rPr>
          <w:rFonts w:ascii="Times New Roman" w:hAnsi="Times New Roman" w:cs="Times New Roman"/>
        </w:rPr>
      </w:pPr>
      <w:r>
        <w:rPr>
          <w:rFonts w:ascii="Times New Roman" w:hAnsi="Times New Roman" w:cs="Times New Roman" w:hint="eastAsia"/>
        </w:rPr>
        <w:t>这里的“</w:t>
      </w:r>
      <w:r>
        <w:rPr>
          <w:rFonts w:ascii="Times New Roman" w:hAnsi="Times New Roman" w:cs="Times New Roman" w:hint="eastAsia"/>
        </w:rPr>
        <w:t>&gt;</w:t>
      </w:r>
      <w:r>
        <w:rPr>
          <w:rFonts w:ascii="Times New Roman" w:hAnsi="Times New Roman" w:cs="Times New Roman" w:hint="eastAsia"/>
        </w:rPr>
        <w:t>”表示“更好”，“～”表示“相等的”。因此</w:t>
      </w:r>
      <w:r w:rsidR="00A8278B" w:rsidRPr="00095253">
        <w:rPr>
          <w:rFonts w:ascii="Times New Roman" w:hAnsi="Times New Roman" w:cs="Times New Roman"/>
        </w:rPr>
        <w:t>α</w:t>
      </w:r>
      <w:r w:rsidR="00A8278B" w:rsidRPr="008C3F08">
        <w:rPr>
          <w:rFonts w:ascii="Times New Roman" w:hAnsi="Times New Roman" w:cs="Times New Roman"/>
          <w:vertAlign w:val="subscript"/>
        </w:rPr>
        <w:t>1</w:t>
      </w:r>
      <w:r w:rsidR="00A8278B">
        <w:rPr>
          <w:rFonts w:ascii="Times New Roman" w:hAnsi="Times New Roman" w:cs="Times New Roman" w:hint="eastAsia"/>
        </w:rPr>
        <w:t>表示</w:t>
      </w:r>
      <w:r w:rsidR="00A8278B">
        <w:rPr>
          <w:rFonts w:ascii="Times New Roman" w:hAnsi="Times New Roman" w:cs="Times New Roman" w:hint="eastAsia"/>
        </w:rPr>
        <w:t>FG1</w:t>
      </w:r>
      <w:r w:rsidR="00A8278B">
        <w:rPr>
          <w:rFonts w:ascii="Times New Roman" w:hAnsi="Times New Roman" w:cs="Times New Roman" w:hint="eastAsia"/>
        </w:rPr>
        <w:t>，</w:t>
      </w:r>
      <w:r w:rsidR="00A8278B" w:rsidRPr="00095253">
        <w:rPr>
          <w:rFonts w:ascii="Times New Roman" w:hAnsi="Times New Roman" w:cs="Times New Roman"/>
        </w:rPr>
        <w:t>α</w:t>
      </w:r>
      <w:r w:rsidR="00A8278B">
        <w:rPr>
          <w:rFonts w:ascii="Times New Roman" w:hAnsi="Times New Roman" w:cs="Times New Roman" w:hint="eastAsia"/>
          <w:vertAlign w:val="subscript"/>
        </w:rPr>
        <w:t xml:space="preserve">2 </w:t>
      </w:r>
      <w:r w:rsidR="00A8278B">
        <w:rPr>
          <w:rFonts w:ascii="Times New Roman" w:hAnsi="Times New Roman" w:cs="Times New Roman" w:hint="eastAsia"/>
        </w:rPr>
        <w:t>表示</w:t>
      </w:r>
      <w:r w:rsidR="00A8278B">
        <w:rPr>
          <w:rFonts w:ascii="Times New Roman" w:hAnsi="Times New Roman" w:cs="Times New Roman" w:hint="eastAsia"/>
        </w:rPr>
        <w:t>FG2</w:t>
      </w:r>
      <w:r w:rsidR="00A8278B">
        <w:rPr>
          <w:rFonts w:ascii="Times New Roman" w:hAnsi="Times New Roman" w:cs="Times New Roman" w:hint="eastAsia"/>
        </w:rPr>
        <w:t>等等。</w:t>
      </w:r>
      <w:r w:rsidR="00A8278B" w:rsidRPr="00095253">
        <w:rPr>
          <w:rFonts w:ascii="Times New Roman" w:hAnsi="Times New Roman" w:cs="Times New Roman"/>
        </w:rPr>
        <w:t>α</w:t>
      </w:r>
      <w:r w:rsidR="00A8278B" w:rsidRPr="008C3F08">
        <w:rPr>
          <w:rFonts w:ascii="Times New Roman" w:hAnsi="Times New Roman" w:cs="Times New Roman"/>
          <w:vertAlign w:val="subscript"/>
        </w:rPr>
        <w:t>1</w:t>
      </w:r>
      <w:r w:rsidR="00A8278B">
        <w:rPr>
          <w:rFonts w:ascii="Times New Roman" w:hAnsi="Times New Roman" w:cs="Times New Roman" w:hint="eastAsia"/>
        </w:rPr>
        <w:t>是一个</w:t>
      </w:r>
      <w:r w:rsidR="00EA6317">
        <w:rPr>
          <w:rFonts w:ascii="Times New Roman" w:hAnsi="Times New Roman" w:cs="Times New Roman" w:hint="eastAsia"/>
        </w:rPr>
        <w:t>当等同于</w:t>
      </w:r>
      <w:r w:rsidR="00EA6317">
        <w:rPr>
          <w:rFonts w:ascii="Times New Roman" w:hAnsi="Times New Roman" w:cs="Times New Roman" w:hint="eastAsia"/>
        </w:rPr>
        <w:t>a</w:t>
      </w:r>
      <w:r w:rsidR="00EA6317" w:rsidRPr="00EA6317">
        <w:rPr>
          <w:rFonts w:ascii="Times New Roman" w:hAnsi="Times New Roman" w:cs="Times New Roman" w:hint="eastAsia"/>
          <w:vertAlign w:val="subscript"/>
        </w:rPr>
        <w:t>4</w:t>
      </w:r>
      <w:r w:rsidR="00EA6317">
        <w:rPr>
          <w:rFonts w:ascii="Times New Roman" w:hAnsi="Times New Roman" w:cs="Times New Roman" w:hint="eastAsia"/>
        </w:rPr>
        <w:t>，当等同于</w:t>
      </w:r>
      <w:r w:rsidR="00EA6317">
        <w:rPr>
          <w:rFonts w:ascii="Times New Roman" w:hAnsi="Times New Roman" w:cs="Times New Roman" w:hint="eastAsia"/>
        </w:rPr>
        <w:t>a</w:t>
      </w:r>
      <w:r w:rsidR="00EA6317" w:rsidRPr="00EA6317">
        <w:rPr>
          <w:rFonts w:ascii="Times New Roman" w:hAnsi="Times New Roman" w:cs="Times New Roman" w:hint="eastAsia"/>
          <w:vertAlign w:val="subscript"/>
        </w:rPr>
        <w:t>5</w:t>
      </w:r>
      <w:r w:rsidR="00EA6317">
        <w:rPr>
          <w:rFonts w:ascii="Times New Roman" w:hAnsi="Times New Roman" w:cs="Times New Roman" w:hint="eastAsia"/>
        </w:rPr>
        <w:t>，当大于</w:t>
      </w:r>
      <w:r w:rsidR="00EA6317">
        <w:rPr>
          <w:rFonts w:ascii="Times New Roman" w:hAnsi="Times New Roman" w:cs="Times New Roman" w:hint="eastAsia"/>
        </w:rPr>
        <w:t>a</w:t>
      </w:r>
      <w:r w:rsidR="00EA6317" w:rsidRPr="00EA6317">
        <w:rPr>
          <w:rFonts w:ascii="Times New Roman" w:hAnsi="Times New Roman" w:cs="Times New Roman" w:hint="eastAsia"/>
          <w:vertAlign w:val="subscript"/>
        </w:rPr>
        <w:t>1</w:t>
      </w:r>
      <w:r w:rsidR="00EA6317">
        <w:rPr>
          <w:rFonts w:ascii="Times New Roman" w:hAnsi="Times New Roman" w:cs="Times New Roman" w:hint="eastAsia"/>
        </w:rPr>
        <w:t>等。</w:t>
      </w:r>
    </w:p>
    <w:p w14:paraId="73D02CDB" w14:textId="47E739D3" w:rsidR="004C756F" w:rsidRDefault="001E1B93" w:rsidP="00A8278B">
      <w:pPr>
        <w:ind w:firstLineChars="202" w:firstLine="424"/>
        <w:rPr>
          <w:rFonts w:ascii="Times New Roman" w:hAnsi="Times New Roman" w:cs="Times New Roman" w:hint="eastAsia"/>
        </w:rPr>
      </w:pPr>
      <w:r>
        <w:rPr>
          <w:rFonts w:ascii="Times New Roman" w:hAnsi="Times New Roman" w:cs="Times New Roman"/>
        </w:rPr>
        <w:t>我们的目标是找到因素</w:t>
      </w:r>
      <w:r>
        <w:rPr>
          <w:rFonts w:ascii="Times New Roman" w:hAnsi="Times New Roman" w:cs="Times New Roman"/>
        </w:rPr>
        <w:t>a</w:t>
      </w:r>
      <w:r w:rsidRPr="001E1B93">
        <w:rPr>
          <w:rFonts w:ascii="Times New Roman" w:hAnsi="Times New Roman" w:cs="Times New Roman" w:hint="eastAsia"/>
          <w:vertAlign w:val="subscript"/>
        </w:rPr>
        <w:t>1</w:t>
      </w:r>
      <w:r>
        <w:rPr>
          <w:rFonts w:ascii="Times New Roman" w:hAnsi="Times New Roman" w:cs="Times New Roman" w:hint="eastAsia"/>
        </w:rPr>
        <w:t>，</w:t>
      </w:r>
      <w:r>
        <w:rPr>
          <w:rFonts w:ascii="Times New Roman" w:hAnsi="Times New Roman" w:cs="Times New Roman" w:hint="eastAsia"/>
        </w:rPr>
        <w:t>a</w:t>
      </w:r>
      <w:r w:rsidRPr="001E1B93">
        <w:rPr>
          <w:rFonts w:ascii="Times New Roman" w:hAnsi="Times New Roman" w:cs="Times New Roman" w:hint="eastAsia"/>
          <w:vertAlign w:val="subscript"/>
        </w:rPr>
        <w:t>2</w:t>
      </w:r>
      <w:r>
        <w:rPr>
          <w:rFonts w:ascii="Times New Roman" w:hAnsi="Times New Roman" w:cs="Times New Roman"/>
        </w:rPr>
        <w:t>…</w:t>
      </w:r>
      <w:r>
        <w:rPr>
          <w:rFonts w:ascii="Times New Roman" w:hAnsi="Times New Roman" w:cs="Times New Roman" w:hint="eastAsia"/>
        </w:rPr>
        <w:t>a</w:t>
      </w:r>
      <w:r w:rsidRPr="001E1B93">
        <w:rPr>
          <w:rFonts w:ascii="Times New Roman" w:hAnsi="Times New Roman" w:cs="Times New Roman" w:hint="eastAsia"/>
          <w:vertAlign w:val="subscript"/>
        </w:rPr>
        <w:t>n</w:t>
      </w:r>
      <w:r>
        <w:rPr>
          <w:rFonts w:ascii="Times New Roman" w:hAnsi="Times New Roman" w:cs="Times New Roman" w:hint="eastAsia"/>
        </w:rPr>
        <w:t>的</w:t>
      </w:r>
      <w:r>
        <w:rPr>
          <w:rFonts w:ascii="Times New Roman" w:hAnsi="Times New Roman" w:cs="Times New Roman"/>
        </w:rPr>
        <w:t>严格线性顺序</w:t>
      </w:r>
      <m:oMath>
        <m:r>
          <m:rPr>
            <m:sty m:val="p"/>
          </m:rPr>
          <w:rPr>
            <w:rFonts w:ascii="Cambria Math" w:hAnsi="Cambria Math" w:cs="Times New Roman"/>
          </w:rPr>
          <m:t>β</m:t>
        </m:r>
      </m:oMath>
      <w:r>
        <w:rPr>
          <w:rFonts w:ascii="Times New Roman" w:hAnsi="Times New Roman" w:cs="Times New Roman" w:hint="eastAsia"/>
        </w:rPr>
        <w:t>，</w:t>
      </w:r>
      <m:oMath>
        <m:r>
          <m:rPr>
            <m:sty m:val="p"/>
          </m:rPr>
          <w:rPr>
            <w:rFonts w:ascii="Cambria Math" w:hAnsi="Cambria Math" w:cs="Times New Roman"/>
          </w:rPr>
          <m:t>β</m:t>
        </m:r>
      </m:oMath>
      <w:r>
        <w:rPr>
          <w:rFonts w:ascii="Times New Roman" w:hAnsi="Times New Roman" w:cs="Times New Roman"/>
        </w:rPr>
        <w:t>将是距离给定的顺序</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oMath>
      <w:r>
        <w:rPr>
          <w:rFonts w:ascii="Times New Roman" w:hAnsi="Times New Roman" w:cs="Times New Roman" w:hint="eastAsia"/>
        </w:rPr>
        <w:t>，</w:t>
      </w:r>
      <w:r>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m</m:t>
            </m:r>
          </m:sub>
        </m:sSub>
      </m:oMath>
      <w:r>
        <w:rPr>
          <w:rFonts w:ascii="Times New Roman" w:hAnsi="Times New Roman" w:cs="Times New Roman" w:hint="eastAsia"/>
        </w:rPr>
        <w:t>(</w:t>
      </w:r>
      <w:r>
        <w:rPr>
          <w:rFonts w:ascii="Times New Roman" w:hAnsi="Times New Roman" w:cs="Times New Roman" w:hint="eastAsia"/>
        </w:rPr>
        <w:t>在本案例中</w:t>
      </w:r>
      <w:r>
        <w:rPr>
          <w:rFonts w:ascii="Times New Roman" w:hAnsi="Times New Roman" w:cs="Times New Roman" w:hint="eastAsia"/>
        </w:rPr>
        <w:t>m=4)</w:t>
      </w:r>
      <w:r>
        <w:rPr>
          <w:rFonts w:ascii="Times New Roman" w:hAnsi="Times New Roman" w:cs="Times New Roman" w:hint="eastAsia"/>
        </w:rPr>
        <w:t>。</w:t>
      </w:r>
      <w:r w:rsidR="00E31EBC">
        <w:rPr>
          <w:rFonts w:ascii="Times New Roman" w:hAnsi="Times New Roman" w:cs="Times New Roman" w:hint="eastAsia"/>
        </w:rPr>
        <w:t>排序</w:t>
      </w:r>
      <m:oMath>
        <m:r>
          <m:rPr>
            <m:sty m:val="p"/>
          </m:rPr>
          <w:rPr>
            <w:rFonts w:ascii="Cambria Math" w:hAnsi="Cambria Math" w:cs="Times New Roman"/>
          </w:rPr>
          <m:t>β</m:t>
        </m:r>
      </m:oMath>
      <w:r w:rsidR="00E31EBC">
        <w:rPr>
          <w:rFonts w:ascii="Times New Roman" w:hAnsi="Times New Roman" w:cs="Times New Roman"/>
        </w:rPr>
        <w:t>因此成为一致性排序</w:t>
      </w:r>
      <w:r w:rsidR="00E31EBC">
        <w:rPr>
          <w:rFonts w:ascii="Times New Roman" w:hAnsi="Times New Roman" w:cs="Times New Roman" w:hint="eastAsia"/>
        </w:rPr>
        <w:t>。由于在首次介绍的</w:t>
      </w:r>
      <w:proofErr w:type="spellStart"/>
      <w:r w:rsidR="00E31EBC">
        <w:rPr>
          <w:rFonts w:ascii="Times New Roman" w:hAnsi="Times New Roman" w:cs="Times New Roman" w:hint="eastAsia"/>
        </w:rPr>
        <w:t>Kemeny</w:t>
      </w:r>
      <w:proofErr w:type="spellEnd"/>
      <w:r w:rsidR="00E31EBC">
        <w:rPr>
          <w:rFonts w:ascii="Times New Roman" w:hAnsi="Times New Roman" w:cs="Times New Roman" w:hint="eastAsia"/>
        </w:rPr>
        <w:t>和</w:t>
      </w:r>
      <w:r w:rsidR="00E31EBC">
        <w:rPr>
          <w:rFonts w:ascii="Times New Roman" w:hAnsi="Times New Roman" w:cs="Times New Roman" w:hint="eastAsia"/>
        </w:rPr>
        <w:t>Snell[14]</w:t>
      </w:r>
      <w:r w:rsidR="00E31EBC">
        <w:rPr>
          <w:rFonts w:ascii="Times New Roman" w:hAnsi="Times New Roman" w:cs="Times New Roman" w:hint="eastAsia"/>
        </w:rPr>
        <w:t>以及</w:t>
      </w:r>
      <w:r w:rsidR="00E31EBC">
        <w:rPr>
          <w:rFonts w:ascii="Times New Roman" w:hAnsi="Times New Roman" w:cs="Times New Roman" w:hint="eastAsia"/>
        </w:rPr>
        <w:t>Bogart[4]</w:t>
      </w:r>
      <w:r w:rsidR="00E31EBC">
        <w:rPr>
          <w:rFonts w:ascii="Times New Roman" w:hAnsi="Times New Roman" w:cs="Times New Roman" w:hint="eastAsia"/>
        </w:rPr>
        <w:t>讨论的距离的衡量，</w:t>
      </w:r>
      <w:r w:rsidR="00E31EBC">
        <w:rPr>
          <w:rFonts w:ascii="Times New Roman" w:hAnsi="Times New Roman" w:cs="Times New Roman"/>
        </w:rPr>
        <w:t>这样一个最近的排序的决定是可能的</w:t>
      </w:r>
      <w:r w:rsidR="00E31EBC">
        <w:rPr>
          <w:rFonts w:ascii="Times New Roman" w:hAnsi="Times New Roman" w:cs="Times New Roman" w:hint="eastAsia"/>
        </w:rPr>
        <w:t>。</w:t>
      </w:r>
      <m:oMath>
        <m:r>
          <m:rPr>
            <m:sty m:val="p"/>
          </m:rPr>
          <w:rPr>
            <w:rFonts w:ascii="Cambria Math" w:hAnsi="Cambria Math" w:cs="Times New Roman"/>
          </w:rPr>
          <m:t>α</m:t>
        </m:r>
      </m:oMath>
      <w:r w:rsidR="00E31EBC">
        <w:rPr>
          <w:rFonts w:ascii="Times New Roman" w:hAnsi="Times New Roman" w:cs="Times New Roman" w:hint="eastAsia"/>
        </w:rPr>
        <w:t>和</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k</m:t>
            </m:r>
          </m:sub>
        </m:sSub>
      </m:oMath>
      <w:r w:rsidR="00E31EBC">
        <w:rPr>
          <w:rFonts w:ascii="Times New Roman" w:hAnsi="Times New Roman" w:cs="Times New Roman"/>
        </w:rPr>
        <w:t>的</w:t>
      </w:r>
      <w:r w:rsidR="00E31EBC">
        <w:rPr>
          <w:rFonts w:ascii="Times New Roman" w:hAnsi="Times New Roman" w:cs="Times New Roman" w:hint="eastAsia"/>
        </w:rPr>
        <w:t>距离函数</w:t>
      </w:r>
      <m:oMath>
        <m:r>
          <m:rPr>
            <m:sty m:val="p"/>
          </m:rPr>
          <w:rPr>
            <w:rFonts w:ascii="Cambria Math" w:hAnsi="Cambria Math" w:cs="Times New Roman"/>
          </w:rPr>
          <m:t>d(α,</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k</m:t>
            </m:r>
          </m:sub>
        </m:sSub>
        <m:r>
          <m:rPr>
            <m:sty m:val="p"/>
          </m:rPr>
          <w:rPr>
            <w:rFonts w:ascii="Cambria Math" w:hAnsi="Cambria Math" w:cs="Times New Roman"/>
          </w:rPr>
          <m:t>)</m:t>
        </m:r>
      </m:oMath>
      <w:r w:rsidR="00E31EBC">
        <w:rPr>
          <w:rFonts w:ascii="Times New Roman" w:hAnsi="Times New Roman" w:cs="Times New Roman" w:hint="eastAsia"/>
        </w:rPr>
        <w:t>用以下函数定义</w:t>
      </w:r>
    </w:p>
    <w:p w14:paraId="0CA23D61" w14:textId="33DE6197" w:rsidR="00E31EBC" w:rsidRPr="00E63834" w:rsidRDefault="00E31EBC" w:rsidP="00E63834">
      <w:pPr>
        <w:rPr>
          <w:rFonts w:ascii="Times New Roman" w:hAnsi="Times New Roman" w:cs="Times New Roman" w:hint="eastAsia"/>
        </w:rPr>
      </w:pPr>
      <m:oMathPara>
        <m:oMathParaPr>
          <m:jc m:val="left"/>
        </m:oMathParaPr>
        <m:oMath>
          <m:r>
            <m:rPr>
              <m:sty m:val="p"/>
            </m:rPr>
            <w:rPr>
              <w:rFonts w:ascii="Cambria Math" w:hAnsi="Cambria Math" w:cs="Times New Roman"/>
            </w:rPr>
            <w:lastRenderedPageBreak/>
            <m:t>d</m:t>
          </m:r>
          <m:d>
            <m:dPr>
              <m:ctrlPr>
                <w:rPr>
                  <w:rFonts w:ascii="Cambria Math" w:hAnsi="Cambria Math" w:cs="Times New Roman"/>
                </w:rPr>
              </m:ctrlPr>
            </m:dPr>
            <m:e>
              <m:r>
                <m:rPr>
                  <m:sty m:val="p"/>
                </m:rP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hint="eastAsia"/>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i,j=1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 xml:space="preserve">k </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e>
              </m:d>
              <m:r>
                <w:rPr>
                  <w:rFonts w:ascii="Cambria Math" w:hAnsi="Cambria Math" w:cs="Times New Roman"/>
                </w:rPr>
                <m:t xml:space="preserve">= </m:t>
              </m:r>
              <m:nary>
                <m:naryPr>
                  <m:chr m:val="∑"/>
                  <m:limLoc m:val="undOvr"/>
                  <m:supHide m:val="1"/>
                  <m:ctrlPr>
                    <w:rPr>
                      <w:rFonts w:ascii="Cambria Math" w:hAnsi="Cambria Math" w:cs="Times New Roman"/>
                      <w:i/>
                    </w:rPr>
                  </m:ctrlPr>
                </m:naryPr>
                <m:sub>
                  <m:argPr>
                    <m:argSz m:val="-1"/>
                  </m:argPr>
                  <m:r>
                    <w:rPr>
                      <w:rFonts w:ascii="Cambria Math" w:hAnsi="Cambria Math" w:cs="Times New Roman"/>
                    </w:rPr>
                    <m:t>i&lt;j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 xml:space="preserve">k </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e>
                  </m:d>
                </m:e>
              </m:nary>
            </m:e>
          </m:nary>
        </m:oMath>
      </m:oMathPara>
    </w:p>
    <w:p w14:paraId="1F123F5F" w14:textId="4144E500" w:rsidR="004C756F" w:rsidRDefault="00F76648" w:rsidP="00F76648">
      <w:pPr>
        <w:rPr>
          <w:rFonts w:ascii="Times New Roman" w:hAnsi="Times New Roman" w:cs="Times New Roman" w:hint="eastAsia"/>
        </w:rPr>
      </w:pPr>
      <w:r>
        <w:rPr>
          <w:rFonts w:ascii="Times New Roman" w:hAnsi="Times New Roman" w:cs="Times New Roman" w:hint="eastAsia"/>
        </w:rPr>
        <w:t>k = 1</w:t>
      </w:r>
      <w:proofErr w:type="gramStart"/>
      <w:r>
        <w:rPr>
          <w:rFonts w:ascii="Times New Roman" w:hAnsi="Times New Roman" w:cs="Times New Roman" w:hint="eastAsia"/>
        </w:rPr>
        <w:t>,2</w:t>
      </w:r>
      <w:proofErr w:type="gramEnd"/>
      <w:r>
        <w:rPr>
          <w:rFonts w:ascii="Times New Roman" w:hAnsi="Times New Roman" w:cs="Times New Roman" w:hint="eastAsia"/>
        </w:rPr>
        <w:t>,</w:t>
      </w:r>
      <w:r>
        <w:rPr>
          <w:rFonts w:ascii="Times New Roman" w:hAnsi="Times New Roman" w:cs="Times New Roman"/>
        </w:rPr>
        <w:t>…</w:t>
      </w:r>
      <w:r w:rsidR="00E63834">
        <w:rPr>
          <w:rFonts w:ascii="Times New Roman" w:hAnsi="Times New Roman" w:cs="Times New Roman" w:hint="eastAsia"/>
        </w:rPr>
        <w:t xml:space="preserve">,m </w:t>
      </w:r>
      <w:r w:rsidR="00E63834">
        <w:rPr>
          <w:rFonts w:ascii="Times New Roman" w:hAnsi="Times New Roman" w:cs="Times New Roman" w:hint="eastAsia"/>
        </w:rPr>
        <w:t>我们的案例中</w:t>
      </w:r>
      <w:r w:rsidR="00E63834">
        <w:rPr>
          <w:rFonts w:ascii="Times New Roman" w:hAnsi="Times New Roman" w:cs="Times New Roman" w:hint="eastAsia"/>
        </w:rPr>
        <w:t>m = 4</w:t>
      </w:r>
      <w:r w:rsidR="00E63834">
        <w:rPr>
          <w:rFonts w:ascii="Times New Roman" w:hAnsi="Times New Roman" w:cs="Times New Roman" w:hint="eastAsia"/>
        </w:rPr>
        <w:t>。</w:t>
      </w:r>
      <m:oMath>
        <m:r>
          <m:rPr>
            <m:sty m:val="p"/>
          </m:rPr>
          <w:rPr>
            <w:rFonts w:ascii="Cambria Math" w:hAnsi="Cambria Math" w:cs="Times New Roman"/>
          </w:rPr>
          <m:t>α</m:t>
        </m:r>
      </m:oMath>
      <w:r w:rsidR="00E63834">
        <w:rPr>
          <w:rFonts w:ascii="Times New Roman" w:hAnsi="Times New Roman" w:cs="Times New Roman" w:hint="eastAsia"/>
        </w:rPr>
        <w:t>是任意排序。</w:t>
      </w:r>
    </w:p>
    <w:p w14:paraId="0B11F8DC" w14:textId="1FC9A483" w:rsidR="00E63834" w:rsidRDefault="00E63834" w:rsidP="00F76648">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通过通常的规定</w:t>
      </w:r>
    </w:p>
    <w:p w14:paraId="15B8F1E9" w14:textId="00BAA0E4" w:rsidR="00E63834" w:rsidRPr="00E63834" w:rsidRDefault="00E63834" w:rsidP="00F76648">
      <w:pPr>
        <w:rPr>
          <w:rFonts w:ascii="Times New Roman" w:hAnsi="Times New Roman" w:cs="Times New Roman" w:hint="eastAsia"/>
          <w:vertAlign w:val="subscript"/>
        </w:rPr>
      </w:pPr>
      <m:oMathPara>
        <m:oMath>
          <m:sSub>
            <m:sSubPr>
              <m:ctrlPr>
                <w:rPr>
                  <w:rFonts w:ascii="Cambria Math" w:hAnsi="Cambria Math" w:cs="Times New Roman"/>
                  <w:vertAlign w:val="subscript"/>
                </w:rPr>
              </m:ctrlPr>
            </m:sSubPr>
            <m:e>
              <m:r>
                <w:rPr>
                  <w:rFonts w:ascii="Cambria Math" w:hAnsi="Cambria Math" w:cs="Times New Roman"/>
                  <w:vertAlign w:val="subscript"/>
                </w:rPr>
                <m:t>ρ</m:t>
              </m:r>
            </m:e>
            <m:sub>
              <m:r>
                <w:rPr>
                  <w:rFonts w:ascii="Cambria Math" w:hAnsi="Cambria Math" w:cs="Times New Roman"/>
                  <w:vertAlign w:val="subscript"/>
                </w:rPr>
                <m:t>k</m:t>
              </m:r>
            </m:sub>
          </m:sSub>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d>
          <m:r>
            <w:rPr>
              <w:rFonts w:ascii="Cambria Math" w:hAnsi="Cambria Math" w:cs="Times New Roman"/>
              <w:vertAlign w:val="subscript"/>
            </w:rPr>
            <m:t xml:space="preserve">= </m:t>
          </m:r>
          <m:d>
            <m:dPr>
              <m:begChr m:val="{"/>
              <m:endChr m:val=""/>
              <m:ctrlPr>
                <w:rPr>
                  <w:rFonts w:ascii="Cambria Math" w:hAnsi="Cambria Math" w:cs="Times New Roman"/>
                  <w:i/>
                  <w:vertAlign w:val="subscript"/>
                </w:rPr>
              </m:ctrlPr>
            </m:dPr>
            <m:e>
              <m:eqArr>
                <m:eqArrPr>
                  <m:ctrlPr>
                    <w:rPr>
                      <w:rFonts w:ascii="Cambria Math" w:hAnsi="Cambria Math" w:cs="Times New Roman"/>
                      <w:i/>
                      <w:vertAlign w:val="subscript"/>
                    </w:rPr>
                  </m:ctrlPr>
                </m:eqArrPr>
                <m:e>
                  <m:r>
                    <w:rPr>
                      <w:rFonts w:ascii="Cambria Math" w:hAnsi="Cambria Math" w:cs="Times New Roman"/>
                      <w:vertAlign w:val="subscript"/>
                    </w:rPr>
                    <m:t xml:space="preserve">1,   if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&gt;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e>
                  <m:r>
                    <w:rPr>
                      <w:rFonts w:ascii="Cambria Math" w:hAnsi="Cambria Math" w:cs="Times New Roman"/>
                      <w:vertAlign w:val="subscript"/>
                    </w:rPr>
                    <m:t xml:space="preserve">0,   if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 xml:space="preserve"> ~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e>
                  <m:r>
                    <w:rPr>
                      <w:rFonts w:ascii="Cambria Math" w:hAnsi="Cambria Math" w:cs="Times New Roman"/>
                      <w:vertAlign w:val="subscript"/>
                    </w:rPr>
                    <m:t xml:space="preserve">-1,   if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&lt;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eqArr>
            </m:e>
          </m:d>
        </m:oMath>
      </m:oMathPara>
    </w:p>
    <w:p w14:paraId="7552B48B" w14:textId="7CD02C7C" w:rsidR="00F76648" w:rsidRDefault="00E63834" w:rsidP="00E63834">
      <w:pPr>
        <w:rPr>
          <w:rFonts w:ascii="Times New Roman" w:hAnsi="Times New Roman" w:cs="Times New Roman" w:hint="eastAsia"/>
        </w:rPr>
      </w:pPr>
      <m:oMath>
        <m:sSub>
          <m:sSubPr>
            <m:ctrlPr>
              <w:rPr>
                <w:rFonts w:ascii="Cambria Math" w:hAnsi="Cambria Math" w:cs="Times New Roman"/>
                <w:vertAlign w:val="subscript"/>
              </w:rPr>
            </m:ctrlPr>
          </m:sSubPr>
          <m:e>
            <m:r>
              <w:rPr>
                <w:rFonts w:ascii="Cambria Math" w:hAnsi="Cambria Math" w:cs="Times New Roman"/>
                <w:vertAlign w:val="subscript"/>
              </w:rPr>
              <m:t>ρ</m:t>
            </m:r>
          </m:e>
          <m:sub>
            <m:r>
              <w:rPr>
                <w:rFonts w:ascii="Cambria Math" w:hAnsi="Cambria Math" w:cs="Times New Roman"/>
                <w:vertAlign w:val="subscript"/>
              </w:rPr>
              <m:t>k</m:t>
            </m:r>
          </m:sub>
        </m:sSub>
      </m:oMath>
      <w:r>
        <w:rPr>
          <w:rFonts w:ascii="Times New Roman" w:hAnsi="Times New Roman" w:cs="Times New Roman" w:hint="eastAsia"/>
        </w:rPr>
        <w:t>相对于</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k</m:t>
            </m:r>
          </m:sub>
        </m:sSub>
      </m:oMath>
      <w:r>
        <w:rPr>
          <w:rFonts w:ascii="Times New Roman" w:hAnsi="Times New Roman" w:cs="Times New Roman" w:hint="eastAsia"/>
        </w:rPr>
        <w:t>，</w:t>
      </w:r>
      <m:oMath>
        <m:r>
          <m:rPr>
            <m:sty m:val="p"/>
          </m:rPr>
          <w:rPr>
            <w:rFonts w:ascii="Cambria Math" w:hAnsi="Cambria Math" w:cs="Times New Roman"/>
          </w:rPr>
          <m:t>ρ</m:t>
        </m:r>
      </m:oMath>
      <w:r>
        <w:rPr>
          <w:rFonts w:ascii="Times New Roman" w:hAnsi="Times New Roman" w:cs="Times New Roman" w:hint="eastAsia"/>
        </w:rPr>
        <w:t>相当于一次初始化的</w:t>
      </w:r>
      <w:r w:rsidR="006F74B3">
        <w:rPr>
          <w:rFonts w:ascii="Times New Roman" w:hAnsi="Times New Roman" w:cs="Times New Roman" w:hint="eastAsia"/>
        </w:rPr>
        <w:t>对于</w:t>
      </w:r>
      <m:oMath>
        <m:r>
          <m:rPr>
            <m:sty m:val="p"/>
          </m:rPr>
          <w:rPr>
            <w:rFonts w:ascii="Cambria Math" w:hAnsi="Cambria Math" w:cs="Times New Roman"/>
          </w:rPr>
          <m:t>β</m:t>
        </m:r>
      </m:oMath>
      <w:r w:rsidR="006F74B3">
        <w:rPr>
          <w:rFonts w:ascii="Times New Roman" w:hAnsi="Times New Roman" w:cs="Times New Roman" w:hint="eastAsia"/>
        </w:rPr>
        <w:t>逻辑的猜测的</w:t>
      </w:r>
      <w:r>
        <w:rPr>
          <w:rFonts w:ascii="Times New Roman" w:hAnsi="Times New Roman" w:cs="Times New Roman" w:hint="eastAsia"/>
        </w:rPr>
        <w:t>测试排序</w:t>
      </w:r>
      <m:oMath>
        <m:r>
          <w:rPr>
            <w:rFonts w:ascii="Cambria Math" w:hAnsi="Cambria Math" w:cs="Times New Roman"/>
          </w:rPr>
          <m:t>α</m:t>
        </m:r>
      </m:oMath>
      <w:r w:rsidR="006F74B3">
        <w:rPr>
          <w:rFonts w:ascii="Times New Roman" w:hAnsi="Times New Roman" w:cs="Times New Roman" w:hint="eastAsia"/>
        </w:rPr>
        <w:t>。</w:t>
      </w:r>
      <w:r w:rsidR="006F74B3">
        <w:rPr>
          <w:rFonts w:ascii="Times New Roman" w:hAnsi="Times New Roman" w:cs="Times New Roman"/>
        </w:rPr>
        <w:t>我们要找的</w:t>
      </w:r>
      <m:oMath>
        <m:r>
          <m:rPr>
            <m:sty m:val="p"/>
          </m:rPr>
          <w:rPr>
            <w:rFonts w:ascii="Cambria Math" w:hAnsi="Cambria Math" w:cs="Times New Roman"/>
          </w:rPr>
          <m:t>β</m:t>
        </m:r>
      </m:oMath>
      <w:r w:rsidR="006F74B3">
        <w:rPr>
          <w:rFonts w:ascii="Times New Roman" w:hAnsi="Times New Roman" w:cs="Times New Roman"/>
        </w:rPr>
        <w:t>满足以下条件</w:t>
      </w:r>
      <w:r w:rsidR="006F74B3">
        <w:rPr>
          <w:rFonts w:ascii="Times New Roman" w:hAnsi="Times New Roman" w:cs="Times New Roman" w:hint="eastAsia"/>
        </w:rPr>
        <w:t>：</w:t>
      </w:r>
    </w:p>
    <w:p w14:paraId="5947931F" w14:textId="73D0BA2E" w:rsidR="006F74B3" w:rsidRPr="006F74B3" w:rsidRDefault="006F74B3" w:rsidP="00E63834">
      <w:pPr>
        <w:rPr>
          <w:rFonts w:ascii="Times New Roman" w:hAnsi="Times New Roman" w:cs="Times New Roman" w:hint="eastAsia"/>
        </w:rPr>
      </w:pPr>
      <m:oMathPara>
        <m:oMathParaPr>
          <m:jc m:val="left"/>
        </m:oMathParaPr>
        <m:oMath>
          <m:r>
            <m:rPr>
              <m:sty m:val="p"/>
            </m:rPr>
            <w:rPr>
              <w:rFonts w:ascii="Cambria Math" w:hAnsi="Cambria Math" w:cs="Times New Roman"/>
            </w:rPr>
            <m:t>β</m:t>
          </m:r>
          <m:r>
            <m:rPr>
              <m:sty m:val="p"/>
            </m:rPr>
            <w:rPr>
              <w:rFonts w:ascii="Cambria Math" w:hAnsi="Cambria Math" w:cs="Times New Roman" w:hint="eastAsia"/>
            </w:rPr>
            <m:t>=</m:t>
          </m:r>
          <m:func>
            <m:funcPr>
              <m:ctrlPr>
                <w:rPr>
                  <w:rFonts w:ascii="Cambria Math" w:hAnsi="Cambria Math" w:cs="Times New Roman"/>
                </w:rPr>
              </m:ctrlPr>
            </m:funcPr>
            <m:fName>
              <m:r>
                <m:rPr>
                  <m:sty m:val="p"/>
                </m:rPr>
                <w:rPr>
                  <w:rFonts w:ascii="Cambria Math" w:hAnsi="Cambria Math" w:cs="Times New Roman"/>
                </w:rPr>
                <m:t>arg</m:t>
              </m:r>
            </m:fName>
            <m:e>
              <m:func>
                <m:funcPr>
                  <m:ctrlPr>
                    <w:rPr>
                      <w:rFonts w:ascii="Cambria Math" w:hAnsi="Cambria Math" w:cs="Times New Roman"/>
                      <w:i/>
                    </w:rPr>
                  </m:ctrlPr>
                </m:funcPr>
                <m:fName>
                  <m:eqArr>
                    <m:eqArrPr>
                      <m:ctrlPr>
                        <w:rPr>
                          <w:rFonts w:ascii="Cambria Math" w:hAnsi="Cambria Math" w:cs="Times New Roman"/>
                        </w:rPr>
                      </m:ctrlPr>
                    </m:eqArrPr>
                    <m:e>
                      <m:r>
                        <m:rPr>
                          <m:sty m:val="p"/>
                        </m:rPr>
                        <w:rPr>
                          <w:rFonts w:ascii="Cambria Math" w:hAnsi="Cambria Math" w:cs="Times New Roman"/>
                        </w:rPr>
                        <m:t>min</m:t>
                      </m:r>
                    </m:e>
                    <m:e>
                      <m:r>
                        <w:rPr>
                          <w:rFonts w:ascii="Cambria Math" w:hAnsi="Cambria Math" w:cs="Times New Roman"/>
                        </w:rPr>
                        <m:t>α</m:t>
                      </m:r>
                    </m:e>
                  </m:eqArr>
                </m:fName>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r>
                        <w:rPr>
                          <w:rFonts w:ascii="Cambria Math" w:hAnsi="Cambria Math" w:cs="Times New Roman"/>
                        </w:rPr>
                        <m:t>d(α,</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m:t>
                      </m:r>
                    </m:e>
                  </m:nary>
                </m:e>
              </m:func>
            </m:e>
          </m:func>
        </m:oMath>
      </m:oMathPara>
    </w:p>
    <w:p w14:paraId="29835C17" w14:textId="595D487A" w:rsidR="006F74B3" w:rsidRDefault="006F74B3" w:rsidP="00E63834">
      <w:pPr>
        <w:rPr>
          <w:rFonts w:ascii="Times New Roman" w:hAnsi="Times New Roman" w:cs="Times New Roman" w:hint="eastAsia"/>
        </w:rPr>
      </w:pPr>
      <w:r>
        <w:rPr>
          <w:rFonts w:ascii="Times New Roman" w:hAnsi="Times New Roman" w:cs="Times New Roman" w:hint="eastAsia"/>
        </w:rPr>
        <w:t>意味着我们以一个随机排序</w:t>
      </w:r>
      <m:oMath>
        <m:r>
          <w:rPr>
            <w:rFonts w:ascii="Cambria Math" w:hAnsi="Cambria Math" w:cs="Times New Roman"/>
          </w:rPr>
          <m:t>α</m:t>
        </m:r>
      </m:oMath>
      <w:r>
        <w:rPr>
          <w:rFonts w:ascii="Times New Roman" w:hAnsi="Times New Roman" w:cs="Times New Roman"/>
        </w:rPr>
        <w:t>开始</w:t>
      </w:r>
      <w:r>
        <w:rPr>
          <w:rFonts w:ascii="Times New Roman" w:hAnsi="Times New Roman" w:cs="Times New Roman" w:hint="eastAsia"/>
        </w:rPr>
        <w:t>，</w:t>
      </w:r>
      <w:r>
        <w:rPr>
          <w:rFonts w:ascii="Times New Roman" w:hAnsi="Times New Roman" w:cs="Times New Roman"/>
        </w:rPr>
        <w:t>最小化</w:t>
      </w:r>
      <m:oMath>
        <m:r>
          <w:rPr>
            <w:rFonts w:ascii="Cambria Math" w:hAnsi="Cambria Math" w:cs="Times New Roman"/>
          </w:rPr>
          <m:t>α</m:t>
        </m:r>
      </m:oMath>
      <w:r>
        <w:rPr>
          <w:rFonts w:ascii="Times New Roman" w:hAnsi="Times New Roman" w:cs="Times New Roman"/>
        </w:rPr>
        <w:t>最后达到使得从四个给定排序的距离总和最小的</w:t>
      </w:r>
      <m:oMath>
        <m:r>
          <m:rPr>
            <m:sty m:val="p"/>
          </m:rPr>
          <w:rPr>
            <w:rFonts w:ascii="Cambria Math" w:hAnsi="Cambria Math" w:cs="Times New Roman"/>
          </w:rPr>
          <m:t>β</m:t>
        </m:r>
      </m:oMath>
      <w:r>
        <w:rPr>
          <w:rFonts w:ascii="Times New Roman" w:hAnsi="Times New Roman" w:cs="Times New Roman" w:hint="eastAsia"/>
        </w:rPr>
        <w:t>。</w:t>
      </w:r>
      <w:r>
        <w:rPr>
          <w:rFonts w:ascii="Times New Roman" w:hAnsi="Times New Roman" w:cs="Times New Roman"/>
        </w:rPr>
        <w:t>为了得到最小结果</w:t>
      </w:r>
      <w:r>
        <w:rPr>
          <w:rFonts w:ascii="Times New Roman" w:hAnsi="Times New Roman" w:cs="Times New Roman" w:hint="eastAsia"/>
        </w:rPr>
        <w:t>，</w:t>
      </w:r>
      <w:r>
        <w:rPr>
          <w:rFonts w:ascii="Times New Roman" w:hAnsi="Times New Roman" w:cs="Times New Roman"/>
        </w:rPr>
        <w:t>我们引进了距离矩阵</w:t>
      </w:r>
      <w:r>
        <w:rPr>
          <w:rFonts w:ascii="Times New Roman" w:hAnsi="Times New Roman" w:cs="Times New Roman" w:hint="eastAsia"/>
        </w:rPr>
        <w:t>。</w:t>
      </w:r>
      <w:r>
        <w:rPr>
          <w:rFonts w:ascii="Times New Roman" w:hAnsi="Times New Roman" w:cs="Times New Roman"/>
        </w:rPr>
        <w:t>我们已经开始了测试序列</w:t>
      </w:r>
      <w:r>
        <w:rPr>
          <w:rFonts w:ascii="Times New Roman" w:hAnsi="Times New Roman" w:cs="Times New Roman" w:hint="eastAsia"/>
        </w:rPr>
        <w:t>(</w:t>
      </w:r>
      <w:r>
        <w:rPr>
          <w:rFonts w:ascii="Times New Roman" w:hAnsi="Times New Roman" w:cs="Times New Roman" w:hint="eastAsia"/>
        </w:rPr>
        <w:t>那就是初始的任意排序</w:t>
      </w:r>
      <m:oMath>
        <m:r>
          <w:rPr>
            <w:rFonts w:ascii="Cambria Math" w:hAnsi="Cambria Math" w:cs="Times New Roman"/>
          </w:rPr>
          <m:t>α</m:t>
        </m:r>
      </m:oMath>
      <w:r>
        <w:rPr>
          <w:rFonts w:ascii="Times New Roman" w:hAnsi="Times New Roman" w:cs="Times New Roman" w:hint="eastAsia"/>
        </w:rPr>
        <w:t>)</w:t>
      </w:r>
      <w:r>
        <w:rPr>
          <w:rFonts w:ascii="Times New Roman" w:hAnsi="Times New Roman" w:cs="Times New Roman" w:hint="eastAsia"/>
        </w:rPr>
        <w:t>，</w:t>
      </w:r>
      <m:oMath>
        <m:r>
          <m:rPr>
            <m:sty m:val="p"/>
          </m:rPr>
          <w:rPr>
            <w:rFonts w:ascii="Cambria Math" w:hAnsi="Cambria Math" w:cs="Times New Roman"/>
            <w:vertAlign w:val="subscript"/>
          </w:rPr>
          <m:t>ρ</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d>
        <m:r>
          <w:rPr>
            <w:rFonts w:ascii="Cambria Math" w:hAnsi="Cambria Math" w:cs="Times New Roman" w:hint="eastAsia"/>
            <w:vertAlign w:val="subscript"/>
          </w:rPr>
          <m:t>=</m:t>
        </m:r>
        <m:r>
          <w:rPr>
            <w:rFonts w:ascii="Cambria Math" w:hAnsi="Cambria Math" w:cs="Times New Roman"/>
            <w:vertAlign w:val="subscript"/>
          </w:rPr>
          <m:t>1</m:t>
        </m:r>
      </m:oMath>
      <w:r w:rsidR="00C867DE">
        <w:rPr>
          <w:rFonts w:ascii="Times New Roman" w:hAnsi="Times New Roman" w:cs="Times New Roman" w:hint="eastAsia"/>
        </w:rPr>
        <w:t>，</w:t>
      </w:r>
      <w:r w:rsidR="00C867DE">
        <w:rPr>
          <w:rFonts w:ascii="Times New Roman" w:hAnsi="Times New Roman" w:cs="Times New Roman"/>
        </w:rPr>
        <w:t>对于所有的</w:t>
      </w:r>
      <w:proofErr w:type="spellStart"/>
      <w:r w:rsidR="00C867DE">
        <w:rPr>
          <w:rFonts w:ascii="Times New Roman" w:hAnsi="Times New Roman" w:cs="Times New Roman" w:hint="eastAsia"/>
        </w:rPr>
        <w:t>i</w:t>
      </w:r>
      <w:proofErr w:type="spellEnd"/>
      <w:r w:rsidR="00C867DE">
        <w:rPr>
          <w:rFonts w:ascii="Times New Roman" w:hAnsi="Times New Roman" w:cs="Times New Roman" w:hint="eastAsia"/>
        </w:rPr>
        <w:t xml:space="preserve"> &lt; j</w:t>
      </w:r>
      <w:r w:rsidR="00C867DE">
        <w:rPr>
          <w:rFonts w:ascii="Times New Roman" w:hAnsi="Times New Roman" w:cs="Times New Roman" w:hint="eastAsia"/>
        </w:rPr>
        <w:t>。也意味着初始的排序是</w:t>
      </w:r>
      <m:oMath>
        <m:r>
          <w:rPr>
            <w:rFonts w:ascii="Cambria Math" w:hAnsi="Cambria Math" w:cs="Times New Roman"/>
          </w:rPr>
          <m:t>α</m:t>
        </m:r>
      </m:oMath>
      <w:r w:rsidR="00C867DE">
        <w:rPr>
          <w:rFonts w:ascii="Times New Roman" w:hAnsi="Times New Roman" w:cs="Times New Roman" w:hint="eastAsia"/>
        </w:rPr>
        <w:t>：</w:t>
      </w:r>
      <w:r w:rsidR="00C867DE">
        <w:rPr>
          <w:rFonts w:ascii="Times New Roman" w:hAnsi="Times New Roman" w:cs="Times New Roman" w:hint="eastAsia"/>
        </w:rPr>
        <w:t>a</w:t>
      </w:r>
      <w:r w:rsidR="00C867DE" w:rsidRPr="00C867DE">
        <w:rPr>
          <w:rFonts w:ascii="Times New Roman" w:hAnsi="Times New Roman" w:cs="Times New Roman" w:hint="eastAsia"/>
          <w:vertAlign w:val="subscript"/>
        </w:rPr>
        <w:t>1</w:t>
      </w:r>
      <w:r w:rsidR="00C867DE">
        <w:rPr>
          <w:rFonts w:ascii="Times New Roman" w:hAnsi="Times New Roman" w:cs="Times New Roman" w:hint="eastAsia"/>
        </w:rPr>
        <w:t xml:space="preserve"> &gt; a</w:t>
      </w:r>
      <w:r w:rsidR="00C867DE" w:rsidRPr="00C867DE">
        <w:rPr>
          <w:rFonts w:ascii="Times New Roman" w:hAnsi="Times New Roman" w:cs="Times New Roman" w:hint="eastAsia"/>
          <w:vertAlign w:val="subscript"/>
        </w:rPr>
        <w:t>2</w:t>
      </w:r>
      <w:r w:rsidR="00C867DE">
        <w:rPr>
          <w:rFonts w:ascii="Times New Roman" w:hAnsi="Times New Roman" w:cs="Times New Roman" w:hint="eastAsia"/>
        </w:rPr>
        <w:t xml:space="preserve"> &gt; a</w:t>
      </w:r>
      <w:r w:rsidR="00C867DE" w:rsidRPr="00C867DE">
        <w:rPr>
          <w:rFonts w:ascii="Times New Roman" w:hAnsi="Times New Roman" w:cs="Times New Roman" w:hint="eastAsia"/>
          <w:vertAlign w:val="subscript"/>
        </w:rPr>
        <w:t>3</w:t>
      </w:r>
      <w:r w:rsidR="00C867DE">
        <w:rPr>
          <w:rFonts w:ascii="Times New Roman" w:hAnsi="Times New Roman" w:cs="Times New Roman" w:hint="eastAsia"/>
        </w:rPr>
        <w:t xml:space="preserve"> &gt; a</w:t>
      </w:r>
      <w:r w:rsidR="00C867DE" w:rsidRPr="00C867DE">
        <w:rPr>
          <w:rFonts w:ascii="Times New Roman" w:hAnsi="Times New Roman" w:cs="Times New Roman" w:hint="eastAsia"/>
          <w:vertAlign w:val="subscript"/>
        </w:rPr>
        <w:t>4</w:t>
      </w:r>
      <w:r w:rsidR="00C867DE">
        <w:rPr>
          <w:rFonts w:ascii="Times New Roman" w:hAnsi="Times New Roman" w:cs="Times New Roman" w:hint="eastAsia"/>
        </w:rPr>
        <w:t xml:space="preserve"> </w:t>
      </w:r>
      <w:proofErr w:type="gramStart"/>
      <w:r w:rsidR="00C867DE">
        <w:rPr>
          <w:rFonts w:ascii="Times New Roman" w:hAnsi="Times New Roman" w:cs="Times New Roman" w:hint="eastAsia"/>
        </w:rPr>
        <w:t>&gt; ,</w:t>
      </w:r>
      <w:proofErr w:type="gramEnd"/>
      <w:r w:rsidR="00C867DE">
        <w:rPr>
          <w:rFonts w:ascii="Times New Roman" w:hAnsi="Times New Roman" w:cs="Times New Roman"/>
        </w:rPr>
        <w:t>…</w:t>
      </w:r>
      <w:r w:rsidR="00C867DE">
        <w:rPr>
          <w:rFonts w:ascii="Times New Roman" w:hAnsi="Times New Roman" w:cs="Times New Roman" w:hint="eastAsia"/>
        </w:rPr>
        <w:t>, &gt; a</w:t>
      </w:r>
      <w:r w:rsidR="00C867DE" w:rsidRPr="00C867DE">
        <w:rPr>
          <w:rFonts w:ascii="Times New Roman" w:hAnsi="Times New Roman" w:cs="Times New Roman" w:hint="eastAsia"/>
          <w:vertAlign w:val="subscript"/>
        </w:rPr>
        <w:t>n</w:t>
      </w:r>
      <w:r w:rsidR="00C867DE">
        <w:rPr>
          <w:rFonts w:ascii="Times New Roman" w:hAnsi="Times New Roman" w:cs="Times New Roman" w:hint="eastAsia"/>
        </w:rPr>
        <w:t>。考虑两种元素</w:t>
      </w:r>
      <m:oMath>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oMath>
      <w:r w:rsidR="00C867DE">
        <w:rPr>
          <w:rFonts w:ascii="Times New Roman" w:hAnsi="Times New Roman" w:cs="Times New Roman" w:hint="eastAsia"/>
          <w:vertAlign w:val="subscript"/>
        </w:rPr>
        <w:t xml:space="preserve"> </w:t>
      </w:r>
      <w:r w:rsidR="00C867DE">
        <w:rPr>
          <w:rFonts w:ascii="Times New Roman" w:hAnsi="Times New Roman" w:cs="Times New Roman" w:hint="eastAsia"/>
        </w:rPr>
        <w:t>在所有给定的排序中</w:t>
      </w:r>
      <w:proofErr w:type="spellStart"/>
      <w:r w:rsidR="00C867DE">
        <w:rPr>
          <w:rFonts w:ascii="Times New Roman" w:hAnsi="Times New Roman" w:cs="Times New Roman" w:hint="eastAsia"/>
        </w:rPr>
        <w:t>i</w:t>
      </w:r>
      <w:proofErr w:type="spellEnd"/>
      <w:r w:rsidR="00C867DE">
        <w:rPr>
          <w:rFonts w:ascii="Times New Roman" w:hAnsi="Times New Roman" w:cs="Times New Roman" w:hint="eastAsia"/>
        </w:rPr>
        <w:t xml:space="preserve"> &lt; j</w:t>
      </w:r>
      <w:r w:rsidR="00C867DE">
        <w:rPr>
          <w:rFonts w:ascii="Times New Roman" w:hAnsi="Times New Roman" w:cs="Times New Roman" w:hint="eastAsia"/>
        </w:rPr>
        <w:t>。</w:t>
      </w:r>
      <w:r w:rsidR="00C867DE">
        <w:rPr>
          <w:rFonts w:ascii="Times New Roman" w:hAnsi="Times New Roman" w:cs="Times New Roman" w:hint="eastAsia"/>
        </w:rPr>
        <w:t>(n x n)</w:t>
      </w:r>
      <w:r w:rsidR="00C867DE">
        <w:rPr>
          <w:rFonts w:ascii="Times New Roman" w:hAnsi="Times New Roman" w:cs="Times New Roman" w:hint="eastAsia"/>
        </w:rPr>
        <w:t>距离矩阵</w:t>
      </w:r>
      <w:r w:rsidR="00C867DE">
        <w:rPr>
          <w:rFonts w:ascii="Times New Roman" w:hAnsi="Times New Roman" w:cs="Times New Roman" w:hint="eastAsia"/>
        </w:rPr>
        <w:t xml:space="preserve"> R = [</w:t>
      </w:r>
      <w:proofErr w:type="spellStart"/>
      <w:r w:rsidR="00C867DE">
        <w:rPr>
          <w:rFonts w:ascii="Times New Roman" w:hAnsi="Times New Roman" w:cs="Times New Roman" w:hint="eastAsia"/>
        </w:rPr>
        <w:t>r</w:t>
      </w:r>
      <w:r w:rsidR="00C867DE" w:rsidRPr="00C867DE">
        <w:rPr>
          <w:rFonts w:ascii="Times New Roman" w:hAnsi="Times New Roman" w:cs="Times New Roman" w:hint="eastAsia"/>
          <w:vertAlign w:val="subscript"/>
        </w:rPr>
        <w:t>ij</w:t>
      </w:r>
      <w:proofErr w:type="spellEnd"/>
      <w:r w:rsidR="00C867DE">
        <w:rPr>
          <w:rFonts w:ascii="Times New Roman" w:hAnsi="Times New Roman" w:cs="Times New Roman" w:hint="eastAsia"/>
        </w:rPr>
        <w:t>]</w:t>
      </w:r>
      <w:proofErr w:type="gramStart"/>
      <w:r w:rsidR="00C867DE">
        <w:rPr>
          <w:rFonts w:ascii="Times New Roman" w:hAnsi="Times New Roman" w:cs="Times New Roman" w:hint="eastAsia"/>
        </w:rPr>
        <w:t>被如下</w:t>
      </w:r>
      <w:proofErr w:type="gramEnd"/>
      <w:r w:rsidR="00C867DE">
        <w:rPr>
          <w:rFonts w:ascii="Times New Roman" w:hAnsi="Times New Roman" w:cs="Times New Roman" w:hint="eastAsia"/>
        </w:rPr>
        <w:t>公式定义：</w:t>
      </w:r>
    </w:p>
    <w:p w14:paraId="6AB249EF" w14:textId="6129D5F4" w:rsidR="00C867DE" w:rsidRPr="00C867DE" w:rsidRDefault="00C867DE" w:rsidP="00E63834">
      <w:pPr>
        <w:rPr>
          <w:rFonts w:ascii="Times New Roman" w:hAnsi="Times New Roman" w:cs="Times New Roman" w:hint="eastAsia"/>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ij</m:t>
              </m:r>
            </m:sub>
          </m:sSub>
          <m:r>
            <m:rPr>
              <m:sty m:val="p"/>
            </m:rPr>
            <w:rPr>
              <w:rFonts w:ascii="Cambria Math" w:hAnsi="Cambria Math" w:cs="Times New Roman" w:hint="eastAsia"/>
            </w:rPr>
            <m:t>=</m:t>
          </m:r>
          <m:r>
            <m:rPr>
              <m:sty m:val="p"/>
            </m:rP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i,j=1,…,n</m:t>
              </m:r>
            </m:e>
          </m:nary>
        </m:oMath>
      </m:oMathPara>
    </w:p>
    <w:p w14:paraId="54CB38F4" w14:textId="53809946" w:rsidR="00C867DE" w:rsidRDefault="009F4731" w:rsidP="00E63834">
      <w:pPr>
        <w:rPr>
          <w:rFonts w:ascii="Times New Roman" w:hAnsi="Times New Roman" w:cs="Times New Roman" w:hint="eastAsia"/>
        </w:rPr>
      </w:pPr>
      <w:r>
        <w:rPr>
          <w:rFonts w:ascii="Times New Roman" w:hAnsi="Times New Roman" w:cs="Times New Roman" w:hint="eastAsia"/>
        </w:rPr>
        <w:t>其中</w:t>
      </w:r>
      <w:r>
        <w:rPr>
          <w:rFonts w:ascii="Times New Roman" w:hAnsi="Times New Roman" w:cs="Times New Roman" w:hint="eastAsia"/>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r>
              <w:rPr>
                <w:rFonts w:ascii="Cambria Math" w:hAnsi="Cambria Math" w:cs="Times New Roman"/>
              </w:rPr>
              <m:t>-ρ</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e>
        </m:d>
        <m:r>
          <w:rPr>
            <w:rFonts w:ascii="Cambria Math" w:hAnsi="Cambria Math" w:cs="Times New Roman"/>
          </w:rPr>
          <m:t xml:space="preserve"> for i&lt;j</m:t>
        </m:r>
      </m:oMath>
    </w:p>
    <w:p w14:paraId="07850167" w14:textId="14938045" w:rsidR="009F4731" w:rsidRDefault="009F4731" w:rsidP="009F4731">
      <w:pPr>
        <w:ind w:firstLine="420"/>
        <w:rPr>
          <w:rFonts w:ascii="Times New Roman" w:hAnsi="Times New Roman" w:cs="Times New Roman" w:hint="eastAsia"/>
        </w:rPr>
      </w:pPr>
      <w:r>
        <w:rPr>
          <w:rFonts w:ascii="Times New Roman" w:hAnsi="Times New Roman" w:cs="Times New Roman" w:hint="eastAsia"/>
        </w:rPr>
        <w:t>因此</w:t>
      </w:r>
    </w:p>
    <w:p w14:paraId="79ACA537" w14:textId="4A74C076" w:rsidR="009F4731" w:rsidRPr="00C867DE" w:rsidRDefault="009F4731" w:rsidP="009F4731">
      <w:pPr>
        <w:rPr>
          <w:rFonts w:ascii="Times New Roman"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hint="eastAsia"/>
            </w:rPr>
            <m:t>=</m:t>
          </m:r>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r>
                    <w:rPr>
                      <w:rFonts w:ascii="Cambria Math" w:hAnsi="Cambria Math" w:cs="Times New Roman" w:hint="eastAsia"/>
                    </w:rPr>
                    <m:t>,</m:t>
                  </m:r>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 xml:space="preserve">&gt;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k</m:t>
                      </m:r>
                    </m:sup>
                  </m:sSubSup>
                </m:e>
                <m:e>
                  <m:r>
                    <w:rPr>
                      <w:rFonts w:ascii="Cambria Math" w:hAnsi="Cambria Math" w:cs="Times New Roman"/>
                    </w:rPr>
                    <m:t>1</m:t>
                  </m:r>
                  <m:r>
                    <w:rPr>
                      <w:rFonts w:ascii="Cambria Math" w:hAnsi="Cambria Math" w:cs="Times New Roman" w:hint="eastAsia"/>
                    </w:rPr>
                    <m:t>,</m:t>
                  </m:r>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k</m:t>
                      </m:r>
                    </m:sup>
                  </m:sSubSup>
                </m:e>
                <m:e>
                  <m:r>
                    <w:rPr>
                      <w:rFonts w:ascii="Cambria Math" w:hAnsi="Cambria Math" w:cs="Times New Roman"/>
                    </w:rPr>
                    <m:t>2</m:t>
                  </m:r>
                  <m:r>
                    <w:rPr>
                      <w:rFonts w:ascii="Cambria Math" w:hAnsi="Cambria Math" w:cs="Times New Roman" w:hint="eastAsia"/>
                    </w:rPr>
                    <m:t>,</m:t>
                  </m:r>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&lt;</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k</m:t>
                      </m:r>
                    </m:sup>
                  </m:sSubSup>
                </m:e>
              </m:eqArr>
            </m:e>
          </m:d>
        </m:oMath>
      </m:oMathPara>
    </w:p>
    <w:p w14:paraId="7C083D77" w14:textId="3CA07079" w:rsidR="009F4731" w:rsidRDefault="009F4731" w:rsidP="004C756F">
      <w:pPr>
        <w:widowControl/>
        <w:autoSpaceDE w:val="0"/>
        <w:autoSpaceDN w:val="0"/>
        <w:adjustRightInd w:val="0"/>
        <w:jc w:val="left"/>
        <w:rPr>
          <w:rFonts w:ascii="Times New Roman" w:hAnsi="Times New Roman" w:cs="Times New Roman" w:hint="eastAsia"/>
          <w:szCs w:val="21"/>
        </w:rPr>
      </w:pPr>
      <w:r>
        <w:rPr>
          <w:rFonts w:ascii="Times New Roman" w:hAnsi="Times New Roman" w:cs="Times New Roman" w:hint="eastAsia"/>
          <w:kern w:val="0"/>
          <w:sz w:val="20"/>
          <w:szCs w:val="20"/>
        </w:rPr>
        <w:tab/>
      </w:r>
      <w:r w:rsidRPr="009F4731">
        <w:rPr>
          <w:rFonts w:ascii="Times New Roman" w:hAnsi="Times New Roman" w:cs="Times New Roman" w:hint="eastAsia"/>
          <w:kern w:val="0"/>
          <w:szCs w:val="21"/>
        </w:rPr>
        <w:t>当我们假设</w:t>
      </w:r>
      <m:oMath>
        <m:r>
          <m:rPr>
            <m:sty m:val="p"/>
          </m:rPr>
          <w:rPr>
            <w:rFonts w:ascii="Cambria Math" w:hAnsi="Cambria Math" w:cs="Times New Roman"/>
            <w:szCs w:val="21"/>
          </w:rPr>
          <m:t>ρ</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j</m:t>
                </m:r>
              </m:sub>
            </m:sSub>
          </m:e>
        </m:d>
        <m:r>
          <w:rPr>
            <w:rFonts w:ascii="Cambria Math" w:hAnsi="Cambria Math" w:cs="Times New Roman" w:hint="eastAsia"/>
            <w:szCs w:val="21"/>
          </w:rPr>
          <m:t>=</m:t>
        </m:r>
        <m:r>
          <w:rPr>
            <w:rFonts w:ascii="Cambria Math" w:hAnsi="Cambria Math" w:cs="Times New Roman"/>
            <w:szCs w:val="21"/>
          </w:rPr>
          <m:t>1</m:t>
        </m:r>
      </m:oMath>
      <w:r>
        <w:rPr>
          <w:rFonts w:ascii="Times New Roman" w:hAnsi="Times New Roman" w:cs="Times New Roman" w:hint="eastAsia"/>
          <w:szCs w:val="21"/>
        </w:rPr>
        <w:t>，</w:t>
      </w:r>
      <w:r>
        <w:rPr>
          <w:rFonts w:ascii="Times New Roman" w:hAnsi="Times New Roman" w:cs="Times New Roman"/>
          <w:szCs w:val="21"/>
        </w:rPr>
        <w:t>从公式</w:t>
      </w:r>
      <w:r>
        <w:rPr>
          <w:rFonts w:ascii="Times New Roman" w:hAnsi="Times New Roman" w:cs="Times New Roman" w:hint="eastAsia"/>
          <w:szCs w:val="21"/>
        </w:rPr>
        <w:t>2</w:t>
      </w:r>
      <w:r>
        <w:rPr>
          <w:rFonts w:ascii="Times New Roman" w:hAnsi="Times New Roman" w:cs="Times New Roman" w:hint="eastAsia"/>
          <w:szCs w:val="21"/>
        </w:rPr>
        <w:t>我们可以得到</w:t>
      </w:r>
    </w:p>
    <w:p w14:paraId="2347BD55" w14:textId="473D9865" w:rsidR="009F4731" w:rsidRPr="00C867DE" w:rsidRDefault="009F4731" w:rsidP="009F4731">
      <w:pPr>
        <w:rPr>
          <w:rFonts w:ascii="Times New Roman"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hint="eastAsia"/>
            </w:rPr>
            <m:t>=</m:t>
          </m:r>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1</m:t>
                      </m:r>
                      <m:r>
                        <w:rPr>
                          <w:rFonts w:ascii="MS Mincho" w:eastAsia="MS Mincho" w:hAnsi="MS Mincho" w:cs="MS Mincho" w:hint="eastAsia"/>
                        </w:rPr>
                        <m:t>-</m:t>
                      </m:r>
                      <m:r>
                        <w:rPr>
                          <w:rFonts w:ascii="Cambria Math" w:hAnsi="Cambria Math" w:cs="Times New Roman"/>
                        </w:rPr>
                        <m:t>1</m:t>
                      </m:r>
                    </m:e>
                  </m:d>
                  <m:r>
                    <w:rPr>
                      <w:rFonts w:ascii="Cambria Math" w:hAnsi="Cambria Math" w:cs="Times New Roman" w:hint="eastAsia"/>
                    </w:rPr>
                    <m:t>=</m:t>
                  </m:r>
                  <m:r>
                    <w:rPr>
                      <w:rFonts w:ascii="Cambria Math" w:hAnsi="Cambria Math" w:cs="Times New Roman"/>
                    </w:rPr>
                    <m:t>0</m:t>
                  </m:r>
                  <m:r>
                    <w:rPr>
                      <w:rFonts w:ascii="Cambria Math" w:hAnsi="Cambria Math" w:cs="Times New Roman" w:hint="eastAsia"/>
                    </w:rPr>
                    <m:t>,</m:t>
                  </m:r>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 xml:space="preserve">&gt;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k</m:t>
                      </m:r>
                    </m:sup>
                  </m:sSubSup>
                </m:e>
                <m:e>
                  <m:d>
                    <m:dPr>
                      <m:begChr m:val="|"/>
                      <m:endChr m:val="|"/>
                      <m:ctrlPr>
                        <w:rPr>
                          <w:rFonts w:ascii="Cambria Math" w:hAnsi="Cambria Math" w:cs="Times New Roman"/>
                          <w:i/>
                        </w:rPr>
                      </m:ctrlPr>
                    </m:dPr>
                    <m:e>
                      <m:r>
                        <w:rPr>
                          <w:rFonts w:ascii="Cambria Math" w:hAnsi="Cambria Math" w:cs="Times New Roman"/>
                        </w:rPr>
                        <m:t>0</m:t>
                      </m:r>
                      <m:r>
                        <w:rPr>
                          <w:rFonts w:ascii="MS Mincho" w:eastAsia="MS Mincho" w:hAnsi="MS Mincho" w:cs="MS Mincho" w:hint="eastAsia"/>
                        </w:rPr>
                        <m:t>-</m:t>
                      </m:r>
                      <m:r>
                        <w:rPr>
                          <w:rFonts w:ascii="Cambria Math" w:hAnsi="Cambria Math" w:cs="Times New Roman"/>
                        </w:rPr>
                        <m:t>1</m:t>
                      </m:r>
                    </m:e>
                  </m:d>
                  <m:r>
                    <w:rPr>
                      <w:rFonts w:ascii="Cambria Math" w:hAnsi="Cambria Math" w:cs="Times New Roman" w:hint="eastAsia"/>
                    </w:rPr>
                    <m:t>=</m:t>
                  </m:r>
                  <m:r>
                    <w:rPr>
                      <w:rFonts w:ascii="Cambria Math" w:hAnsi="Cambria Math" w:cs="Times New Roman"/>
                    </w:rPr>
                    <m:t>1</m:t>
                  </m:r>
                  <m:r>
                    <w:rPr>
                      <w:rFonts w:ascii="Cambria Math" w:hAnsi="Cambria Math" w:cs="Times New Roman" w:hint="eastAsia"/>
                    </w:rPr>
                    <m:t>,</m:t>
                  </m:r>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k</m:t>
                      </m:r>
                    </m:sup>
                  </m:sSubSup>
                </m:e>
                <m:e>
                  <m:d>
                    <m:dPr>
                      <m:begChr m:val="|"/>
                      <m:endChr m:val="|"/>
                      <m:ctrlPr>
                        <w:rPr>
                          <w:rFonts w:ascii="Cambria Math" w:hAnsi="Cambria Math" w:cs="Times New Roman"/>
                          <w:i/>
                        </w:rPr>
                      </m:ctrlPr>
                    </m:dPr>
                    <m:e>
                      <m:r>
                        <w:rPr>
                          <w:rFonts w:ascii="MS Mincho" w:eastAsia="MS Mincho" w:hAnsi="MS Mincho" w:cs="MS Mincho" w:hint="eastAsia"/>
                        </w:rPr>
                        <m:t>-</m:t>
                      </m:r>
                      <m:r>
                        <w:rPr>
                          <w:rFonts w:ascii="Cambria Math" w:hAnsi="Cambria Math" w:cs="Times New Roman"/>
                        </w:rPr>
                        <m:t xml:space="preserve">1 </m:t>
                      </m:r>
                      <m:r>
                        <w:rPr>
                          <w:rFonts w:ascii="MS Mincho" w:eastAsia="MS Mincho" w:hAnsi="MS Mincho" w:cs="MS Mincho" w:hint="eastAsia"/>
                        </w:rPr>
                        <m:t>-</m:t>
                      </m:r>
                      <m:r>
                        <w:rPr>
                          <w:rFonts w:ascii="Cambria Math" w:eastAsia="MS Mincho" w:hAnsi="MS Mincho" w:cs="MS Mincho"/>
                        </w:rPr>
                        <m:t xml:space="preserve"> </m:t>
                      </m:r>
                      <m:r>
                        <w:rPr>
                          <w:rFonts w:ascii="Cambria Math" w:hAnsi="Cambria Math" w:cs="Times New Roman"/>
                        </w:rPr>
                        <m:t>1</m:t>
                      </m:r>
                    </m:e>
                  </m:d>
                  <m:r>
                    <w:rPr>
                      <w:rFonts w:ascii="Cambria Math" w:hAnsi="Cambria Math" w:cs="Times New Roman" w:hint="eastAsia"/>
                    </w:rPr>
                    <m:t>=</m:t>
                  </m:r>
                  <m:r>
                    <w:rPr>
                      <w:rFonts w:ascii="Cambria Math" w:hAnsi="Cambria Math" w:cs="Times New Roman"/>
                    </w:rPr>
                    <m:t>2</m:t>
                  </m:r>
                  <m:r>
                    <w:rPr>
                      <w:rFonts w:ascii="Cambria Math" w:hAnsi="Cambria Math" w:cs="Times New Roman" w:hint="eastAsia"/>
                    </w:rPr>
                    <m:t>,</m:t>
                  </m:r>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 xml:space="preserve">&lt; </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k</m:t>
                      </m:r>
                    </m:sup>
                  </m:sSubSup>
                </m:e>
              </m:eqArr>
            </m:e>
          </m:d>
        </m:oMath>
      </m:oMathPara>
    </w:p>
    <w:p w14:paraId="09F60BEE" w14:textId="637D4404" w:rsidR="002D27FF" w:rsidRPr="002D27FF" w:rsidRDefault="000C4B2C" w:rsidP="004C756F">
      <w:pPr>
        <w:widowControl/>
        <w:autoSpaceDE w:val="0"/>
        <w:autoSpaceDN w:val="0"/>
        <w:adjustRightInd w:val="0"/>
        <w:jc w:val="left"/>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k</m:t>
            </m:r>
          </m:sup>
        </m:sSubSup>
      </m:oMath>
      <w:r>
        <w:rPr>
          <w:rFonts w:ascii="Times New Roman" w:hAnsi="Times New Roman" w:cs="Times New Roman"/>
        </w:rPr>
        <w:t>显然表示第</w:t>
      </w:r>
      <w:r>
        <w:rPr>
          <w:rFonts w:ascii="Times New Roman" w:hAnsi="Times New Roman" w:cs="Times New Roman" w:hint="eastAsia"/>
        </w:rPr>
        <w:t>k</w:t>
      </w:r>
      <w:r>
        <w:rPr>
          <w:rFonts w:ascii="Times New Roman" w:hAnsi="Times New Roman" w:cs="Times New Roman" w:hint="eastAsia"/>
        </w:rPr>
        <w:t>次排序中的</w:t>
      </w:r>
      <w:proofErr w:type="spellStart"/>
      <w:r>
        <w:rPr>
          <w:rFonts w:ascii="Times New Roman" w:hAnsi="Times New Roman" w:cs="Times New Roman" w:hint="eastAsia"/>
        </w:rPr>
        <w:t>a</w:t>
      </w:r>
      <w:r w:rsidRPr="000C4B2C">
        <w:rPr>
          <w:rFonts w:ascii="Times New Roman" w:hAnsi="Times New Roman" w:cs="Times New Roman" w:hint="eastAsia"/>
          <w:vertAlign w:val="subscript"/>
        </w:rPr>
        <w:t>i</w:t>
      </w:r>
      <w:proofErr w:type="spellEnd"/>
      <w:r>
        <w:rPr>
          <w:rFonts w:ascii="Times New Roman" w:hAnsi="Times New Roman" w:cs="Times New Roman" w:hint="eastAsia"/>
        </w:rPr>
        <w:t>。因此定义</w:t>
      </w:r>
      <w:r>
        <w:rPr>
          <w:rFonts w:ascii="Times New Roman" w:hAnsi="Times New Roman" w:cs="Times New Roman" w:hint="eastAsia"/>
        </w:rPr>
        <w:t>R</w:t>
      </w:r>
      <w:r>
        <w:rPr>
          <w:rFonts w:ascii="Times New Roman" w:hAnsi="Times New Roman" w:cs="Times New Roman" w:hint="eastAsia"/>
        </w:rPr>
        <w:t>的三角矩阵。从等式</w:t>
      </w:r>
      <w:r>
        <w:rPr>
          <w:rFonts w:ascii="Times New Roman" w:hAnsi="Times New Roman" w:cs="Times New Roman" w:hint="eastAsia"/>
        </w:rPr>
        <w:t xml:space="preserve">(2) </w:t>
      </w:r>
      <w:r>
        <w:rPr>
          <w:rFonts w:ascii="Times New Roman" w:hAnsi="Times New Roman" w:cs="Times New Roman" w:hint="eastAsia"/>
        </w:rPr>
        <w:t>和等式</w:t>
      </w:r>
      <w:r>
        <w:rPr>
          <w:rFonts w:ascii="Times New Roman" w:hAnsi="Times New Roman" w:cs="Times New Roman" w:hint="eastAsia"/>
        </w:rPr>
        <w:t>(4)</w:t>
      </w:r>
      <w:r>
        <w:rPr>
          <w:rFonts w:ascii="Times New Roman" w:hAnsi="Times New Roman" w:cs="Times New Roman" w:hint="eastAsia"/>
        </w:rPr>
        <w:t>中显然看到</w:t>
      </w:r>
      <w:r>
        <w:rPr>
          <w:rFonts w:ascii="Times New Roman" w:hAnsi="Times New Roman" w:cs="Times New Roman" w:hint="eastAsia"/>
        </w:rPr>
        <w:lastRenderedPageBreak/>
        <w:t>所有对角线元素都是</w: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hint="eastAsia"/>
        </w:rPr>
        <w:t>的下三角矩阵元素通过将</w:t>
      </w:r>
      <m:oMath>
        <m:r>
          <m:rPr>
            <m:sty m:val="p"/>
          </m:rPr>
          <w:rPr>
            <w:rFonts w:ascii="Cambria Math" w:hAnsi="Cambria Math" w:cs="Times New Roman"/>
            <w:vertAlign w:val="subscript"/>
          </w:rPr>
          <m:t>ρ</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d>
        <m:r>
          <w:rPr>
            <w:rFonts w:ascii="Cambria Math" w:hAnsi="Cambria Math" w:cs="Times New Roman" w:hint="eastAsia"/>
            <w:vertAlign w:val="subscript"/>
          </w:rPr>
          <m:t>=</m:t>
        </m:r>
        <m:r>
          <w:rPr>
            <w:rFonts w:ascii="Cambria Math" w:hAnsi="Cambria Math" w:cs="Times New Roman"/>
            <w:vertAlign w:val="subscript"/>
          </w:rPr>
          <m:t>1</m:t>
        </m:r>
      </m:oMath>
      <w:r>
        <w:rPr>
          <w:rFonts w:ascii="Times New Roman" w:hAnsi="Times New Roman" w:cs="Times New Roman"/>
        </w:rPr>
        <w:t>替换为</w:t>
      </w:r>
      <m:oMath>
        <m:r>
          <m:rPr>
            <m:sty m:val="p"/>
          </m:rPr>
          <w:rPr>
            <w:rFonts w:ascii="Cambria Math" w:hAnsi="Cambria Math" w:cs="Times New Roman"/>
            <w:vertAlign w:val="subscript"/>
          </w:rPr>
          <m:t>ρ</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e>
        </m:d>
        <m:r>
          <w:rPr>
            <w:rFonts w:ascii="Cambria Math" w:hAnsi="Cambria Math" w:cs="Times New Roman" w:hint="eastAsia"/>
            <w:vertAlign w:val="subscript"/>
          </w:rPr>
          <m:t>=</m:t>
        </m:r>
        <m:r>
          <w:rPr>
            <w:rFonts w:ascii="MS Mincho" w:eastAsia="MS Mincho" w:hAnsi="MS Mincho" w:cs="MS Mincho" w:hint="eastAsia"/>
            <w:vertAlign w:val="subscript"/>
          </w:rPr>
          <m:t>-</m:t>
        </m:r>
        <m:r>
          <w:rPr>
            <w:rFonts w:ascii="Cambria Math" w:hAnsi="Cambria Math" w:cs="Times New Roman"/>
            <w:vertAlign w:val="subscript"/>
          </w:rPr>
          <m:t>1</m:t>
        </m:r>
      </m:oMath>
      <w:r>
        <w:rPr>
          <w:rFonts w:ascii="Times New Roman" w:hAnsi="Times New Roman" w:cs="Times New Roman" w:hint="eastAsia"/>
        </w:rPr>
        <w:t>得到。它必要的意味着我们在测试排序</w:t>
      </w:r>
      <m:oMath>
        <m:r>
          <w:rPr>
            <w:rFonts w:ascii="Cambria Math" w:hAnsi="Cambria Math" w:cs="Times New Roman"/>
          </w:rPr>
          <m:t>α</m:t>
        </m:r>
      </m:oMath>
      <w:r>
        <w:rPr>
          <w:rFonts w:ascii="Times New Roman" w:hAnsi="Times New Roman" w:cs="Times New Roman"/>
        </w:rPr>
        <w:t>中交换</w:t>
      </w:r>
      <m:oMath>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oMath>
      <w:r>
        <w:rPr>
          <w:rFonts w:ascii="Times New Roman" w:hAnsi="Times New Roman" w:cs="Times New Roman"/>
        </w:rPr>
        <w:t>和</w:t>
      </w:r>
      <m:oMath>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j</m:t>
            </m:r>
          </m:sub>
        </m:sSub>
      </m:oMath>
      <w:r>
        <w:rPr>
          <w:rFonts w:ascii="Times New Roman" w:hAnsi="Times New Roman" w:cs="Times New Roman"/>
        </w:rPr>
        <w:t>的位置</w:t>
      </w:r>
      <w:r>
        <w:rPr>
          <w:rFonts w:ascii="Times New Roman" w:hAnsi="Times New Roman" w:cs="Times New Roman" w:hint="eastAsia"/>
        </w:rPr>
        <w:t>。</w:t>
      </w:r>
      <w:r>
        <w:rPr>
          <w:rFonts w:ascii="Times New Roman" w:hAnsi="Times New Roman" w:cs="Times New Roman"/>
        </w:rPr>
        <w:t>对于我们特殊的问题</w:t>
      </w:r>
      <w:r>
        <w:rPr>
          <w:rFonts w:ascii="Times New Roman" w:hAnsi="Times New Roman" w:cs="Times New Roman" w:hint="eastAsia"/>
        </w:rPr>
        <w:t>，</w:t>
      </w:r>
      <w:r>
        <w:rPr>
          <w:rFonts w:ascii="Times New Roman" w:hAnsi="Times New Roman" w:cs="Times New Roman"/>
        </w:rPr>
        <w:t>矩阵</w:t>
      </w:r>
      <w:r>
        <w:rPr>
          <w:rFonts w:ascii="Times New Roman" w:hAnsi="Times New Roman" w:cs="Times New Roman"/>
        </w:rPr>
        <w:t>R</w:t>
      </w:r>
      <w:r>
        <w:rPr>
          <w:rFonts w:ascii="Times New Roman" w:hAnsi="Times New Roman" w:cs="Times New Roman"/>
        </w:rPr>
        <w:t>在初始化构造下的距离如下图所示</w:t>
      </w:r>
      <w:r>
        <w:rPr>
          <w:rFonts w:ascii="Times New Roman" w:hAnsi="Times New Roman" w:cs="Times New Roman" w:hint="eastAsia"/>
        </w:rPr>
        <w:t>：</w:t>
      </w:r>
    </w:p>
    <w:p w14:paraId="3F345D76" w14:textId="08120B43" w:rsidR="002D27FF" w:rsidRDefault="002D27FF" w:rsidP="004C756F">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noProof/>
          <w:kern w:val="0"/>
          <w:sz w:val="20"/>
          <w:szCs w:val="20"/>
        </w:rPr>
        <w:drawing>
          <wp:inline distT="0" distB="0" distL="0" distR="0" wp14:anchorId="0FDEA239" wp14:editId="4E3CA851">
            <wp:extent cx="2504440" cy="1993265"/>
            <wp:effectExtent l="0" t="0" r="0" b="6985"/>
            <wp:docPr id="1" name="图片 1" descr="C:\Users\gongming\Desktop\QQ截图2014040213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ming\Desktop\QQ截图201404021332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1993265"/>
                    </a:xfrm>
                    <a:prstGeom prst="rect">
                      <a:avLst/>
                    </a:prstGeom>
                    <a:noFill/>
                    <a:ln>
                      <a:noFill/>
                    </a:ln>
                  </pic:spPr>
                </pic:pic>
              </a:graphicData>
            </a:graphic>
          </wp:inline>
        </w:drawing>
      </w:r>
    </w:p>
    <w:p w14:paraId="57A72CE9" w14:textId="764A2972" w:rsidR="002D27FF" w:rsidRDefault="002D27FF" w:rsidP="004C756F">
      <w:pPr>
        <w:widowControl/>
        <w:autoSpaceDE w:val="0"/>
        <w:autoSpaceDN w:val="0"/>
        <w:adjustRightInd w:val="0"/>
        <w:jc w:val="left"/>
        <w:rPr>
          <w:rFonts w:ascii="Times New Roman" w:hAnsi="Times New Roman" w:cs="Times New Roman" w:hint="eastAsia"/>
          <w:kern w:val="0"/>
          <w:szCs w:val="21"/>
        </w:rPr>
      </w:pPr>
      <w:r>
        <w:rPr>
          <w:rFonts w:ascii="Times New Roman" w:hAnsi="Times New Roman" w:cs="Times New Roman" w:hint="eastAsia"/>
          <w:kern w:val="0"/>
          <w:sz w:val="20"/>
          <w:szCs w:val="20"/>
        </w:rPr>
        <w:tab/>
      </w:r>
      <w:r w:rsidRPr="002D27FF">
        <w:rPr>
          <w:rFonts w:ascii="Times New Roman" w:hAnsi="Times New Roman" w:cs="Times New Roman" w:hint="eastAsia"/>
          <w:kern w:val="0"/>
          <w:szCs w:val="21"/>
        </w:rPr>
        <w:t>在</w:t>
      </w:r>
      <w:r>
        <w:rPr>
          <w:rFonts w:ascii="Times New Roman" w:hAnsi="Times New Roman" w:cs="Times New Roman" w:hint="eastAsia"/>
          <w:kern w:val="0"/>
          <w:szCs w:val="21"/>
        </w:rPr>
        <w:t>测试排序符合通过</w:t>
      </w:r>
      <w:proofErr w:type="spellStart"/>
      <w:r>
        <w:rPr>
          <w:rFonts w:ascii="Times New Roman" w:hAnsi="Times New Roman" w:cs="Times New Roman" w:hint="eastAsia"/>
          <w:kern w:val="0"/>
          <w:szCs w:val="21"/>
        </w:rPr>
        <w:t>r</w:t>
      </w:r>
      <w:r w:rsidRPr="002D27FF">
        <w:rPr>
          <w:rFonts w:ascii="Times New Roman" w:hAnsi="Times New Roman" w:cs="Times New Roman" w:hint="eastAsia"/>
          <w:kern w:val="0"/>
          <w:szCs w:val="21"/>
          <w:vertAlign w:val="subscript"/>
        </w:rPr>
        <w:t>ji</w:t>
      </w:r>
      <w:proofErr w:type="spellEnd"/>
      <w:r>
        <w:rPr>
          <w:rFonts w:ascii="Times New Roman" w:hAnsi="Times New Roman" w:cs="Times New Roman" w:hint="eastAsia"/>
          <w:kern w:val="0"/>
          <w:szCs w:val="21"/>
        </w:rPr>
        <w:t>交换</w:t>
      </w:r>
      <w:proofErr w:type="spellStart"/>
      <w:r>
        <w:rPr>
          <w:rFonts w:ascii="Times New Roman" w:hAnsi="Times New Roman" w:cs="Times New Roman" w:hint="eastAsia"/>
          <w:kern w:val="0"/>
          <w:szCs w:val="21"/>
        </w:rPr>
        <w:t>r</w:t>
      </w:r>
      <w:r w:rsidRPr="002D27FF">
        <w:rPr>
          <w:rFonts w:ascii="Times New Roman" w:hAnsi="Times New Roman" w:cs="Times New Roman" w:hint="eastAsia"/>
          <w:kern w:val="0"/>
          <w:szCs w:val="21"/>
          <w:vertAlign w:val="subscript"/>
        </w:rPr>
        <w:t>ij</w:t>
      </w:r>
      <w:proofErr w:type="spellEnd"/>
      <w:r>
        <w:rPr>
          <w:rFonts w:ascii="Times New Roman" w:hAnsi="Times New Roman" w:cs="Times New Roman" w:hint="eastAsia"/>
          <w:kern w:val="0"/>
          <w:szCs w:val="21"/>
        </w:rPr>
        <w:t>的元素交换中记住每次交换元素是重要的。因此在公式</w:t>
      </w:r>
      <w:r>
        <w:rPr>
          <w:rFonts w:ascii="Times New Roman" w:hAnsi="Times New Roman" w:cs="Times New Roman" w:hint="eastAsia"/>
          <w:kern w:val="0"/>
          <w:szCs w:val="21"/>
        </w:rPr>
        <w:t>3</w:t>
      </w:r>
      <w:r>
        <w:rPr>
          <w:rFonts w:ascii="Times New Roman" w:hAnsi="Times New Roman" w:cs="Times New Roman" w:hint="eastAsia"/>
          <w:kern w:val="0"/>
          <w:szCs w:val="21"/>
        </w:rPr>
        <w:t>中定义的问题是在</w:t>
      </w:r>
      <w:r>
        <w:rPr>
          <w:rFonts w:ascii="Times New Roman" w:hAnsi="Times New Roman" w:cs="Times New Roman" w:hint="eastAsia"/>
          <w:kern w:val="0"/>
          <w:szCs w:val="21"/>
        </w:rPr>
        <w:t>R</w:t>
      </w:r>
      <w:r>
        <w:rPr>
          <w:rFonts w:ascii="Times New Roman" w:hAnsi="Times New Roman" w:cs="Times New Roman" w:hint="eastAsia"/>
          <w:kern w:val="0"/>
          <w:szCs w:val="21"/>
        </w:rPr>
        <w:t>的上三角矩阵中找到测试排序元素的置换。</w:t>
      </w:r>
      <w:r w:rsidR="00E8309F">
        <w:rPr>
          <w:rFonts w:ascii="Times New Roman" w:hAnsi="Times New Roman" w:cs="Times New Roman" w:hint="eastAsia"/>
          <w:kern w:val="0"/>
          <w:szCs w:val="21"/>
        </w:rPr>
        <w:t>经证明任何任意的测试排序元素的置换都能够通过同时交换两个元素实现，并且已经成功应用好多次这样的操作。所以目前的想法是保持测试排序的两个元素之间的交换除非</w:t>
      </w:r>
      <w:r w:rsidR="00E8309F">
        <w:rPr>
          <w:rFonts w:ascii="Times New Roman" w:hAnsi="Times New Roman" w:cs="Times New Roman" w:hint="eastAsia"/>
          <w:kern w:val="0"/>
          <w:szCs w:val="21"/>
        </w:rPr>
        <w:t>R</w:t>
      </w:r>
      <w:r w:rsidR="00E8309F">
        <w:rPr>
          <w:rFonts w:ascii="Times New Roman" w:hAnsi="Times New Roman" w:cs="Times New Roman" w:hint="eastAsia"/>
          <w:kern w:val="0"/>
          <w:szCs w:val="21"/>
        </w:rPr>
        <w:t>上三角矩阵的元素总和达到最小值。</w:t>
      </w:r>
    </w:p>
    <w:p w14:paraId="32F84E4A" w14:textId="0F3E28CD" w:rsidR="004C363B" w:rsidRPr="004C363B" w:rsidRDefault="004C363B" w:rsidP="004C363B">
      <w:pPr>
        <w:pStyle w:val="2"/>
        <w:rPr>
          <w:rFonts w:hint="eastAsia"/>
          <w:sz w:val="21"/>
          <w:szCs w:val="21"/>
        </w:rPr>
      </w:pPr>
      <w:r w:rsidRPr="004C363B">
        <w:rPr>
          <w:rFonts w:hint="eastAsia"/>
          <w:sz w:val="21"/>
          <w:szCs w:val="21"/>
        </w:rPr>
        <w:t>参考文献</w:t>
      </w:r>
    </w:p>
    <w:p w14:paraId="225F2629" w14:textId="5666F101" w:rsidR="004C756F" w:rsidRPr="004C363B" w:rsidRDefault="004C363B" w:rsidP="004C363B">
      <w:pPr>
        <w:widowControl/>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[1]</w:t>
      </w:r>
      <w:r>
        <w:rPr>
          <w:rFonts w:ascii="Times New Roman" w:hAnsi="Times New Roman" w:cs="Times New Roman" w:hint="eastAsia"/>
          <w:kern w:val="0"/>
          <w:szCs w:val="21"/>
        </w:rPr>
        <w:t xml:space="preserve"> </w:t>
      </w:r>
      <w:r w:rsidR="004C756F" w:rsidRPr="004C363B">
        <w:rPr>
          <w:rFonts w:ascii="Times New Roman" w:hAnsi="Times New Roman" w:cs="Times New Roman"/>
          <w:kern w:val="0"/>
          <w:szCs w:val="21"/>
        </w:rPr>
        <w:t>Z. Al-</w:t>
      </w:r>
      <w:proofErr w:type="spellStart"/>
      <w:r w:rsidR="004C756F" w:rsidRPr="004C363B">
        <w:rPr>
          <w:rFonts w:ascii="Times New Roman" w:hAnsi="Times New Roman" w:cs="Times New Roman"/>
          <w:kern w:val="0"/>
          <w:szCs w:val="21"/>
        </w:rPr>
        <w:t>Obaidi</w:t>
      </w:r>
      <w:proofErr w:type="spellEnd"/>
      <w:r w:rsidR="004C756F" w:rsidRPr="004C363B">
        <w:rPr>
          <w:rFonts w:ascii="Times New Roman" w:hAnsi="Times New Roman" w:cs="Times New Roman"/>
          <w:kern w:val="0"/>
          <w:szCs w:val="21"/>
        </w:rPr>
        <w:t>, Internation</w:t>
      </w:r>
      <w:r>
        <w:rPr>
          <w:rFonts w:ascii="Times New Roman" w:hAnsi="Times New Roman" w:cs="Times New Roman"/>
          <w:kern w:val="0"/>
          <w:szCs w:val="21"/>
        </w:rPr>
        <w:t>al Technology Transfer Control:</w:t>
      </w:r>
      <w:r>
        <w:rPr>
          <w:rFonts w:ascii="Times New Roman" w:hAnsi="Times New Roman" w:cs="Times New Roman" w:hint="eastAsia"/>
          <w:kern w:val="0"/>
          <w:szCs w:val="21"/>
        </w:rPr>
        <w:t xml:space="preserve"> </w:t>
      </w:r>
      <w:r w:rsidR="004C756F" w:rsidRPr="004C363B">
        <w:rPr>
          <w:rFonts w:ascii="Times New Roman" w:hAnsi="Times New Roman" w:cs="Times New Roman"/>
          <w:kern w:val="0"/>
          <w:szCs w:val="21"/>
        </w:rPr>
        <w:t>A Case Study of Joint Ventures in Developing Countries, Helsinki</w:t>
      </w:r>
    </w:p>
    <w:p w14:paraId="5510C1CD" w14:textId="3D68A5F1"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School of Economics, Seri</w:t>
      </w:r>
      <w:r w:rsidR="004C363B">
        <w:rPr>
          <w:rFonts w:ascii="Times New Roman" w:hAnsi="Times New Roman" w:cs="Times New Roman"/>
          <w:kern w:val="0"/>
          <w:szCs w:val="21"/>
        </w:rPr>
        <w:t xml:space="preserve">es A-151, </w:t>
      </w:r>
      <w:proofErr w:type="spellStart"/>
      <w:r w:rsidR="004C363B">
        <w:rPr>
          <w:rFonts w:ascii="Times New Roman" w:hAnsi="Times New Roman" w:cs="Times New Roman"/>
          <w:kern w:val="0"/>
          <w:szCs w:val="21"/>
        </w:rPr>
        <w:t>HeSE</w:t>
      </w:r>
      <w:proofErr w:type="spellEnd"/>
      <w:r w:rsidR="004C363B">
        <w:rPr>
          <w:rFonts w:ascii="Times New Roman" w:hAnsi="Times New Roman" w:cs="Times New Roman"/>
          <w:kern w:val="0"/>
          <w:szCs w:val="21"/>
        </w:rPr>
        <w:t xml:space="preserve"> Print, Helsinki,</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1999.</w:t>
      </w:r>
      <w:proofErr w:type="gramEnd"/>
    </w:p>
    <w:p w14:paraId="19AA9CD3" w14:textId="42AE2684"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 J.Y. </w:t>
      </w:r>
      <w:proofErr w:type="spellStart"/>
      <w:r w:rsidRPr="004C363B">
        <w:rPr>
          <w:rFonts w:ascii="Times New Roman" w:hAnsi="Times New Roman" w:cs="Times New Roman"/>
          <w:kern w:val="0"/>
          <w:szCs w:val="21"/>
        </w:rPr>
        <w:t>Bakopoulos</w:t>
      </w:r>
      <w:proofErr w:type="spellEnd"/>
      <w:r w:rsidRPr="004C363B">
        <w:rPr>
          <w:rFonts w:ascii="Times New Roman" w:hAnsi="Times New Roman" w:cs="Times New Roman"/>
          <w:kern w:val="0"/>
          <w:szCs w:val="21"/>
        </w:rPr>
        <w:t>, Toward a More Con</w:t>
      </w:r>
      <w:r w:rsidR="004C363B">
        <w:rPr>
          <w:rFonts w:ascii="Times New Roman" w:hAnsi="Times New Roman" w:cs="Times New Roman"/>
          <w:kern w:val="0"/>
          <w:szCs w:val="21"/>
        </w:rPr>
        <w:t>cept of Information Technology,</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Center for Information Systems Research, MIT Sloan</w:t>
      </w:r>
    </w:p>
    <w:p w14:paraId="414EFA88" w14:textId="0AD0A0D6"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School of Management, Cambrid</w:t>
      </w:r>
      <w:r w:rsidR="004C363B">
        <w:rPr>
          <w:rFonts w:ascii="Times New Roman" w:hAnsi="Times New Roman" w:cs="Times New Roman"/>
          <w:kern w:val="0"/>
          <w:szCs w:val="21"/>
        </w:rPr>
        <w:t>ge,</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Massachusetts, 1995.</w:t>
      </w:r>
      <w:proofErr w:type="gramEnd"/>
    </w:p>
    <w:p w14:paraId="00E39709" w14:textId="2E4E79B3"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 R. </w:t>
      </w:r>
      <w:proofErr w:type="spellStart"/>
      <w:r w:rsidRPr="004C363B">
        <w:rPr>
          <w:rFonts w:ascii="Times New Roman" w:hAnsi="Times New Roman" w:cs="Times New Roman"/>
          <w:kern w:val="0"/>
          <w:szCs w:val="21"/>
        </w:rPr>
        <w:t>Balachandra</w:t>
      </w:r>
      <w:proofErr w:type="spellEnd"/>
      <w:r w:rsidRPr="004C363B">
        <w:rPr>
          <w:rFonts w:ascii="Times New Roman" w:hAnsi="Times New Roman" w:cs="Times New Roman"/>
          <w:kern w:val="0"/>
          <w:szCs w:val="21"/>
        </w:rPr>
        <w:t>, International technol</w:t>
      </w:r>
      <w:r w:rsidR="004C363B">
        <w:rPr>
          <w:rFonts w:ascii="Times New Roman" w:hAnsi="Times New Roman" w:cs="Times New Roman"/>
          <w:kern w:val="0"/>
          <w:szCs w:val="21"/>
        </w:rPr>
        <w:t>ogy transfer in small business: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a new paradigm, International Journal of Technology</w:t>
      </w:r>
    </w:p>
    <w:p w14:paraId="3625F083" w14:textId="77777777"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Management 12(5/6), 1996, pp. 625–638.</w:t>
      </w:r>
    </w:p>
    <w:p w14:paraId="5E5EF582" w14:textId="6D4F8C0C"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lastRenderedPageBreak/>
        <w:t>[4] K.P. Bogart, Preference structures II: distances between asymmetric</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relations, SIAM Journal of Applied Mathematics 29(2),</w:t>
      </w:r>
    </w:p>
    <w:p w14:paraId="7BFD6E44" w14:textId="77777777"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1975, pp. 254–262.</w:t>
      </w:r>
    </w:p>
    <w:p w14:paraId="1A15E220" w14:textId="17F1B49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[5] P.Y.K. Chau, K.Y. Tam, Factors</w:t>
      </w:r>
      <w:r w:rsidR="004C363B">
        <w:rPr>
          <w:rFonts w:ascii="Times New Roman" w:hAnsi="Times New Roman" w:cs="Times New Roman"/>
          <w:kern w:val="0"/>
          <w:szCs w:val="21"/>
        </w:rPr>
        <w:t xml:space="preserve"> affecting the adoption of open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systems: an exploratory study, MI</w:t>
      </w:r>
      <w:r w:rsidR="004C363B">
        <w:rPr>
          <w:rFonts w:ascii="Times New Roman" w:hAnsi="Times New Roman" w:cs="Times New Roman"/>
          <w:kern w:val="0"/>
          <w:szCs w:val="21"/>
        </w:rPr>
        <w:t>S Quarterly 21(1), 1997, pp. 1–</w:t>
      </w:r>
      <w:r w:rsidRPr="004C363B">
        <w:rPr>
          <w:rFonts w:ascii="Times New Roman" w:hAnsi="Times New Roman" w:cs="Times New Roman"/>
          <w:kern w:val="0"/>
          <w:szCs w:val="21"/>
        </w:rPr>
        <w:t>24.</w:t>
      </w:r>
    </w:p>
    <w:p w14:paraId="38A4723C" w14:textId="5D4C240F"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[13] R. </w:t>
      </w:r>
      <w:proofErr w:type="spellStart"/>
      <w:r w:rsidRPr="004C363B">
        <w:rPr>
          <w:rFonts w:ascii="Times New Roman" w:hAnsi="Times New Roman" w:cs="Times New Roman"/>
          <w:kern w:val="0"/>
          <w:szCs w:val="21"/>
        </w:rPr>
        <w:t>Kaas</w:t>
      </w:r>
      <w:proofErr w:type="spellEnd"/>
      <w:r w:rsidRPr="004C363B">
        <w:rPr>
          <w:rFonts w:ascii="Times New Roman" w:hAnsi="Times New Roman" w:cs="Times New Roman"/>
          <w:kern w:val="0"/>
          <w:szCs w:val="21"/>
        </w:rPr>
        <w:t xml:space="preserve">, A branch and bound algorithm </w:t>
      </w:r>
      <w:r w:rsidR="004C363B">
        <w:rPr>
          <w:rFonts w:ascii="Times New Roman" w:hAnsi="Times New Roman" w:cs="Times New Roman"/>
          <w:kern w:val="0"/>
          <w:szCs w:val="21"/>
        </w:rPr>
        <w:t xml:space="preserve">for the acyclic </w:t>
      </w:r>
      <w:proofErr w:type="spellStart"/>
      <w:r w:rsidR="004C363B">
        <w:rPr>
          <w:rFonts w:ascii="Times New Roman" w:hAnsi="Times New Roman" w:cs="Times New Roman"/>
          <w:kern w:val="0"/>
          <w:szCs w:val="21"/>
        </w:rPr>
        <w:t>subgraph</w:t>
      </w:r>
      <w:proofErr w:type="spellEnd"/>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problem, European Journal of Operational Research 8, 1981, pp.</w:t>
      </w:r>
    </w:p>
    <w:p w14:paraId="17BF2E28" w14:textId="77777777"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355–362.</w:t>
      </w:r>
      <w:proofErr w:type="gramEnd"/>
    </w:p>
    <w:p w14:paraId="568DE148" w14:textId="5B2C19D1"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[14] J.G. </w:t>
      </w:r>
      <w:proofErr w:type="spellStart"/>
      <w:r w:rsidRPr="004C363B">
        <w:rPr>
          <w:rFonts w:ascii="Times New Roman" w:hAnsi="Times New Roman" w:cs="Times New Roman"/>
          <w:kern w:val="0"/>
          <w:szCs w:val="21"/>
        </w:rPr>
        <w:t>Kemeny</w:t>
      </w:r>
      <w:proofErr w:type="spellEnd"/>
      <w:r w:rsidRPr="004C363B">
        <w:rPr>
          <w:rFonts w:ascii="Times New Roman" w:hAnsi="Times New Roman" w:cs="Times New Roman"/>
          <w:kern w:val="0"/>
          <w:szCs w:val="21"/>
        </w:rPr>
        <w:t>, J.L. Snell, Ma</w:t>
      </w:r>
      <w:r w:rsidR="004C363B">
        <w:rPr>
          <w:rFonts w:ascii="Times New Roman" w:hAnsi="Times New Roman" w:cs="Times New Roman"/>
          <w:kern w:val="0"/>
          <w:szCs w:val="21"/>
        </w:rPr>
        <w:t>thematical Models in the Social</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Sciences, </w:t>
      </w:r>
      <w:proofErr w:type="spellStart"/>
      <w:r w:rsidRPr="004C363B">
        <w:rPr>
          <w:rFonts w:ascii="Times New Roman" w:hAnsi="Times New Roman" w:cs="Times New Roman"/>
          <w:kern w:val="0"/>
          <w:szCs w:val="21"/>
        </w:rPr>
        <w:t>Ginn</w:t>
      </w:r>
      <w:proofErr w:type="spellEnd"/>
      <w:r w:rsidRPr="004C363B">
        <w:rPr>
          <w:rFonts w:ascii="Times New Roman" w:hAnsi="Times New Roman" w:cs="Times New Roman"/>
          <w:kern w:val="0"/>
          <w:szCs w:val="21"/>
        </w:rPr>
        <w:t>, New York, 1962.</w:t>
      </w:r>
    </w:p>
    <w:p w14:paraId="0966BDD6" w14:textId="5447A9E4"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[15] R.A. Krueger, Analyzing and Reporting Focus Group Results,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Sage, London, 1997.</w:t>
      </w:r>
      <w:proofErr w:type="gramEnd"/>
    </w:p>
    <w:p w14:paraId="5F70B901" w14:textId="7D9C78A3"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[16] R.A. Krueger, Focus Groups</w:t>
      </w:r>
      <w:r w:rsidR="004C363B">
        <w:rPr>
          <w:rFonts w:ascii="Times New Roman" w:hAnsi="Times New Roman" w:cs="Times New Roman"/>
          <w:kern w:val="0"/>
          <w:szCs w:val="21"/>
        </w:rPr>
        <w:t>: A Practical Guide for Applied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Research, Sage, London, 1988.</w:t>
      </w:r>
    </w:p>
    <w:p w14:paraId="0D063081" w14:textId="0E337369"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[17] T.H. Kwon, R.W. </w:t>
      </w:r>
      <w:proofErr w:type="spellStart"/>
      <w:r w:rsidRPr="004C363B">
        <w:rPr>
          <w:rFonts w:ascii="Times New Roman" w:hAnsi="Times New Roman" w:cs="Times New Roman"/>
          <w:kern w:val="0"/>
          <w:szCs w:val="21"/>
        </w:rPr>
        <w:t>Zmud</w:t>
      </w:r>
      <w:proofErr w:type="spellEnd"/>
      <w:r w:rsidRPr="004C363B">
        <w:rPr>
          <w:rFonts w:ascii="Times New Roman" w:hAnsi="Times New Roman" w:cs="Times New Roman"/>
          <w:kern w:val="0"/>
          <w:szCs w:val="21"/>
        </w:rPr>
        <w:t>, Un</w:t>
      </w:r>
      <w:r w:rsidR="004C363B">
        <w:rPr>
          <w:rFonts w:ascii="Times New Roman" w:hAnsi="Times New Roman" w:cs="Times New Roman"/>
          <w:kern w:val="0"/>
          <w:szCs w:val="21"/>
        </w:rPr>
        <w:t>ifying the fragmented models of</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information systems implementation, in: R.J. Boland, Jr., R.A.</w:t>
      </w:r>
    </w:p>
    <w:p w14:paraId="5304A117" w14:textId="27F958AE"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spellStart"/>
      <w:r w:rsidRPr="004C363B">
        <w:rPr>
          <w:rFonts w:ascii="Times New Roman" w:hAnsi="Times New Roman" w:cs="Times New Roman"/>
          <w:kern w:val="0"/>
          <w:szCs w:val="21"/>
        </w:rPr>
        <w:t>Hirschheim</w:t>
      </w:r>
      <w:proofErr w:type="spellEnd"/>
      <w:r w:rsidRPr="004C363B">
        <w:rPr>
          <w:rFonts w:ascii="Times New Roman" w:hAnsi="Times New Roman" w:cs="Times New Roman"/>
          <w:kern w:val="0"/>
          <w:szCs w:val="21"/>
        </w:rPr>
        <w:t xml:space="preserve"> (Eds.),</w:t>
      </w:r>
      <w:r w:rsidR="004C363B">
        <w:rPr>
          <w:rFonts w:ascii="Times New Roman" w:hAnsi="Times New Roman" w:cs="Times New Roman"/>
          <w:kern w:val="0"/>
          <w:szCs w:val="21"/>
        </w:rPr>
        <w:t xml:space="preserve"> Critical Issues in</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Information Systems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Research, John Wiley and Sons Ltd., 1987, pp. 227–251.</w:t>
      </w:r>
    </w:p>
    <w:p w14:paraId="1234E6F2" w14:textId="1B4DE8E6"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[18] D. Leonard-Barton, Impleme</w:t>
      </w:r>
      <w:r w:rsidR="004C363B">
        <w:rPr>
          <w:rFonts w:ascii="Times New Roman" w:hAnsi="Times New Roman" w:cs="Times New Roman"/>
          <w:kern w:val="0"/>
          <w:szCs w:val="21"/>
        </w:rPr>
        <w:t>ntation as mutual adaptation of</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technology and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organization, Research Policy 17(5), 1988, pp.</w:t>
      </w:r>
    </w:p>
    <w:p w14:paraId="128C8697" w14:textId="77777777"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251–267.</w:t>
      </w:r>
      <w:proofErr w:type="gramEnd"/>
    </w:p>
    <w:p w14:paraId="02A6BAA5" w14:textId="7FF85553"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[19] B.G. </w:t>
      </w:r>
      <w:proofErr w:type="spellStart"/>
      <w:r w:rsidRPr="004C363B">
        <w:rPr>
          <w:rFonts w:ascii="Times New Roman" w:hAnsi="Times New Roman" w:cs="Times New Roman"/>
          <w:kern w:val="0"/>
          <w:szCs w:val="21"/>
        </w:rPr>
        <w:t>Litvak</w:t>
      </w:r>
      <w:proofErr w:type="spellEnd"/>
      <w:r w:rsidRPr="004C363B">
        <w:rPr>
          <w:rFonts w:ascii="Times New Roman" w:hAnsi="Times New Roman" w:cs="Times New Roman"/>
          <w:kern w:val="0"/>
          <w:szCs w:val="21"/>
        </w:rPr>
        <w:t>, Expert Informa</w:t>
      </w:r>
      <w:r w:rsidR="004C363B">
        <w:rPr>
          <w:rFonts w:ascii="Times New Roman" w:hAnsi="Times New Roman" w:cs="Times New Roman"/>
          <w:kern w:val="0"/>
          <w:szCs w:val="21"/>
        </w:rPr>
        <w:t>tion:</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Methods for Obtaining and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Analysis, Radio </w:t>
      </w:r>
      <w:proofErr w:type="spellStart"/>
      <w:r w:rsidRPr="004C363B">
        <w:rPr>
          <w:rFonts w:ascii="Times New Roman" w:hAnsi="Times New Roman" w:cs="Times New Roman"/>
          <w:kern w:val="0"/>
          <w:szCs w:val="21"/>
        </w:rPr>
        <w:t>i</w:t>
      </w:r>
      <w:proofErr w:type="spellEnd"/>
      <w:r w:rsidRPr="004C363B">
        <w:rPr>
          <w:rFonts w:ascii="Times New Roman" w:hAnsi="Times New Roman" w:cs="Times New Roman"/>
          <w:kern w:val="0"/>
          <w:szCs w:val="21"/>
        </w:rPr>
        <w:t xml:space="preserve"> </w:t>
      </w:r>
      <w:proofErr w:type="spellStart"/>
      <w:r w:rsidRPr="004C363B">
        <w:rPr>
          <w:rFonts w:ascii="Times New Roman" w:hAnsi="Times New Roman" w:cs="Times New Roman"/>
          <w:kern w:val="0"/>
          <w:szCs w:val="21"/>
        </w:rPr>
        <w:t>svjaz</w:t>
      </w:r>
      <w:proofErr w:type="spellEnd"/>
      <w:r w:rsidRPr="004C363B">
        <w:rPr>
          <w:rFonts w:ascii="Times New Roman" w:hAnsi="Times New Roman" w:cs="Times New Roman"/>
          <w:kern w:val="0"/>
          <w:szCs w:val="21"/>
        </w:rPr>
        <w:t>, Moscow, 1982.</w:t>
      </w:r>
    </w:p>
    <w:p w14:paraId="0D53FD39" w14:textId="149FFC0E"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[20] K. </w:t>
      </w:r>
      <w:proofErr w:type="spellStart"/>
      <w:r w:rsidRPr="004C363B">
        <w:rPr>
          <w:rFonts w:ascii="Times New Roman" w:hAnsi="Times New Roman" w:cs="Times New Roman"/>
          <w:kern w:val="0"/>
          <w:szCs w:val="21"/>
        </w:rPr>
        <w:t>Lyytinen</w:t>
      </w:r>
      <w:proofErr w:type="spellEnd"/>
      <w:r w:rsidRPr="004C363B">
        <w:rPr>
          <w:rFonts w:ascii="Times New Roman" w:hAnsi="Times New Roman" w:cs="Times New Roman"/>
          <w:kern w:val="0"/>
          <w:szCs w:val="21"/>
        </w:rPr>
        <w:t xml:space="preserve">, R. </w:t>
      </w:r>
      <w:proofErr w:type="spellStart"/>
      <w:r w:rsidRPr="004C363B">
        <w:rPr>
          <w:rFonts w:ascii="Times New Roman" w:hAnsi="Times New Roman" w:cs="Times New Roman"/>
          <w:kern w:val="0"/>
          <w:szCs w:val="21"/>
        </w:rPr>
        <w:t>Hirschheim</w:t>
      </w:r>
      <w:proofErr w:type="spellEnd"/>
      <w:r w:rsidR="004C363B">
        <w:rPr>
          <w:rFonts w:ascii="Times New Roman" w:hAnsi="Times New Roman" w:cs="Times New Roman"/>
          <w:kern w:val="0"/>
          <w:szCs w:val="21"/>
        </w:rPr>
        <w:t>, Information Systems Failure—A</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Survey and Classification of t</w:t>
      </w:r>
      <w:r w:rsidR="004C363B">
        <w:rPr>
          <w:rFonts w:ascii="Times New Roman" w:hAnsi="Times New Roman" w:cs="Times New Roman"/>
          <w:kern w:val="0"/>
          <w:szCs w:val="21"/>
        </w:rPr>
        <w:t>he Empirical Literature, Oxford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Surveys in Inf</w:t>
      </w:r>
      <w:r w:rsidR="004C363B">
        <w:rPr>
          <w:rFonts w:ascii="Times New Roman" w:hAnsi="Times New Roman" w:cs="Times New Roman"/>
          <w:kern w:val="0"/>
          <w:szCs w:val="21"/>
        </w:rPr>
        <w:t>ormation Technology (4), Oxford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Universit</w:t>
      </w:r>
      <w:r w:rsidR="004C363B">
        <w:rPr>
          <w:rFonts w:ascii="Times New Roman" w:hAnsi="Times New Roman" w:cs="Times New Roman"/>
          <w:kern w:val="0"/>
          <w:szCs w:val="21"/>
        </w:rPr>
        <w:t>y Press,</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1987, pp. 257–309.</w:t>
      </w:r>
    </w:p>
    <w:p w14:paraId="09F48D9D" w14:textId="70D8D0C1"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 xml:space="preserve">[21] K. </w:t>
      </w:r>
      <w:proofErr w:type="spellStart"/>
      <w:r w:rsidRPr="004C363B">
        <w:rPr>
          <w:rFonts w:ascii="Times New Roman" w:hAnsi="Times New Roman" w:cs="Times New Roman"/>
          <w:kern w:val="0"/>
          <w:szCs w:val="21"/>
        </w:rPr>
        <w:t>Lyytinen</w:t>
      </w:r>
      <w:proofErr w:type="spellEnd"/>
      <w:r w:rsidRPr="004C363B">
        <w:rPr>
          <w:rFonts w:ascii="Times New Roman" w:hAnsi="Times New Roman" w:cs="Times New Roman"/>
          <w:kern w:val="0"/>
          <w:szCs w:val="21"/>
        </w:rPr>
        <w:t xml:space="preserve">, L. </w:t>
      </w:r>
      <w:proofErr w:type="spellStart"/>
      <w:r w:rsidRPr="004C363B">
        <w:rPr>
          <w:rFonts w:ascii="Times New Roman" w:hAnsi="Times New Roman" w:cs="Times New Roman"/>
          <w:kern w:val="0"/>
          <w:szCs w:val="21"/>
        </w:rPr>
        <w:t>Mathiasse</w:t>
      </w:r>
      <w:r w:rsidR="004C363B">
        <w:rPr>
          <w:rFonts w:ascii="Times New Roman" w:hAnsi="Times New Roman" w:cs="Times New Roman"/>
          <w:kern w:val="0"/>
          <w:szCs w:val="21"/>
        </w:rPr>
        <w:t>n</w:t>
      </w:r>
      <w:proofErr w:type="spellEnd"/>
      <w:r w:rsidR="004C363B">
        <w:rPr>
          <w:rFonts w:ascii="Times New Roman" w:hAnsi="Times New Roman" w:cs="Times New Roman"/>
          <w:kern w:val="0"/>
          <w:szCs w:val="21"/>
        </w:rPr>
        <w:t xml:space="preserve">, J. </w:t>
      </w:r>
      <w:proofErr w:type="spellStart"/>
      <w:r w:rsidR="004C363B">
        <w:rPr>
          <w:rFonts w:ascii="Times New Roman" w:hAnsi="Times New Roman" w:cs="Times New Roman"/>
          <w:kern w:val="0"/>
          <w:szCs w:val="21"/>
        </w:rPr>
        <w:t>Ropponen</w:t>
      </w:r>
      <w:proofErr w:type="spellEnd"/>
      <w:r w:rsidR="004C363B">
        <w:rPr>
          <w:rFonts w:ascii="Times New Roman" w:hAnsi="Times New Roman" w:cs="Times New Roman"/>
          <w:kern w:val="0"/>
          <w:szCs w:val="21"/>
        </w:rPr>
        <w:t>, A framework for</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software risk management, Jo</w:t>
      </w:r>
      <w:r w:rsidR="004C363B">
        <w:rPr>
          <w:rFonts w:ascii="Times New Roman" w:hAnsi="Times New Roman" w:cs="Times New Roman"/>
          <w:kern w:val="0"/>
          <w:szCs w:val="21"/>
        </w:rPr>
        <w:t>urnal of Information Technology</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11(4), 1996, pp. 275–285.</w:t>
      </w:r>
      <w:proofErr w:type="gramEnd"/>
    </w:p>
    <w:p w14:paraId="65E4D293" w14:textId="7FC0640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[22] V. </w:t>
      </w:r>
      <w:proofErr w:type="spellStart"/>
      <w:r w:rsidRPr="004C363B">
        <w:rPr>
          <w:rFonts w:ascii="Times New Roman" w:hAnsi="Times New Roman" w:cs="Times New Roman"/>
          <w:kern w:val="0"/>
          <w:szCs w:val="21"/>
        </w:rPr>
        <w:t>Marjanen</w:t>
      </w:r>
      <w:proofErr w:type="spellEnd"/>
      <w:r w:rsidRPr="004C363B">
        <w:rPr>
          <w:rFonts w:ascii="Times New Roman" w:hAnsi="Times New Roman" w:cs="Times New Roman"/>
          <w:kern w:val="0"/>
          <w:szCs w:val="21"/>
        </w:rPr>
        <w:t xml:space="preserve">, Information </w:t>
      </w:r>
      <w:r w:rsidR="004C363B">
        <w:rPr>
          <w:rFonts w:ascii="Times New Roman" w:hAnsi="Times New Roman" w:cs="Times New Roman"/>
          <w:kern w:val="0"/>
          <w:szCs w:val="21"/>
        </w:rPr>
        <w:t>Technology Supported Technology</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Transfer to China: Factors Influencing Information Technology</w:t>
      </w:r>
    </w:p>
    <w:p w14:paraId="42E8EF0A" w14:textId="350459A0"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lastRenderedPageBreak/>
        <w:t>Projects Implementation, Depa</w:t>
      </w:r>
      <w:r w:rsidR="004C363B">
        <w:rPr>
          <w:rFonts w:ascii="Times New Roman" w:hAnsi="Times New Roman" w:cs="Times New Roman"/>
          <w:kern w:val="0"/>
          <w:szCs w:val="21"/>
        </w:rPr>
        <w:t>rtment of CS and IS, University</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of </w:t>
      </w:r>
      <w:proofErr w:type="spellStart"/>
      <w:r w:rsidRPr="004C363B">
        <w:rPr>
          <w:rFonts w:ascii="Times New Roman" w:hAnsi="Times New Roman" w:cs="Times New Roman"/>
          <w:kern w:val="0"/>
          <w:szCs w:val="21"/>
        </w:rPr>
        <w:t>Jyva¨skyla</w:t>
      </w:r>
      <w:proofErr w:type="spellEnd"/>
      <w:r w:rsidRPr="004C363B">
        <w:rPr>
          <w:rFonts w:ascii="Times New Roman" w:hAnsi="Times New Roman" w:cs="Times New Roman"/>
          <w:kern w:val="0"/>
          <w:szCs w:val="21"/>
        </w:rPr>
        <w:t>¨, Finland, 2003.</w:t>
      </w:r>
    </w:p>
    <w:p w14:paraId="714BA326" w14:textId="75ED1FED"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[23] M.B. Miles, A.M. </w:t>
      </w:r>
      <w:proofErr w:type="spellStart"/>
      <w:r w:rsidRPr="004C363B">
        <w:rPr>
          <w:rFonts w:ascii="Times New Roman" w:hAnsi="Times New Roman" w:cs="Times New Roman"/>
          <w:kern w:val="0"/>
          <w:szCs w:val="21"/>
        </w:rPr>
        <w:t>Huberman</w:t>
      </w:r>
      <w:proofErr w:type="spellEnd"/>
      <w:r w:rsidR="004C363B">
        <w:rPr>
          <w:rFonts w:ascii="Times New Roman" w:hAnsi="Times New Roman" w:cs="Times New Roman"/>
          <w:kern w:val="0"/>
          <w:szCs w:val="21"/>
        </w:rPr>
        <w:t>, Qualitative Data Analysis: An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Expanded Sourcebook, 2nd ed., Sage, Thousand Oaks, Califo</w:t>
      </w:r>
      <w:r w:rsidR="004C363B">
        <w:rPr>
          <w:rFonts w:ascii="Times New Roman" w:hAnsi="Times New Roman" w:cs="Times New Roman"/>
          <w:kern w:val="0"/>
          <w:szCs w:val="21"/>
        </w:rPr>
        <w:t>rnia,</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1994.</w:t>
      </w:r>
    </w:p>
    <w:p w14:paraId="1D3203C1" w14:textId="37CB8C6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[2</w:t>
      </w:r>
      <w:r w:rsidR="004C363B">
        <w:rPr>
          <w:rFonts w:ascii="Times New Roman" w:hAnsi="Times New Roman" w:cs="Times New Roman"/>
          <w:kern w:val="0"/>
          <w:szCs w:val="21"/>
        </w:rPr>
        <w:t>4] D.L. Morgan, Focus Groups as</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Qualitative Research, 2nd ed.,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Sage, London, 1997.</w:t>
      </w:r>
    </w:p>
    <w:p w14:paraId="6C9DE6BF" w14:textId="065B9C64"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 xml:space="preserve">[25] S.V. </w:t>
      </w:r>
      <w:proofErr w:type="spellStart"/>
      <w:r w:rsidRPr="004C363B">
        <w:rPr>
          <w:rFonts w:ascii="Times New Roman" w:hAnsi="Times New Roman" w:cs="Times New Roman"/>
          <w:kern w:val="0"/>
          <w:szCs w:val="21"/>
        </w:rPr>
        <w:t>Muravyov</w:t>
      </w:r>
      <w:proofErr w:type="spellEnd"/>
      <w:r w:rsidRPr="004C363B">
        <w:rPr>
          <w:rFonts w:ascii="Times New Roman" w:hAnsi="Times New Roman" w:cs="Times New Roman"/>
          <w:kern w:val="0"/>
          <w:szCs w:val="21"/>
        </w:rPr>
        <w:t xml:space="preserve">, V. </w:t>
      </w:r>
      <w:proofErr w:type="spellStart"/>
      <w:r w:rsidRPr="004C363B">
        <w:rPr>
          <w:rFonts w:ascii="Times New Roman" w:hAnsi="Times New Roman" w:cs="Times New Roman"/>
          <w:kern w:val="0"/>
          <w:szCs w:val="21"/>
        </w:rPr>
        <w:t>Savolainen</w:t>
      </w:r>
      <w:proofErr w:type="spellEnd"/>
      <w:r w:rsidRPr="004C363B">
        <w:rPr>
          <w:rFonts w:ascii="Times New Roman" w:hAnsi="Times New Roman" w:cs="Times New Roman"/>
          <w:kern w:val="0"/>
          <w:szCs w:val="21"/>
        </w:rPr>
        <w:t>,</w:t>
      </w:r>
      <w:r w:rsidR="004C363B">
        <w:rPr>
          <w:rFonts w:ascii="Times New Roman" w:hAnsi="Times New Roman" w:cs="Times New Roman"/>
          <w:kern w:val="0"/>
          <w:szCs w:val="21"/>
        </w:rPr>
        <w:t xml:space="preserve"> Discrete-mathematical approach</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to formal descri</w:t>
      </w:r>
      <w:r w:rsidR="004C363B">
        <w:rPr>
          <w:rFonts w:ascii="Times New Roman" w:hAnsi="Times New Roman" w:cs="Times New Roman"/>
          <w:kern w:val="0"/>
          <w:szCs w:val="21"/>
        </w:rPr>
        <w:t>ption of measurement procedure,</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Measurement</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18(2), 1996, pp. 71–80.</w:t>
      </w:r>
      <w:proofErr w:type="gramEnd"/>
    </w:p>
    <w:p w14:paraId="363FA087" w14:textId="08D50BED"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[26] S.V. </w:t>
      </w:r>
      <w:proofErr w:type="spellStart"/>
      <w:r w:rsidRPr="004C363B">
        <w:rPr>
          <w:rFonts w:ascii="Times New Roman" w:hAnsi="Times New Roman" w:cs="Times New Roman"/>
          <w:kern w:val="0"/>
          <w:szCs w:val="21"/>
        </w:rPr>
        <w:t>Muravyov</w:t>
      </w:r>
      <w:proofErr w:type="spellEnd"/>
      <w:r w:rsidRPr="004C363B">
        <w:rPr>
          <w:rFonts w:ascii="Times New Roman" w:hAnsi="Times New Roman" w:cs="Times New Roman"/>
          <w:kern w:val="0"/>
          <w:szCs w:val="21"/>
        </w:rPr>
        <w:t xml:space="preserve">, A.A. </w:t>
      </w:r>
      <w:proofErr w:type="spellStart"/>
      <w:r w:rsidRPr="004C363B">
        <w:rPr>
          <w:rFonts w:ascii="Times New Roman" w:hAnsi="Times New Roman" w:cs="Times New Roman"/>
          <w:kern w:val="0"/>
          <w:szCs w:val="21"/>
        </w:rPr>
        <w:t>Nikishi</w:t>
      </w:r>
      <w:r w:rsidR="004C363B">
        <w:rPr>
          <w:rFonts w:ascii="Times New Roman" w:hAnsi="Times New Roman" w:cs="Times New Roman"/>
          <w:kern w:val="0"/>
          <w:szCs w:val="21"/>
        </w:rPr>
        <w:t>n</w:t>
      </w:r>
      <w:proofErr w:type="spellEnd"/>
      <w:r w:rsidR="004C363B">
        <w:rPr>
          <w:rFonts w:ascii="Times New Roman" w:hAnsi="Times New Roman" w:cs="Times New Roman"/>
          <w:kern w:val="0"/>
          <w:szCs w:val="21"/>
        </w:rPr>
        <w:t xml:space="preserve">, V. </w:t>
      </w:r>
      <w:proofErr w:type="spellStart"/>
      <w:r w:rsidR="004C363B">
        <w:rPr>
          <w:rFonts w:ascii="Times New Roman" w:hAnsi="Times New Roman" w:cs="Times New Roman"/>
          <w:kern w:val="0"/>
          <w:szCs w:val="21"/>
        </w:rPr>
        <w:t>Savolainen</w:t>
      </w:r>
      <w:proofErr w:type="spellEnd"/>
      <w:r w:rsidR="004C363B">
        <w:rPr>
          <w:rFonts w:ascii="Times New Roman" w:hAnsi="Times New Roman" w:cs="Times New Roman"/>
          <w:kern w:val="0"/>
          <w:szCs w:val="21"/>
        </w:rPr>
        <w:t>, Algorithm for</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quality measurement in or</w:t>
      </w:r>
      <w:r w:rsidR="004C363B">
        <w:rPr>
          <w:rFonts w:ascii="Times New Roman" w:hAnsi="Times New Roman" w:cs="Times New Roman"/>
          <w:kern w:val="0"/>
          <w:szCs w:val="21"/>
        </w:rPr>
        <w:t>dinal scale, in: Proceedings of</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the Sixth ISMQC </w:t>
      </w:r>
      <w:r w:rsidR="004C363B">
        <w:rPr>
          <w:rFonts w:ascii="Times New Roman" w:hAnsi="Times New Roman" w:cs="Times New Roman"/>
          <w:kern w:val="0"/>
          <w:szCs w:val="21"/>
        </w:rPr>
        <w:t>IMEKO Symposium ‘‘Metrology for</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Quality Control in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Production’’, Vienna, Austria, 1998, pp.</w:t>
      </w:r>
    </w:p>
    <w:p w14:paraId="41FE1CF1" w14:textId="77777777"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469–475.</w:t>
      </w:r>
      <w:proofErr w:type="gramEnd"/>
    </w:p>
    <w:p w14:paraId="11325452" w14:textId="7FF5584C"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[27] E. </w:t>
      </w:r>
      <w:proofErr w:type="spellStart"/>
      <w:r w:rsidRPr="004C363B">
        <w:rPr>
          <w:rFonts w:ascii="Times New Roman" w:hAnsi="Times New Roman" w:cs="Times New Roman"/>
          <w:kern w:val="0"/>
          <w:szCs w:val="21"/>
        </w:rPr>
        <w:t>Mustonen-Ollila</w:t>
      </w:r>
      <w:proofErr w:type="spellEnd"/>
      <w:r w:rsidRPr="004C363B">
        <w:rPr>
          <w:rFonts w:ascii="Times New Roman" w:hAnsi="Times New Roman" w:cs="Times New Roman"/>
          <w:kern w:val="0"/>
          <w:szCs w:val="21"/>
        </w:rPr>
        <w:t xml:space="preserve">, K. </w:t>
      </w:r>
      <w:proofErr w:type="spellStart"/>
      <w:r w:rsidRPr="004C363B">
        <w:rPr>
          <w:rFonts w:ascii="Times New Roman" w:hAnsi="Times New Roman" w:cs="Times New Roman"/>
          <w:kern w:val="0"/>
          <w:szCs w:val="21"/>
        </w:rPr>
        <w:t>Lyyti</w:t>
      </w:r>
      <w:r w:rsidR="004C363B">
        <w:rPr>
          <w:rFonts w:ascii="Times New Roman" w:hAnsi="Times New Roman" w:cs="Times New Roman"/>
          <w:kern w:val="0"/>
          <w:szCs w:val="21"/>
        </w:rPr>
        <w:t>nen</w:t>
      </w:r>
      <w:proofErr w:type="spellEnd"/>
      <w:r w:rsidR="004C363B">
        <w:rPr>
          <w:rFonts w:ascii="Times New Roman" w:hAnsi="Times New Roman" w:cs="Times New Roman"/>
          <w:kern w:val="0"/>
          <w:szCs w:val="21"/>
        </w:rPr>
        <w:t>, Why organizations adopt IS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process innovations: a longitudinal study using the diffusion of</w:t>
      </w:r>
    </w:p>
    <w:p w14:paraId="7E0176B5" w14:textId="04299D23"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innovation</w:t>
      </w:r>
      <w:proofErr w:type="gramEnd"/>
      <w:r w:rsidRPr="004C363B">
        <w:rPr>
          <w:rFonts w:ascii="Times New Roman" w:hAnsi="Times New Roman" w:cs="Times New Roman"/>
          <w:kern w:val="0"/>
          <w:szCs w:val="21"/>
        </w:rPr>
        <w:t xml:space="preserve"> theory, Informatio</w:t>
      </w:r>
      <w:r w:rsidR="004C363B">
        <w:rPr>
          <w:rFonts w:ascii="Times New Roman" w:hAnsi="Times New Roman" w:cs="Times New Roman"/>
          <w:kern w:val="0"/>
          <w:szCs w:val="21"/>
        </w:rPr>
        <w:t>n Systems Journal 13, 2003, pp.</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257–297.</w:t>
      </w:r>
    </w:p>
    <w:p w14:paraId="796EDF83" w14:textId="6108747D"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[28] N. </w:t>
      </w:r>
      <w:proofErr w:type="spellStart"/>
      <w:r w:rsidRPr="004C363B">
        <w:rPr>
          <w:rFonts w:ascii="Times New Roman" w:hAnsi="Times New Roman" w:cs="Times New Roman"/>
          <w:kern w:val="0"/>
          <w:szCs w:val="21"/>
        </w:rPr>
        <w:t>Nahar</w:t>
      </w:r>
      <w:proofErr w:type="spellEnd"/>
      <w:r w:rsidRPr="004C363B">
        <w:rPr>
          <w:rFonts w:ascii="Times New Roman" w:hAnsi="Times New Roman" w:cs="Times New Roman"/>
          <w:kern w:val="0"/>
          <w:szCs w:val="21"/>
        </w:rPr>
        <w:t>, IT-enabled effect</w:t>
      </w:r>
      <w:r w:rsidR="004C363B">
        <w:rPr>
          <w:rFonts w:ascii="Times New Roman" w:hAnsi="Times New Roman" w:cs="Times New Roman"/>
          <w:kern w:val="0"/>
          <w:szCs w:val="21"/>
        </w:rPr>
        <w:t>ive and efficient international</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technology transfer for SMEs, in: J. </w:t>
      </w:r>
      <w:proofErr w:type="spellStart"/>
      <w:r w:rsidRPr="004C363B">
        <w:rPr>
          <w:rFonts w:ascii="Times New Roman" w:hAnsi="Times New Roman" w:cs="Times New Roman"/>
          <w:kern w:val="0"/>
          <w:szCs w:val="21"/>
        </w:rPr>
        <w:t>Zupancic</w:t>
      </w:r>
      <w:proofErr w:type="gramStart"/>
      <w:r w:rsidRPr="004C363B">
        <w:rPr>
          <w:rFonts w:ascii="Times New Roman" w:hAnsi="Times New Roman" w:cs="Times New Roman"/>
          <w:kern w:val="0"/>
          <w:szCs w:val="21"/>
        </w:rPr>
        <w:t>,W.Wojtkowski</w:t>
      </w:r>
      <w:proofErr w:type="spellEnd"/>
      <w:proofErr w:type="gramEnd"/>
      <w:r w:rsidRPr="004C363B">
        <w:rPr>
          <w:rFonts w:ascii="Times New Roman" w:hAnsi="Times New Roman" w:cs="Times New Roman"/>
          <w:kern w:val="0"/>
          <w:szCs w:val="21"/>
        </w:rPr>
        <w:t>,</w:t>
      </w:r>
    </w:p>
    <w:p w14:paraId="0ADFF1FB" w14:textId="7E2177DA"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spellStart"/>
      <w:r w:rsidRPr="004C363B">
        <w:rPr>
          <w:rFonts w:ascii="Times New Roman" w:hAnsi="Times New Roman" w:cs="Times New Roman"/>
          <w:kern w:val="0"/>
          <w:szCs w:val="21"/>
        </w:rPr>
        <w:t>W.G.Wojtkowski</w:t>
      </w:r>
      <w:proofErr w:type="spellEnd"/>
      <w:r w:rsidRPr="004C363B">
        <w:rPr>
          <w:rFonts w:ascii="Times New Roman" w:hAnsi="Times New Roman" w:cs="Times New Roman"/>
          <w:kern w:val="0"/>
          <w:szCs w:val="21"/>
        </w:rPr>
        <w:t xml:space="preserve">, </w:t>
      </w:r>
      <w:proofErr w:type="spellStart"/>
      <w:r w:rsidRPr="004C363B">
        <w:rPr>
          <w:rFonts w:ascii="Times New Roman" w:hAnsi="Times New Roman" w:cs="Times New Roman"/>
          <w:kern w:val="0"/>
          <w:szCs w:val="21"/>
        </w:rPr>
        <w:t>S.Wrycza</w:t>
      </w:r>
      <w:proofErr w:type="spellEnd"/>
      <w:r w:rsidRPr="004C363B">
        <w:rPr>
          <w:rFonts w:ascii="Times New Roman" w:hAnsi="Times New Roman" w:cs="Times New Roman"/>
          <w:kern w:val="0"/>
          <w:szCs w:val="21"/>
        </w:rPr>
        <w:t xml:space="preserve"> (</w:t>
      </w:r>
      <w:r w:rsidR="004C363B">
        <w:rPr>
          <w:rFonts w:ascii="Times New Roman" w:hAnsi="Times New Roman" w:cs="Times New Roman"/>
          <w:kern w:val="0"/>
          <w:szCs w:val="21"/>
        </w:rPr>
        <w:t>Eds.), Evolution and Challenges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in System Development, </w:t>
      </w:r>
      <w:r w:rsidR="004C363B">
        <w:rPr>
          <w:rFonts w:ascii="Times New Roman" w:hAnsi="Times New Roman" w:cs="Times New Roman"/>
          <w:kern w:val="0"/>
          <w:szCs w:val="21"/>
        </w:rPr>
        <w:t>Kluwer Academic, New York, USA,</w:t>
      </w:r>
      <w:r w:rsidR="004C363B">
        <w:rPr>
          <w:rFonts w:ascii="Times New Roman" w:hAnsi="Times New Roman" w:cs="Times New Roman" w:hint="eastAsia"/>
          <w:kern w:val="0"/>
          <w:szCs w:val="21"/>
        </w:rPr>
        <w:t xml:space="preserve"> 1</w:t>
      </w:r>
      <w:r w:rsidRPr="004C363B">
        <w:rPr>
          <w:rFonts w:ascii="Times New Roman" w:hAnsi="Times New Roman" w:cs="Times New Roman"/>
          <w:kern w:val="0"/>
          <w:szCs w:val="21"/>
        </w:rPr>
        <w:t>999, pp. 85–98.</w:t>
      </w:r>
    </w:p>
    <w:p w14:paraId="2173350D" w14:textId="325F58D0"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[29] </w:t>
      </w:r>
      <w:r w:rsidR="004C363B">
        <w:rPr>
          <w:rFonts w:ascii="Times New Roman" w:hAnsi="Times New Roman" w:cs="Times New Roman"/>
          <w:kern w:val="0"/>
          <w:szCs w:val="21"/>
        </w:rPr>
        <w:t xml:space="preserve">N. </w:t>
      </w:r>
      <w:proofErr w:type="spellStart"/>
      <w:r w:rsidR="004C363B">
        <w:rPr>
          <w:rFonts w:ascii="Times New Roman" w:hAnsi="Times New Roman" w:cs="Times New Roman"/>
          <w:kern w:val="0"/>
          <w:szCs w:val="21"/>
        </w:rPr>
        <w:t>Nahar</w:t>
      </w:r>
      <w:proofErr w:type="spellEnd"/>
      <w:r w:rsidR="004C363B">
        <w:rPr>
          <w:rFonts w:ascii="Times New Roman" w:hAnsi="Times New Roman" w:cs="Times New Roman"/>
          <w:kern w:val="0"/>
          <w:szCs w:val="21"/>
        </w:rPr>
        <w:t xml:space="preserve">, K. </w:t>
      </w:r>
      <w:proofErr w:type="spellStart"/>
      <w:r w:rsidR="004C363B">
        <w:rPr>
          <w:rFonts w:ascii="Times New Roman" w:hAnsi="Times New Roman" w:cs="Times New Roman"/>
          <w:kern w:val="0"/>
          <w:szCs w:val="21"/>
        </w:rPr>
        <w:t>Lyytinen</w:t>
      </w:r>
      <w:proofErr w:type="spellEnd"/>
      <w:r w:rsidR="004C363B">
        <w:rPr>
          <w:rFonts w:ascii="Times New Roman" w:hAnsi="Times New Roman" w:cs="Times New Roman"/>
          <w:kern w:val="0"/>
          <w:szCs w:val="21"/>
        </w:rPr>
        <w:t>, N. Huda,</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IT-enabled international</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market research for technology transfer: a new paradigm, in:</w:t>
      </w:r>
    </w:p>
    <w:p w14:paraId="7D29ACF3" w14:textId="06141FCF"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 xml:space="preserve">D.F. </w:t>
      </w:r>
      <w:proofErr w:type="spellStart"/>
      <w:r w:rsidR="004C363B">
        <w:rPr>
          <w:rFonts w:ascii="Times New Roman" w:hAnsi="Times New Roman" w:cs="Times New Roman"/>
          <w:kern w:val="0"/>
          <w:szCs w:val="21"/>
        </w:rPr>
        <w:t>Kocaoglu</w:t>
      </w:r>
      <w:proofErr w:type="spellEnd"/>
      <w:r w:rsidR="004C363B">
        <w:rPr>
          <w:rFonts w:ascii="Times New Roman" w:hAnsi="Times New Roman" w:cs="Times New Roman"/>
          <w:kern w:val="0"/>
          <w:szCs w:val="21"/>
        </w:rPr>
        <w:t>, T.R. Anderson (Eds.),</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Technology and Innovation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Management, IEEE and PICMET, Oregon, USA, 1999, pp.</w:t>
      </w:r>
      <w:proofErr w:type="gramEnd"/>
    </w:p>
    <w:p w14:paraId="42DCD6BF" w14:textId="77777777"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515–522.</w:t>
      </w:r>
      <w:proofErr w:type="gramEnd"/>
    </w:p>
    <w:p w14:paraId="52735547" w14:textId="1F6962B5"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[30] N. </w:t>
      </w:r>
      <w:proofErr w:type="spellStart"/>
      <w:r w:rsidRPr="004C363B">
        <w:rPr>
          <w:rFonts w:ascii="Times New Roman" w:hAnsi="Times New Roman" w:cs="Times New Roman"/>
          <w:kern w:val="0"/>
          <w:szCs w:val="21"/>
        </w:rPr>
        <w:t>Nahar</w:t>
      </w:r>
      <w:proofErr w:type="spellEnd"/>
      <w:r w:rsidRPr="004C363B">
        <w:rPr>
          <w:rFonts w:ascii="Times New Roman" w:hAnsi="Times New Roman" w:cs="Times New Roman"/>
          <w:kern w:val="0"/>
          <w:szCs w:val="21"/>
        </w:rPr>
        <w:t xml:space="preserve">, V. </w:t>
      </w:r>
      <w:proofErr w:type="spellStart"/>
      <w:r w:rsidRPr="004C363B">
        <w:rPr>
          <w:rFonts w:ascii="Times New Roman" w:hAnsi="Times New Roman" w:cs="Times New Roman"/>
          <w:kern w:val="0"/>
          <w:szCs w:val="21"/>
        </w:rPr>
        <w:t>Savolainen</w:t>
      </w:r>
      <w:proofErr w:type="spellEnd"/>
      <w:r w:rsidRPr="004C363B">
        <w:rPr>
          <w:rFonts w:ascii="Times New Roman" w:hAnsi="Times New Roman" w:cs="Times New Roman"/>
          <w:kern w:val="0"/>
          <w:szCs w:val="21"/>
        </w:rPr>
        <w:t>, IT-ena</w:t>
      </w:r>
      <w:r w:rsidR="004C363B">
        <w:rPr>
          <w:rFonts w:ascii="Times New Roman" w:hAnsi="Times New Roman" w:cs="Times New Roman"/>
          <w:kern w:val="0"/>
          <w:szCs w:val="21"/>
        </w:rPr>
        <w:t>bled international promotion of</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technology transfer in the enterprise resource planning space,</w:t>
      </w:r>
    </w:p>
    <w:p w14:paraId="3FA39AD4" w14:textId="28FC8030"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Studies in Informatics and Control Journal 9(3), 2000, pp. 233–251.</w:t>
      </w:r>
    </w:p>
    <w:p w14:paraId="320DC22A" w14:textId="4D2E2641"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lastRenderedPageBreak/>
        <w:t xml:space="preserve">[31] N. </w:t>
      </w:r>
      <w:proofErr w:type="spellStart"/>
      <w:r w:rsidRPr="004C363B">
        <w:rPr>
          <w:rFonts w:ascii="Times New Roman" w:hAnsi="Times New Roman" w:cs="Times New Roman"/>
          <w:kern w:val="0"/>
          <w:szCs w:val="21"/>
        </w:rPr>
        <w:t>Nahar</w:t>
      </w:r>
      <w:proofErr w:type="spellEnd"/>
      <w:r w:rsidRPr="004C363B">
        <w:rPr>
          <w:rFonts w:ascii="Times New Roman" w:hAnsi="Times New Roman" w:cs="Times New Roman"/>
          <w:kern w:val="0"/>
          <w:szCs w:val="21"/>
        </w:rPr>
        <w:t xml:space="preserve">, Information </w:t>
      </w:r>
      <w:r w:rsidR="004C363B">
        <w:rPr>
          <w:rFonts w:ascii="Times New Roman" w:hAnsi="Times New Roman" w:cs="Times New Roman"/>
          <w:kern w:val="0"/>
          <w:szCs w:val="21"/>
        </w:rPr>
        <w:t>Technology Supported Technology</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Transfer Process: A Mul</w:t>
      </w:r>
      <w:r w:rsidR="004C363B">
        <w:rPr>
          <w:rFonts w:ascii="Times New Roman" w:hAnsi="Times New Roman" w:cs="Times New Roman"/>
          <w:kern w:val="0"/>
          <w:szCs w:val="21"/>
        </w:rPr>
        <w:t>ti-site Case Study of High-tech</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Enterprises,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University of </w:t>
      </w:r>
      <w:proofErr w:type="spellStart"/>
      <w:r w:rsidRPr="004C363B">
        <w:rPr>
          <w:rFonts w:ascii="Times New Roman" w:hAnsi="Times New Roman" w:cs="Times New Roman"/>
          <w:kern w:val="0"/>
          <w:szCs w:val="21"/>
        </w:rPr>
        <w:t>Jyva¨skyla</w:t>
      </w:r>
      <w:proofErr w:type="spellEnd"/>
      <w:r w:rsidRPr="004C363B">
        <w:rPr>
          <w:rFonts w:ascii="Times New Roman" w:hAnsi="Times New Roman" w:cs="Times New Roman"/>
          <w:kern w:val="0"/>
          <w:szCs w:val="21"/>
        </w:rPr>
        <w:t xml:space="preserve">¨, </w:t>
      </w:r>
      <w:proofErr w:type="spellStart"/>
      <w:r w:rsidRPr="004C363B">
        <w:rPr>
          <w:rFonts w:ascii="Times New Roman" w:hAnsi="Times New Roman" w:cs="Times New Roman"/>
          <w:kern w:val="0"/>
          <w:szCs w:val="21"/>
        </w:rPr>
        <w:t>J</w:t>
      </w:r>
      <w:r w:rsidR="004C363B">
        <w:rPr>
          <w:rFonts w:ascii="Times New Roman" w:hAnsi="Times New Roman" w:cs="Times New Roman"/>
          <w:kern w:val="0"/>
          <w:szCs w:val="21"/>
        </w:rPr>
        <w:t>yva¨skyla</w:t>
      </w:r>
      <w:proofErr w:type="spellEnd"/>
      <w:r w:rsidR="004C363B">
        <w:rPr>
          <w:rFonts w:ascii="Times New Roman" w:hAnsi="Times New Roman" w:cs="Times New Roman"/>
          <w:kern w:val="0"/>
          <w:szCs w:val="21"/>
        </w:rPr>
        <w:t>¨ Studies in Computing</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9, 2001.</w:t>
      </w:r>
    </w:p>
    <w:p w14:paraId="109015FA" w14:textId="68C9B84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[32] </w:t>
      </w:r>
      <w:proofErr w:type="spellStart"/>
      <w:r w:rsidRPr="004C363B">
        <w:rPr>
          <w:rFonts w:ascii="Times New Roman" w:hAnsi="Times New Roman" w:cs="Times New Roman"/>
          <w:kern w:val="0"/>
          <w:szCs w:val="21"/>
        </w:rPr>
        <w:t>AOjala</w:t>
      </w:r>
      <w:proofErr w:type="spellEnd"/>
      <w:r w:rsidRPr="004C363B">
        <w:rPr>
          <w:rFonts w:ascii="Times New Roman" w:hAnsi="Times New Roman" w:cs="Times New Roman"/>
          <w:kern w:val="0"/>
          <w:szCs w:val="21"/>
        </w:rPr>
        <w:t>, Establishment of Ventur</w:t>
      </w:r>
      <w:r w:rsidR="004C363B">
        <w:rPr>
          <w:rFonts w:ascii="Times New Roman" w:hAnsi="Times New Roman" w:cs="Times New Roman"/>
          <w:kern w:val="0"/>
          <w:szCs w:val="21"/>
        </w:rPr>
        <w:t>es in Japan by Finnish Software</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Companies through IT-supp</w:t>
      </w:r>
      <w:r w:rsidR="004C363B">
        <w:rPr>
          <w:rFonts w:ascii="Times New Roman" w:hAnsi="Times New Roman" w:cs="Times New Roman"/>
          <w:kern w:val="0"/>
          <w:szCs w:val="21"/>
        </w:rPr>
        <w:t xml:space="preserve">ort, University of </w:t>
      </w:r>
      <w:proofErr w:type="spellStart"/>
      <w:r w:rsidR="004C363B">
        <w:rPr>
          <w:rFonts w:ascii="Times New Roman" w:hAnsi="Times New Roman" w:cs="Times New Roman"/>
          <w:kern w:val="0"/>
          <w:szCs w:val="21"/>
        </w:rPr>
        <w:t>Jyva¨skyla</w:t>
      </w:r>
      <w:proofErr w:type="spellEnd"/>
      <w:r w:rsidR="004C363B">
        <w:rPr>
          <w:rFonts w:ascii="Times New Roman" w:hAnsi="Times New Roman" w:cs="Times New Roman"/>
          <w:kern w:val="0"/>
          <w:szCs w:val="21"/>
        </w:rPr>
        <w:t>¨,</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TEKEVA¨ , </w:t>
      </w:r>
      <w:proofErr w:type="spellStart"/>
      <w:r w:rsidRPr="004C363B">
        <w:rPr>
          <w:rFonts w:ascii="Times New Roman" w:hAnsi="Times New Roman" w:cs="Times New Roman"/>
          <w:kern w:val="0"/>
          <w:szCs w:val="21"/>
        </w:rPr>
        <w:t>Vaajakoski</w:t>
      </w:r>
      <w:proofErr w:type="spellEnd"/>
      <w:r w:rsidRPr="004C363B">
        <w:rPr>
          <w:rFonts w:ascii="Times New Roman" w:hAnsi="Times New Roman" w:cs="Times New Roman"/>
          <w:kern w:val="0"/>
          <w:szCs w:val="21"/>
        </w:rPr>
        <w:t>, Finland, 2004</w:t>
      </w:r>
    </w:p>
    <w:p w14:paraId="7DA33E2C" w14:textId="6F33A857"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[33] P.C. </w:t>
      </w:r>
      <w:proofErr w:type="spellStart"/>
      <w:r w:rsidRPr="004C363B">
        <w:rPr>
          <w:rFonts w:ascii="Times New Roman" w:hAnsi="Times New Roman" w:cs="Times New Roman"/>
          <w:kern w:val="0"/>
          <w:szCs w:val="21"/>
        </w:rPr>
        <w:t>Palvia</w:t>
      </w:r>
      <w:proofErr w:type="spellEnd"/>
      <w:r w:rsidRPr="004C363B">
        <w:rPr>
          <w:rFonts w:ascii="Times New Roman" w:hAnsi="Times New Roman" w:cs="Times New Roman"/>
          <w:kern w:val="0"/>
          <w:szCs w:val="21"/>
        </w:rPr>
        <w:t>, Strategic applications of info</w:t>
      </w:r>
      <w:r w:rsidR="004C363B">
        <w:rPr>
          <w:rFonts w:ascii="Times New Roman" w:hAnsi="Times New Roman" w:cs="Times New Roman"/>
          <w:kern w:val="0"/>
          <w:szCs w:val="21"/>
        </w:rPr>
        <w:t>rmation technology in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global business: the ‘‘GLITS’’ model and an instrument, in: P.C.</w:t>
      </w:r>
    </w:p>
    <w:p w14:paraId="424FD03E" w14:textId="327B167D"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spellStart"/>
      <w:r w:rsidRPr="004C363B">
        <w:rPr>
          <w:rFonts w:ascii="Times New Roman" w:hAnsi="Times New Roman" w:cs="Times New Roman"/>
          <w:kern w:val="0"/>
          <w:szCs w:val="21"/>
        </w:rPr>
        <w:t>Palvia</w:t>
      </w:r>
      <w:proofErr w:type="spellEnd"/>
      <w:r w:rsidRPr="004C363B">
        <w:rPr>
          <w:rFonts w:ascii="Times New Roman" w:hAnsi="Times New Roman" w:cs="Times New Roman"/>
          <w:kern w:val="0"/>
          <w:szCs w:val="21"/>
        </w:rPr>
        <w:t>, S.</w:t>
      </w:r>
      <w:r w:rsidR="004C363B">
        <w:rPr>
          <w:rFonts w:ascii="Times New Roman" w:hAnsi="Times New Roman" w:cs="Times New Roman"/>
          <w:kern w:val="0"/>
          <w:szCs w:val="21"/>
        </w:rPr>
        <w:t xml:space="preserve">C.J. </w:t>
      </w:r>
      <w:proofErr w:type="spellStart"/>
      <w:r w:rsidR="004C363B">
        <w:rPr>
          <w:rFonts w:ascii="Times New Roman" w:hAnsi="Times New Roman" w:cs="Times New Roman"/>
          <w:kern w:val="0"/>
          <w:szCs w:val="21"/>
        </w:rPr>
        <w:t>Palvia</w:t>
      </w:r>
      <w:proofErr w:type="spellEnd"/>
      <w:r w:rsidR="004C363B">
        <w:rPr>
          <w:rFonts w:ascii="Times New Roman" w:hAnsi="Times New Roman" w:cs="Times New Roman"/>
          <w:kern w:val="0"/>
          <w:szCs w:val="21"/>
        </w:rPr>
        <w:t>, E.M. Roche (Eds.),</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Global Information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Technology and Electronic Commerce: Issues for the New</w:t>
      </w:r>
    </w:p>
    <w:p w14:paraId="667EFF10" w14:textId="3FDF461A"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Millennium, IVY Language Publishing Limited, USA, 200</w:t>
      </w:r>
      <w:r w:rsidR="004C363B">
        <w:rPr>
          <w:rFonts w:ascii="Times New Roman" w:hAnsi="Times New Roman" w:cs="Times New Roman"/>
          <w:kern w:val="0"/>
          <w:szCs w:val="21"/>
        </w:rPr>
        <w:t>2,</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pp. 100–119.</w:t>
      </w:r>
    </w:p>
    <w:p w14:paraId="6B797BA0" w14:textId="7620CEA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[34] G. </w:t>
      </w:r>
      <w:proofErr w:type="spellStart"/>
      <w:r w:rsidRPr="004C363B">
        <w:rPr>
          <w:rFonts w:ascii="Times New Roman" w:hAnsi="Times New Roman" w:cs="Times New Roman"/>
          <w:kern w:val="0"/>
          <w:szCs w:val="21"/>
        </w:rPr>
        <w:t>Premkumar</w:t>
      </w:r>
      <w:proofErr w:type="spellEnd"/>
      <w:r w:rsidRPr="004C363B">
        <w:rPr>
          <w:rFonts w:ascii="Times New Roman" w:hAnsi="Times New Roman" w:cs="Times New Roman"/>
          <w:kern w:val="0"/>
          <w:szCs w:val="21"/>
        </w:rPr>
        <w:t>, M. Potter, Adop</w:t>
      </w:r>
      <w:r w:rsidR="004C363B">
        <w:rPr>
          <w:rFonts w:ascii="Times New Roman" w:hAnsi="Times New Roman" w:cs="Times New Roman"/>
          <w:kern w:val="0"/>
          <w:szCs w:val="21"/>
        </w:rPr>
        <w:t>tion of computer aided software</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engineering (CASE) technology: An i</w:t>
      </w:r>
      <w:r w:rsidR="004C363B">
        <w:rPr>
          <w:rFonts w:ascii="Times New Roman" w:hAnsi="Times New Roman" w:cs="Times New Roman"/>
          <w:kern w:val="0"/>
          <w:szCs w:val="21"/>
        </w:rPr>
        <w:t>nnovation adoption perspective,</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Database, Special Issu</w:t>
      </w:r>
      <w:r w:rsidR="004C363B">
        <w:rPr>
          <w:rFonts w:ascii="Times New Roman" w:hAnsi="Times New Roman" w:cs="Times New Roman"/>
          <w:kern w:val="0"/>
          <w:szCs w:val="21"/>
        </w:rPr>
        <w:t>e of Technological Diffusion of</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Innovations, 26, 2 &amp; 3, 1995.</w:t>
      </w:r>
    </w:p>
    <w:p w14:paraId="490BED56" w14:textId="10EB9657"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[35] M.B. Prescott, Diffusion of</w:t>
      </w:r>
      <w:r w:rsidR="004C363B">
        <w:rPr>
          <w:rFonts w:ascii="Times New Roman" w:hAnsi="Times New Roman" w:cs="Times New Roman"/>
          <w:kern w:val="0"/>
          <w:szCs w:val="21"/>
        </w:rPr>
        <w:t xml:space="preserve"> innovation theory: Borrowings,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extensions, and modifications from IT researchers, Database,</w:t>
      </w:r>
    </w:p>
    <w:p w14:paraId="3FB6E1D8" w14:textId="050D9D88" w:rsidR="004C756F" w:rsidRPr="004C363B" w:rsidRDefault="004C756F" w:rsidP="004C363B">
      <w:pPr>
        <w:widowControl/>
        <w:autoSpaceDE w:val="0"/>
        <w:autoSpaceDN w:val="0"/>
        <w:adjustRightInd w:val="0"/>
        <w:jc w:val="left"/>
        <w:rPr>
          <w:rFonts w:ascii="Times New Roman" w:hAnsi="Times New Roman" w:cs="Times New Roman"/>
          <w:kern w:val="0"/>
          <w:szCs w:val="21"/>
        </w:rPr>
      </w:pPr>
      <w:proofErr w:type="gramStart"/>
      <w:r w:rsidRPr="004C363B">
        <w:rPr>
          <w:rFonts w:ascii="Times New Roman" w:hAnsi="Times New Roman" w:cs="Times New Roman"/>
          <w:kern w:val="0"/>
          <w:szCs w:val="21"/>
        </w:rPr>
        <w:t>Special Issue of Technological Di</w:t>
      </w:r>
      <w:r w:rsidR="004C363B">
        <w:rPr>
          <w:rFonts w:ascii="Times New Roman" w:hAnsi="Times New Roman" w:cs="Times New Roman"/>
          <w:kern w:val="0"/>
          <w:szCs w:val="21"/>
        </w:rPr>
        <w:t>ffusion of Innovations, 26, 2 &amp;</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3, 1995.</w:t>
      </w:r>
      <w:proofErr w:type="gramEnd"/>
    </w:p>
    <w:p w14:paraId="5F2FB4FC" w14:textId="6CD61253"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[36] M.B. Prescott, S.A. Conger, Info</w:t>
      </w:r>
      <w:r w:rsidR="004C363B">
        <w:rPr>
          <w:rFonts w:ascii="Times New Roman" w:hAnsi="Times New Roman" w:cs="Times New Roman"/>
          <w:kern w:val="0"/>
          <w:szCs w:val="21"/>
        </w:rPr>
        <w:t>rmation technology innovations:</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A classification by IT locus of impact and research</w:t>
      </w:r>
      <w:r w:rsidR="004C363B">
        <w:rPr>
          <w:rFonts w:ascii="Times New Roman" w:hAnsi="Times New Roman" w:cs="Times New Roman" w:hint="eastAsia"/>
          <w:kern w:val="0"/>
          <w:szCs w:val="21"/>
        </w:rPr>
        <w:t xml:space="preserve"> </w:t>
      </w:r>
      <w:r w:rsidR="004C363B">
        <w:rPr>
          <w:rFonts w:ascii="Times New Roman" w:hAnsi="Times New Roman" w:cs="Times New Roman"/>
          <w:kern w:val="0"/>
          <w:szCs w:val="21"/>
        </w:rPr>
        <w:t>approach,</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Database, Special I</w:t>
      </w:r>
      <w:r w:rsidR="004C363B">
        <w:rPr>
          <w:rFonts w:ascii="Times New Roman" w:hAnsi="Times New Roman" w:cs="Times New Roman"/>
          <w:kern w:val="0"/>
          <w:szCs w:val="21"/>
        </w:rPr>
        <w:t>ssue of Technological Diffusion</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of Innovations, 26, 2 &amp; 3, 1995.</w:t>
      </w:r>
    </w:p>
    <w:p w14:paraId="446393C0" w14:textId="145E066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[37] G. </w:t>
      </w:r>
      <w:proofErr w:type="spellStart"/>
      <w:r w:rsidRPr="004C363B">
        <w:rPr>
          <w:rFonts w:ascii="Times New Roman" w:hAnsi="Times New Roman" w:cs="Times New Roman"/>
          <w:kern w:val="0"/>
          <w:szCs w:val="21"/>
        </w:rPr>
        <w:t>Reinelt</w:t>
      </w:r>
      <w:proofErr w:type="spellEnd"/>
      <w:r w:rsidRPr="004C363B">
        <w:rPr>
          <w:rFonts w:ascii="Times New Roman" w:hAnsi="Times New Roman" w:cs="Times New Roman"/>
          <w:kern w:val="0"/>
          <w:szCs w:val="21"/>
        </w:rPr>
        <w:t xml:space="preserve">, </w:t>
      </w:r>
      <w:proofErr w:type="gramStart"/>
      <w:r w:rsidRPr="004C363B">
        <w:rPr>
          <w:rFonts w:ascii="Times New Roman" w:hAnsi="Times New Roman" w:cs="Times New Roman"/>
          <w:kern w:val="0"/>
          <w:szCs w:val="21"/>
        </w:rPr>
        <w:t>The</w:t>
      </w:r>
      <w:proofErr w:type="gramEnd"/>
      <w:r w:rsidRPr="004C363B">
        <w:rPr>
          <w:rFonts w:ascii="Times New Roman" w:hAnsi="Times New Roman" w:cs="Times New Roman"/>
          <w:kern w:val="0"/>
          <w:szCs w:val="21"/>
        </w:rPr>
        <w:t xml:space="preserve"> Linear O</w:t>
      </w:r>
      <w:r w:rsidR="004C363B">
        <w:rPr>
          <w:rFonts w:ascii="Times New Roman" w:hAnsi="Times New Roman" w:cs="Times New Roman"/>
          <w:kern w:val="0"/>
          <w:szCs w:val="21"/>
        </w:rPr>
        <w:t>rdering Problem: Algorithms and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 xml:space="preserve">Applications, </w:t>
      </w:r>
      <w:proofErr w:type="spellStart"/>
      <w:r w:rsidRPr="004C363B">
        <w:rPr>
          <w:rFonts w:ascii="Times New Roman" w:hAnsi="Times New Roman" w:cs="Times New Roman"/>
          <w:kern w:val="0"/>
          <w:szCs w:val="21"/>
        </w:rPr>
        <w:t>Heldermann</w:t>
      </w:r>
      <w:proofErr w:type="spellEnd"/>
      <w:r w:rsidRPr="004C363B">
        <w:rPr>
          <w:rFonts w:ascii="Times New Roman" w:hAnsi="Times New Roman" w:cs="Times New Roman"/>
          <w:kern w:val="0"/>
          <w:szCs w:val="21"/>
        </w:rPr>
        <w:t>, Berlin, 1985.</w:t>
      </w:r>
    </w:p>
    <w:p w14:paraId="20B14701" w14:textId="63562431"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[38] R.D. Robinson, </w:t>
      </w:r>
      <w:proofErr w:type="gramStart"/>
      <w:r w:rsidRPr="004C363B">
        <w:rPr>
          <w:rFonts w:ascii="Times New Roman" w:hAnsi="Times New Roman" w:cs="Times New Roman"/>
          <w:kern w:val="0"/>
          <w:szCs w:val="21"/>
        </w:rPr>
        <w:t>The</w:t>
      </w:r>
      <w:proofErr w:type="gramEnd"/>
      <w:r w:rsidRPr="004C363B">
        <w:rPr>
          <w:rFonts w:ascii="Times New Roman" w:hAnsi="Times New Roman" w:cs="Times New Roman"/>
          <w:kern w:val="0"/>
          <w:szCs w:val="21"/>
        </w:rPr>
        <w:t xml:space="preserve"> International </w:t>
      </w:r>
      <w:r w:rsidR="004C363B">
        <w:rPr>
          <w:rFonts w:ascii="Times New Roman" w:hAnsi="Times New Roman" w:cs="Times New Roman"/>
          <w:kern w:val="0"/>
          <w:szCs w:val="21"/>
        </w:rPr>
        <w:t>Transfer of Technology: Theory,</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Issues and Practice, Ballinger</w:t>
      </w:r>
      <w:r w:rsidR="004C363B">
        <w:rPr>
          <w:rFonts w:ascii="Times New Roman" w:hAnsi="Times New Roman" w:cs="Times New Roman"/>
          <w:kern w:val="0"/>
          <w:szCs w:val="21"/>
        </w:rPr>
        <w:t xml:space="preserve"> Publishing Company, Cambridge,</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MA, 1988.</w:t>
      </w:r>
    </w:p>
    <w:p w14:paraId="602D554C" w14:textId="605BBBFD"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[39] E.M. Rogers, Diffusion of </w:t>
      </w:r>
      <w:r w:rsidR="004C363B">
        <w:rPr>
          <w:rFonts w:ascii="Times New Roman" w:hAnsi="Times New Roman" w:cs="Times New Roman"/>
          <w:kern w:val="0"/>
          <w:szCs w:val="21"/>
        </w:rPr>
        <w:t xml:space="preserve">Innovation, </w:t>
      </w:r>
      <w:proofErr w:type="gramStart"/>
      <w:r w:rsidR="004C363B">
        <w:rPr>
          <w:rFonts w:ascii="Times New Roman" w:hAnsi="Times New Roman" w:cs="Times New Roman"/>
          <w:kern w:val="0"/>
          <w:szCs w:val="21"/>
        </w:rPr>
        <w:t>The</w:t>
      </w:r>
      <w:proofErr w:type="gramEnd"/>
      <w:r w:rsidR="004C363B">
        <w:rPr>
          <w:rFonts w:ascii="Times New Roman" w:hAnsi="Times New Roman" w:cs="Times New Roman"/>
          <w:kern w:val="0"/>
          <w:szCs w:val="21"/>
        </w:rPr>
        <w:t xml:space="preserve"> Free Press, New</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York, 1962.</w:t>
      </w:r>
    </w:p>
    <w:p w14:paraId="746C7B43" w14:textId="6F2AE34B"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[40] E.M. Rogers, Diffusion of Innovations, </w:t>
      </w:r>
      <w:proofErr w:type="gramStart"/>
      <w:r w:rsidRPr="004C363B">
        <w:rPr>
          <w:rFonts w:ascii="Times New Roman" w:hAnsi="Times New Roman" w:cs="Times New Roman"/>
          <w:kern w:val="0"/>
          <w:szCs w:val="21"/>
        </w:rPr>
        <w:t>The</w:t>
      </w:r>
      <w:proofErr w:type="gramEnd"/>
      <w:r w:rsidRPr="004C363B">
        <w:rPr>
          <w:rFonts w:ascii="Times New Roman" w:hAnsi="Times New Roman" w:cs="Times New Roman"/>
          <w:kern w:val="0"/>
          <w:szCs w:val="21"/>
        </w:rPr>
        <w:t xml:space="preserve"> Free Press</w:t>
      </w:r>
      <w:r w:rsidR="004C363B">
        <w:rPr>
          <w:rFonts w:ascii="Times New Roman" w:hAnsi="Times New Roman" w:cs="Times New Roman"/>
          <w:kern w:val="0"/>
          <w:szCs w:val="21"/>
        </w:rPr>
        <w:t>, New</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York, 1983.</w:t>
      </w:r>
    </w:p>
    <w:p w14:paraId="226541C4" w14:textId="10B71959"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lastRenderedPageBreak/>
        <w:t>[41] E.M. Rogers, Diffusion of Innova</w:t>
      </w:r>
      <w:r w:rsidR="004C363B">
        <w:rPr>
          <w:rFonts w:ascii="Times New Roman" w:hAnsi="Times New Roman" w:cs="Times New Roman"/>
          <w:kern w:val="0"/>
          <w:szCs w:val="21"/>
        </w:rPr>
        <w:t>tions, 4th ed., Free Press, New</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York, 1995.</w:t>
      </w:r>
    </w:p>
    <w:p w14:paraId="7C478479" w14:textId="486BB7F0"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 xml:space="preserve">[42] </w:t>
      </w:r>
      <w:proofErr w:type="spellStart"/>
      <w:r w:rsidRPr="004C363B">
        <w:rPr>
          <w:rFonts w:ascii="Times New Roman" w:hAnsi="Times New Roman" w:cs="Times New Roman"/>
          <w:kern w:val="0"/>
          <w:szCs w:val="21"/>
        </w:rPr>
        <w:t>N.Wirth</w:t>
      </w:r>
      <w:proofErr w:type="spellEnd"/>
      <w:r w:rsidRPr="004C363B">
        <w:rPr>
          <w:rFonts w:ascii="Times New Roman" w:hAnsi="Times New Roman" w:cs="Times New Roman"/>
          <w:kern w:val="0"/>
          <w:szCs w:val="21"/>
        </w:rPr>
        <w:t>, Algorithms and Data Struc</w:t>
      </w:r>
      <w:r w:rsidR="004C363B">
        <w:rPr>
          <w:rFonts w:ascii="Times New Roman" w:hAnsi="Times New Roman" w:cs="Times New Roman"/>
          <w:kern w:val="0"/>
          <w:szCs w:val="21"/>
        </w:rPr>
        <w:t>tures, Prentice-Hall, Englewood</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Cliffs, New Jersey, 1986.</w:t>
      </w:r>
    </w:p>
    <w:p w14:paraId="66CF2069" w14:textId="34DACC12" w:rsidR="004C756F" w:rsidRPr="004C363B" w:rsidRDefault="004C756F" w:rsidP="004C363B">
      <w:pPr>
        <w:widowControl/>
        <w:autoSpaceDE w:val="0"/>
        <w:autoSpaceDN w:val="0"/>
        <w:adjustRightInd w:val="0"/>
        <w:jc w:val="left"/>
        <w:rPr>
          <w:rFonts w:ascii="Times New Roman" w:hAnsi="Times New Roman" w:cs="Times New Roman"/>
          <w:kern w:val="0"/>
          <w:szCs w:val="21"/>
        </w:rPr>
      </w:pPr>
      <w:r w:rsidRPr="004C363B">
        <w:rPr>
          <w:rFonts w:ascii="Times New Roman" w:hAnsi="Times New Roman" w:cs="Times New Roman"/>
          <w:kern w:val="0"/>
          <w:szCs w:val="21"/>
        </w:rPr>
        <w:t>[43] R. Yin, Case Study Research: Design and Methods, 2nd ed</w:t>
      </w:r>
      <w:r w:rsidR="004C363B">
        <w:rPr>
          <w:rFonts w:ascii="Times New Roman" w:hAnsi="Times New Roman" w:cs="Times New Roman"/>
          <w:kern w:val="0"/>
          <w:szCs w:val="21"/>
        </w:rPr>
        <w:t>.,</w:t>
      </w:r>
      <w:r w:rsidR="004C363B">
        <w:rPr>
          <w:rFonts w:ascii="Times New Roman" w:hAnsi="Times New Roman" w:cs="Times New Roman" w:hint="eastAsia"/>
          <w:kern w:val="0"/>
          <w:szCs w:val="21"/>
        </w:rPr>
        <w:t xml:space="preserve"> </w:t>
      </w:r>
      <w:r w:rsidRPr="004C363B">
        <w:rPr>
          <w:rFonts w:ascii="Times New Roman" w:hAnsi="Times New Roman" w:cs="Times New Roman"/>
          <w:kern w:val="0"/>
          <w:szCs w:val="21"/>
        </w:rPr>
        <w:t>Sage Publications, Beverly Hills, California, 1994.</w:t>
      </w:r>
    </w:p>
    <w:sectPr w:rsidR="004C756F" w:rsidRPr="004C363B" w:rsidSect="00C307B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E2AA" w14:textId="77777777" w:rsidR="003B32B0" w:rsidRDefault="003B32B0" w:rsidP="00CA5543">
      <w:r>
        <w:separator/>
      </w:r>
    </w:p>
  </w:endnote>
  <w:endnote w:type="continuationSeparator" w:id="0">
    <w:p w14:paraId="167B7211" w14:textId="77777777" w:rsidR="003B32B0" w:rsidRDefault="003B32B0" w:rsidP="00CA5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77649"/>
      <w:docPartObj>
        <w:docPartGallery w:val="Page Numbers (Bottom of Page)"/>
        <w:docPartUnique/>
      </w:docPartObj>
    </w:sdtPr>
    <w:sdtContent>
      <w:sdt>
        <w:sdtPr>
          <w:id w:val="-1669238322"/>
          <w:docPartObj>
            <w:docPartGallery w:val="Page Numbers (Top of Page)"/>
            <w:docPartUnique/>
          </w:docPartObj>
        </w:sdtPr>
        <w:sdtContent>
          <w:p w14:paraId="0CBA1933" w14:textId="00B1A9ED" w:rsidR="00AD142D" w:rsidRDefault="00AD142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53748">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53748">
              <w:rPr>
                <w:b/>
                <w:bCs/>
                <w:noProof/>
              </w:rPr>
              <w:t>13</w:t>
            </w:r>
            <w:r>
              <w:rPr>
                <w:b/>
                <w:bCs/>
                <w:sz w:val="24"/>
                <w:szCs w:val="24"/>
              </w:rPr>
              <w:fldChar w:fldCharType="end"/>
            </w:r>
          </w:p>
        </w:sdtContent>
      </w:sdt>
    </w:sdtContent>
  </w:sdt>
  <w:p w14:paraId="042EA570" w14:textId="77777777" w:rsidR="00AD142D" w:rsidRDefault="00AD142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4C6BB" w14:textId="77777777" w:rsidR="003B32B0" w:rsidRDefault="003B32B0" w:rsidP="00CA5543">
      <w:r>
        <w:separator/>
      </w:r>
    </w:p>
  </w:footnote>
  <w:footnote w:type="continuationSeparator" w:id="0">
    <w:p w14:paraId="7524699C" w14:textId="77777777" w:rsidR="003B32B0" w:rsidRDefault="003B32B0" w:rsidP="00CA5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8C8"/>
    <w:multiLevelType w:val="hybridMultilevel"/>
    <w:tmpl w:val="D340B3EC"/>
    <w:lvl w:ilvl="0" w:tplc="5AE80E6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D12AF1"/>
    <w:multiLevelType w:val="hybridMultilevel"/>
    <w:tmpl w:val="EDD83FF4"/>
    <w:lvl w:ilvl="0" w:tplc="929A9F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001EFD"/>
    <w:multiLevelType w:val="hybridMultilevel"/>
    <w:tmpl w:val="012E7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88C579B"/>
    <w:multiLevelType w:val="hybridMultilevel"/>
    <w:tmpl w:val="821E3BC0"/>
    <w:lvl w:ilvl="0" w:tplc="95AC4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577ADC"/>
    <w:multiLevelType w:val="hybridMultilevel"/>
    <w:tmpl w:val="16426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432B32"/>
    <w:multiLevelType w:val="hybridMultilevel"/>
    <w:tmpl w:val="B4604EFA"/>
    <w:lvl w:ilvl="0" w:tplc="E18C7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0878E1"/>
    <w:multiLevelType w:val="hybridMultilevel"/>
    <w:tmpl w:val="9C20038E"/>
    <w:lvl w:ilvl="0" w:tplc="5AE80E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6B58A2"/>
    <w:multiLevelType w:val="multilevel"/>
    <w:tmpl w:val="8460D0A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1255F59"/>
    <w:multiLevelType w:val="hybridMultilevel"/>
    <w:tmpl w:val="3352370C"/>
    <w:lvl w:ilvl="0" w:tplc="CFF0B460">
      <w:start w:val="1"/>
      <w:numFmt w:val="lowerLetter"/>
      <w:lvlText w:val="(%1)"/>
      <w:lvlJc w:val="left"/>
      <w:pPr>
        <w:ind w:left="959" w:hanging="60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7"/>
  </w:num>
  <w:num w:numId="2">
    <w:abstractNumId w:val="4"/>
  </w:num>
  <w:num w:numId="3">
    <w:abstractNumId w:val="2"/>
  </w:num>
  <w:num w:numId="4">
    <w:abstractNumId w:val="3"/>
  </w:num>
  <w:num w:numId="5">
    <w:abstractNumId w:val="5"/>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F"/>
    <w:rsid w:val="000063DF"/>
    <w:rsid w:val="000219B5"/>
    <w:rsid w:val="00022A58"/>
    <w:rsid w:val="00023411"/>
    <w:rsid w:val="000243E9"/>
    <w:rsid w:val="00036341"/>
    <w:rsid w:val="0004405A"/>
    <w:rsid w:val="00095253"/>
    <w:rsid w:val="000C216C"/>
    <w:rsid w:val="000C2892"/>
    <w:rsid w:val="000C4B2C"/>
    <w:rsid w:val="000D5754"/>
    <w:rsid w:val="0013423A"/>
    <w:rsid w:val="00166030"/>
    <w:rsid w:val="00170F23"/>
    <w:rsid w:val="001B65F8"/>
    <w:rsid w:val="001E1B93"/>
    <w:rsid w:val="001F08DA"/>
    <w:rsid w:val="001F122F"/>
    <w:rsid w:val="001F7924"/>
    <w:rsid w:val="0021069C"/>
    <w:rsid w:val="002273C0"/>
    <w:rsid w:val="00227C92"/>
    <w:rsid w:val="00234B46"/>
    <w:rsid w:val="0025263C"/>
    <w:rsid w:val="002C6204"/>
    <w:rsid w:val="002D27FF"/>
    <w:rsid w:val="002E1C13"/>
    <w:rsid w:val="002E6D7B"/>
    <w:rsid w:val="002E7B29"/>
    <w:rsid w:val="002F54BD"/>
    <w:rsid w:val="00304F8A"/>
    <w:rsid w:val="003060CD"/>
    <w:rsid w:val="00342461"/>
    <w:rsid w:val="003468CF"/>
    <w:rsid w:val="0037218E"/>
    <w:rsid w:val="003B32B0"/>
    <w:rsid w:val="003C2F23"/>
    <w:rsid w:val="0044584F"/>
    <w:rsid w:val="004B2B5C"/>
    <w:rsid w:val="004C363B"/>
    <w:rsid w:val="004C756F"/>
    <w:rsid w:val="004E116A"/>
    <w:rsid w:val="004E1C4E"/>
    <w:rsid w:val="004F4DFC"/>
    <w:rsid w:val="005018D3"/>
    <w:rsid w:val="00511071"/>
    <w:rsid w:val="00525B1E"/>
    <w:rsid w:val="00527173"/>
    <w:rsid w:val="005456A9"/>
    <w:rsid w:val="00547D60"/>
    <w:rsid w:val="00555A5D"/>
    <w:rsid w:val="00575462"/>
    <w:rsid w:val="00575EC9"/>
    <w:rsid w:val="00593BCB"/>
    <w:rsid w:val="005D0A39"/>
    <w:rsid w:val="005F7E91"/>
    <w:rsid w:val="00624ECC"/>
    <w:rsid w:val="00633295"/>
    <w:rsid w:val="00664D4D"/>
    <w:rsid w:val="006C2ACD"/>
    <w:rsid w:val="006C7026"/>
    <w:rsid w:val="006D1249"/>
    <w:rsid w:val="006F74B3"/>
    <w:rsid w:val="007131E4"/>
    <w:rsid w:val="00733653"/>
    <w:rsid w:val="00734CA5"/>
    <w:rsid w:val="00792172"/>
    <w:rsid w:val="007A0F3B"/>
    <w:rsid w:val="007A5692"/>
    <w:rsid w:val="007A764C"/>
    <w:rsid w:val="007F6012"/>
    <w:rsid w:val="00827624"/>
    <w:rsid w:val="008409D3"/>
    <w:rsid w:val="00857068"/>
    <w:rsid w:val="008B503C"/>
    <w:rsid w:val="008C3F08"/>
    <w:rsid w:val="00924749"/>
    <w:rsid w:val="00947065"/>
    <w:rsid w:val="009471F8"/>
    <w:rsid w:val="00981354"/>
    <w:rsid w:val="009918E4"/>
    <w:rsid w:val="009A5F31"/>
    <w:rsid w:val="009F4731"/>
    <w:rsid w:val="00A1268C"/>
    <w:rsid w:val="00A35CE3"/>
    <w:rsid w:val="00A5560F"/>
    <w:rsid w:val="00A638E2"/>
    <w:rsid w:val="00A8278B"/>
    <w:rsid w:val="00A86620"/>
    <w:rsid w:val="00A879F9"/>
    <w:rsid w:val="00A87E2F"/>
    <w:rsid w:val="00A90A6D"/>
    <w:rsid w:val="00AA08DE"/>
    <w:rsid w:val="00AC72E5"/>
    <w:rsid w:val="00AD142D"/>
    <w:rsid w:val="00AE6252"/>
    <w:rsid w:val="00B35626"/>
    <w:rsid w:val="00B41B77"/>
    <w:rsid w:val="00B451BD"/>
    <w:rsid w:val="00B56516"/>
    <w:rsid w:val="00B92B42"/>
    <w:rsid w:val="00B961B6"/>
    <w:rsid w:val="00BA6C3E"/>
    <w:rsid w:val="00BD5938"/>
    <w:rsid w:val="00C05126"/>
    <w:rsid w:val="00C13F27"/>
    <w:rsid w:val="00C150C7"/>
    <w:rsid w:val="00C16BA6"/>
    <w:rsid w:val="00C23D82"/>
    <w:rsid w:val="00C307BD"/>
    <w:rsid w:val="00C30C96"/>
    <w:rsid w:val="00C4559A"/>
    <w:rsid w:val="00C85BBE"/>
    <w:rsid w:val="00C867DE"/>
    <w:rsid w:val="00C870D0"/>
    <w:rsid w:val="00CA5543"/>
    <w:rsid w:val="00CA6DDC"/>
    <w:rsid w:val="00CD5C59"/>
    <w:rsid w:val="00CF5DC0"/>
    <w:rsid w:val="00D01C00"/>
    <w:rsid w:val="00D27DEE"/>
    <w:rsid w:val="00D4786C"/>
    <w:rsid w:val="00D81782"/>
    <w:rsid w:val="00DC6EAA"/>
    <w:rsid w:val="00DD4FCC"/>
    <w:rsid w:val="00E172EE"/>
    <w:rsid w:val="00E26350"/>
    <w:rsid w:val="00E31EBC"/>
    <w:rsid w:val="00E3272C"/>
    <w:rsid w:val="00E53748"/>
    <w:rsid w:val="00E63834"/>
    <w:rsid w:val="00E76C7E"/>
    <w:rsid w:val="00E8309F"/>
    <w:rsid w:val="00EA6317"/>
    <w:rsid w:val="00EC16DB"/>
    <w:rsid w:val="00EE789A"/>
    <w:rsid w:val="00EF781E"/>
    <w:rsid w:val="00F04211"/>
    <w:rsid w:val="00F06C33"/>
    <w:rsid w:val="00F27E84"/>
    <w:rsid w:val="00F55A7C"/>
    <w:rsid w:val="00F76648"/>
    <w:rsid w:val="00FB1FBB"/>
    <w:rsid w:val="00FE1E92"/>
    <w:rsid w:val="00FF0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1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9F9"/>
    <w:pPr>
      <w:widowControl w:val="0"/>
      <w:jc w:val="both"/>
    </w:pPr>
  </w:style>
  <w:style w:type="paragraph" w:styleId="1">
    <w:name w:val="heading 1"/>
    <w:basedOn w:val="a"/>
    <w:next w:val="a"/>
    <w:link w:val="1Char"/>
    <w:uiPriority w:val="9"/>
    <w:qFormat/>
    <w:rsid w:val="00A126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38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64C"/>
    <w:pPr>
      <w:keepNext/>
      <w:keepLines/>
      <w:spacing w:before="260" w:after="260" w:line="416" w:lineRule="auto"/>
      <w:outlineLvl w:val="2"/>
    </w:pPr>
    <w:rPr>
      <w:rFonts w:ascii="Times New Roman" w:eastAsia="Times New Roman" w:hAnsi="Times New Roman"/>
      <w:b/>
      <w:bCs/>
      <w:sz w:val="32"/>
      <w:szCs w:val="32"/>
    </w:rPr>
  </w:style>
  <w:style w:type="paragraph" w:styleId="4">
    <w:name w:val="heading 4"/>
    <w:basedOn w:val="a"/>
    <w:next w:val="a"/>
    <w:link w:val="4Char"/>
    <w:uiPriority w:val="9"/>
    <w:unhideWhenUsed/>
    <w:qFormat/>
    <w:rsid w:val="002C62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268C"/>
    <w:rPr>
      <w:b/>
      <w:bCs/>
      <w:kern w:val="44"/>
      <w:sz w:val="44"/>
      <w:szCs w:val="44"/>
    </w:rPr>
  </w:style>
  <w:style w:type="paragraph" w:styleId="a3">
    <w:name w:val="Balloon Text"/>
    <w:basedOn w:val="a"/>
    <w:link w:val="Char"/>
    <w:uiPriority w:val="99"/>
    <w:semiHidden/>
    <w:unhideWhenUsed/>
    <w:rsid w:val="00A1268C"/>
    <w:rPr>
      <w:sz w:val="18"/>
      <w:szCs w:val="18"/>
    </w:rPr>
  </w:style>
  <w:style w:type="character" w:customStyle="1" w:styleId="Char">
    <w:name w:val="批注框文本 Char"/>
    <w:basedOn w:val="a0"/>
    <w:link w:val="a3"/>
    <w:uiPriority w:val="99"/>
    <w:semiHidden/>
    <w:rsid w:val="00A1268C"/>
    <w:rPr>
      <w:sz w:val="18"/>
      <w:szCs w:val="18"/>
    </w:rPr>
  </w:style>
  <w:style w:type="character" w:customStyle="1" w:styleId="2Char">
    <w:name w:val="标题 2 Char"/>
    <w:basedOn w:val="a0"/>
    <w:link w:val="2"/>
    <w:uiPriority w:val="9"/>
    <w:rsid w:val="00A638E2"/>
    <w:rPr>
      <w:rFonts w:asciiTheme="majorHAnsi" w:eastAsiaTheme="majorEastAsia" w:hAnsiTheme="majorHAnsi" w:cstheme="majorBidi"/>
      <w:b/>
      <w:bCs/>
      <w:sz w:val="32"/>
      <w:szCs w:val="32"/>
    </w:rPr>
  </w:style>
  <w:style w:type="paragraph" w:styleId="a4">
    <w:name w:val="header"/>
    <w:basedOn w:val="a"/>
    <w:link w:val="Char0"/>
    <w:uiPriority w:val="99"/>
    <w:unhideWhenUsed/>
    <w:rsid w:val="00CA55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A5543"/>
    <w:rPr>
      <w:sz w:val="18"/>
      <w:szCs w:val="18"/>
    </w:rPr>
  </w:style>
  <w:style w:type="paragraph" w:styleId="a5">
    <w:name w:val="footer"/>
    <w:basedOn w:val="a"/>
    <w:link w:val="Char1"/>
    <w:uiPriority w:val="99"/>
    <w:unhideWhenUsed/>
    <w:rsid w:val="00CA5543"/>
    <w:pPr>
      <w:tabs>
        <w:tab w:val="center" w:pos="4153"/>
        <w:tab w:val="right" w:pos="8306"/>
      </w:tabs>
      <w:snapToGrid w:val="0"/>
      <w:jc w:val="left"/>
    </w:pPr>
    <w:rPr>
      <w:sz w:val="18"/>
      <w:szCs w:val="18"/>
    </w:rPr>
  </w:style>
  <w:style w:type="character" w:customStyle="1" w:styleId="Char1">
    <w:name w:val="页脚 Char"/>
    <w:basedOn w:val="a0"/>
    <w:link w:val="a5"/>
    <w:uiPriority w:val="99"/>
    <w:rsid w:val="00CA5543"/>
    <w:rPr>
      <w:sz w:val="18"/>
      <w:szCs w:val="18"/>
    </w:rPr>
  </w:style>
  <w:style w:type="character" w:customStyle="1" w:styleId="3Char">
    <w:name w:val="标题 3 Char"/>
    <w:basedOn w:val="a0"/>
    <w:link w:val="3"/>
    <w:uiPriority w:val="9"/>
    <w:rsid w:val="007A764C"/>
    <w:rPr>
      <w:rFonts w:ascii="Times New Roman" w:eastAsia="Times New Roman" w:hAnsi="Times New Roman"/>
      <w:b/>
      <w:bCs/>
      <w:sz w:val="32"/>
      <w:szCs w:val="32"/>
    </w:rPr>
  </w:style>
  <w:style w:type="paragraph" w:styleId="a6">
    <w:name w:val="List Paragraph"/>
    <w:basedOn w:val="a"/>
    <w:uiPriority w:val="34"/>
    <w:qFormat/>
    <w:rsid w:val="0004405A"/>
    <w:pPr>
      <w:ind w:firstLineChars="200" w:firstLine="420"/>
    </w:pPr>
  </w:style>
  <w:style w:type="character" w:customStyle="1" w:styleId="4Char">
    <w:name w:val="标题 4 Char"/>
    <w:basedOn w:val="a0"/>
    <w:link w:val="4"/>
    <w:uiPriority w:val="9"/>
    <w:rsid w:val="002C6204"/>
    <w:rPr>
      <w:rFonts w:asciiTheme="majorHAnsi" w:eastAsiaTheme="majorEastAsia" w:hAnsiTheme="majorHAnsi" w:cstheme="majorBidi"/>
      <w:b/>
      <w:bCs/>
      <w:sz w:val="28"/>
      <w:szCs w:val="28"/>
    </w:rPr>
  </w:style>
  <w:style w:type="table" w:styleId="a7">
    <w:name w:val="Table Grid"/>
    <w:basedOn w:val="a1"/>
    <w:uiPriority w:val="59"/>
    <w:rsid w:val="00D01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EA63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9F9"/>
    <w:pPr>
      <w:widowControl w:val="0"/>
      <w:jc w:val="both"/>
    </w:pPr>
  </w:style>
  <w:style w:type="paragraph" w:styleId="1">
    <w:name w:val="heading 1"/>
    <w:basedOn w:val="a"/>
    <w:next w:val="a"/>
    <w:link w:val="1Char"/>
    <w:uiPriority w:val="9"/>
    <w:qFormat/>
    <w:rsid w:val="00A126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38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64C"/>
    <w:pPr>
      <w:keepNext/>
      <w:keepLines/>
      <w:spacing w:before="260" w:after="260" w:line="416" w:lineRule="auto"/>
      <w:outlineLvl w:val="2"/>
    </w:pPr>
    <w:rPr>
      <w:rFonts w:ascii="Times New Roman" w:eastAsia="Times New Roman" w:hAnsi="Times New Roman"/>
      <w:b/>
      <w:bCs/>
      <w:sz w:val="32"/>
      <w:szCs w:val="32"/>
    </w:rPr>
  </w:style>
  <w:style w:type="paragraph" w:styleId="4">
    <w:name w:val="heading 4"/>
    <w:basedOn w:val="a"/>
    <w:next w:val="a"/>
    <w:link w:val="4Char"/>
    <w:uiPriority w:val="9"/>
    <w:unhideWhenUsed/>
    <w:qFormat/>
    <w:rsid w:val="002C62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268C"/>
    <w:rPr>
      <w:b/>
      <w:bCs/>
      <w:kern w:val="44"/>
      <w:sz w:val="44"/>
      <w:szCs w:val="44"/>
    </w:rPr>
  </w:style>
  <w:style w:type="paragraph" w:styleId="a3">
    <w:name w:val="Balloon Text"/>
    <w:basedOn w:val="a"/>
    <w:link w:val="Char"/>
    <w:uiPriority w:val="99"/>
    <w:semiHidden/>
    <w:unhideWhenUsed/>
    <w:rsid w:val="00A1268C"/>
    <w:rPr>
      <w:sz w:val="18"/>
      <w:szCs w:val="18"/>
    </w:rPr>
  </w:style>
  <w:style w:type="character" w:customStyle="1" w:styleId="Char">
    <w:name w:val="批注框文本 Char"/>
    <w:basedOn w:val="a0"/>
    <w:link w:val="a3"/>
    <w:uiPriority w:val="99"/>
    <w:semiHidden/>
    <w:rsid w:val="00A1268C"/>
    <w:rPr>
      <w:sz w:val="18"/>
      <w:szCs w:val="18"/>
    </w:rPr>
  </w:style>
  <w:style w:type="character" w:customStyle="1" w:styleId="2Char">
    <w:name w:val="标题 2 Char"/>
    <w:basedOn w:val="a0"/>
    <w:link w:val="2"/>
    <w:uiPriority w:val="9"/>
    <w:rsid w:val="00A638E2"/>
    <w:rPr>
      <w:rFonts w:asciiTheme="majorHAnsi" w:eastAsiaTheme="majorEastAsia" w:hAnsiTheme="majorHAnsi" w:cstheme="majorBidi"/>
      <w:b/>
      <w:bCs/>
      <w:sz w:val="32"/>
      <w:szCs w:val="32"/>
    </w:rPr>
  </w:style>
  <w:style w:type="paragraph" w:styleId="a4">
    <w:name w:val="header"/>
    <w:basedOn w:val="a"/>
    <w:link w:val="Char0"/>
    <w:uiPriority w:val="99"/>
    <w:unhideWhenUsed/>
    <w:rsid w:val="00CA55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A5543"/>
    <w:rPr>
      <w:sz w:val="18"/>
      <w:szCs w:val="18"/>
    </w:rPr>
  </w:style>
  <w:style w:type="paragraph" w:styleId="a5">
    <w:name w:val="footer"/>
    <w:basedOn w:val="a"/>
    <w:link w:val="Char1"/>
    <w:uiPriority w:val="99"/>
    <w:unhideWhenUsed/>
    <w:rsid w:val="00CA5543"/>
    <w:pPr>
      <w:tabs>
        <w:tab w:val="center" w:pos="4153"/>
        <w:tab w:val="right" w:pos="8306"/>
      </w:tabs>
      <w:snapToGrid w:val="0"/>
      <w:jc w:val="left"/>
    </w:pPr>
    <w:rPr>
      <w:sz w:val="18"/>
      <w:szCs w:val="18"/>
    </w:rPr>
  </w:style>
  <w:style w:type="character" w:customStyle="1" w:styleId="Char1">
    <w:name w:val="页脚 Char"/>
    <w:basedOn w:val="a0"/>
    <w:link w:val="a5"/>
    <w:uiPriority w:val="99"/>
    <w:rsid w:val="00CA5543"/>
    <w:rPr>
      <w:sz w:val="18"/>
      <w:szCs w:val="18"/>
    </w:rPr>
  </w:style>
  <w:style w:type="character" w:customStyle="1" w:styleId="3Char">
    <w:name w:val="标题 3 Char"/>
    <w:basedOn w:val="a0"/>
    <w:link w:val="3"/>
    <w:uiPriority w:val="9"/>
    <w:rsid w:val="007A764C"/>
    <w:rPr>
      <w:rFonts w:ascii="Times New Roman" w:eastAsia="Times New Roman" w:hAnsi="Times New Roman"/>
      <w:b/>
      <w:bCs/>
      <w:sz w:val="32"/>
      <w:szCs w:val="32"/>
    </w:rPr>
  </w:style>
  <w:style w:type="paragraph" w:styleId="a6">
    <w:name w:val="List Paragraph"/>
    <w:basedOn w:val="a"/>
    <w:uiPriority w:val="34"/>
    <w:qFormat/>
    <w:rsid w:val="0004405A"/>
    <w:pPr>
      <w:ind w:firstLineChars="200" w:firstLine="420"/>
    </w:pPr>
  </w:style>
  <w:style w:type="character" w:customStyle="1" w:styleId="4Char">
    <w:name w:val="标题 4 Char"/>
    <w:basedOn w:val="a0"/>
    <w:link w:val="4"/>
    <w:uiPriority w:val="9"/>
    <w:rsid w:val="002C6204"/>
    <w:rPr>
      <w:rFonts w:asciiTheme="majorHAnsi" w:eastAsiaTheme="majorEastAsia" w:hAnsiTheme="majorHAnsi" w:cstheme="majorBidi"/>
      <w:b/>
      <w:bCs/>
      <w:sz w:val="28"/>
      <w:szCs w:val="28"/>
    </w:rPr>
  </w:style>
  <w:style w:type="table" w:styleId="a7">
    <w:name w:val="Table Grid"/>
    <w:basedOn w:val="a1"/>
    <w:uiPriority w:val="59"/>
    <w:rsid w:val="00D01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EA6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23"/>
    <w:rsid w:val="00B3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2E2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2E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C48CC-68CB-447A-B06C-7F07A73B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13</Pages>
  <Words>3131</Words>
  <Characters>17851</Characters>
  <Application>Microsoft Office Word</Application>
  <DocSecurity>0</DocSecurity>
  <Lines>148</Lines>
  <Paragraphs>41</Paragraphs>
  <ScaleCrop>false</ScaleCrop>
  <Company/>
  <LinksUpToDate>false</LinksUpToDate>
  <CharactersWithSpaces>20941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gongming</dc:creator>
  <cp:lastModifiedBy>gongming</cp:lastModifiedBy>
  <cp:revision>31</cp:revision>
  <cp:lastPrinted>2014-04-02T06:01:00Z</cp:lastPrinted>
  <dcterms:created xsi:type="dcterms:W3CDTF">2014-03-26T04:36:00Z</dcterms:created>
  <dcterms:modified xsi:type="dcterms:W3CDTF">2014-04-02T06:01:00Z</dcterms:modified>
</cp:coreProperties>
</file>