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382" w:rsidRDefault="00A91382" w:rsidP="00A91382">
      <w:pPr>
        <w:rPr>
          <w:rFonts w:ascii="宋体" w:eastAsia="宋体" w:hAnsi="宋体" w:cs="宋体" w:hint="eastAsia"/>
          <w:lang w:val="en-US" w:eastAsia="zh-CN"/>
        </w:rPr>
      </w:pPr>
      <w:r>
        <w:rPr>
          <w:rFonts w:ascii="宋体" w:eastAsia="宋体" w:hAnsi="宋体" w:cs="宋体"/>
          <w:lang w:val="en-US" w:eastAsia="zh-CN"/>
        </w:rPr>
        <w:t>Emmanuel Anglican</w:t>
      </w:r>
      <w:r>
        <w:rPr>
          <w:rFonts w:ascii="宋体" w:eastAsia="宋体" w:hAnsi="宋体" w:cs="宋体" w:hint="eastAsia"/>
          <w:lang w:val="en-US" w:eastAsia="zh-CN"/>
        </w:rPr>
        <w:t xml:space="preserve"> College</w:t>
      </w:r>
    </w:p>
    <w:p w:rsidR="00A91382" w:rsidRDefault="00A91382" w:rsidP="00A91382">
      <w:pPr>
        <w:rPr>
          <w:rFonts w:ascii="宋体" w:eastAsia="宋体" w:hAnsi="宋体" w:cs="宋体" w:hint="eastAsia"/>
          <w:lang w:val="en-US" w:eastAsia="zh-CN"/>
        </w:rPr>
      </w:pPr>
      <w:r>
        <w:rPr>
          <w:rFonts w:ascii="宋体" w:eastAsia="宋体" w:hAnsi="宋体" w:cs="宋体"/>
          <w:lang w:val="en-US" w:eastAsia="zh-CN"/>
        </w:rPr>
        <w:t>Emmanuel Anglican</w:t>
      </w:r>
      <w:r>
        <w:rPr>
          <w:rFonts w:ascii="宋体" w:eastAsia="宋体" w:hAnsi="宋体" w:cs="宋体" w:hint="eastAsia"/>
          <w:lang w:val="en-US" w:eastAsia="zh-CN"/>
        </w:rPr>
        <w:t xml:space="preserve"> College成立于1998年，坐落在原汁原味的澳洲小镇</w:t>
      </w:r>
      <w:proofErr w:type="spellStart"/>
      <w:r>
        <w:rPr>
          <w:rFonts w:ascii="宋体" w:eastAsia="宋体" w:hAnsi="宋体" w:cs="宋体" w:hint="eastAsia"/>
          <w:lang w:val="en-US" w:eastAsia="zh-CN"/>
        </w:rPr>
        <w:t>Ballina</w:t>
      </w:r>
      <w:proofErr w:type="spellEnd"/>
      <w:r>
        <w:rPr>
          <w:rFonts w:ascii="宋体" w:eastAsia="宋体" w:hAnsi="宋体" w:cs="宋体" w:hint="eastAsia"/>
          <w:lang w:val="en-US" w:eastAsia="zh-CN"/>
        </w:rPr>
        <w:t>，提供学生从学前班到澳洲12年级（同等于国内高三）的全方位的教育与指导。EAC于2014年和龙游凯马中学成为了姐妹学校。</w:t>
      </w:r>
      <w:r>
        <w:rPr>
          <w:rFonts w:ascii="宋体" w:eastAsia="宋体" w:hAnsi="宋体" w:cs="宋体"/>
          <w:lang w:val="en-US" w:eastAsia="zh-CN"/>
        </w:rPr>
        <w:t>EAC</w:t>
      </w:r>
      <w:r>
        <w:rPr>
          <w:rFonts w:ascii="宋体" w:eastAsia="宋体" w:hAnsi="宋体" w:cs="宋体" w:hint="eastAsia"/>
          <w:lang w:val="en-US" w:eastAsia="zh-CN"/>
        </w:rPr>
        <w:t>拥有良好的学习环境，为当地区域的教学主心骨，出色的比赛以及统考成绩加固了其在当地的地位。学校拥有共600余名学生，为老师与每一位学生建立起良好的师生关系提供了条件，给予学生更好的辅导。</w:t>
      </w:r>
      <w:r>
        <w:rPr>
          <w:rFonts w:ascii="宋体" w:eastAsia="宋体" w:hAnsi="宋体" w:cs="宋体"/>
          <w:lang w:val="en-US" w:eastAsia="zh-CN"/>
        </w:rPr>
        <w:t>E</w:t>
      </w:r>
      <w:r>
        <w:rPr>
          <w:rFonts w:ascii="宋体" w:eastAsia="宋体" w:hAnsi="宋体" w:cs="宋体" w:hint="eastAsia"/>
          <w:lang w:val="en-US" w:eastAsia="zh-CN"/>
        </w:rPr>
        <w:t>AC给予留学生特别的关爱，如果学习上遇到问题，EAC提供专门的老师为学生单独地一一解惑，以帮助学生提高成绩。学生将寄宿在当地的家庭之中，体验当地的风土人情以及生活习惯。寄宿家庭中的监护人也会时常带学生去</w:t>
      </w:r>
      <w:proofErr w:type="spellStart"/>
      <w:r>
        <w:rPr>
          <w:rFonts w:ascii="宋体" w:eastAsia="宋体" w:hAnsi="宋体" w:cs="宋体" w:hint="eastAsia"/>
          <w:lang w:val="en-US" w:eastAsia="zh-CN"/>
        </w:rPr>
        <w:t>Ballina</w:t>
      </w:r>
      <w:proofErr w:type="spellEnd"/>
      <w:r>
        <w:rPr>
          <w:rFonts w:ascii="宋体" w:eastAsia="宋体" w:hAnsi="宋体" w:cs="宋体" w:hint="eastAsia"/>
          <w:lang w:val="en-US" w:eastAsia="zh-CN"/>
        </w:rPr>
        <w:t>的海边沙滩游玩。</w:t>
      </w:r>
      <w:proofErr w:type="spellStart"/>
      <w:r>
        <w:rPr>
          <w:rFonts w:ascii="宋体" w:eastAsia="宋体" w:hAnsi="宋体" w:cs="宋体" w:hint="eastAsia"/>
          <w:lang w:val="en-US" w:eastAsia="zh-CN"/>
        </w:rPr>
        <w:t>Ballina</w:t>
      </w:r>
      <w:proofErr w:type="spellEnd"/>
      <w:r>
        <w:rPr>
          <w:rFonts w:ascii="宋体" w:eastAsia="宋体" w:hAnsi="宋体" w:cs="宋体" w:hint="eastAsia"/>
          <w:lang w:val="en-US" w:eastAsia="zh-CN"/>
        </w:rPr>
        <w:t>相对于悉尼和墨尔本等大城市来说，环境清幽、人口较少、治安良好，可以极大的保证学生安全。</w:t>
      </w:r>
    </w:p>
    <w:p w:rsidR="00A91382" w:rsidRDefault="00A91382" w:rsidP="00A91382">
      <w:pPr>
        <w:rPr>
          <w:rFonts w:hint="eastAsia"/>
          <w:lang w:val="en-US" w:eastAsia="zh-CN"/>
        </w:rPr>
      </w:pPr>
      <w:bookmarkStart w:id="0" w:name="_GoBack"/>
      <w:bookmarkEnd w:id="0"/>
    </w:p>
    <w:p w:rsidR="00A91382" w:rsidRDefault="00A91382" w:rsidP="00A91382">
      <w:pPr>
        <w:rPr>
          <w:lang w:val="en-US" w:eastAsia="zh-CN"/>
        </w:rPr>
      </w:pPr>
    </w:p>
    <w:p w:rsidR="00A91382" w:rsidRPr="00A91382" w:rsidRDefault="00A91382" w:rsidP="00A91382">
      <w:pPr>
        <w:tabs>
          <w:tab w:val="left" w:pos="2300"/>
        </w:tabs>
        <w:rPr>
          <w:rFonts w:ascii="黑体" w:eastAsia="黑体" w:hAnsi="黑体" w:hint="eastAsia"/>
          <w:lang w:val="en-US" w:eastAsia="zh-CN"/>
        </w:rPr>
      </w:pPr>
      <w:r w:rsidRPr="00A91382">
        <w:rPr>
          <w:rFonts w:ascii="黑体" w:eastAsia="黑体" w:hAnsi="黑体" w:cs="宋体" w:hint="eastAsia"/>
          <w:lang w:val="en-US" w:eastAsia="zh-CN"/>
        </w:rPr>
        <w:t>通过我们的协助，恭喜学生林志杰与程月获得堪培拉大学助学奖</w:t>
      </w:r>
      <w:r w:rsidRPr="00A91382">
        <w:rPr>
          <w:rFonts w:ascii="黑体" w:eastAsia="黑体" w:hAnsi="黑体" w:hint="eastAsia"/>
          <w:lang w:val="en-US" w:eastAsia="zh-CN"/>
        </w:rPr>
        <w:t>学金</w:t>
      </w:r>
    </w:p>
    <w:p w:rsidR="00A91382" w:rsidRDefault="00A91382" w:rsidP="00A91382">
      <w:pPr>
        <w:tabs>
          <w:tab w:val="left" w:pos="2300"/>
        </w:tabs>
        <w:rPr>
          <w:rFonts w:ascii="宋体" w:eastAsia="宋体" w:hAnsi="宋体" w:cs="宋体" w:hint="eastAsia"/>
          <w:lang w:val="en-US" w:eastAsia="zh-CN"/>
        </w:rPr>
      </w:pPr>
      <w:r>
        <w:rPr>
          <w:rFonts w:hint="eastAsia"/>
          <w:lang w:val="en-US" w:eastAsia="zh-CN"/>
        </w:rPr>
        <w:t>恭喜</w:t>
      </w:r>
      <w:r>
        <w:rPr>
          <w:rFonts w:ascii="宋体" w:eastAsia="宋体" w:hAnsi="宋体" w:cs="宋体" w:hint="eastAsia"/>
          <w:lang w:val="en-US" w:eastAsia="zh-CN"/>
        </w:rPr>
        <w:t>学生林志杰以优异的成绩获得堪培拉大学的邀请函与</w:t>
      </w:r>
      <w:r>
        <w:rPr>
          <w:rFonts w:ascii="宋体" w:eastAsia="宋体" w:hAnsi="宋体" w:cs="宋体"/>
          <w:lang w:val="en-US" w:eastAsia="zh-CN"/>
        </w:rPr>
        <w:t>$</w:t>
      </w:r>
      <w:r>
        <w:rPr>
          <w:rFonts w:ascii="宋体" w:eastAsia="宋体" w:hAnsi="宋体" w:cs="宋体" w:hint="eastAsia"/>
          <w:lang w:val="en-US" w:eastAsia="zh-CN"/>
        </w:rPr>
        <w:t>5000助学金，林志杰将攻读Bachelor of Engineering in Network and Software Engineering (</w:t>
      </w:r>
      <w:r>
        <w:rPr>
          <w:rFonts w:ascii="宋体" w:eastAsia="宋体" w:hAnsi="宋体" w:cs="宋体"/>
          <w:lang w:val="en-US" w:eastAsia="zh-CN"/>
        </w:rPr>
        <w:t>Honors</w:t>
      </w:r>
      <w:r>
        <w:rPr>
          <w:rFonts w:ascii="宋体" w:eastAsia="宋体" w:hAnsi="宋体" w:cs="宋体" w:hint="eastAsia"/>
          <w:lang w:val="en-US" w:eastAsia="zh-CN"/>
        </w:rPr>
        <w:t>)。</w:t>
      </w:r>
    </w:p>
    <w:p w:rsidR="00A91382" w:rsidRPr="00155966" w:rsidRDefault="00A91382" w:rsidP="00A91382">
      <w:pPr>
        <w:tabs>
          <w:tab w:val="left" w:pos="2300"/>
        </w:tabs>
        <w:rPr>
          <w:lang w:val="en-US" w:eastAsia="zh-CN"/>
        </w:rPr>
      </w:pPr>
      <w:r>
        <w:rPr>
          <w:rFonts w:hint="eastAsia"/>
          <w:lang w:val="en-US" w:eastAsia="zh-CN"/>
        </w:rPr>
        <w:t>恭喜</w:t>
      </w:r>
      <w:r>
        <w:rPr>
          <w:rFonts w:ascii="宋体" w:eastAsia="宋体" w:hAnsi="宋体" w:cs="宋体" w:hint="eastAsia"/>
          <w:lang w:val="en-US" w:eastAsia="zh-CN"/>
        </w:rPr>
        <w:t>学生程月以优异的成绩获得堪培拉大学的邀请函与</w:t>
      </w:r>
      <w:r>
        <w:rPr>
          <w:rFonts w:ascii="宋体" w:eastAsia="宋体" w:hAnsi="宋体" w:cs="宋体"/>
          <w:lang w:val="en-US" w:eastAsia="zh-CN"/>
        </w:rPr>
        <w:t>$</w:t>
      </w:r>
      <w:r>
        <w:rPr>
          <w:rFonts w:ascii="宋体" w:eastAsia="宋体" w:hAnsi="宋体" w:cs="宋体" w:hint="eastAsia"/>
          <w:lang w:val="en-US" w:eastAsia="zh-CN"/>
        </w:rPr>
        <w:t>5000助学金，程月将攻读</w:t>
      </w:r>
      <w:r w:rsidRPr="00713AB8">
        <w:t>Bachelor of Secondary Education/Bachelor of Mathematics and Computing Technology Studies</w:t>
      </w:r>
      <w:r>
        <w:rPr>
          <w:rFonts w:hint="eastAsia"/>
          <w:lang w:eastAsia="zh-CN"/>
        </w:rPr>
        <w:t>双学位</w:t>
      </w:r>
      <w:r>
        <w:rPr>
          <w:rFonts w:ascii="宋体" w:eastAsia="宋体" w:hAnsi="宋体" w:cs="宋体" w:hint="eastAsia"/>
          <w:lang w:val="en-US" w:eastAsia="zh-CN"/>
        </w:rPr>
        <w:t>。</w:t>
      </w:r>
    </w:p>
    <w:p w:rsidR="00A91382" w:rsidRDefault="00A91382" w:rsidP="00A91382">
      <w:pPr>
        <w:tabs>
          <w:tab w:val="left" w:pos="2300"/>
        </w:tabs>
        <w:rPr>
          <w:rFonts w:hint="eastAsia"/>
          <w:lang w:val="en-US" w:eastAsia="zh-CN"/>
        </w:rPr>
      </w:pPr>
    </w:p>
    <w:p w:rsidR="00A91382" w:rsidRDefault="00A91382" w:rsidP="00A91382">
      <w:pPr>
        <w:tabs>
          <w:tab w:val="left" w:pos="2300"/>
        </w:tabs>
        <w:rPr>
          <w:rFonts w:hint="eastAsia"/>
          <w:lang w:val="en-US" w:eastAsia="zh-CN"/>
        </w:rPr>
      </w:pPr>
      <w:r>
        <w:rPr>
          <w:rFonts w:ascii="宋体" w:eastAsia="宋体" w:hAnsi="宋体" w:cs="宋体" w:hint="eastAsia"/>
          <w:lang w:val="en-US" w:eastAsia="zh-CN"/>
        </w:rPr>
        <w:t>通过我们的协助，恭喜通过我们办理的澳洲国立大学会计硕士毕业生成功拿到PR。</w:t>
      </w:r>
    </w:p>
    <w:p w:rsidR="00A91382" w:rsidRDefault="00A91382" w:rsidP="00A91382">
      <w:pPr>
        <w:tabs>
          <w:tab w:val="left" w:pos="2300"/>
        </w:tabs>
        <w:rPr>
          <w:lang w:val="en-US" w:eastAsia="zh-CN"/>
        </w:rPr>
      </w:pPr>
    </w:p>
    <w:p w:rsidR="00A91382" w:rsidRDefault="00A91382" w:rsidP="00A91382">
      <w:pPr>
        <w:tabs>
          <w:tab w:val="left" w:pos="2300"/>
        </w:tabs>
        <w:rPr>
          <w:lang w:val="en-US" w:eastAsia="zh-CN"/>
        </w:rPr>
      </w:pPr>
      <w:r>
        <w:rPr>
          <w:rFonts w:hint="eastAsia"/>
          <w:lang w:val="en-US" w:eastAsia="zh-CN"/>
        </w:rPr>
        <w:t>Univer</w:t>
      </w:r>
      <w:r>
        <w:rPr>
          <w:lang w:val="en-US" w:eastAsia="zh-CN"/>
        </w:rPr>
        <w:t>sity of Canberra</w:t>
      </w:r>
    </w:p>
    <w:p w:rsidR="00A91382" w:rsidRPr="000C62FC" w:rsidRDefault="00A91382" w:rsidP="00A91382">
      <w:pPr>
        <w:tabs>
          <w:tab w:val="left" w:pos="2300"/>
        </w:tabs>
        <w:rPr>
          <w:rFonts w:ascii="宋体" w:eastAsia="宋体" w:hint="eastAsia"/>
        </w:rPr>
      </w:pPr>
      <w:proofErr w:type="spellStart"/>
      <w:r w:rsidRPr="000C62FC">
        <w:rPr>
          <w:rFonts w:ascii="宋体" w:eastAsia="宋体" w:hint="eastAsia"/>
        </w:rPr>
        <w:t>堪培拉大学的前身可以追述到</w:t>
      </w:r>
      <w:proofErr w:type="spellEnd"/>
      <w:r w:rsidRPr="000C62FC">
        <w:rPr>
          <w:rFonts w:ascii="宋体" w:eastAsia="宋体" w:hint="eastAsia"/>
        </w:rPr>
        <w:t>1967</w:t>
      </w:r>
      <w:proofErr w:type="spellStart"/>
      <w:r w:rsidRPr="000C62FC">
        <w:rPr>
          <w:rFonts w:ascii="宋体" w:eastAsia="宋体" w:hint="eastAsia"/>
        </w:rPr>
        <w:t>年，澳大利亚建立的第一所专门为高等职业教育和英语培训而建设的学院</w:t>
      </w:r>
      <w:proofErr w:type="spellEnd"/>
      <w:r w:rsidRPr="000C62FC">
        <w:rPr>
          <w:rFonts w:ascii="宋体" w:eastAsia="宋体" w:hint="eastAsia"/>
        </w:rPr>
        <w:t>；1990年，UC正式改建为大学。它是一所现代化的综合大学，由联邦政府直接管辖，是澳大利亚综合实力名列前茅的大学之一，以优良的教学和雄厚的师资力量在国际上享有相当高的知名度。</w:t>
      </w:r>
    </w:p>
    <w:p w:rsidR="00A91382" w:rsidRPr="000C62FC" w:rsidRDefault="00A91382" w:rsidP="00A91382">
      <w:pPr>
        <w:tabs>
          <w:tab w:val="left" w:pos="2300"/>
        </w:tabs>
        <w:rPr>
          <w:rFonts w:ascii="宋体" w:eastAsia="宋体" w:hint="eastAsia"/>
        </w:rPr>
      </w:pPr>
      <w:r w:rsidRPr="000C62FC">
        <w:rPr>
          <w:rFonts w:ascii="宋体" w:eastAsia="宋体" w:hint="eastAsia"/>
        </w:rPr>
        <w:t>堪培拉大学管理与政策学院是该校最著名的学院之一。在公共行政管理领域，堪培拉大学管理与政策学院是澳大利亚的学术权威学院。堪培拉大学在传媒、文化遗产管理、环境科学、护理、公共管理和运动教育方面处于澳大利亚领先地位；此外，在建筑、设计、电子、计算机工程、健康管理、商法、银行和金融、教育及IT</w:t>
      </w:r>
      <w:proofErr w:type="spellStart"/>
      <w:r w:rsidRPr="000C62FC">
        <w:rPr>
          <w:rFonts w:ascii="宋体" w:eastAsia="宋体" w:hint="eastAsia"/>
        </w:rPr>
        <w:t>等专业方面，该校也是澳大利亚的顶级大学之一</w:t>
      </w:r>
      <w:proofErr w:type="spellEnd"/>
      <w:r w:rsidRPr="000C62FC">
        <w:rPr>
          <w:rFonts w:ascii="宋体" w:eastAsia="宋体" w:hint="eastAsia"/>
        </w:rPr>
        <w:t>。</w:t>
      </w:r>
    </w:p>
    <w:p w:rsidR="00A91382" w:rsidRPr="000C62FC" w:rsidRDefault="00A91382" w:rsidP="00A91382">
      <w:pPr>
        <w:tabs>
          <w:tab w:val="left" w:pos="2300"/>
        </w:tabs>
        <w:rPr>
          <w:rFonts w:ascii="宋体" w:eastAsia="宋体" w:hint="eastAsia"/>
        </w:rPr>
      </w:pPr>
      <w:proofErr w:type="spellStart"/>
      <w:r w:rsidRPr="000C62FC">
        <w:rPr>
          <w:rFonts w:ascii="宋体" w:eastAsia="宋体" w:hint="eastAsia"/>
        </w:rPr>
        <w:t>就业率高，职业认证广受好评，注重实践和实习，学生服务周到，校园环境多元化等</w:t>
      </w:r>
      <w:proofErr w:type="spellEnd"/>
      <w:r w:rsidRPr="000C62FC">
        <w:rPr>
          <w:rFonts w:ascii="宋体" w:eastAsia="宋体" w:hint="eastAsia"/>
        </w:rPr>
        <w:t>。 由于坐落于澳大利亚的首都，堪培拉大学在公共政策、公共行政和公共部门管理等方面具备独特的专业优势。此外，该大学在成立初期就设立了环境科学、健康科学、健身和体育研究等学习领域，至今，这些领域的课程都已成为堪培拉大学的著名课程。值得一提的是，该大学的设计与建筑系（</w:t>
      </w:r>
      <w:proofErr w:type="spellStart"/>
      <w:r w:rsidRPr="000C62FC">
        <w:rPr>
          <w:rFonts w:ascii="宋体" w:eastAsia="宋体" w:hint="eastAsia"/>
        </w:rPr>
        <w:t>隶属于健康、设计与科学学部</w:t>
      </w:r>
      <w:proofErr w:type="spellEnd"/>
      <w:r w:rsidRPr="000C62FC">
        <w:rPr>
          <w:rFonts w:ascii="宋体" w:eastAsia="宋体" w:hint="eastAsia"/>
        </w:rPr>
        <w:t>）在堪培拉现行的城市规划决策中扮演了重要角色，通过与相关部门通力合作，致力于把堪培拉市打造成以设计与建筑闻名的国际中心。堪培拉大学于2016-2017</w:t>
      </w:r>
      <w:proofErr w:type="spellStart"/>
      <w:r w:rsidRPr="000C62FC">
        <w:rPr>
          <w:rFonts w:ascii="宋体" w:eastAsia="宋体" w:hint="eastAsia"/>
        </w:rPr>
        <w:t>泰晤士高等教育世界大学排名中被列入</w:t>
      </w:r>
      <w:r>
        <w:rPr>
          <w:rFonts w:ascii="宋体" w:eastAsia="宋体" w:hint="eastAsia"/>
        </w:rPr>
        <w:t>前</w:t>
      </w:r>
      <w:proofErr w:type="spellEnd"/>
      <w:r>
        <w:rPr>
          <w:rFonts w:ascii="宋体" w:eastAsia="宋体" w:hint="eastAsia"/>
        </w:rPr>
        <w:t>500</w:t>
      </w:r>
      <w:proofErr w:type="spellStart"/>
      <w:r>
        <w:rPr>
          <w:rFonts w:ascii="宋体" w:eastAsia="宋体" w:hint="eastAsia"/>
        </w:rPr>
        <w:t>分段</w:t>
      </w:r>
      <w:proofErr w:type="spellEnd"/>
      <w:r>
        <w:rPr>
          <w:rFonts w:ascii="宋体" w:eastAsia="宋体" w:hint="eastAsia"/>
        </w:rPr>
        <w:t>。</w:t>
      </w:r>
    </w:p>
    <w:p w:rsidR="00C233BA" w:rsidRPr="00A91382" w:rsidRDefault="00C233BA">
      <w:pPr>
        <w:rPr>
          <w:lang w:val="en-US"/>
        </w:rPr>
      </w:pPr>
    </w:p>
    <w:sectPr w:rsidR="00C233BA" w:rsidRPr="00A91382" w:rsidSect="00C233B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宋体">
    <w:panose1 w:val="00000000000000000000"/>
    <w:charset w:val="86"/>
    <w:family w:val="auto"/>
    <w:notTrueType/>
    <w:pitch w:val="variable"/>
    <w:sig w:usb0="00000001" w:usb1="080E0000" w:usb2="00000010" w:usb3="00000000" w:csb0="00040000" w:csb1="00000000"/>
  </w:font>
  <w:font w:name="黑体">
    <w:charset w:val="86"/>
    <w:family w:val="auto"/>
    <w:pitch w:val="default"/>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382"/>
    <w:rsid w:val="00A91382"/>
    <w:rsid w:val="00C233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FBD7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1089</Characters>
  <Application>Microsoft Macintosh Word</Application>
  <DocSecurity>0</DocSecurity>
  <Lines>26</Lines>
  <Paragraphs>6</Paragraphs>
  <ScaleCrop>false</ScaleCrop>
  <Company/>
  <LinksUpToDate>false</LinksUpToDate>
  <CharactersWithSpaces>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Liu</dc:creator>
  <cp:keywords/>
  <dc:description/>
  <cp:lastModifiedBy>Chang Liu</cp:lastModifiedBy>
  <cp:revision>1</cp:revision>
  <dcterms:created xsi:type="dcterms:W3CDTF">2017-03-06T02:40:00Z</dcterms:created>
  <dcterms:modified xsi:type="dcterms:W3CDTF">2017-03-06T02:41:00Z</dcterms:modified>
</cp:coreProperties>
</file>