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1BA9" w:rsidRDefault="000D1BA9" w:rsidP="000D1BA9">
      <w:pPr>
        <w:jc w:val="center"/>
        <w:rPr>
          <w:rFonts w:ascii="宋体" w:hAnsi="宋体" w:cs="宋体"/>
          <w:b/>
          <w:kern w:val="0"/>
          <w:sz w:val="48"/>
          <w:szCs w:val="48"/>
        </w:rPr>
      </w:pPr>
    </w:p>
    <w:p w:rsidR="000D1BA9" w:rsidRDefault="000D1BA9" w:rsidP="000D1BA9">
      <w:pPr>
        <w:jc w:val="center"/>
        <w:rPr>
          <w:rFonts w:ascii="宋体" w:hAnsi="宋体" w:cs="宋体"/>
          <w:b/>
          <w:kern w:val="0"/>
          <w:sz w:val="48"/>
          <w:szCs w:val="48"/>
        </w:rPr>
      </w:pPr>
    </w:p>
    <w:p w:rsidR="000D1BA9" w:rsidRDefault="000D1BA9" w:rsidP="000D1BA9">
      <w:pPr>
        <w:jc w:val="center"/>
        <w:rPr>
          <w:rFonts w:ascii="宋体" w:hAnsi="宋体" w:cs="宋体"/>
          <w:b/>
          <w:kern w:val="0"/>
          <w:sz w:val="48"/>
          <w:szCs w:val="48"/>
        </w:rPr>
      </w:pPr>
    </w:p>
    <w:p w:rsidR="000D1BA9" w:rsidRDefault="008B60E8" w:rsidP="000D1BA9">
      <w:pPr>
        <w:jc w:val="center"/>
        <w:rPr>
          <w:rFonts w:ascii="宋体" w:hAnsi="宋体" w:cs="宋体"/>
          <w:b/>
          <w:kern w:val="0"/>
          <w:sz w:val="36"/>
          <w:szCs w:val="36"/>
        </w:rPr>
      </w:pPr>
      <w:r w:rsidRPr="008B60E8">
        <w:rPr>
          <w:rFonts w:ascii="宋体" w:hAnsi="宋体" w:cs="宋体" w:hint="eastAsia"/>
          <w:b/>
          <w:kern w:val="0"/>
          <w:sz w:val="84"/>
          <w:szCs w:val="84"/>
        </w:rPr>
        <w:t>页岩气燃气发电</w:t>
      </w: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AA7137" w:rsidP="000D1BA9">
      <w:pPr>
        <w:jc w:val="center"/>
        <w:rPr>
          <w:rFonts w:ascii="宋体" w:hAnsi="宋体" w:cs="宋体"/>
          <w:b/>
          <w:kern w:val="0"/>
          <w:sz w:val="36"/>
          <w:szCs w:val="36"/>
        </w:rPr>
      </w:pPr>
      <w:r>
        <w:rPr>
          <w:rFonts w:ascii="宋体" w:hAnsi="宋体" w:cs="宋体" w:hint="eastAsia"/>
          <w:b/>
          <w:kern w:val="0"/>
          <w:sz w:val="72"/>
          <w:szCs w:val="72"/>
        </w:rPr>
        <w:t>设计</w:t>
      </w:r>
      <w:r w:rsidR="000D1BA9">
        <w:rPr>
          <w:rFonts w:ascii="宋体" w:hAnsi="宋体" w:cs="宋体" w:hint="eastAsia"/>
          <w:b/>
          <w:kern w:val="0"/>
          <w:sz w:val="72"/>
          <w:szCs w:val="72"/>
        </w:rPr>
        <w:t>分析</w:t>
      </w: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tbl>
      <w:tblPr>
        <w:tblpPr w:leftFromText="180" w:rightFromText="180" w:vertAnchor="text" w:horzAnchor="margin" w:tblpXSpec="center" w:tblpY="547"/>
        <w:tblW w:w="0" w:type="auto"/>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00" w:firstRow="0" w:lastRow="0" w:firstColumn="0" w:lastColumn="0" w:noHBand="0" w:noVBand="0"/>
      </w:tblPr>
      <w:tblGrid>
        <w:gridCol w:w="1046"/>
        <w:gridCol w:w="1627"/>
        <w:gridCol w:w="1353"/>
        <w:gridCol w:w="1936"/>
        <w:gridCol w:w="1114"/>
        <w:gridCol w:w="1556"/>
      </w:tblGrid>
      <w:tr w:rsidR="000D1BA9" w:rsidRPr="00007D90" w:rsidTr="00DA2B71">
        <w:trPr>
          <w:trHeight w:hRule="exact" w:val="567"/>
          <w:tblCellSpacing w:w="20" w:type="dxa"/>
        </w:trPr>
        <w:tc>
          <w:tcPr>
            <w:tcW w:w="2667" w:type="dxa"/>
            <w:gridSpan w:val="2"/>
            <w:vMerge w:val="restart"/>
            <w:shd w:val="clear" w:color="auto" w:fill="auto"/>
            <w:vAlign w:val="center"/>
          </w:tcPr>
          <w:p w:rsidR="000D1BA9" w:rsidRPr="00007D90" w:rsidRDefault="000D1BA9" w:rsidP="00DA2B71">
            <w:pPr>
              <w:rPr>
                <w:rFonts w:ascii="宋体" w:hAnsi="宋体"/>
                <w:sz w:val="18"/>
                <w:szCs w:val="18"/>
              </w:rPr>
            </w:pPr>
            <w:r w:rsidRPr="00007D90">
              <w:rPr>
                <w:rFonts w:ascii="宋体" w:hAnsi="宋体" w:hint="eastAsia"/>
                <w:sz w:val="18"/>
                <w:szCs w:val="18"/>
              </w:rPr>
              <w:t>文件状态：</w:t>
            </w:r>
          </w:p>
          <w:p w:rsidR="000D1BA9" w:rsidRPr="00007D90" w:rsidRDefault="000D1BA9" w:rsidP="00DA2B71">
            <w:pPr>
              <w:ind w:firstLineChars="200" w:firstLine="360"/>
              <w:rPr>
                <w:rFonts w:ascii="宋体" w:hAnsi="宋体"/>
                <w:sz w:val="18"/>
                <w:szCs w:val="18"/>
              </w:rPr>
            </w:pPr>
            <w:r w:rsidRPr="00007D90">
              <w:rPr>
                <w:rFonts w:ascii="宋体" w:hAnsi="宋体" w:hint="eastAsia"/>
                <w:sz w:val="18"/>
                <w:szCs w:val="18"/>
              </w:rPr>
              <w:t>[√] 草稿</w:t>
            </w:r>
          </w:p>
          <w:p w:rsidR="000D1BA9" w:rsidRPr="00007D90" w:rsidRDefault="000D1BA9" w:rsidP="00DA2B71">
            <w:pPr>
              <w:ind w:firstLineChars="200" w:firstLine="360"/>
              <w:rPr>
                <w:rFonts w:ascii="宋体" w:hAnsi="宋体"/>
                <w:sz w:val="18"/>
                <w:szCs w:val="18"/>
              </w:rPr>
            </w:pPr>
            <w:r w:rsidRPr="00007D90">
              <w:rPr>
                <w:rFonts w:ascii="宋体" w:hAnsi="宋体" w:hint="eastAsia"/>
                <w:sz w:val="18"/>
                <w:szCs w:val="18"/>
              </w:rPr>
              <w:t>[</w:t>
            </w:r>
            <w:r w:rsidR="00450775">
              <w:rPr>
                <w:rFonts w:ascii="宋体" w:hAnsi="宋体" w:hint="eastAsia"/>
                <w:sz w:val="18"/>
                <w:szCs w:val="18"/>
              </w:rPr>
              <w:t xml:space="preserve"> </w:t>
            </w:r>
            <w:r w:rsidR="00450775">
              <w:rPr>
                <w:rFonts w:ascii="宋体" w:hAnsi="宋体"/>
                <w:sz w:val="18"/>
                <w:szCs w:val="18"/>
              </w:rPr>
              <w:t xml:space="preserve"> </w:t>
            </w:r>
            <w:r w:rsidRPr="00007D90">
              <w:rPr>
                <w:rFonts w:ascii="宋体" w:hAnsi="宋体" w:hint="eastAsia"/>
                <w:sz w:val="18"/>
                <w:szCs w:val="18"/>
              </w:rPr>
              <w:t>] 正式发布</w:t>
            </w:r>
          </w:p>
          <w:p w:rsidR="000D1BA9" w:rsidRPr="00007D90" w:rsidRDefault="000D1BA9" w:rsidP="00DA2B71">
            <w:pPr>
              <w:ind w:firstLineChars="200" w:firstLine="360"/>
              <w:rPr>
                <w:sz w:val="18"/>
                <w:szCs w:val="18"/>
              </w:rPr>
            </w:pPr>
            <w:r w:rsidRPr="00007D90">
              <w:rPr>
                <w:rFonts w:ascii="宋体" w:hAnsi="宋体" w:hint="eastAsia"/>
                <w:sz w:val="18"/>
                <w:szCs w:val="18"/>
              </w:rPr>
              <w:t>[  ]</w:t>
            </w:r>
            <w:r w:rsidRPr="00007D90">
              <w:rPr>
                <w:rFonts w:ascii="宋体" w:hAnsi="宋体"/>
                <w:sz w:val="18"/>
                <w:szCs w:val="18"/>
              </w:rPr>
              <w:t xml:space="preserve"> </w:t>
            </w:r>
            <w:r w:rsidRPr="00007D90">
              <w:rPr>
                <w:rFonts w:ascii="宋体" w:hAnsi="宋体" w:hint="eastAsia"/>
                <w:sz w:val="18"/>
                <w:szCs w:val="18"/>
              </w:rPr>
              <w:t>正在修改</w:t>
            </w:r>
          </w:p>
        </w:tc>
        <w:tc>
          <w:tcPr>
            <w:tcW w:w="1338" w:type="dxa"/>
            <w:shd w:val="clear" w:color="auto" w:fill="CCCCCC"/>
            <w:vAlign w:val="center"/>
          </w:tcPr>
          <w:p w:rsidR="000D1BA9" w:rsidRPr="00007D90" w:rsidRDefault="000D1BA9" w:rsidP="00DA2B71">
            <w:pPr>
              <w:jc w:val="center"/>
              <w:rPr>
                <w:sz w:val="18"/>
                <w:szCs w:val="18"/>
              </w:rPr>
            </w:pPr>
            <w:r w:rsidRPr="00007D90">
              <w:rPr>
                <w:rFonts w:hint="eastAsia"/>
                <w:sz w:val="18"/>
                <w:szCs w:val="18"/>
              </w:rPr>
              <w:t>文档编号：</w:t>
            </w:r>
          </w:p>
        </w:tc>
        <w:tc>
          <w:tcPr>
            <w:tcW w:w="4665" w:type="dxa"/>
            <w:gridSpan w:val="3"/>
            <w:shd w:val="clear" w:color="auto" w:fill="auto"/>
            <w:vAlign w:val="center"/>
          </w:tcPr>
          <w:p w:rsidR="000D1BA9" w:rsidRPr="00007D90" w:rsidRDefault="000D1BA9" w:rsidP="00DA2B71">
            <w:pPr>
              <w:rPr>
                <w:sz w:val="18"/>
                <w:szCs w:val="18"/>
              </w:rPr>
            </w:pPr>
            <w:r>
              <w:rPr>
                <w:rFonts w:hint="eastAsia"/>
                <w:szCs w:val="21"/>
              </w:rPr>
              <w:t>文档</w:t>
            </w:r>
            <w:r w:rsidRPr="00007D90">
              <w:rPr>
                <w:rFonts w:hint="eastAsia"/>
                <w:bCs/>
                <w:szCs w:val="21"/>
              </w:rPr>
              <w:t>编号：</w:t>
            </w:r>
            <w:r w:rsidRPr="00007D90">
              <w:rPr>
                <w:rFonts w:hint="eastAsia"/>
                <w:bCs/>
                <w:szCs w:val="21"/>
              </w:rPr>
              <w:t xml:space="preserve">  </w:t>
            </w:r>
            <w:r>
              <w:rPr>
                <w:rFonts w:hint="eastAsia"/>
                <w:bCs/>
                <w:szCs w:val="21"/>
              </w:rPr>
              <w:t xml:space="preserve">               </w:t>
            </w:r>
            <w:r w:rsidRPr="00007D90">
              <w:rPr>
                <w:rFonts w:hint="eastAsia"/>
                <w:bCs/>
                <w:szCs w:val="21"/>
              </w:rPr>
              <w:t>版次：</w:t>
            </w:r>
            <w:r w:rsidRPr="00007D90">
              <w:rPr>
                <w:rFonts w:hint="eastAsia"/>
                <w:bCs/>
                <w:szCs w:val="21"/>
              </w:rPr>
              <w:t>A/</w:t>
            </w:r>
            <w:r>
              <w:rPr>
                <w:rFonts w:hint="eastAsia"/>
                <w:bCs/>
                <w:szCs w:val="21"/>
              </w:rPr>
              <w:t>0</w:t>
            </w:r>
          </w:p>
        </w:tc>
      </w:tr>
      <w:tr w:rsidR="000D1BA9" w:rsidRPr="00007D90" w:rsidTr="00DA2B71">
        <w:trPr>
          <w:trHeight w:hRule="exact" w:val="567"/>
          <w:tblCellSpacing w:w="20" w:type="dxa"/>
        </w:trPr>
        <w:tc>
          <w:tcPr>
            <w:tcW w:w="2667" w:type="dxa"/>
            <w:gridSpan w:val="2"/>
            <w:vMerge/>
            <w:shd w:val="clear" w:color="auto" w:fill="auto"/>
          </w:tcPr>
          <w:p w:rsidR="000D1BA9" w:rsidRPr="00007D90" w:rsidRDefault="000D1BA9" w:rsidP="00DA2B71">
            <w:pPr>
              <w:ind w:firstLineChars="200" w:firstLine="360"/>
              <w:rPr>
                <w:sz w:val="18"/>
                <w:szCs w:val="18"/>
              </w:rPr>
            </w:pPr>
          </w:p>
        </w:tc>
        <w:tc>
          <w:tcPr>
            <w:tcW w:w="1338" w:type="dxa"/>
            <w:shd w:val="clear" w:color="auto" w:fill="CCCCCC"/>
            <w:vAlign w:val="center"/>
          </w:tcPr>
          <w:p w:rsidR="000D1BA9" w:rsidRPr="00007D90" w:rsidRDefault="000D1BA9" w:rsidP="00DA2B71">
            <w:pPr>
              <w:jc w:val="center"/>
              <w:rPr>
                <w:sz w:val="18"/>
                <w:szCs w:val="18"/>
              </w:rPr>
            </w:pPr>
            <w:r w:rsidRPr="00007D90">
              <w:rPr>
                <w:rFonts w:hint="eastAsia"/>
                <w:sz w:val="18"/>
                <w:szCs w:val="18"/>
              </w:rPr>
              <w:t>当前版本：</w:t>
            </w:r>
          </w:p>
        </w:tc>
        <w:tc>
          <w:tcPr>
            <w:tcW w:w="4665" w:type="dxa"/>
            <w:gridSpan w:val="3"/>
            <w:shd w:val="clear" w:color="auto" w:fill="auto"/>
            <w:vAlign w:val="center"/>
          </w:tcPr>
          <w:p w:rsidR="000D1BA9" w:rsidRPr="00007D90" w:rsidRDefault="00314F89" w:rsidP="00DA2B71">
            <w:pPr>
              <w:rPr>
                <w:sz w:val="18"/>
                <w:szCs w:val="18"/>
              </w:rPr>
            </w:pPr>
            <w:r>
              <w:rPr>
                <w:rFonts w:hint="eastAsia"/>
                <w:sz w:val="18"/>
                <w:szCs w:val="18"/>
              </w:rPr>
              <w:t>6</w:t>
            </w:r>
            <w:r w:rsidR="00AB165F">
              <w:rPr>
                <w:rFonts w:hint="eastAsia"/>
                <w:sz w:val="18"/>
                <w:szCs w:val="18"/>
              </w:rPr>
              <w:t>.0</w:t>
            </w:r>
          </w:p>
        </w:tc>
      </w:tr>
      <w:tr w:rsidR="000D1BA9" w:rsidRPr="00007D90" w:rsidTr="00DA2B71">
        <w:trPr>
          <w:trHeight w:hRule="exact" w:val="567"/>
          <w:tblCellSpacing w:w="20" w:type="dxa"/>
        </w:trPr>
        <w:tc>
          <w:tcPr>
            <w:tcW w:w="2667" w:type="dxa"/>
            <w:gridSpan w:val="2"/>
            <w:vMerge/>
            <w:shd w:val="clear" w:color="auto" w:fill="auto"/>
          </w:tcPr>
          <w:p w:rsidR="000D1BA9" w:rsidRPr="00007D90" w:rsidRDefault="000D1BA9" w:rsidP="00DA2B71">
            <w:pPr>
              <w:ind w:firstLineChars="200" w:firstLine="360"/>
              <w:rPr>
                <w:sz w:val="18"/>
                <w:szCs w:val="18"/>
              </w:rPr>
            </w:pPr>
          </w:p>
        </w:tc>
        <w:tc>
          <w:tcPr>
            <w:tcW w:w="1338" w:type="dxa"/>
            <w:shd w:val="clear" w:color="auto" w:fill="CCCCCC"/>
            <w:vAlign w:val="center"/>
          </w:tcPr>
          <w:p w:rsidR="000D1BA9" w:rsidRPr="00007D90" w:rsidRDefault="000D1BA9" w:rsidP="00DA2B71">
            <w:pPr>
              <w:jc w:val="center"/>
              <w:rPr>
                <w:sz w:val="18"/>
                <w:szCs w:val="18"/>
              </w:rPr>
            </w:pPr>
            <w:r w:rsidRPr="00007D90">
              <w:rPr>
                <w:rFonts w:hint="eastAsia"/>
                <w:sz w:val="18"/>
                <w:szCs w:val="18"/>
              </w:rPr>
              <w:t>完成日期：</w:t>
            </w:r>
          </w:p>
        </w:tc>
        <w:tc>
          <w:tcPr>
            <w:tcW w:w="4665" w:type="dxa"/>
            <w:gridSpan w:val="3"/>
            <w:shd w:val="clear" w:color="auto" w:fill="auto"/>
            <w:vAlign w:val="center"/>
          </w:tcPr>
          <w:p w:rsidR="000D1BA9" w:rsidRPr="00007D90" w:rsidRDefault="009128A0" w:rsidP="00450775">
            <w:pPr>
              <w:rPr>
                <w:sz w:val="18"/>
                <w:szCs w:val="18"/>
              </w:rPr>
            </w:pPr>
            <w:r>
              <w:rPr>
                <w:rFonts w:hint="eastAsia"/>
                <w:sz w:val="18"/>
                <w:szCs w:val="18"/>
              </w:rPr>
              <w:t>201</w:t>
            </w:r>
            <w:r w:rsidR="00450775">
              <w:rPr>
                <w:rFonts w:hint="eastAsia"/>
                <w:sz w:val="18"/>
                <w:szCs w:val="18"/>
              </w:rPr>
              <w:t>8.</w:t>
            </w:r>
            <w:r w:rsidR="00DE2776">
              <w:rPr>
                <w:rFonts w:hint="eastAsia"/>
                <w:sz w:val="18"/>
                <w:szCs w:val="18"/>
              </w:rPr>
              <w:t>1.</w:t>
            </w:r>
            <w:r w:rsidR="00A116AA">
              <w:rPr>
                <w:rFonts w:hint="eastAsia"/>
                <w:sz w:val="18"/>
                <w:szCs w:val="18"/>
              </w:rPr>
              <w:t>2</w:t>
            </w:r>
            <w:r w:rsidR="00314F89">
              <w:rPr>
                <w:rFonts w:hint="eastAsia"/>
                <w:sz w:val="18"/>
                <w:szCs w:val="18"/>
              </w:rPr>
              <w:t>6</w:t>
            </w:r>
          </w:p>
        </w:tc>
      </w:tr>
      <w:tr w:rsidR="000D1BA9" w:rsidRPr="00007D90" w:rsidTr="00DA2B71">
        <w:trPr>
          <w:trHeight w:hRule="exact" w:val="567"/>
          <w:tblCellSpacing w:w="20" w:type="dxa"/>
        </w:trPr>
        <w:tc>
          <w:tcPr>
            <w:tcW w:w="999" w:type="dxa"/>
            <w:tcBorders>
              <w:right w:val="inset" w:sz="6" w:space="0" w:color="auto"/>
            </w:tcBorders>
            <w:shd w:val="clear" w:color="auto" w:fill="auto"/>
            <w:vAlign w:val="center"/>
          </w:tcPr>
          <w:p w:rsidR="000D1BA9" w:rsidRPr="00007D90" w:rsidRDefault="000D1BA9" w:rsidP="00DA2B71">
            <w:pPr>
              <w:jc w:val="center"/>
              <w:rPr>
                <w:sz w:val="18"/>
                <w:szCs w:val="18"/>
              </w:rPr>
            </w:pPr>
            <w:r w:rsidRPr="00007D90">
              <w:rPr>
                <w:rFonts w:hint="eastAsia"/>
                <w:sz w:val="18"/>
                <w:szCs w:val="18"/>
              </w:rPr>
              <w:t>拟制：</w:t>
            </w:r>
          </w:p>
        </w:tc>
        <w:tc>
          <w:tcPr>
            <w:tcW w:w="1628" w:type="dxa"/>
            <w:tcBorders>
              <w:left w:val="inset" w:sz="6" w:space="0" w:color="auto"/>
            </w:tcBorders>
            <w:shd w:val="clear" w:color="auto" w:fill="auto"/>
            <w:vAlign w:val="center"/>
          </w:tcPr>
          <w:p w:rsidR="000D1BA9" w:rsidRPr="00007D90" w:rsidRDefault="00AB165F" w:rsidP="00DA2B71">
            <w:pPr>
              <w:rPr>
                <w:sz w:val="18"/>
                <w:szCs w:val="18"/>
              </w:rPr>
            </w:pPr>
            <w:r>
              <w:rPr>
                <w:rFonts w:hint="eastAsia"/>
                <w:sz w:val="18"/>
                <w:szCs w:val="18"/>
              </w:rPr>
              <w:t>龚小波</w:t>
            </w:r>
          </w:p>
        </w:tc>
        <w:tc>
          <w:tcPr>
            <w:tcW w:w="1338" w:type="dxa"/>
            <w:shd w:val="clear" w:color="auto" w:fill="FFFFFF"/>
            <w:vAlign w:val="center"/>
          </w:tcPr>
          <w:p w:rsidR="000D1BA9" w:rsidRPr="00007D90" w:rsidRDefault="000D1BA9" w:rsidP="00DA2B71">
            <w:pPr>
              <w:jc w:val="center"/>
              <w:rPr>
                <w:sz w:val="18"/>
                <w:szCs w:val="18"/>
              </w:rPr>
            </w:pPr>
            <w:r w:rsidRPr="00007D90">
              <w:rPr>
                <w:rFonts w:hint="eastAsia"/>
                <w:sz w:val="18"/>
                <w:szCs w:val="18"/>
              </w:rPr>
              <w:t>审核：</w:t>
            </w:r>
          </w:p>
        </w:tc>
        <w:tc>
          <w:tcPr>
            <w:tcW w:w="1954" w:type="dxa"/>
            <w:tcBorders>
              <w:right w:val="inset" w:sz="6" w:space="0" w:color="auto"/>
            </w:tcBorders>
            <w:shd w:val="clear" w:color="auto" w:fill="FFFFFF"/>
            <w:vAlign w:val="center"/>
          </w:tcPr>
          <w:p w:rsidR="000D1BA9" w:rsidRPr="00007D90" w:rsidRDefault="000D1BA9" w:rsidP="00DA2B71">
            <w:pPr>
              <w:rPr>
                <w:sz w:val="18"/>
                <w:szCs w:val="18"/>
              </w:rPr>
            </w:pPr>
          </w:p>
        </w:tc>
        <w:tc>
          <w:tcPr>
            <w:tcW w:w="1091" w:type="dxa"/>
            <w:tcBorders>
              <w:left w:val="inset" w:sz="6" w:space="0" w:color="auto"/>
              <w:right w:val="inset" w:sz="6" w:space="0" w:color="auto"/>
            </w:tcBorders>
            <w:shd w:val="clear" w:color="auto" w:fill="FFFFFF"/>
            <w:vAlign w:val="center"/>
          </w:tcPr>
          <w:p w:rsidR="000D1BA9" w:rsidRPr="00007D90" w:rsidRDefault="000D1BA9" w:rsidP="00DA2B71">
            <w:pPr>
              <w:jc w:val="center"/>
              <w:rPr>
                <w:sz w:val="18"/>
                <w:szCs w:val="18"/>
              </w:rPr>
            </w:pPr>
            <w:r w:rsidRPr="00007D90">
              <w:rPr>
                <w:rFonts w:hint="eastAsia"/>
                <w:sz w:val="18"/>
                <w:szCs w:val="18"/>
              </w:rPr>
              <w:t>批准：</w:t>
            </w:r>
          </w:p>
        </w:tc>
        <w:tc>
          <w:tcPr>
            <w:tcW w:w="1540" w:type="dxa"/>
            <w:tcBorders>
              <w:left w:val="inset" w:sz="6" w:space="0" w:color="auto"/>
            </w:tcBorders>
            <w:shd w:val="clear" w:color="auto" w:fill="FFFFFF"/>
            <w:vAlign w:val="center"/>
          </w:tcPr>
          <w:p w:rsidR="000D1BA9" w:rsidRPr="00007D90" w:rsidRDefault="000D1BA9" w:rsidP="00DA2B71">
            <w:pPr>
              <w:rPr>
                <w:sz w:val="18"/>
                <w:szCs w:val="18"/>
              </w:rPr>
            </w:pPr>
          </w:p>
        </w:tc>
      </w:tr>
    </w:tbl>
    <w:p w:rsidR="000D1BA9" w:rsidRDefault="000D1BA9" w:rsidP="000D1BA9">
      <w:pPr>
        <w:rPr>
          <w:rFonts w:ascii="宋体" w:hAnsi="宋体" w:cs="宋体"/>
          <w:b/>
          <w:kern w:val="0"/>
          <w:sz w:val="32"/>
          <w:szCs w:val="32"/>
        </w:rPr>
      </w:pPr>
    </w:p>
    <w:p w:rsidR="000D1BA9" w:rsidRPr="000402BA" w:rsidRDefault="000D1BA9" w:rsidP="000D1BA9">
      <w:pPr>
        <w:rPr>
          <w:rFonts w:ascii="宋体" w:hAnsi="宋体" w:cs="宋体"/>
          <w:b/>
          <w:kern w:val="0"/>
          <w:sz w:val="32"/>
          <w:szCs w:val="32"/>
        </w:rPr>
      </w:pPr>
      <w:r w:rsidRPr="000402BA">
        <w:rPr>
          <w:rFonts w:ascii="宋体" w:hAnsi="宋体" w:cs="宋体" w:hint="eastAsia"/>
          <w:b/>
          <w:kern w:val="0"/>
          <w:sz w:val="32"/>
          <w:szCs w:val="32"/>
        </w:rPr>
        <w:t>文档变更记录:</w:t>
      </w:r>
    </w:p>
    <w:tbl>
      <w:tblPr>
        <w:tblpPr w:leftFromText="180" w:rightFromText="180" w:vertAnchor="page" w:horzAnchor="margin" w:tblpY="3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9"/>
        <w:gridCol w:w="1420"/>
        <w:gridCol w:w="1420"/>
        <w:gridCol w:w="1420"/>
        <w:gridCol w:w="1422"/>
        <w:gridCol w:w="1421"/>
      </w:tblGrid>
      <w:tr w:rsidR="000D1BA9" w:rsidRPr="00007D90" w:rsidTr="00DA2B71">
        <w:tc>
          <w:tcPr>
            <w:tcW w:w="1421"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lastRenderedPageBreak/>
              <w:t>序号</w:t>
            </w:r>
          </w:p>
        </w:tc>
        <w:tc>
          <w:tcPr>
            <w:tcW w:w="1421"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t>变更记录</w:t>
            </w:r>
          </w:p>
        </w:tc>
        <w:tc>
          <w:tcPr>
            <w:tcW w:w="1421"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t>作者</w:t>
            </w:r>
          </w:p>
        </w:tc>
        <w:tc>
          <w:tcPr>
            <w:tcW w:w="1421"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t>版本号</w:t>
            </w:r>
          </w:p>
        </w:tc>
        <w:tc>
          <w:tcPr>
            <w:tcW w:w="1422"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t>日期</w:t>
            </w:r>
          </w:p>
        </w:tc>
        <w:tc>
          <w:tcPr>
            <w:tcW w:w="1422" w:type="dxa"/>
          </w:tcPr>
          <w:p w:rsidR="000D1BA9" w:rsidRPr="00007D90" w:rsidRDefault="000D1BA9" w:rsidP="00DA2B71">
            <w:pPr>
              <w:spacing w:line="360" w:lineRule="auto"/>
              <w:rPr>
                <w:rFonts w:ascii="宋体" w:hAnsi="宋体" w:cs="宋体"/>
                <w:b/>
                <w:kern w:val="0"/>
                <w:sz w:val="24"/>
              </w:rPr>
            </w:pPr>
            <w:r w:rsidRPr="00007D90">
              <w:rPr>
                <w:rFonts w:ascii="宋体" w:hAnsi="宋体" w:cs="宋体" w:hint="eastAsia"/>
                <w:b/>
                <w:kern w:val="0"/>
                <w:sz w:val="24"/>
              </w:rPr>
              <w:t>批准</w:t>
            </w:r>
          </w:p>
        </w:tc>
      </w:tr>
      <w:tr w:rsidR="000D1BA9" w:rsidRPr="00007D90" w:rsidTr="00DA2B71">
        <w:tc>
          <w:tcPr>
            <w:tcW w:w="1421" w:type="dxa"/>
          </w:tcPr>
          <w:p w:rsidR="000D1BA9" w:rsidRPr="00007D90" w:rsidRDefault="000D1BA9" w:rsidP="00DA2B71">
            <w:pPr>
              <w:spacing w:line="360" w:lineRule="auto"/>
              <w:rPr>
                <w:rFonts w:ascii="宋体" w:hAnsi="宋体" w:cs="宋体"/>
                <w:kern w:val="0"/>
                <w:sz w:val="24"/>
              </w:rPr>
            </w:pPr>
            <w:r w:rsidRPr="00007D90">
              <w:rPr>
                <w:rFonts w:ascii="宋体" w:hAnsi="宋体" w:cs="宋体" w:hint="eastAsia"/>
                <w:kern w:val="0"/>
                <w:sz w:val="24"/>
              </w:rPr>
              <w:t>1</w:t>
            </w:r>
          </w:p>
        </w:tc>
        <w:tc>
          <w:tcPr>
            <w:tcW w:w="1421" w:type="dxa"/>
          </w:tcPr>
          <w:p w:rsidR="000D1BA9" w:rsidRPr="00007D90" w:rsidRDefault="00AE46E1" w:rsidP="00DA2B71">
            <w:pPr>
              <w:spacing w:line="360" w:lineRule="auto"/>
              <w:rPr>
                <w:rFonts w:ascii="宋体" w:hAnsi="宋体" w:cs="宋体"/>
                <w:b/>
                <w:kern w:val="0"/>
                <w:sz w:val="24"/>
              </w:rPr>
            </w:pPr>
            <w:r>
              <w:rPr>
                <w:rFonts w:ascii="宋体" w:hAnsi="宋体" w:cs="宋体" w:hint="eastAsia"/>
                <w:b/>
                <w:kern w:val="0"/>
                <w:sz w:val="24"/>
              </w:rPr>
              <w:t>需求的整理</w:t>
            </w:r>
          </w:p>
        </w:tc>
        <w:tc>
          <w:tcPr>
            <w:tcW w:w="1421" w:type="dxa"/>
          </w:tcPr>
          <w:p w:rsidR="000D1BA9" w:rsidRPr="00007D90" w:rsidRDefault="00AE46E1"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0D1BA9" w:rsidP="00DA2B71">
            <w:pPr>
              <w:spacing w:line="360" w:lineRule="auto"/>
              <w:rPr>
                <w:rFonts w:ascii="宋体" w:hAnsi="宋体" w:cs="宋体"/>
                <w:kern w:val="0"/>
                <w:sz w:val="24"/>
              </w:rPr>
            </w:pPr>
            <w:r w:rsidRPr="002227AE">
              <w:rPr>
                <w:rFonts w:ascii="宋体" w:hAnsi="宋体" w:cs="宋体" w:hint="eastAsia"/>
                <w:b/>
                <w:kern w:val="0"/>
                <w:sz w:val="24"/>
              </w:rPr>
              <w:t>V1.0</w:t>
            </w:r>
          </w:p>
        </w:tc>
        <w:tc>
          <w:tcPr>
            <w:tcW w:w="1422" w:type="dxa"/>
          </w:tcPr>
          <w:p w:rsidR="000D1BA9" w:rsidRPr="00007D90" w:rsidRDefault="00BA4850" w:rsidP="006A7D54">
            <w:pPr>
              <w:spacing w:line="360" w:lineRule="auto"/>
              <w:rPr>
                <w:rFonts w:ascii="宋体" w:hAnsi="宋体" w:cs="宋体"/>
                <w:b/>
                <w:kern w:val="0"/>
                <w:sz w:val="24"/>
              </w:rPr>
            </w:pPr>
            <w:r>
              <w:rPr>
                <w:rFonts w:ascii="宋体" w:hAnsi="宋体" w:cs="宋体" w:hint="eastAsia"/>
                <w:b/>
                <w:kern w:val="0"/>
                <w:sz w:val="24"/>
              </w:rPr>
              <w:t>201</w:t>
            </w:r>
            <w:r w:rsidR="006A7D54">
              <w:rPr>
                <w:rFonts w:ascii="宋体" w:hAnsi="宋体" w:cs="宋体" w:hint="eastAsia"/>
                <w:b/>
                <w:kern w:val="0"/>
                <w:sz w:val="24"/>
              </w:rPr>
              <w:t>8</w:t>
            </w:r>
            <w:r>
              <w:rPr>
                <w:rFonts w:ascii="宋体" w:hAnsi="宋体" w:cs="宋体" w:hint="eastAsia"/>
                <w:b/>
                <w:kern w:val="0"/>
                <w:sz w:val="24"/>
              </w:rPr>
              <w:t>.</w:t>
            </w:r>
            <w:r w:rsidR="00D3154C">
              <w:rPr>
                <w:rFonts w:ascii="宋体" w:hAnsi="宋体" w:cs="宋体" w:hint="eastAsia"/>
                <w:b/>
                <w:kern w:val="0"/>
                <w:sz w:val="24"/>
              </w:rPr>
              <w:t>1</w:t>
            </w:r>
            <w:r w:rsidR="00AE46E1">
              <w:rPr>
                <w:rFonts w:ascii="宋体" w:hAnsi="宋体" w:cs="宋体" w:hint="eastAsia"/>
                <w:b/>
                <w:kern w:val="0"/>
                <w:sz w:val="24"/>
              </w:rPr>
              <w:t>.</w:t>
            </w:r>
            <w:r w:rsidR="00470FD0">
              <w:rPr>
                <w:rFonts w:ascii="宋体" w:hAnsi="宋体" w:cs="宋体" w:hint="eastAsia"/>
                <w:b/>
                <w:kern w:val="0"/>
                <w:sz w:val="24"/>
              </w:rPr>
              <w:t>16</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0D1BA9" w:rsidP="00DA2B71">
            <w:pPr>
              <w:spacing w:line="360" w:lineRule="auto"/>
              <w:rPr>
                <w:rFonts w:ascii="宋体" w:hAnsi="宋体" w:cs="宋体"/>
                <w:kern w:val="0"/>
                <w:sz w:val="24"/>
              </w:rPr>
            </w:pPr>
            <w:r w:rsidRPr="00007D90">
              <w:rPr>
                <w:rFonts w:ascii="宋体" w:hAnsi="宋体" w:cs="宋体" w:hint="eastAsia"/>
                <w:kern w:val="0"/>
                <w:sz w:val="24"/>
              </w:rPr>
              <w:t>2</w:t>
            </w:r>
          </w:p>
        </w:tc>
        <w:tc>
          <w:tcPr>
            <w:tcW w:w="1421"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程序框架</w:t>
            </w:r>
          </w:p>
        </w:tc>
        <w:tc>
          <w:tcPr>
            <w:tcW w:w="1421"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337322" w:rsidP="00DA2B71">
            <w:pPr>
              <w:spacing w:line="360" w:lineRule="auto"/>
              <w:rPr>
                <w:rFonts w:ascii="宋体" w:hAnsi="宋体" w:cs="宋体"/>
                <w:b/>
                <w:kern w:val="0"/>
                <w:sz w:val="24"/>
              </w:rPr>
            </w:pPr>
            <w:r w:rsidRPr="002227AE">
              <w:rPr>
                <w:rFonts w:ascii="宋体" w:hAnsi="宋体" w:cs="宋体" w:hint="eastAsia"/>
                <w:b/>
                <w:kern w:val="0"/>
                <w:sz w:val="24"/>
              </w:rPr>
              <w:t>V</w:t>
            </w:r>
            <w:r>
              <w:rPr>
                <w:rFonts w:ascii="宋体" w:hAnsi="宋体" w:cs="宋体" w:hint="eastAsia"/>
                <w:b/>
                <w:kern w:val="0"/>
                <w:sz w:val="24"/>
              </w:rPr>
              <w:t>2</w:t>
            </w:r>
            <w:r w:rsidRPr="002227AE">
              <w:rPr>
                <w:rFonts w:ascii="宋体" w:hAnsi="宋体" w:cs="宋体" w:hint="eastAsia"/>
                <w:b/>
                <w:kern w:val="0"/>
                <w:sz w:val="24"/>
              </w:rPr>
              <w:t>.0</w:t>
            </w:r>
          </w:p>
        </w:tc>
        <w:tc>
          <w:tcPr>
            <w:tcW w:w="1422"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2018.1.17</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DF1A77" w:rsidP="00DA2B71">
            <w:pPr>
              <w:spacing w:line="360" w:lineRule="auto"/>
              <w:rPr>
                <w:rFonts w:ascii="宋体" w:hAnsi="宋体" w:cs="宋体"/>
                <w:b/>
                <w:kern w:val="0"/>
                <w:sz w:val="24"/>
              </w:rPr>
            </w:pPr>
            <w:r>
              <w:rPr>
                <w:rFonts w:ascii="宋体" w:hAnsi="宋体" w:cs="宋体" w:hint="eastAsia"/>
                <w:b/>
                <w:kern w:val="0"/>
                <w:sz w:val="24"/>
              </w:rPr>
              <w:t>3</w:t>
            </w:r>
          </w:p>
        </w:tc>
        <w:tc>
          <w:tcPr>
            <w:tcW w:w="1421"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程序框架</w:t>
            </w:r>
          </w:p>
        </w:tc>
        <w:tc>
          <w:tcPr>
            <w:tcW w:w="1421"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337322" w:rsidP="00DA2B71">
            <w:pPr>
              <w:spacing w:line="360" w:lineRule="auto"/>
              <w:rPr>
                <w:rFonts w:ascii="宋体" w:hAnsi="宋体" w:cs="宋体"/>
                <w:b/>
                <w:kern w:val="0"/>
                <w:sz w:val="24"/>
              </w:rPr>
            </w:pPr>
            <w:r w:rsidRPr="002227AE">
              <w:rPr>
                <w:rFonts w:ascii="宋体" w:hAnsi="宋体" w:cs="宋体" w:hint="eastAsia"/>
                <w:b/>
                <w:kern w:val="0"/>
                <w:sz w:val="24"/>
              </w:rPr>
              <w:t>V</w:t>
            </w:r>
            <w:r>
              <w:rPr>
                <w:rFonts w:ascii="宋体" w:hAnsi="宋体" w:cs="宋体" w:hint="eastAsia"/>
                <w:b/>
                <w:kern w:val="0"/>
                <w:sz w:val="24"/>
              </w:rPr>
              <w:t>3</w:t>
            </w:r>
            <w:r w:rsidRPr="002227AE">
              <w:rPr>
                <w:rFonts w:ascii="宋体" w:hAnsi="宋体" w:cs="宋体" w:hint="eastAsia"/>
                <w:b/>
                <w:kern w:val="0"/>
                <w:sz w:val="24"/>
              </w:rPr>
              <w:t>.0</w:t>
            </w:r>
          </w:p>
        </w:tc>
        <w:tc>
          <w:tcPr>
            <w:tcW w:w="1422" w:type="dxa"/>
          </w:tcPr>
          <w:p w:rsidR="000D1BA9" w:rsidRPr="00007D90" w:rsidRDefault="00337322" w:rsidP="00DA2B71">
            <w:pPr>
              <w:spacing w:line="360" w:lineRule="auto"/>
              <w:rPr>
                <w:rFonts w:ascii="宋体" w:hAnsi="宋体" w:cs="宋体"/>
                <w:b/>
                <w:kern w:val="0"/>
                <w:sz w:val="24"/>
              </w:rPr>
            </w:pPr>
            <w:r>
              <w:rPr>
                <w:rFonts w:ascii="宋体" w:hAnsi="宋体" w:cs="宋体" w:hint="eastAsia"/>
                <w:b/>
                <w:kern w:val="0"/>
                <w:sz w:val="24"/>
              </w:rPr>
              <w:t>2018.1.18</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4</w:t>
            </w:r>
          </w:p>
        </w:tc>
        <w:tc>
          <w:tcPr>
            <w:tcW w:w="1421" w:type="dxa"/>
          </w:tcPr>
          <w:p w:rsidR="000D1BA9" w:rsidRPr="00007D90" w:rsidRDefault="00DB667C" w:rsidP="00DA2B71">
            <w:pPr>
              <w:spacing w:line="360" w:lineRule="auto"/>
              <w:rPr>
                <w:rFonts w:ascii="宋体" w:hAnsi="宋体" w:cs="宋体"/>
                <w:b/>
                <w:kern w:val="0"/>
                <w:sz w:val="24"/>
              </w:rPr>
            </w:pPr>
            <w:r>
              <w:rPr>
                <w:rFonts w:ascii="宋体" w:hAnsi="宋体" w:cs="宋体" w:hint="eastAsia"/>
                <w:b/>
                <w:kern w:val="0"/>
                <w:sz w:val="24"/>
              </w:rPr>
              <w:t>程序框架</w:t>
            </w:r>
          </w:p>
        </w:tc>
        <w:tc>
          <w:tcPr>
            <w:tcW w:w="1421" w:type="dxa"/>
          </w:tcPr>
          <w:p w:rsidR="000D1BA9" w:rsidRPr="00007D90" w:rsidRDefault="00DB667C"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DB667C" w:rsidP="00DA2B71">
            <w:pPr>
              <w:spacing w:line="360" w:lineRule="auto"/>
              <w:rPr>
                <w:rFonts w:ascii="宋体" w:hAnsi="宋体" w:cs="宋体"/>
                <w:b/>
                <w:kern w:val="0"/>
                <w:sz w:val="24"/>
              </w:rPr>
            </w:pPr>
            <w:r w:rsidRPr="002227AE">
              <w:rPr>
                <w:rFonts w:ascii="宋体" w:hAnsi="宋体" w:cs="宋体" w:hint="eastAsia"/>
                <w:b/>
                <w:kern w:val="0"/>
                <w:sz w:val="24"/>
              </w:rPr>
              <w:t>V</w:t>
            </w:r>
            <w:r>
              <w:rPr>
                <w:rFonts w:ascii="宋体" w:hAnsi="宋体" w:cs="宋体" w:hint="eastAsia"/>
                <w:b/>
                <w:kern w:val="0"/>
                <w:sz w:val="24"/>
              </w:rPr>
              <w:t>4</w:t>
            </w:r>
            <w:r w:rsidRPr="002227AE">
              <w:rPr>
                <w:rFonts w:ascii="宋体" w:hAnsi="宋体" w:cs="宋体" w:hint="eastAsia"/>
                <w:b/>
                <w:kern w:val="0"/>
                <w:sz w:val="24"/>
              </w:rPr>
              <w:t>.0</w:t>
            </w:r>
          </w:p>
        </w:tc>
        <w:tc>
          <w:tcPr>
            <w:tcW w:w="1422" w:type="dxa"/>
          </w:tcPr>
          <w:p w:rsidR="000D1BA9" w:rsidRPr="00007D90" w:rsidRDefault="00DB667C" w:rsidP="00DA2B71">
            <w:pPr>
              <w:spacing w:line="360" w:lineRule="auto"/>
              <w:rPr>
                <w:rFonts w:ascii="宋体" w:hAnsi="宋体" w:cs="宋体"/>
                <w:b/>
                <w:kern w:val="0"/>
                <w:sz w:val="24"/>
              </w:rPr>
            </w:pPr>
            <w:r>
              <w:rPr>
                <w:rFonts w:ascii="宋体" w:hAnsi="宋体" w:cs="宋体" w:hint="eastAsia"/>
                <w:b/>
                <w:kern w:val="0"/>
                <w:sz w:val="24"/>
              </w:rPr>
              <w:t>2018.1.23</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5</w:t>
            </w:r>
          </w:p>
        </w:tc>
        <w:tc>
          <w:tcPr>
            <w:tcW w:w="1421" w:type="dxa"/>
          </w:tcPr>
          <w:p w:rsidR="000D1BA9" w:rsidRPr="00007D90" w:rsidRDefault="008D0823" w:rsidP="00DA2B71">
            <w:pPr>
              <w:spacing w:line="360" w:lineRule="auto"/>
              <w:rPr>
                <w:rFonts w:ascii="宋体" w:hAnsi="宋体" w:cs="宋体"/>
                <w:b/>
                <w:kern w:val="0"/>
                <w:sz w:val="24"/>
              </w:rPr>
            </w:pPr>
            <w:r>
              <w:rPr>
                <w:rFonts w:ascii="宋体" w:hAnsi="宋体" w:cs="宋体" w:hint="eastAsia"/>
                <w:b/>
                <w:kern w:val="0"/>
                <w:sz w:val="24"/>
              </w:rPr>
              <w:t>交互统一</w:t>
            </w:r>
          </w:p>
        </w:tc>
        <w:tc>
          <w:tcPr>
            <w:tcW w:w="1421" w:type="dxa"/>
          </w:tcPr>
          <w:p w:rsidR="000D1BA9" w:rsidRPr="00007D90" w:rsidRDefault="005F002A"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5F002A" w:rsidP="00DA2B71">
            <w:pPr>
              <w:spacing w:line="360" w:lineRule="auto"/>
              <w:rPr>
                <w:rFonts w:ascii="宋体" w:hAnsi="宋体" w:cs="宋体"/>
                <w:b/>
                <w:kern w:val="0"/>
                <w:sz w:val="24"/>
              </w:rPr>
            </w:pPr>
            <w:r w:rsidRPr="002227AE">
              <w:rPr>
                <w:rFonts w:ascii="宋体" w:hAnsi="宋体" w:cs="宋体" w:hint="eastAsia"/>
                <w:b/>
                <w:kern w:val="0"/>
                <w:sz w:val="24"/>
              </w:rPr>
              <w:t>V</w:t>
            </w:r>
            <w:r w:rsidR="005D1588">
              <w:rPr>
                <w:rFonts w:ascii="宋体" w:hAnsi="宋体" w:cs="宋体" w:hint="eastAsia"/>
                <w:b/>
                <w:kern w:val="0"/>
                <w:sz w:val="24"/>
              </w:rPr>
              <w:t>5</w:t>
            </w:r>
            <w:r w:rsidRPr="002227AE">
              <w:rPr>
                <w:rFonts w:ascii="宋体" w:hAnsi="宋体" w:cs="宋体" w:hint="eastAsia"/>
                <w:b/>
                <w:kern w:val="0"/>
                <w:sz w:val="24"/>
              </w:rPr>
              <w:t>.0</w:t>
            </w:r>
          </w:p>
        </w:tc>
        <w:tc>
          <w:tcPr>
            <w:tcW w:w="1422" w:type="dxa"/>
          </w:tcPr>
          <w:p w:rsidR="000D1BA9" w:rsidRPr="00007D90" w:rsidRDefault="005F002A" w:rsidP="00DA2B71">
            <w:pPr>
              <w:spacing w:line="360" w:lineRule="auto"/>
              <w:rPr>
                <w:rFonts w:ascii="宋体" w:hAnsi="宋体" w:cs="宋体"/>
                <w:b/>
                <w:kern w:val="0"/>
                <w:sz w:val="24"/>
              </w:rPr>
            </w:pPr>
            <w:r>
              <w:rPr>
                <w:rFonts w:ascii="宋体" w:hAnsi="宋体" w:cs="宋体" w:hint="eastAsia"/>
                <w:b/>
                <w:kern w:val="0"/>
                <w:sz w:val="24"/>
              </w:rPr>
              <w:t>2018.1.25</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6</w:t>
            </w:r>
          </w:p>
        </w:tc>
        <w:tc>
          <w:tcPr>
            <w:tcW w:w="1421" w:type="dxa"/>
          </w:tcPr>
          <w:p w:rsidR="000D1BA9" w:rsidRPr="00007D90" w:rsidRDefault="008D0823" w:rsidP="00DA2B71">
            <w:pPr>
              <w:spacing w:line="360" w:lineRule="auto"/>
              <w:rPr>
                <w:rFonts w:ascii="宋体" w:hAnsi="宋体" w:cs="宋体"/>
                <w:b/>
                <w:kern w:val="0"/>
                <w:sz w:val="24"/>
              </w:rPr>
            </w:pPr>
            <w:r>
              <w:rPr>
                <w:rFonts w:ascii="宋体" w:hAnsi="宋体" w:cs="宋体" w:hint="eastAsia"/>
                <w:b/>
                <w:kern w:val="0"/>
                <w:sz w:val="24"/>
              </w:rPr>
              <w:t>表格设计</w:t>
            </w:r>
          </w:p>
        </w:tc>
        <w:tc>
          <w:tcPr>
            <w:tcW w:w="1421" w:type="dxa"/>
          </w:tcPr>
          <w:p w:rsidR="000D1BA9" w:rsidRPr="00007D90" w:rsidRDefault="00314F89"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314F89" w:rsidP="00DA2B71">
            <w:pPr>
              <w:spacing w:line="360" w:lineRule="auto"/>
              <w:rPr>
                <w:rFonts w:ascii="宋体" w:hAnsi="宋体" w:cs="宋体"/>
                <w:b/>
                <w:kern w:val="0"/>
                <w:sz w:val="24"/>
              </w:rPr>
            </w:pPr>
            <w:r w:rsidRPr="002227AE">
              <w:rPr>
                <w:rFonts w:ascii="宋体" w:hAnsi="宋体" w:cs="宋体" w:hint="eastAsia"/>
                <w:b/>
                <w:kern w:val="0"/>
                <w:sz w:val="24"/>
              </w:rPr>
              <w:t>V</w:t>
            </w:r>
            <w:r w:rsidR="008E1946">
              <w:rPr>
                <w:rFonts w:ascii="宋体" w:hAnsi="宋体" w:cs="宋体" w:hint="eastAsia"/>
                <w:b/>
                <w:kern w:val="0"/>
                <w:sz w:val="24"/>
              </w:rPr>
              <w:t>6</w:t>
            </w:r>
            <w:r w:rsidRPr="002227AE">
              <w:rPr>
                <w:rFonts w:ascii="宋体" w:hAnsi="宋体" w:cs="宋体" w:hint="eastAsia"/>
                <w:b/>
                <w:kern w:val="0"/>
                <w:sz w:val="24"/>
              </w:rPr>
              <w:t>.0</w:t>
            </w:r>
          </w:p>
        </w:tc>
        <w:tc>
          <w:tcPr>
            <w:tcW w:w="1422" w:type="dxa"/>
          </w:tcPr>
          <w:p w:rsidR="000D1BA9" w:rsidRPr="00007D90" w:rsidRDefault="00314F89" w:rsidP="00DA2B71">
            <w:pPr>
              <w:spacing w:line="360" w:lineRule="auto"/>
              <w:rPr>
                <w:rFonts w:ascii="宋体" w:hAnsi="宋体" w:cs="宋体"/>
                <w:b/>
                <w:kern w:val="0"/>
                <w:sz w:val="24"/>
              </w:rPr>
            </w:pPr>
            <w:r>
              <w:rPr>
                <w:rFonts w:ascii="宋体" w:hAnsi="宋体" w:cs="宋体" w:hint="eastAsia"/>
                <w:b/>
                <w:kern w:val="0"/>
                <w:sz w:val="24"/>
              </w:rPr>
              <w:t>2018.1.26</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7</w:t>
            </w:r>
          </w:p>
        </w:tc>
        <w:tc>
          <w:tcPr>
            <w:tcW w:w="1421" w:type="dxa"/>
          </w:tcPr>
          <w:p w:rsidR="000D1BA9" w:rsidRPr="00007D90" w:rsidRDefault="00A0747E" w:rsidP="00DA2B71">
            <w:pPr>
              <w:spacing w:line="360" w:lineRule="auto"/>
              <w:rPr>
                <w:rFonts w:ascii="宋体" w:hAnsi="宋体" w:cs="宋体"/>
                <w:b/>
                <w:kern w:val="0"/>
                <w:sz w:val="24"/>
              </w:rPr>
            </w:pPr>
            <w:r>
              <w:rPr>
                <w:rFonts w:ascii="宋体" w:hAnsi="宋体" w:cs="宋体" w:hint="eastAsia"/>
                <w:b/>
                <w:kern w:val="0"/>
                <w:sz w:val="24"/>
              </w:rPr>
              <w:t>逻辑判断</w:t>
            </w:r>
          </w:p>
        </w:tc>
        <w:tc>
          <w:tcPr>
            <w:tcW w:w="1421" w:type="dxa"/>
          </w:tcPr>
          <w:p w:rsidR="000D1BA9" w:rsidRPr="00007D90" w:rsidRDefault="00A0747E"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A0747E" w:rsidP="00DA2B71">
            <w:pPr>
              <w:spacing w:line="360" w:lineRule="auto"/>
              <w:rPr>
                <w:rFonts w:ascii="宋体" w:hAnsi="宋体" w:cs="宋体"/>
                <w:b/>
                <w:kern w:val="0"/>
                <w:sz w:val="24"/>
              </w:rPr>
            </w:pPr>
            <w:r w:rsidRPr="002227AE">
              <w:rPr>
                <w:rFonts w:ascii="宋体" w:hAnsi="宋体" w:cs="宋体" w:hint="eastAsia"/>
                <w:b/>
                <w:kern w:val="0"/>
                <w:sz w:val="24"/>
              </w:rPr>
              <w:t>V</w:t>
            </w:r>
            <w:r>
              <w:rPr>
                <w:rFonts w:ascii="宋体" w:hAnsi="宋体" w:cs="宋体" w:hint="eastAsia"/>
                <w:b/>
                <w:kern w:val="0"/>
                <w:sz w:val="24"/>
              </w:rPr>
              <w:t>7</w:t>
            </w:r>
            <w:r w:rsidRPr="002227AE">
              <w:rPr>
                <w:rFonts w:ascii="宋体" w:hAnsi="宋体" w:cs="宋体" w:hint="eastAsia"/>
                <w:b/>
                <w:kern w:val="0"/>
                <w:sz w:val="24"/>
              </w:rPr>
              <w:t>.0</w:t>
            </w:r>
          </w:p>
        </w:tc>
        <w:tc>
          <w:tcPr>
            <w:tcW w:w="1422" w:type="dxa"/>
          </w:tcPr>
          <w:p w:rsidR="000D1BA9" w:rsidRPr="00007D90" w:rsidRDefault="000E7609" w:rsidP="00DA2B71">
            <w:pPr>
              <w:spacing w:line="360" w:lineRule="auto"/>
              <w:rPr>
                <w:rFonts w:ascii="宋体" w:hAnsi="宋体" w:cs="宋体"/>
                <w:b/>
                <w:kern w:val="0"/>
                <w:sz w:val="24"/>
              </w:rPr>
            </w:pPr>
            <w:r>
              <w:rPr>
                <w:rFonts w:ascii="宋体" w:hAnsi="宋体" w:cs="宋体" w:hint="eastAsia"/>
                <w:b/>
                <w:kern w:val="0"/>
                <w:sz w:val="24"/>
              </w:rPr>
              <w:t>2018.2.2</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8</w:t>
            </w:r>
          </w:p>
        </w:tc>
        <w:tc>
          <w:tcPr>
            <w:tcW w:w="1421"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整体介绍功能</w:t>
            </w:r>
          </w:p>
        </w:tc>
        <w:tc>
          <w:tcPr>
            <w:tcW w:w="1421"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2018.4.3</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9</w:t>
            </w:r>
          </w:p>
        </w:tc>
        <w:tc>
          <w:tcPr>
            <w:tcW w:w="1421"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冒泡详情显示功能</w:t>
            </w:r>
          </w:p>
        </w:tc>
        <w:tc>
          <w:tcPr>
            <w:tcW w:w="1421"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龚小波</w:t>
            </w:r>
          </w:p>
        </w:tc>
        <w:tc>
          <w:tcPr>
            <w:tcW w:w="1421" w:type="dxa"/>
          </w:tcPr>
          <w:p w:rsidR="000D1BA9" w:rsidRPr="00007D90" w:rsidRDefault="00467189" w:rsidP="00DA2B71">
            <w:pPr>
              <w:spacing w:line="360" w:lineRule="auto"/>
              <w:rPr>
                <w:rFonts w:ascii="宋体" w:hAnsi="宋体" w:cs="宋体"/>
                <w:b/>
                <w:kern w:val="0"/>
                <w:sz w:val="24"/>
              </w:rPr>
            </w:pPr>
            <w:r w:rsidRPr="002227AE">
              <w:rPr>
                <w:rFonts w:ascii="宋体" w:hAnsi="宋体" w:cs="宋体" w:hint="eastAsia"/>
                <w:b/>
                <w:kern w:val="0"/>
                <w:sz w:val="24"/>
              </w:rPr>
              <w:t>V</w:t>
            </w:r>
            <w:r>
              <w:rPr>
                <w:rFonts w:ascii="宋体" w:hAnsi="宋体" w:cs="宋体" w:hint="eastAsia"/>
                <w:b/>
                <w:kern w:val="0"/>
                <w:sz w:val="24"/>
              </w:rPr>
              <w:t>8</w:t>
            </w:r>
            <w:r w:rsidRPr="002227AE">
              <w:rPr>
                <w:rFonts w:ascii="宋体" w:hAnsi="宋体" w:cs="宋体" w:hint="eastAsia"/>
                <w:b/>
                <w:kern w:val="0"/>
                <w:sz w:val="24"/>
              </w:rPr>
              <w:t>.0</w:t>
            </w:r>
          </w:p>
        </w:tc>
        <w:tc>
          <w:tcPr>
            <w:tcW w:w="1422" w:type="dxa"/>
          </w:tcPr>
          <w:p w:rsidR="000D1BA9" w:rsidRPr="00007D90" w:rsidRDefault="00467189" w:rsidP="00DA2B71">
            <w:pPr>
              <w:spacing w:line="360" w:lineRule="auto"/>
              <w:rPr>
                <w:rFonts w:ascii="宋体" w:hAnsi="宋体" w:cs="宋体"/>
                <w:b/>
                <w:kern w:val="0"/>
                <w:sz w:val="24"/>
              </w:rPr>
            </w:pPr>
            <w:r>
              <w:rPr>
                <w:rFonts w:ascii="宋体" w:hAnsi="宋体" w:cs="宋体" w:hint="eastAsia"/>
                <w:b/>
                <w:kern w:val="0"/>
                <w:sz w:val="24"/>
              </w:rPr>
              <w:t>2018.4.3</w:t>
            </w: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99606F" w:rsidP="00DA2B71">
            <w:pPr>
              <w:spacing w:line="360" w:lineRule="auto"/>
              <w:rPr>
                <w:rFonts w:ascii="宋体" w:hAnsi="宋体" w:cs="宋体"/>
                <w:b/>
                <w:kern w:val="0"/>
                <w:sz w:val="24"/>
              </w:rPr>
            </w:pPr>
            <w:r>
              <w:rPr>
                <w:rFonts w:ascii="宋体" w:hAnsi="宋体" w:cs="宋体" w:hint="eastAsia"/>
                <w:b/>
                <w:kern w:val="0"/>
                <w:sz w:val="24"/>
              </w:rPr>
              <w:t>10</w:t>
            </w: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r>
      <w:tr w:rsidR="000D1BA9" w:rsidRPr="00007D90" w:rsidTr="00DA2B71">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1"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c>
          <w:tcPr>
            <w:tcW w:w="1422" w:type="dxa"/>
          </w:tcPr>
          <w:p w:rsidR="000D1BA9" w:rsidRPr="00007D90" w:rsidRDefault="000D1BA9" w:rsidP="00DA2B71">
            <w:pPr>
              <w:spacing w:line="360" w:lineRule="auto"/>
              <w:rPr>
                <w:rFonts w:ascii="宋体" w:hAnsi="宋体" w:cs="宋体"/>
                <w:b/>
                <w:kern w:val="0"/>
                <w:sz w:val="24"/>
              </w:rPr>
            </w:pPr>
          </w:p>
        </w:tc>
      </w:tr>
    </w:tbl>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pPr>
        <w:jc w:val="center"/>
        <w:rPr>
          <w:rFonts w:ascii="宋体" w:hAnsi="宋体" w:cs="宋体"/>
          <w:b/>
          <w:kern w:val="0"/>
          <w:sz w:val="36"/>
          <w:szCs w:val="36"/>
        </w:rPr>
      </w:pPr>
    </w:p>
    <w:p w:rsidR="000D1BA9" w:rsidRDefault="000D1BA9" w:rsidP="000D1BA9">
      <w:bookmarkStart w:id="0" w:name="_Toc18230174"/>
      <w:bookmarkStart w:id="1" w:name="_Toc295823966"/>
    </w:p>
    <w:p w:rsidR="000D1BA9" w:rsidRDefault="000D1BA9" w:rsidP="000D1BA9">
      <w:pPr>
        <w:pStyle w:val="TOC"/>
        <w:spacing w:line="360" w:lineRule="auto"/>
        <w:jc w:val="center"/>
      </w:pPr>
      <w:r>
        <w:rPr>
          <w:lang w:val="zh-CN"/>
        </w:rPr>
        <w:lastRenderedPageBreak/>
        <w:t>目录</w:t>
      </w:r>
    </w:p>
    <w:p w:rsidR="000D1BA9" w:rsidRDefault="00837EEC" w:rsidP="000D1BA9">
      <w:pPr>
        <w:pStyle w:val="TOC1"/>
        <w:rPr>
          <w:rFonts w:ascii="Calibri" w:hAnsi="Calibri"/>
          <w:noProof/>
          <w:szCs w:val="22"/>
        </w:rPr>
      </w:pPr>
      <w:r>
        <w:fldChar w:fldCharType="begin"/>
      </w:r>
      <w:r w:rsidR="000D1BA9">
        <w:instrText xml:space="preserve"> TOC \o "1-3" \h \z \u </w:instrText>
      </w:r>
      <w:r>
        <w:fldChar w:fldCharType="separate"/>
      </w:r>
      <w:hyperlink w:anchor="_Toc349035270" w:history="1">
        <w:r w:rsidR="000D1BA9" w:rsidRPr="00457B88">
          <w:rPr>
            <w:rStyle w:val="a9"/>
            <w:b/>
            <w:noProof/>
          </w:rPr>
          <w:t>1</w:t>
        </w:r>
        <w:r w:rsidR="000D1BA9">
          <w:rPr>
            <w:rFonts w:ascii="Calibri" w:hAnsi="Calibri"/>
            <w:noProof/>
            <w:szCs w:val="22"/>
          </w:rPr>
          <w:tab/>
        </w:r>
        <w:r w:rsidR="000D1BA9" w:rsidRPr="00457B88">
          <w:rPr>
            <w:rStyle w:val="a9"/>
            <w:rFonts w:hint="eastAsia"/>
            <w:b/>
            <w:noProof/>
          </w:rPr>
          <w:t>引言</w:t>
        </w:r>
        <w:r w:rsidR="000D1BA9">
          <w:rPr>
            <w:noProof/>
            <w:webHidden/>
          </w:rPr>
          <w:tab/>
        </w:r>
        <w:r>
          <w:rPr>
            <w:noProof/>
            <w:webHidden/>
          </w:rPr>
          <w:fldChar w:fldCharType="begin"/>
        </w:r>
        <w:r w:rsidR="000D1BA9">
          <w:rPr>
            <w:noProof/>
            <w:webHidden/>
          </w:rPr>
          <w:instrText xml:space="preserve"> PAGEREF _Toc349035270 \h </w:instrText>
        </w:r>
        <w:r>
          <w:rPr>
            <w:noProof/>
            <w:webHidden/>
          </w:rPr>
        </w:r>
        <w:r>
          <w:rPr>
            <w:noProof/>
            <w:webHidden/>
          </w:rPr>
          <w:fldChar w:fldCharType="separate"/>
        </w:r>
        <w:r w:rsidR="000D1BA9">
          <w:rPr>
            <w:noProof/>
            <w:webHidden/>
          </w:rPr>
          <w:t>4</w:t>
        </w:r>
        <w:r>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1" w:history="1">
        <w:r w:rsidR="000D1BA9" w:rsidRPr="00457B88">
          <w:rPr>
            <w:rStyle w:val="a9"/>
            <w:noProof/>
          </w:rPr>
          <w:t>1.1</w:t>
        </w:r>
        <w:r w:rsidR="000D1BA9">
          <w:rPr>
            <w:rFonts w:ascii="Calibri" w:hAnsi="Calibri"/>
            <w:noProof/>
            <w:szCs w:val="22"/>
          </w:rPr>
          <w:tab/>
        </w:r>
        <w:r w:rsidR="000D1BA9" w:rsidRPr="00457B88">
          <w:rPr>
            <w:rStyle w:val="a9"/>
            <w:rFonts w:hint="eastAsia"/>
            <w:noProof/>
          </w:rPr>
          <w:t>编写目的</w:t>
        </w:r>
        <w:r w:rsidR="000D1BA9">
          <w:rPr>
            <w:noProof/>
            <w:webHidden/>
          </w:rPr>
          <w:tab/>
        </w:r>
        <w:r w:rsidR="00837EEC">
          <w:rPr>
            <w:noProof/>
            <w:webHidden/>
          </w:rPr>
          <w:fldChar w:fldCharType="begin"/>
        </w:r>
        <w:r w:rsidR="000D1BA9">
          <w:rPr>
            <w:noProof/>
            <w:webHidden/>
          </w:rPr>
          <w:instrText xml:space="preserve"> PAGEREF _Toc349035271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2" w:history="1">
        <w:r w:rsidR="000D1BA9" w:rsidRPr="00457B88">
          <w:rPr>
            <w:rStyle w:val="a9"/>
            <w:noProof/>
          </w:rPr>
          <w:t>1.2</w:t>
        </w:r>
        <w:r w:rsidR="000D1BA9">
          <w:rPr>
            <w:rFonts w:ascii="Calibri" w:hAnsi="Calibri"/>
            <w:noProof/>
            <w:szCs w:val="22"/>
          </w:rPr>
          <w:tab/>
        </w:r>
        <w:r w:rsidR="000D1BA9" w:rsidRPr="00457B88">
          <w:rPr>
            <w:rStyle w:val="a9"/>
            <w:rFonts w:hint="eastAsia"/>
            <w:noProof/>
          </w:rPr>
          <w:t>项目背景</w:t>
        </w:r>
        <w:r w:rsidR="000D1BA9">
          <w:rPr>
            <w:noProof/>
            <w:webHidden/>
          </w:rPr>
          <w:tab/>
        </w:r>
        <w:r w:rsidR="00837EEC">
          <w:rPr>
            <w:noProof/>
            <w:webHidden/>
          </w:rPr>
          <w:fldChar w:fldCharType="begin"/>
        </w:r>
        <w:r w:rsidR="000D1BA9">
          <w:rPr>
            <w:noProof/>
            <w:webHidden/>
          </w:rPr>
          <w:instrText xml:space="preserve"> PAGEREF _Toc349035272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3" w:history="1">
        <w:r w:rsidR="000D1BA9" w:rsidRPr="00457B88">
          <w:rPr>
            <w:rStyle w:val="a9"/>
            <w:noProof/>
          </w:rPr>
          <w:t>1.3</w:t>
        </w:r>
        <w:r w:rsidR="000D1BA9">
          <w:rPr>
            <w:rFonts w:ascii="Calibri" w:hAnsi="Calibri"/>
            <w:noProof/>
            <w:szCs w:val="22"/>
          </w:rPr>
          <w:tab/>
        </w:r>
        <w:r w:rsidR="000D1BA9" w:rsidRPr="00457B88">
          <w:rPr>
            <w:rStyle w:val="a9"/>
            <w:rFonts w:hint="eastAsia"/>
            <w:noProof/>
          </w:rPr>
          <w:t>参考资料</w:t>
        </w:r>
        <w:r w:rsidR="000D1BA9">
          <w:rPr>
            <w:noProof/>
            <w:webHidden/>
          </w:rPr>
          <w:tab/>
        </w:r>
        <w:r w:rsidR="00837EEC">
          <w:rPr>
            <w:noProof/>
            <w:webHidden/>
          </w:rPr>
          <w:fldChar w:fldCharType="begin"/>
        </w:r>
        <w:r w:rsidR="000D1BA9">
          <w:rPr>
            <w:noProof/>
            <w:webHidden/>
          </w:rPr>
          <w:instrText xml:space="preserve"> PAGEREF _Toc349035273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4" w:history="1">
        <w:r w:rsidR="000D1BA9" w:rsidRPr="00457B88">
          <w:rPr>
            <w:rStyle w:val="a9"/>
            <w:noProof/>
          </w:rPr>
          <w:t>1.4</w:t>
        </w:r>
        <w:r w:rsidR="000D1BA9">
          <w:rPr>
            <w:rFonts w:ascii="Calibri" w:hAnsi="Calibri"/>
            <w:noProof/>
            <w:szCs w:val="22"/>
          </w:rPr>
          <w:tab/>
        </w:r>
        <w:r w:rsidR="000D1BA9" w:rsidRPr="00457B88">
          <w:rPr>
            <w:rStyle w:val="a9"/>
            <w:rFonts w:hint="eastAsia"/>
            <w:noProof/>
          </w:rPr>
          <w:t>专业术语和缩写词</w:t>
        </w:r>
        <w:r w:rsidR="000D1BA9">
          <w:rPr>
            <w:noProof/>
            <w:webHidden/>
          </w:rPr>
          <w:tab/>
        </w:r>
        <w:r w:rsidR="00837EEC">
          <w:rPr>
            <w:noProof/>
            <w:webHidden/>
          </w:rPr>
          <w:fldChar w:fldCharType="begin"/>
        </w:r>
        <w:r w:rsidR="000D1BA9">
          <w:rPr>
            <w:noProof/>
            <w:webHidden/>
          </w:rPr>
          <w:instrText xml:space="preserve"> PAGEREF _Toc349035274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1"/>
        <w:rPr>
          <w:rFonts w:ascii="Calibri" w:hAnsi="Calibri"/>
          <w:noProof/>
          <w:szCs w:val="22"/>
        </w:rPr>
      </w:pPr>
      <w:hyperlink w:anchor="_Toc349035275" w:history="1">
        <w:r w:rsidR="000D1BA9" w:rsidRPr="00457B88">
          <w:rPr>
            <w:rStyle w:val="a9"/>
            <w:b/>
            <w:noProof/>
          </w:rPr>
          <w:t>2</w:t>
        </w:r>
        <w:r w:rsidR="000D1BA9">
          <w:rPr>
            <w:rFonts w:ascii="Calibri" w:hAnsi="Calibri"/>
            <w:noProof/>
            <w:szCs w:val="22"/>
          </w:rPr>
          <w:tab/>
        </w:r>
        <w:r w:rsidR="000D1BA9" w:rsidRPr="00457B88">
          <w:rPr>
            <w:rStyle w:val="a9"/>
            <w:rFonts w:hint="eastAsia"/>
            <w:b/>
            <w:noProof/>
          </w:rPr>
          <w:t>任务描述</w:t>
        </w:r>
        <w:r w:rsidR="000D1BA9">
          <w:rPr>
            <w:noProof/>
            <w:webHidden/>
          </w:rPr>
          <w:tab/>
        </w:r>
        <w:r w:rsidR="00837EEC">
          <w:rPr>
            <w:noProof/>
            <w:webHidden/>
          </w:rPr>
          <w:fldChar w:fldCharType="begin"/>
        </w:r>
        <w:r w:rsidR="000D1BA9">
          <w:rPr>
            <w:noProof/>
            <w:webHidden/>
          </w:rPr>
          <w:instrText xml:space="preserve"> PAGEREF _Toc349035275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6" w:history="1">
        <w:r w:rsidR="000D1BA9" w:rsidRPr="00457B88">
          <w:rPr>
            <w:rStyle w:val="a9"/>
            <w:noProof/>
          </w:rPr>
          <w:t>2.1</w:t>
        </w:r>
        <w:r w:rsidR="000D1BA9">
          <w:rPr>
            <w:rFonts w:ascii="Calibri" w:hAnsi="Calibri"/>
            <w:noProof/>
            <w:szCs w:val="22"/>
          </w:rPr>
          <w:tab/>
        </w:r>
        <w:r w:rsidR="000D1BA9" w:rsidRPr="00457B88">
          <w:rPr>
            <w:rStyle w:val="a9"/>
            <w:rFonts w:hint="eastAsia"/>
            <w:noProof/>
          </w:rPr>
          <w:t>目标</w:t>
        </w:r>
        <w:r w:rsidR="000D1BA9">
          <w:rPr>
            <w:noProof/>
            <w:webHidden/>
          </w:rPr>
          <w:tab/>
        </w:r>
        <w:r w:rsidR="00837EEC">
          <w:rPr>
            <w:noProof/>
            <w:webHidden/>
          </w:rPr>
          <w:fldChar w:fldCharType="begin"/>
        </w:r>
        <w:r w:rsidR="000D1BA9">
          <w:rPr>
            <w:noProof/>
            <w:webHidden/>
          </w:rPr>
          <w:instrText xml:space="preserve"> PAGEREF _Toc349035276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7" w:history="1">
        <w:r w:rsidR="000D1BA9" w:rsidRPr="00457B88">
          <w:rPr>
            <w:rStyle w:val="a9"/>
            <w:noProof/>
          </w:rPr>
          <w:t>2.2</w:t>
        </w:r>
        <w:r w:rsidR="000D1BA9">
          <w:rPr>
            <w:rFonts w:ascii="Calibri" w:hAnsi="Calibri"/>
            <w:noProof/>
            <w:szCs w:val="22"/>
          </w:rPr>
          <w:tab/>
        </w:r>
        <w:r w:rsidR="000D1BA9" w:rsidRPr="00457B88">
          <w:rPr>
            <w:rStyle w:val="a9"/>
            <w:rFonts w:hint="eastAsia"/>
            <w:noProof/>
          </w:rPr>
          <w:t>系统特点</w:t>
        </w:r>
        <w:r w:rsidR="000D1BA9">
          <w:rPr>
            <w:noProof/>
            <w:webHidden/>
          </w:rPr>
          <w:tab/>
        </w:r>
        <w:r w:rsidR="00837EEC">
          <w:rPr>
            <w:noProof/>
            <w:webHidden/>
          </w:rPr>
          <w:fldChar w:fldCharType="begin"/>
        </w:r>
        <w:r w:rsidR="000D1BA9">
          <w:rPr>
            <w:noProof/>
            <w:webHidden/>
          </w:rPr>
          <w:instrText xml:space="preserve"> PAGEREF _Toc349035277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1"/>
        <w:rPr>
          <w:rFonts w:ascii="Calibri" w:hAnsi="Calibri"/>
          <w:noProof/>
          <w:szCs w:val="22"/>
        </w:rPr>
      </w:pPr>
      <w:hyperlink w:anchor="_Toc349035278" w:history="1">
        <w:r w:rsidR="000D1BA9" w:rsidRPr="00457B88">
          <w:rPr>
            <w:rStyle w:val="a9"/>
            <w:b/>
            <w:noProof/>
          </w:rPr>
          <w:t>3</w:t>
        </w:r>
        <w:r w:rsidR="000D1BA9">
          <w:rPr>
            <w:rFonts w:ascii="Calibri" w:hAnsi="Calibri"/>
            <w:noProof/>
            <w:szCs w:val="22"/>
          </w:rPr>
          <w:tab/>
        </w:r>
        <w:r w:rsidR="000D1BA9" w:rsidRPr="00457B88">
          <w:rPr>
            <w:rStyle w:val="a9"/>
            <w:rFonts w:hint="eastAsia"/>
            <w:b/>
            <w:noProof/>
          </w:rPr>
          <w:t>开发环境</w:t>
        </w:r>
        <w:r w:rsidR="000D1BA9">
          <w:rPr>
            <w:noProof/>
            <w:webHidden/>
          </w:rPr>
          <w:tab/>
        </w:r>
        <w:r w:rsidR="00837EEC">
          <w:rPr>
            <w:noProof/>
            <w:webHidden/>
          </w:rPr>
          <w:fldChar w:fldCharType="begin"/>
        </w:r>
        <w:r w:rsidR="000D1BA9">
          <w:rPr>
            <w:noProof/>
            <w:webHidden/>
          </w:rPr>
          <w:instrText xml:space="preserve"> PAGEREF _Toc349035278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79" w:history="1">
        <w:r w:rsidR="000D1BA9" w:rsidRPr="00457B88">
          <w:rPr>
            <w:rStyle w:val="a9"/>
            <w:noProof/>
          </w:rPr>
          <w:t>3.1</w:t>
        </w:r>
        <w:r w:rsidR="000D1BA9">
          <w:rPr>
            <w:rFonts w:ascii="Calibri" w:hAnsi="Calibri"/>
            <w:noProof/>
            <w:szCs w:val="22"/>
          </w:rPr>
          <w:tab/>
        </w:r>
        <w:r w:rsidR="000D1BA9" w:rsidRPr="00457B88">
          <w:rPr>
            <w:rStyle w:val="a9"/>
            <w:rFonts w:hint="eastAsia"/>
            <w:noProof/>
          </w:rPr>
          <w:t>硬件环境</w:t>
        </w:r>
        <w:r w:rsidR="000D1BA9">
          <w:rPr>
            <w:noProof/>
            <w:webHidden/>
          </w:rPr>
          <w:tab/>
        </w:r>
        <w:r w:rsidR="00837EEC">
          <w:rPr>
            <w:noProof/>
            <w:webHidden/>
          </w:rPr>
          <w:fldChar w:fldCharType="begin"/>
        </w:r>
        <w:r w:rsidR="000D1BA9">
          <w:rPr>
            <w:noProof/>
            <w:webHidden/>
          </w:rPr>
          <w:instrText xml:space="preserve"> PAGEREF _Toc349035279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80" w:history="1">
        <w:r w:rsidR="000D1BA9" w:rsidRPr="00457B88">
          <w:rPr>
            <w:rStyle w:val="a9"/>
            <w:noProof/>
          </w:rPr>
          <w:t>3.2</w:t>
        </w:r>
        <w:r w:rsidR="000D1BA9">
          <w:rPr>
            <w:rFonts w:ascii="Calibri" w:hAnsi="Calibri"/>
            <w:noProof/>
            <w:szCs w:val="22"/>
          </w:rPr>
          <w:tab/>
        </w:r>
        <w:r w:rsidR="000D1BA9" w:rsidRPr="00457B88">
          <w:rPr>
            <w:rStyle w:val="a9"/>
            <w:rFonts w:hint="eastAsia"/>
            <w:noProof/>
          </w:rPr>
          <w:t>软件环境</w:t>
        </w:r>
        <w:r w:rsidR="000D1BA9">
          <w:rPr>
            <w:noProof/>
            <w:webHidden/>
          </w:rPr>
          <w:tab/>
        </w:r>
        <w:r w:rsidR="00837EEC">
          <w:rPr>
            <w:noProof/>
            <w:webHidden/>
          </w:rPr>
          <w:fldChar w:fldCharType="begin"/>
        </w:r>
        <w:r w:rsidR="000D1BA9">
          <w:rPr>
            <w:noProof/>
            <w:webHidden/>
          </w:rPr>
          <w:instrText xml:space="preserve"> PAGEREF _Toc349035280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1"/>
        <w:rPr>
          <w:rFonts w:ascii="Calibri" w:hAnsi="Calibri"/>
          <w:noProof/>
          <w:szCs w:val="22"/>
        </w:rPr>
      </w:pPr>
      <w:hyperlink w:anchor="_Toc349035281" w:history="1">
        <w:r w:rsidR="000D1BA9" w:rsidRPr="00457B88">
          <w:rPr>
            <w:rStyle w:val="a9"/>
            <w:b/>
            <w:noProof/>
          </w:rPr>
          <w:t>4</w:t>
        </w:r>
        <w:r w:rsidR="000D1BA9">
          <w:rPr>
            <w:rFonts w:ascii="Calibri" w:hAnsi="Calibri"/>
            <w:noProof/>
            <w:szCs w:val="22"/>
          </w:rPr>
          <w:tab/>
        </w:r>
        <w:r w:rsidR="000D1BA9" w:rsidRPr="00457B88">
          <w:rPr>
            <w:rStyle w:val="a9"/>
            <w:rFonts w:hint="eastAsia"/>
            <w:b/>
            <w:noProof/>
          </w:rPr>
          <w:t>需求规定</w:t>
        </w:r>
        <w:r w:rsidR="000D1BA9">
          <w:rPr>
            <w:noProof/>
            <w:webHidden/>
          </w:rPr>
          <w:tab/>
        </w:r>
        <w:r w:rsidR="00837EEC">
          <w:rPr>
            <w:noProof/>
            <w:webHidden/>
          </w:rPr>
          <w:fldChar w:fldCharType="begin"/>
        </w:r>
        <w:r w:rsidR="000D1BA9">
          <w:rPr>
            <w:noProof/>
            <w:webHidden/>
          </w:rPr>
          <w:instrText xml:space="preserve"> PAGEREF _Toc349035281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82" w:history="1">
        <w:r w:rsidR="000D1BA9" w:rsidRPr="00457B88">
          <w:rPr>
            <w:rStyle w:val="a9"/>
            <w:noProof/>
          </w:rPr>
          <w:t>4.1</w:t>
        </w:r>
        <w:r w:rsidR="000D1BA9">
          <w:rPr>
            <w:rFonts w:ascii="Calibri" w:hAnsi="Calibri"/>
            <w:noProof/>
            <w:szCs w:val="22"/>
          </w:rPr>
          <w:tab/>
        </w:r>
        <w:r w:rsidR="000D1BA9" w:rsidRPr="00457B88">
          <w:rPr>
            <w:rStyle w:val="a9"/>
            <w:rFonts w:hint="eastAsia"/>
            <w:noProof/>
          </w:rPr>
          <w:t>功能要求及规定</w:t>
        </w:r>
        <w:r w:rsidR="000D1BA9">
          <w:rPr>
            <w:noProof/>
            <w:webHidden/>
          </w:rPr>
          <w:tab/>
        </w:r>
        <w:r w:rsidR="00837EEC">
          <w:rPr>
            <w:noProof/>
            <w:webHidden/>
          </w:rPr>
          <w:fldChar w:fldCharType="begin"/>
        </w:r>
        <w:r w:rsidR="000D1BA9">
          <w:rPr>
            <w:noProof/>
            <w:webHidden/>
          </w:rPr>
          <w:instrText xml:space="preserve"> PAGEREF _Toc349035282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3"/>
        <w:tabs>
          <w:tab w:val="left" w:pos="1260"/>
          <w:tab w:val="right" w:leader="dot" w:pos="8302"/>
        </w:tabs>
        <w:ind w:leftChars="210" w:left="441" w:firstLineChars="50" w:firstLine="110"/>
        <w:rPr>
          <w:noProof/>
          <w:kern w:val="2"/>
          <w:sz w:val="21"/>
        </w:rPr>
      </w:pPr>
      <w:hyperlink w:anchor="_Toc349035283" w:history="1">
        <w:r w:rsidR="000D1BA9" w:rsidRPr="00457B88">
          <w:rPr>
            <w:rStyle w:val="a9"/>
            <w:noProof/>
          </w:rPr>
          <w:t>4.1.1</w:t>
        </w:r>
        <w:r w:rsidR="000D1BA9">
          <w:rPr>
            <w:noProof/>
            <w:kern w:val="2"/>
            <w:sz w:val="21"/>
          </w:rPr>
          <w:tab/>
        </w:r>
        <w:r w:rsidR="000D1BA9" w:rsidRPr="00457B88">
          <w:rPr>
            <w:rStyle w:val="a9"/>
            <w:rFonts w:hint="eastAsia"/>
            <w:noProof/>
          </w:rPr>
          <w:t>总体功能描述</w:t>
        </w:r>
        <w:r w:rsidR="000D1BA9">
          <w:rPr>
            <w:noProof/>
            <w:webHidden/>
          </w:rPr>
          <w:tab/>
        </w:r>
        <w:r w:rsidR="00837EEC">
          <w:rPr>
            <w:noProof/>
            <w:webHidden/>
          </w:rPr>
          <w:fldChar w:fldCharType="begin"/>
        </w:r>
        <w:r w:rsidR="000D1BA9">
          <w:rPr>
            <w:noProof/>
            <w:webHidden/>
          </w:rPr>
          <w:instrText xml:space="preserve"> PAGEREF _Toc349035283 \h </w:instrText>
        </w:r>
        <w:r w:rsidR="00837EEC">
          <w:rPr>
            <w:noProof/>
            <w:webHidden/>
          </w:rPr>
        </w:r>
        <w:r w:rsidR="00837EEC">
          <w:rPr>
            <w:noProof/>
            <w:webHidden/>
          </w:rPr>
          <w:fldChar w:fldCharType="separate"/>
        </w:r>
        <w:r w:rsidR="000D1BA9">
          <w:rPr>
            <w:noProof/>
            <w:webHidden/>
          </w:rPr>
          <w:t>4</w:t>
        </w:r>
        <w:r w:rsidR="00837EEC">
          <w:rPr>
            <w:noProof/>
            <w:webHidden/>
          </w:rPr>
          <w:fldChar w:fldCharType="end"/>
        </w:r>
      </w:hyperlink>
    </w:p>
    <w:p w:rsidR="000D1BA9" w:rsidRDefault="000B19B9" w:rsidP="000D1BA9">
      <w:pPr>
        <w:pStyle w:val="TOC3"/>
        <w:tabs>
          <w:tab w:val="left" w:pos="1260"/>
          <w:tab w:val="right" w:leader="dot" w:pos="8302"/>
        </w:tabs>
        <w:ind w:leftChars="210" w:left="441" w:firstLineChars="50" w:firstLine="110"/>
        <w:rPr>
          <w:noProof/>
          <w:kern w:val="2"/>
          <w:sz w:val="21"/>
        </w:rPr>
      </w:pPr>
      <w:hyperlink w:anchor="_Toc349035284" w:history="1">
        <w:r w:rsidR="000D1BA9" w:rsidRPr="00457B88">
          <w:rPr>
            <w:rStyle w:val="a9"/>
            <w:noProof/>
          </w:rPr>
          <w:t>4.1.2</w:t>
        </w:r>
        <w:r w:rsidR="000D1BA9">
          <w:rPr>
            <w:noProof/>
            <w:kern w:val="2"/>
            <w:sz w:val="21"/>
          </w:rPr>
          <w:tab/>
        </w:r>
        <w:r w:rsidR="000D1BA9" w:rsidRPr="00457B88">
          <w:rPr>
            <w:rStyle w:val="a9"/>
            <w:rFonts w:hint="eastAsia"/>
            <w:noProof/>
          </w:rPr>
          <w:t>数据流图</w:t>
        </w:r>
        <w:r w:rsidR="000D1BA9" w:rsidRPr="00457B88">
          <w:rPr>
            <w:rStyle w:val="a9"/>
            <w:noProof/>
          </w:rPr>
          <w:t>/</w:t>
        </w:r>
        <w:r w:rsidR="000D1BA9" w:rsidRPr="00457B88">
          <w:rPr>
            <w:rStyle w:val="a9"/>
            <w:rFonts w:hint="eastAsia"/>
            <w:noProof/>
          </w:rPr>
          <w:t>用例图</w:t>
        </w:r>
        <w:r w:rsidR="000D1BA9">
          <w:rPr>
            <w:noProof/>
            <w:webHidden/>
          </w:rPr>
          <w:tab/>
        </w:r>
        <w:r w:rsidR="00837EEC">
          <w:rPr>
            <w:noProof/>
            <w:webHidden/>
          </w:rPr>
          <w:fldChar w:fldCharType="begin"/>
        </w:r>
        <w:r w:rsidR="000D1BA9">
          <w:rPr>
            <w:noProof/>
            <w:webHidden/>
          </w:rPr>
          <w:instrText xml:space="preserve"> PAGEREF _Toc349035284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85" w:history="1">
        <w:r w:rsidR="000D1BA9" w:rsidRPr="00457B88">
          <w:rPr>
            <w:rStyle w:val="a9"/>
            <w:noProof/>
          </w:rPr>
          <w:t>4.2</w:t>
        </w:r>
        <w:r w:rsidR="000D1BA9">
          <w:rPr>
            <w:rFonts w:ascii="Calibri" w:hAnsi="Calibri"/>
            <w:noProof/>
            <w:szCs w:val="22"/>
          </w:rPr>
          <w:tab/>
        </w:r>
        <w:r w:rsidR="000D1BA9" w:rsidRPr="00457B88">
          <w:rPr>
            <w:rStyle w:val="a9"/>
            <w:rFonts w:hint="eastAsia"/>
            <w:noProof/>
          </w:rPr>
          <w:t>性能规定要求</w:t>
        </w:r>
        <w:r w:rsidR="000D1BA9">
          <w:rPr>
            <w:noProof/>
            <w:webHidden/>
          </w:rPr>
          <w:tab/>
        </w:r>
        <w:r w:rsidR="00837EEC">
          <w:rPr>
            <w:noProof/>
            <w:webHidden/>
          </w:rPr>
          <w:fldChar w:fldCharType="begin"/>
        </w:r>
        <w:r w:rsidR="000D1BA9">
          <w:rPr>
            <w:noProof/>
            <w:webHidden/>
          </w:rPr>
          <w:instrText xml:space="preserve"> PAGEREF _Toc349035285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3"/>
        <w:tabs>
          <w:tab w:val="left" w:pos="1260"/>
          <w:tab w:val="right" w:leader="dot" w:pos="8302"/>
        </w:tabs>
        <w:ind w:leftChars="210" w:left="441" w:firstLineChars="50" w:firstLine="110"/>
        <w:rPr>
          <w:noProof/>
          <w:kern w:val="2"/>
          <w:sz w:val="21"/>
        </w:rPr>
      </w:pPr>
      <w:hyperlink w:anchor="_Toc349035286" w:history="1">
        <w:r w:rsidR="000D1BA9" w:rsidRPr="00457B88">
          <w:rPr>
            <w:rStyle w:val="a9"/>
            <w:noProof/>
          </w:rPr>
          <w:t>4.21</w:t>
        </w:r>
        <w:r w:rsidR="000D1BA9">
          <w:rPr>
            <w:noProof/>
            <w:kern w:val="2"/>
            <w:sz w:val="21"/>
          </w:rPr>
          <w:tab/>
        </w:r>
        <w:r w:rsidR="000D1BA9" w:rsidRPr="00457B88">
          <w:rPr>
            <w:rStyle w:val="a9"/>
            <w:rFonts w:hint="eastAsia"/>
            <w:noProof/>
          </w:rPr>
          <w:t>精度</w:t>
        </w:r>
        <w:r w:rsidR="000D1BA9">
          <w:rPr>
            <w:noProof/>
            <w:webHidden/>
          </w:rPr>
          <w:tab/>
        </w:r>
        <w:r w:rsidR="00837EEC">
          <w:rPr>
            <w:noProof/>
            <w:webHidden/>
          </w:rPr>
          <w:fldChar w:fldCharType="begin"/>
        </w:r>
        <w:r w:rsidR="000D1BA9">
          <w:rPr>
            <w:noProof/>
            <w:webHidden/>
          </w:rPr>
          <w:instrText xml:space="preserve"> PAGEREF _Toc349035286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3"/>
        <w:tabs>
          <w:tab w:val="left" w:pos="1260"/>
          <w:tab w:val="right" w:leader="dot" w:pos="8302"/>
        </w:tabs>
        <w:ind w:leftChars="210" w:left="441" w:firstLineChars="50" w:firstLine="110"/>
        <w:rPr>
          <w:noProof/>
          <w:kern w:val="2"/>
          <w:sz w:val="21"/>
        </w:rPr>
      </w:pPr>
      <w:hyperlink w:anchor="_Toc349035287" w:history="1">
        <w:r w:rsidR="000D1BA9" w:rsidRPr="00457B88">
          <w:rPr>
            <w:rStyle w:val="a9"/>
            <w:noProof/>
          </w:rPr>
          <w:t>4.22</w:t>
        </w:r>
        <w:r w:rsidR="000D1BA9">
          <w:rPr>
            <w:noProof/>
            <w:kern w:val="2"/>
            <w:sz w:val="21"/>
          </w:rPr>
          <w:tab/>
        </w:r>
        <w:r w:rsidR="000D1BA9" w:rsidRPr="00457B88">
          <w:rPr>
            <w:rStyle w:val="a9"/>
            <w:rFonts w:hint="eastAsia"/>
            <w:noProof/>
          </w:rPr>
          <w:t>时间特性要求</w:t>
        </w:r>
        <w:r w:rsidR="000D1BA9">
          <w:rPr>
            <w:noProof/>
            <w:webHidden/>
          </w:rPr>
          <w:tab/>
        </w:r>
        <w:r w:rsidR="00837EEC">
          <w:rPr>
            <w:noProof/>
            <w:webHidden/>
          </w:rPr>
          <w:fldChar w:fldCharType="begin"/>
        </w:r>
        <w:r w:rsidR="000D1BA9">
          <w:rPr>
            <w:noProof/>
            <w:webHidden/>
          </w:rPr>
          <w:instrText xml:space="preserve"> PAGEREF _Toc349035287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3"/>
        <w:tabs>
          <w:tab w:val="left" w:pos="1260"/>
          <w:tab w:val="right" w:leader="dot" w:pos="8302"/>
        </w:tabs>
        <w:ind w:leftChars="210" w:left="441" w:firstLineChars="50" w:firstLine="110"/>
        <w:rPr>
          <w:noProof/>
          <w:kern w:val="2"/>
          <w:sz w:val="21"/>
        </w:rPr>
      </w:pPr>
      <w:hyperlink w:anchor="_Toc349035288" w:history="1">
        <w:r w:rsidR="000D1BA9" w:rsidRPr="00457B88">
          <w:rPr>
            <w:rStyle w:val="a9"/>
            <w:noProof/>
          </w:rPr>
          <w:t>4.23</w:t>
        </w:r>
        <w:r w:rsidR="000D1BA9">
          <w:rPr>
            <w:noProof/>
            <w:kern w:val="2"/>
            <w:sz w:val="21"/>
          </w:rPr>
          <w:tab/>
        </w:r>
        <w:r w:rsidR="000D1BA9" w:rsidRPr="00457B88">
          <w:rPr>
            <w:rStyle w:val="a9"/>
            <w:rFonts w:hint="eastAsia"/>
            <w:noProof/>
          </w:rPr>
          <w:t>灵活性</w:t>
        </w:r>
        <w:r w:rsidR="000D1BA9">
          <w:rPr>
            <w:noProof/>
            <w:webHidden/>
          </w:rPr>
          <w:tab/>
        </w:r>
        <w:r w:rsidR="00837EEC">
          <w:rPr>
            <w:noProof/>
            <w:webHidden/>
          </w:rPr>
          <w:fldChar w:fldCharType="begin"/>
        </w:r>
        <w:r w:rsidR="000D1BA9">
          <w:rPr>
            <w:noProof/>
            <w:webHidden/>
          </w:rPr>
          <w:instrText xml:space="preserve"> PAGEREF _Toc349035288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89" w:history="1">
        <w:r w:rsidR="000D1BA9" w:rsidRPr="00457B88">
          <w:rPr>
            <w:rStyle w:val="a9"/>
            <w:noProof/>
          </w:rPr>
          <w:t>4.3</w:t>
        </w:r>
        <w:r w:rsidR="000D1BA9">
          <w:rPr>
            <w:rFonts w:ascii="Calibri" w:hAnsi="Calibri"/>
            <w:noProof/>
            <w:szCs w:val="22"/>
          </w:rPr>
          <w:tab/>
        </w:r>
        <w:r w:rsidR="000D1BA9" w:rsidRPr="00457B88">
          <w:rPr>
            <w:rStyle w:val="a9"/>
            <w:rFonts w:hint="eastAsia"/>
            <w:noProof/>
          </w:rPr>
          <w:t>故障处理要求</w:t>
        </w:r>
        <w:r w:rsidR="000D1BA9">
          <w:rPr>
            <w:noProof/>
            <w:webHidden/>
          </w:rPr>
          <w:tab/>
        </w:r>
        <w:r w:rsidR="00837EEC">
          <w:rPr>
            <w:noProof/>
            <w:webHidden/>
          </w:rPr>
          <w:fldChar w:fldCharType="begin"/>
        </w:r>
        <w:r w:rsidR="000D1BA9">
          <w:rPr>
            <w:noProof/>
            <w:webHidden/>
          </w:rPr>
          <w:instrText xml:space="preserve"> PAGEREF _Toc349035289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2"/>
        <w:tabs>
          <w:tab w:val="left" w:pos="1050"/>
          <w:tab w:val="right" w:leader="dot" w:pos="8302"/>
        </w:tabs>
        <w:rPr>
          <w:rFonts w:ascii="Calibri" w:hAnsi="Calibri"/>
          <w:noProof/>
          <w:szCs w:val="22"/>
        </w:rPr>
      </w:pPr>
      <w:hyperlink w:anchor="_Toc349035290" w:history="1">
        <w:r w:rsidR="000D1BA9" w:rsidRPr="00457B88">
          <w:rPr>
            <w:rStyle w:val="a9"/>
            <w:noProof/>
          </w:rPr>
          <w:t>4.4</w:t>
        </w:r>
        <w:r w:rsidR="000D1BA9">
          <w:rPr>
            <w:rFonts w:ascii="Calibri" w:hAnsi="Calibri"/>
            <w:noProof/>
            <w:szCs w:val="22"/>
          </w:rPr>
          <w:tab/>
        </w:r>
        <w:r w:rsidR="000D1BA9" w:rsidRPr="00457B88">
          <w:rPr>
            <w:rStyle w:val="a9"/>
            <w:rFonts w:hint="eastAsia"/>
            <w:noProof/>
          </w:rPr>
          <w:t>其他要求</w:t>
        </w:r>
        <w:r w:rsidR="000D1BA9">
          <w:rPr>
            <w:noProof/>
            <w:webHidden/>
          </w:rPr>
          <w:tab/>
        </w:r>
        <w:r w:rsidR="00837EEC">
          <w:rPr>
            <w:noProof/>
            <w:webHidden/>
          </w:rPr>
          <w:fldChar w:fldCharType="begin"/>
        </w:r>
        <w:r w:rsidR="000D1BA9">
          <w:rPr>
            <w:noProof/>
            <w:webHidden/>
          </w:rPr>
          <w:instrText xml:space="preserve"> PAGEREF _Toc349035290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1"/>
        <w:rPr>
          <w:rFonts w:ascii="Calibri" w:hAnsi="Calibri"/>
          <w:noProof/>
          <w:szCs w:val="22"/>
        </w:rPr>
      </w:pPr>
      <w:hyperlink w:anchor="_Toc349035291" w:history="1">
        <w:r w:rsidR="000D1BA9" w:rsidRPr="00457B88">
          <w:rPr>
            <w:rStyle w:val="a9"/>
            <w:b/>
            <w:noProof/>
          </w:rPr>
          <w:t>5</w:t>
        </w:r>
        <w:r w:rsidR="000D1BA9">
          <w:rPr>
            <w:rFonts w:ascii="Calibri" w:hAnsi="Calibri"/>
            <w:noProof/>
            <w:szCs w:val="22"/>
          </w:rPr>
          <w:tab/>
        </w:r>
        <w:r w:rsidR="000D1BA9" w:rsidRPr="00457B88">
          <w:rPr>
            <w:rStyle w:val="a9"/>
            <w:rFonts w:hint="eastAsia"/>
            <w:b/>
            <w:noProof/>
          </w:rPr>
          <w:t>存在问题以及难易程度</w:t>
        </w:r>
        <w:r w:rsidR="000D1BA9">
          <w:rPr>
            <w:noProof/>
            <w:webHidden/>
          </w:rPr>
          <w:tab/>
        </w:r>
        <w:r w:rsidR="00837EEC">
          <w:rPr>
            <w:noProof/>
            <w:webHidden/>
          </w:rPr>
          <w:fldChar w:fldCharType="begin"/>
        </w:r>
        <w:r w:rsidR="000D1BA9">
          <w:rPr>
            <w:noProof/>
            <w:webHidden/>
          </w:rPr>
          <w:instrText xml:space="preserve"> PAGEREF _Toc349035291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0B19B9" w:rsidP="000D1BA9">
      <w:pPr>
        <w:pStyle w:val="TOC1"/>
        <w:rPr>
          <w:rFonts w:ascii="Calibri" w:hAnsi="Calibri"/>
          <w:noProof/>
          <w:szCs w:val="22"/>
        </w:rPr>
      </w:pPr>
      <w:hyperlink w:anchor="_Toc349035292" w:history="1">
        <w:r w:rsidR="000D1BA9" w:rsidRPr="00457B88">
          <w:rPr>
            <w:rStyle w:val="a9"/>
            <w:b/>
            <w:noProof/>
          </w:rPr>
          <w:t>6</w:t>
        </w:r>
        <w:r w:rsidR="000D1BA9">
          <w:rPr>
            <w:rFonts w:ascii="Calibri" w:hAnsi="Calibri"/>
            <w:noProof/>
            <w:szCs w:val="22"/>
          </w:rPr>
          <w:tab/>
        </w:r>
        <w:r w:rsidR="000D1BA9" w:rsidRPr="00457B88">
          <w:rPr>
            <w:rStyle w:val="a9"/>
            <w:rFonts w:hint="eastAsia"/>
            <w:b/>
            <w:noProof/>
          </w:rPr>
          <w:t>附件</w:t>
        </w:r>
        <w:r w:rsidR="000D1BA9">
          <w:rPr>
            <w:noProof/>
            <w:webHidden/>
          </w:rPr>
          <w:tab/>
        </w:r>
        <w:r w:rsidR="00837EEC">
          <w:rPr>
            <w:noProof/>
            <w:webHidden/>
          </w:rPr>
          <w:fldChar w:fldCharType="begin"/>
        </w:r>
        <w:r w:rsidR="000D1BA9">
          <w:rPr>
            <w:noProof/>
            <w:webHidden/>
          </w:rPr>
          <w:instrText xml:space="preserve"> PAGEREF _Toc349035292 \h </w:instrText>
        </w:r>
        <w:r w:rsidR="00837EEC">
          <w:rPr>
            <w:noProof/>
            <w:webHidden/>
          </w:rPr>
        </w:r>
        <w:r w:rsidR="00837EEC">
          <w:rPr>
            <w:noProof/>
            <w:webHidden/>
          </w:rPr>
          <w:fldChar w:fldCharType="separate"/>
        </w:r>
        <w:r w:rsidR="000D1BA9">
          <w:rPr>
            <w:noProof/>
            <w:webHidden/>
          </w:rPr>
          <w:t>5</w:t>
        </w:r>
        <w:r w:rsidR="00837EEC">
          <w:rPr>
            <w:noProof/>
            <w:webHidden/>
          </w:rPr>
          <w:fldChar w:fldCharType="end"/>
        </w:r>
      </w:hyperlink>
    </w:p>
    <w:p w:rsidR="000D1BA9" w:rsidRDefault="00837EEC" w:rsidP="000D1BA9">
      <w:pPr>
        <w:spacing w:line="360" w:lineRule="auto"/>
      </w:pPr>
      <w:r>
        <w:fldChar w:fldCharType="end"/>
      </w:r>
    </w:p>
    <w:p w:rsidR="000D1BA9" w:rsidRDefault="000D1BA9" w:rsidP="000D1BA9">
      <w:pPr>
        <w:spacing w:line="360" w:lineRule="auto"/>
      </w:pPr>
    </w:p>
    <w:p w:rsidR="000D1BA9" w:rsidRDefault="000D1BA9" w:rsidP="000D1BA9">
      <w:pPr>
        <w:spacing w:line="360" w:lineRule="auto"/>
      </w:pPr>
    </w:p>
    <w:p w:rsidR="000D1BA9" w:rsidRDefault="000D1BA9" w:rsidP="000D1BA9">
      <w:pPr>
        <w:spacing w:line="360" w:lineRule="auto"/>
      </w:pPr>
    </w:p>
    <w:p w:rsidR="000D1BA9" w:rsidRDefault="000D1BA9" w:rsidP="000D1BA9">
      <w:pPr>
        <w:spacing w:line="360" w:lineRule="auto"/>
      </w:pPr>
    </w:p>
    <w:p w:rsidR="000D1BA9" w:rsidRDefault="000D1BA9" w:rsidP="000D1BA9">
      <w:pPr>
        <w:spacing w:line="360" w:lineRule="auto"/>
      </w:pPr>
    </w:p>
    <w:p w:rsidR="004B4B26" w:rsidRDefault="004B4B26" w:rsidP="000D1BA9">
      <w:pPr>
        <w:spacing w:line="360" w:lineRule="auto"/>
      </w:pPr>
    </w:p>
    <w:p w:rsidR="004B4B26" w:rsidRDefault="004B4B26" w:rsidP="000D1BA9">
      <w:pPr>
        <w:spacing w:line="360" w:lineRule="auto"/>
      </w:pPr>
    </w:p>
    <w:p w:rsidR="004B4B26" w:rsidRDefault="004B4B26" w:rsidP="000D1BA9">
      <w:pPr>
        <w:spacing w:line="360" w:lineRule="auto"/>
      </w:pPr>
    </w:p>
    <w:p w:rsidR="000D1BA9" w:rsidRPr="00E304DB" w:rsidRDefault="000D1BA9" w:rsidP="000D1BA9">
      <w:pPr>
        <w:numPr>
          <w:ilvl w:val="0"/>
          <w:numId w:val="1"/>
        </w:numPr>
        <w:jc w:val="left"/>
        <w:outlineLvl w:val="0"/>
        <w:rPr>
          <w:b/>
          <w:sz w:val="32"/>
          <w:szCs w:val="32"/>
        </w:rPr>
      </w:pPr>
      <w:bookmarkStart w:id="2" w:name="_Toc342656205"/>
      <w:bookmarkStart w:id="3" w:name="_Toc342656341"/>
      <w:bookmarkStart w:id="4" w:name="_Toc349035270"/>
      <w:bookmarkEnd w:id="0"/>
      <w:bookmarkEnd w:id="1"/>
      <w:r w:rsidRPr="00E304DB">
        <w:rPr>
          <w:rFonts w:hint="eastAsia"/>
          <w:b/>
          <w:sz w:val="32"/>
          <w:szCs w:val="32"/>
        </w:rPr>
        <w:lastRenderedPageBreak/>
        <w:t>引言</w:t>
      </w:r>
      <w:bookmarkEnd w:id="2"/>
      <w:bookmarkEnd w:id="3"/>
      <w:bookmarkEnd w:id="4"/>
    </w:p>
    <w:p w:rsidR="000D1BA9" w:rsidRPr="00E304DB" w:rsidRDefault="000D1BA9" w:rsidP="000D1BA9">
      <w:pPr>
        <w:numPr>
          <w:ilvl w:val="0"/>
          <w:numId w:val="2"/>
        </w:numPr>
        <w:jc w:val="left"/>
        <w:outlineLvl w:val="1"/>
        <w:rPr>
          <w:sz w:val="28"/>
          <w:szCs w:val="28"/>
        </w:rPr>
      </w:pPr>
      <w:bookmarkStart w:id="5" w:name="_Toc342656206"/>
      <w:bookmarkStart w:id="6" w:name="_Toc342656342"/>
      <w:bookmarkStart w:id="7" w:name="_Toc349035271"/>
      <w:r>
        <w:rPr>
          <w:rFonts w:hint="eastAsia"/>
          <w:sz w:val="28"/>
          <w:szCs w:val="28"/>
        </w:rPr>
        <w:t>编写</w:t>
      </w:r>
      <w:r w:rsidRPr="00E304DB">
        <w:rPr>
          <w:rFonts w:hint="eastAsia"/>
          <w:sz w:val="28"/>
          <w:szCs w:val="28"/>
        </w:rPr>
        <w:t>目的</w:t>
      </w:r>
      <w:bookmarkEnd w:id="5"/>
      <w:bookmarkEnd w:id="6"/>
      <w:bookmarkEnd w:id="7"/>
    </w:p>
    <w:p w:rsidR="000D1BA9" w:rsidRPr="00E304DB" w:rsidRDefault="00425C10" w:rsidP="000D1BA9">
      <w:pPr>
        <w:ind w:left="780"/>
        <w:rPr>
          <w:color w:val="365F91"/>
        </w:rPr>
      </w:pPr>
      <w:r>
        <w:rPr>
          <w:rFonts w:hint="eastAsia"/>
          <w:color w:val="365F91"/>
        </w:rPr>
        <w:t>分析</w:t>
      </w:r>
      <w:r w:rsidR="00D932B4">
        <w:rPr>
          <w:rFonts w:hint="eastAsia"/>
          <w:color w:val="365F91"/>
        </w:rPr>
        <w:t>页岩气燃气发电</w:t>
      </w:r>
      <w:r w:rsidR="00D43B72">
        <w:rPr>
          <w:rFonts w:hint="eastAsia"/>
          <w:color w:val="365F91"/>
        </w:rPr>
        <w:t>互动学习</w:t>
      </w:r>
      <w:r>
        <w:rPr>
          <w:rFonts w:hint="eastAsia"/>
          <w:color w:val="365F91"/>
        </w:rPr>
        <w:t>的需求和功能分析，整理出框架设计</w:t>
      </w:r>
      <w:r w:rsidR="00516564">
        <w:rPr>
          <w:rFonts w:hint="eastAsia"/>
          <w:color w:val="365F91"/>
        </w:rPr>
        <w:t>。</w:t>
      </w:r>
    </w:p>
    <w:p w:rsidR="000D1BA9" w:rsidRPr="00E304DB" w:rsidRDefault="000D1BA9" w:rsidP="000D1BA9">
      <w:pPr>
        <w:numPr>
          <w:ilvl w:val="0"/>
          <w:numId w:val="2"/>
        </w:numPr>
        <w:jc w:val="left"/>
        <w:outlineLvl w:val="1"/>
        <w:rPr>
          <w:sz w:val="28"/>
          <w:szCs w:val="28"/>
        </w:rPr>
      </w:pPr>
      <w:bookmarkStart w:id="8" w:name="_Toc342656207"/>
      <w:bookmarkStart w:id="9" w:name="_Toc342656343"/>
      <w:bookmarkStart w:id="10" w:name="_Toc349035272"/>
      <w:r>
        <w:rPr>
          <w:rFonts w:hint="eastAsia"/>
          <w:sz w:val="28"/>
          <w:szCs w:val="28"/>
        </w:rPr>
        <w:t>项目</w:t>
      </w:r>
      <w:r w:rsidRPr="00E304DB">
        <w:rPr>
          <w:rFonts w:hint="eastAsia"/>
          <w:sz w:val="28"/>
          <w:szCs w:val="28"/>
        </w:rPr>
        <w:t>背景</w:t>
      </w:r>
      <w:bookmarkEnd w:id="8"/>
      <w:bookmarkEnd w:id="9"/>
      <w:bookmarkEnd w:id="10"/>
    </w:p>
    <w:p w:rsidR="000D1BA9" w:rsidRPr="00E304DB" w:rsidRDefault="000D1BA9" w:rsidP="000D1BA9">
      <w:pPr>
        <w:ind w:left="780"/>
        <w:rPr>
          <w:color w:val="365F91"/>
        </w:rPr>
      </w:pPr>
      <w:r w:rsidRPr="00E304DB">
        <w:rPr>
          <w:rFonts w:hint="eastAsia"/>
          <w:color w:val="365F91"/>
        </w:rPr>
        <w:t>说明：</w:t>
      </w:r>
    </w:p>
    <w:p w:rsidR="00296889" w:rsidRPr="00E304DB" w:rsidRDefault="00776192" w:rsidP="0062336A">
      <w:pPr>
        <w:ind w:left="1320"/>
        <w:rPr>
          <w:color w:val="365F91"/>
        </w:rPr>
      </w:pPr>
      <w:r>
        <w:rPr>
          <w:rFonts w:hint="eastAsia"/>
          <w:color w:val="365F91"/>
        </w:rPr>
        <w:t>页岩气燃气发电的巡检常规操作步骤模拟</w:t>
      </w:r>
    </w:p>
    <w:p w:rsidR="000D1BA9" w:rsidRPr="00E304DB" w:rsidRDefault="000D1BA9" w:rsidP="000D1BA9">
      <w:pPr>
        <w:numPr>
          <w:ilvl w:val="0"/>
          <w:numId w:val="2"/>
        </w:numPr>
        <w:jc w:val="left"/>
        <w:outlineLvl w:val="1"/>
        <w:rPr>
          <w:sz w:val="28"/>
          <w:szCs w:val="28"/>
        </w:rPr>
      </w:pPr>
      <w:bookmarkStart w:id="11" w:name="_Toc342656208"/>
      <w:bookmarkStart w:id="12" w:name="_Toc342656344"/>
      <w:bookmarkStart w:id="13" w:name="_Toc349035273"/>
      <w:r w:rsidRPr="00E304DB">
        <w:rPr>
          <w:rFonts w:hint="eastAsia"/>
          <w:sz w:val="28"/>
          <w:szCs w:val="28"/>
        </w:rPr>
        <w:t>参考资料</w:t>
      </w:r>
      <w:bookmarkEnd w:id="11"/>
      <w:bookmarkEnd w:id="12"/>
      <w:bookmarkEnd w:id="13"/>
    </w:p>
    <w:p w:rsidR="000D1BA9" w:rsidRPr="00A801D4" w:rsidRDefault="00A801D4" w:rsidP="00A801D4">
      <w:pPr>
        <w:ind w:left="780"/>
        <w:jc w:val="left"/>
        <w:outlineLvl w:val="1"/>
        <w:rPr>
          <w:color w:val="365F91"/>
        </w:rPr>
      </w:pPr>
      <w:bookmarkStart w:id="14" w:name="_Toc342656209"/>
      <w:bookmarkStart w:id="15" w:name="_Toc342656345"/>
      <w:bookmarkStart w:id="16" w:name="_Toc349035274"/>
      <w:r w:rsidRPr="00A801D4">
        <w:rPr>
          <w:rFonts w:hint="eastAsia"/>
          <w:color w:val="365F91"/>
        </w:rPr>
        <w:t>页岩气项目燃气发电需求分析</w:t>
      </w:r>
      <w:bookmarkEnd w:id="14"/>
      <w:bookmarkEnd w:id="15"/>
      <w:bookmarkEnd w:id="16"/>
      <w:r>
        <w:rPr>
          <w:rFonts w:hint="eastAsia"/>
          <w:color w:val="365F91"/>
        </w:rPr>
        <w:t>文档和现场图片视频资源。</w:t>
      </w:r>
    </w:p>
    <w:p w:rsidR="00E65D92" w:rsidRPr="00E304DB" w:rsidRDefault="00E65D92" w:rsidP="000D1BA9">
      <w:pPr>
        <w:ind w:left="780"/>
        <w:rPr>
          <w:color w:val="365F91"/>
        </w:rPr>
      </w:pPr>
    </w:p>
    <w:p w:rsidR="000D1BA9" w:rsidRPr="00E304DB" w:rsidRDefault="000D1BA9" w:rsidP="000D1BA9">
      <w:pPr>
        <w:numPr>
          <w:ilvl w:val="0"/>
          <w:numId w:val="1"/>
        </w:numPr>
        <w:jc w:val="left"/>
        <w:outlineLvl w:val="0"/>
        <w:rPr>
          <w:b/>
          <w:sz w:val="32"/>
          <w:szCs w:val="32"/>
        </w:rPr>
      </w:pPr>
      <w:bookmarkStart w:id="17" w:name="_Toc342656210"/>
      <w:bookmarkStart w:id="18" w:name="_Toc342656346"/>
      <w:bookmarkStart w:id="19" w:name="_Toc349035275"/>
      <w:r w:rsidRPr="00E304DB">
        <w:rPr>
          <w:rFonts w:hint="eastAsia"/>
          <w:b/>
          <w:sz w:val="32"/>
          <w:szCs w:val="32"/>
        </w:rPr>
        <w:t>任务描述</w:t>
      </w:r>
      <w:bookmarkEnd w:id="17"/>
      <w:bookmarkEnd w:id="18"/>
      <w:bookmarkEnd w:id="19"/>
    </w:p>
    <w:p w:rsidR="000D1BA9" w:rsidRPr="005F4BA1" w:rsidRDefault="000D1BA9" w:rsidP="000D1BA9">
      <w:pPr>
        <w:numPr>
          <w:ilvl w:val="0"/>
          <w:numId w:val="5"/>
        </w:numPr>
        <w:tabs>
          <w:tab w:val="left" w:pos="851"/>
        </w:tabs>
        <w:ind w:left="845"/>
        <w:outlineLvl w:val="1"/>
        <w:rPr>
          <w:sz w:val="28"/>
          <w:szCs w:val="28"/>
        </w:rPr>
      </w:pPr>
      <w:bookmarkStart w:id="20" w:name="_Toc349035276"/>
      <w:r w:rsidRPr="005F4BA1">
        <w:rPr>
          <w:rFonts w:hint="eastAsia"/>
          <w:sz w:val="28"/>
          <w:szCs w:val="28"/>
        </w:rPr>
        <w:t>目标</w:t>
      </w:r>
      <w:bookmarkEnd w:id="20"/>
    </w:p>
    <w:p w:rsidR="00B40672" w:rsidRDefault="00177959" w:rsidP="007F6013">
      <w:pPr>
        <w:ind w:left="840"/>
        <w:rPr>
          <w:color w:val="365F91"/>
        </w:rPr>
      </w:pPr>
      <w:r>
        <w:rPr>
          <w:rFonts w:hint="eastAsia"/>
          <w:color w:val="365F91"/>
        </w:rPr>
        <w:t>通过页岩气项目燃气发电的</w:t>
      </w:r>
      <w:r>
        <w:rPr>
          <w:rFonts w:hint="eastAsia"/>
          <w:color w:val="365F91"/>
        </w:rPr>
        <w:t>VR</w:t>
      </w:r>
      <w:r>
        <w:rPr>
          <w:rFonts w:hint="eastAsia"/>
          <w:color w:val="365F91"/>
        </w:rPr>
        <w:t>模拟现场操作，达到熟悉巡检的流程，训练巡检的多次模拟操作，降低训练的成本</w:t>
      </w:r>
      <w:r w:rsidR="007F6013">
        <w:rPr>
          <w:rFonts w:hint="eastAsia"/>
          <w:color w:val="365F91"/>
        </w:rPr>
        <w:t>。</w:t>
      </w:r>
      <w:r w:rsidR="00A32D5A">
        <w:rPr>
          <w:color w:val="365F91"/>
          <w:sz w:val="24"/>
        </w:rPr>
        <w:tab/>
      </w:r>
    </w:p>
    <w:p w:rsidR="000D1BA9" w:rsidRPr="005F4BA1" w:rsidRDefault="000D1BA9" w:rsidP="000D1BA9">
      <w:pPr>
        <w:numPr>
          <w:ilvl w:val="0"/>
          <w:numId w:val="5"/>
        </w:numPr>
        <w:tabs>
          <w:tab w:val="left" w:pos="851"/>
        </w:tabs>
        <w:ind w:left="845"/>
        <w:outlineLvl w:val="1"/>
        <w:rPr>
          <w:sz w:val="28"/>
          <w:szCs w:val="28"/>
        </w:rPr>
      </w:pPr>
      <w:bookmarkStart w:id="21" w:name="_Toc349035277"/>
      <w:r>
        <w:rPr>
          <w:rFonts w:hint="eastAsia"/>
          <w:sz w:val="28"/>
          <w:szCs w:val="28"/>
        </w:rPr>
        <w:t>系统特点</w:t>
      </w:r>
      <w:bookmarkEnd w:id="21"/>
    </w:p>
    <w:p w:rsidR="000D1BA9" w:rsidRDefault="00EE2B55" w:rsidP="000D1BA9">
      <w:pPr>
        <w:ind w:leftChars="403" w:left="846"/>
        <w:rPr>
          <w:color w:val="365F91"/>
        </w:rPr>
      </w:pPr>
      <w:r>
        <w:rPr>
          <w:rFonts w:hint="eastAsia"/>
          <w:color w:val="365F91"/>
        </w:rPr>
        <w:t>主要特点：</w:t>
      </w:r>
      <w:r w:rsidR="000F00E0">
        <w:rPr>
          <w:rFonts w:hint="eastAsia"/>
          <w:color w:val="365F91"/>
        </w:rPr>
        <w:t>沙盘展示整个场景，全场语音提示，</w:t>
      </w:r>
      <w:r w:rsidR="000F00E0">
        <w:rPr>
          <w:rFonts w:hint="eastAsia"/>
          <w:color w:val="365F91"/>
        </w:rPr>
        <w:t>UI</w:t>
      </w:r>
      <w:r w:rsidR="000F00E0">
        <w:rPr>
          <w:rFonts w:hint="eastAsia"/>
          <w:color w:val="365F91"/>
        </w:rPr>
        <w:t>提示，接近真实的操作感，身临其境的真实感。</w:t>
      </w:r>
    </w:p>
    <w:p w:rsidR="009C1D11" w:rsidRDefault="009C1D11" w:rsidP="009C1D11">
      <w:pPr>
        <w:numPr>
          <w:ilvl w:val="0"/>
          <w:numId w:val="5"/>
        </w:numPr>
        <w:tabs>
          <w:tab w:val="left" w:pos="851"/>
        </w:tabs>
        <w:ind w:left="845"/>
        <w:outlineLvl w:val="1"/>
        <w:rPr>
          <w:sz w:val="28"/>
          <w:szCs w:val="28"/>
        </w:rPr>
      </w:pPr>
      <w:r w:rsidRPr="009C1D11">
        <w:rPr>
          <w:rFonts w:hint="eastAsia"/>
          <w:sz w:val="28"/>
          <w:szCs w:val="28"/>
        </w:rPr>
        <w:t>表的设计</w:t>
      </w:r>
    </w:p>
    <w:p w:rsidR="009E5354" w:rsidRDefault="009E5354" w:rsidP="009C1D11">
      <w:pPr>
        <w:numPr>
          <w:ilvl w:val="0"/>
          <w:numId w:val="5"/>
        </w:numPr>
        <w:tabs>
          <w:tab w:val="left" w:pos="851"/>
        </w:tabs>
        <w:ind w:left="845"/>
        <w:outlineLvl w:val="1"/>
        <w:rPr>
          <w:sz w:val="28"/>
          <w:szCs w:val="28"/>
        </w:rPr>
      </w:pPr>
      <w:r>
        <w:rPr>
          <w:rFonts w:hint="eastAsia"/>
          <w:sz w:val="28"/>
          <w:szCs w:val="28"/>
        </w:rPr>
        <w:t>功能表述</w:t>
      </w:r>
    </w:p>
    <w:p w:rsidR="000B3EF2" w:rsidRDefault="004851C7" w:rsidP="00447CDA">
      <w:pPr>
        <w:numPr>
          <w:ilvl w:val="2"/>
          <w:numId w:val="1"/>
        </w:numPr>
        <w:rPr>
          <w:b/>
          <w:color w:val="000000"/>
        </w:rPr>
      </w:pPr>
      <w:r>
        <w:rPr>
          <w:rFonts w:hint="eastAsia"/>
          <w:b/>
          <w:color w:val="000000"/>
        </w:rPr>
        <w:t>加载界面，显示公司</w:t>
      </w:r>
      <w:r>
        <w:rPr>
          <w:rFonts w:hint="eastAsia"/>
          <w:b/>
          <w:color w:val="000000"/>
        </w:rPr>
        <w:t>l</w:t>
      </w:r>
      <w:r>
        <w:rPr>
          <w:b/>
          <w:color w:val="000000"/>
        </w:rPr>
        <w:t>ogo</w:t>
      </w:r>
    </w:p>
    <w:p w:rsidR="004851C7" w:rsidRDefault="004851C7" w:rsidP="004851C7">
      <w:pPr>
        <w:numPr>
          <w:ilvl w:val="2"/>
          <w:numId w:val="1"/>
        </w:numPr>
        <w:rPr>
          <w:b/>
          <w:color w:val="000000"/>
        </w:rPr>
      </w:pPr>
      <w:r>
        <w:rPr>
          <w:rFonts w:hint="eastAsia"/>
          <w:b/>
          <w:color w:val="000000"/>
        </w:rPr>
        <w:t>登陆界面，使用</w:t>
      </w:r>
      <w:r>
        <w:rPr>
          <w:rFonts w:hint="eastAsia"/>
          <w:b/>
          <w:color w:val="000000"/>
        </w:rPr>
        <w:t>VR</w:t>
      </w:r>
      <w:r>
        <w:rPr>
          <w:rFonts w:hint="eastAsia"/>
          <w:b/>
          <w:color w:val="000000"/>
        </w:rPr>
        <w:t>模式</w:t>
      </w:r>
      <w:r w:rsidR="00CB13FE">
        <w:rPr>
          <w:rFonts w:hint="eastAsia"/>
          <w:b/>
          <w:color w:val="000000"/>
        </w:rPr>
        <w:t>,</w:t>
      </w:r>
      <w:r w:rsidR="00CB13FE">
        <w:rPr>
          <w:rFonts w:hint="eastAsia"/>
          <w:b/>
          <w:color w:val="000000"/>
        </w:rPr>
        <w:t>用户名和密码</w:t>
      </w:r>
    </w:p>
    <w:p w:rsidR="00D415FD" w:rsidRDefault="001C44C6" w:rsidP="00145154">
      <w:pPr>
        <w:numPr>
          <w:ilvl w:val="2"/>
          <w:numId w:val="1"/>
        </w:numPr>
        <w:rPr>
          <w:b/>
          <w:color w:val="000000"/>
        </w:rPr>
      </w:pPr>
      <w:r>
        <w:rPr>
          <w:rFonts w:hint="eastAsia"/>
          <w:b/>
          <w:color w:val="000000"/>
        </w:rPr>
        <w:t>选择场景总菜单</w:t>
      </w:r>
      <w:r w:rsidR="00145154">
        <w:rPr>
          <w:rFonts w:hint="eastAsia"/>
          <w:b/>
          <w:color w:val="000000"/>
        </w:rPr>
        <w:t>选择后到训，考，自由三种模式的选择</w:t>
      </w:r>
    </w:p>
    <w:p w:rsidR="00145154" w:rsidRDefault="00145154" w:rsidP="00145154">
      <w:pPr>
        <w:numPr>
          <w:ilvl w:val="2"/>
          <w:numId w:val="1"/>
        </w:numPr>
        <w:rPr>
          <w:b/>
          <w:color w:val="000000"/>
        </w:rPr>
      </w:pPr>
      <w:r>
        <w:rPr>
          <w:rFonts w:hint="eastAsia"/>
          <w:b/>
          <w:color w:val="000000"/>
        </w:rPr>
        <w:t>在选择模式后再选择科目来具体的操作</w:t>
      </w:r>
    </w:p>
    <w:p w:rsidR="00145154" w:rsidRDefault="00145154" w:rsidP="00145154">
      <w:pPr>
        <w:numPr>
          <w:ilvl w:val="2"/>
          <w:numId w:val="1"/>
        </w:numPr>
        <w:rPr>
          <w:b/>
          <w:color w:val="000000"/>
        </w:rPr>
      </w:pPr>
      <w:r>
        <w:rPr>
          <w:rFonts w:hint="eastAsia"/>
          <w:b/>
          <w:color w:val="000000"/>
        </w:rPr>
        <w:t>如图</w:t>
      </w:r>
    </w:p>
    <w:p w:rsidR="00145154" w:rsidRDefault="000A4B32" w:rsidP="00145154">
      <w:pPr>
        <w:ind w:left="1271"/>
        <w:rPr>
          <w:b/>
          <w:color w:val="000000"/>
        </w:rPr>
      </w:pPr>
      <w:r>
        <w:rPr>
          <w:b/>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153.7pt">
            <v:imagedata r:id="rId7" o:title="application_flow01"/>
          </v:shape>
        </w:pict>
      </w:r>
    </w:p>
    <w:p w:rsidR="002269C5" w:rsidRDefault="000A4B32" w:rsidP="00145154">
      <w:pPr>
        <w:ind w:left="1271"/>
        <w:rPr>
          <w:b/>
          <w:color w:val="000000"/>
        </w:rPr>
      </w:pPr>
      <w:r>
        <w:rPr>
          <w:b/>
          <w:color w:val="000000"/>
        </w:rPr>
        <w:lastRenderedPageBreak/>
        <w:pict>
          <v:shape id="_x0000_i1026" type="#_x0000_t75" style="width:415.05pt;height:391.45pt">
            <v:imagedata r:id="rId8" o:title="UI草图"/>
          </v:shape>
        </w:pict>
      </w:r>
    </w:p>
    <w:p w:rsidR="00DE691E" w:rsidRDefault="00DE691E" w:rsidP="00145154">
      <w:pPr>
        <w:ind w:left="1271"/>
        <w:rPr>
          <w:b/>
          <w:color w:val="000000"/>
        </w:rPr>
      </w:pPr>
      <w:r>
        <w:rPr>
          <w:rFonts w:hint="eastAsia"/>
          <w:b/>
          <w:color w:val="000000"/>
        </w:rPr>
        <w:t>程序的整体场景流程图：</w:t>
      </w:r>
    </w:p>
    <w:p w:rsidR="00DE691E" w:rsidRDefault="000A4B32" w:rsidP="00145154">
      <w:pPr>
        <w:ind w:left="1271"/>
        <w:rPr>
          <w:b/>
          <w:color w:val="000000"/>
        </w:rPr>
      </w:pPr>
      <w:r>
        <w:rPr>
          <w:b/>
          <w:color w:val="000000"/>
        </w:rPr>
        <w:pict>
          <v:shape id="_x0000_i1027" type="#_x0000_t75" style="width:414.45pt;height:96.2pt">
            <v:imagedata r:id="rId9" o:title="application_main"/>
          </v:shape>
        </w:pict>
      </w:r>
    </w:p>
    <w:p w:rsidR="00C617A7" w:rsidRDefault="000A4B32" w:rsidP="00145154">
      <w:pPr>
        <w:ind w:left="1271"/>
        <w:rPr>
          <w:b/>
          <w:color w:val="000000"/>
        </w:rPr>
      </w:pPr>
      <w:r>
        <w:rPr>
          <w:b/>
          <w:color w:val="000000"/>
        </w:rPr>
        <w:pict>
          <v:shape id="_x0000_i1028" type="#_x0000_t75" style="width:415.05pt;height:76.25pt">
            <v:imagedata r:id="rId10" o:title="程序统一的流程准备"/>
          </v:shape>
        </w:pict>
      </w:r>
    </w:p>
    <w:p w:rsidR="00043264" w:rsidRDefault="00043264" w:rsidP="00145154">
      <w:pPr>
        <w:ind w:left="1271"/>
        <w:rPr>
          <w:b/>
          <w:color w:val="000000"/>
        </w:rPr>
      </w:pPr>
      <w:r>
        <w:rPr>
          <w:rFonts w:hint="eastAsia"/>
          <w:b/>
          <w:color w:val="000000"/>
        </w:rPr>
        <w:t>手柄的操作规范：</w:t>
      </w:r>
    </w:p>
    <w:p w:rsidR="00043264" w:rsidRDefault="000A4B32" w:rsidP="00145154">
      <w:pPr>
        <w:ind w:left="1271"/>
        <w:rPr>
          <w:b/>
          <w:color w:val="000000"/>
        </w:rPr>
      </w:pPr>
      <w:r>
        <w:rPr>
          <w:b/>
          <w:color w:val="000000"/>
        </w:rPr>
        <w:lastRenderedPageBreak/>
        <w:pict>
          <v:shape id="_x0000_i1029" type="#_x0000_t75" style="width:414.45pt;height:453.8pt">
            <v:imagedata r:id="rId11" o:title="手柄交互"/>
          </v:shape>
        </w:pict>
      </w:r>
    </w:p>
    <w:p w:rsidR="00F61563" w:rsidRDefault="00F61563" w:rsidP="00145154">
      <w:pPr>
        <w:ind w:left="1271"/>
        <w:rPr>
          <w:b/>
          <w:color w:val="000000"/>
        </w:rPr>
      </w:pPr>
      <w:r>
        <w:rPr>
          <w:rFonts w:hint="eastAsia"/>
          <w:b/>
          <w:color w:val="000000"/>
        </w:rPr>
        <w:t>手柄的交互详细：</w:t>
      </w:r>
    </w:p>
    <w:p w:rsidR="00F61563" w:rsidRDefault="00F61563" w:rsidP="00145154">
      <w:pPr>
        <w:ind w:left="1271"/>
        <w:rPr>
          <w:b/>
          <w:color w:val="000000"/>
        </w:rPr>
      </w:pPr>
      <w:r>
        <w:rPr>
          <w:rFonts w:hint="eastAsia"/>
          <w:b/>
          <w:color w:val="000000"/>
        </w:rPr>
        <w:t>右手：主要负责和可交互的按钮类型互动。</w:t>
      </w:r>
    </w:p>
    <w:p w:rsidR="00F61563" w:rsidRDefault="00F61563" w:rsidP="00145154">
      <w:pPr>
        <w:ind w:left="1271"/>
        <w:rPr>
          <w:b/>
          <w:color w:val="000000"/>
        </w:rPr>
      </w:pPr>
      <w:r>
        <w:rPr>
          <w:rFonts w:hint="eastAsia"/>
          <w:b/>
          <w:color w:val="000000"/>
        </w:rPr>
        <w:t>拿起物体：手柄接近，按下扳机键松开，可以拿起物体。如果再次按下松开扳机键，放下已经拿起的物体。</w:t>
      </w:r>
    </w:p>
    <w:p w:rsidR="00F61563" w:rsidRDefault="00955040" w:rsidP="00145154">
      <w:pPr>
        <w:ind w:left="1271"/>
        <w:rPr>
          <w:b/>
          <w:color w:val="000000"/>
        </w:rPr>
      </w:pPr>
      <w:r>
        <w:rPr>
          <w:rFonts w:hint="eastAsia"/>
          <w:b/>
          <w:color w:val="000000"/>
        </w:rPr>
        <w:t>开关</w:t>
      </w:r>
      <w:r w:rsidR="00F61563">
        <w:rPr>
          <w:rFonts w:hint="eastAsia"/>
          <w:b/>
          <w:color w:val="000000"/>
        </w:rPr>
        <w:t>按钮类型：手柄靠近</w:t>
      </w:r>
      <w:r w:rsidR="00047E35">
        <w:rPr>
          <w:rFonts w:hint="eastAsia"/>
          <w:b/>
          <w:color w:val="000000"/>
        </w:rPr>
        <w:t>按钮</w:t>
      </w:r>
      <w:r w:rsidR="00F61563">
        <w:rPr>
          <w:rFonts w:hint="eastAsia"/>
          <w:b/>
          <w:color w:val="000000"/>
        </w:rPr>
        <w:t>，按钮变色，按下松开扳机键，按钮被操作一次。</w:t>
      </w:r>
    </w:p>
    <w:p w:rsidR="00F61563" w:rsidRDefault="00F61563" w:rsidP="00145154">
      <w:pPr>
        <w:ind w:left="1271"/>
        <w:rPr>
          <w:b/>
          <w:color w:val="000000"/>
        </w:rPr>
      </w:pPr>
      <w:r>
        <w:rPr>
          <w:rFonts w:hint="eastAsia"/>
          <w:b/>
          <w:color w:val="000000"/>
        </w:rPr>
        <w:t>旋钮类型：手柄靠近</w:t>
      </w:r>
      <w:r w:rsidR="006F40E6">
        <w:rPr>
          <w:rFonts w:hint="eastAsia"/>
          <w:b/>
          <w:color w:val="000000"/>
        </w:rPr>
        <w:t>旋钮</w:t>
      </w:r>
      <w:r>
        <w:rPr>
          <w:rFonts w:hint="eastAsia"/>
          <w:b/>
          <w:color w:val="000000"/>
        </w:rPr>
        <w:t>，旋钮变色，持续按下扳机键的同时旋转手柄，旋钮被旋转，松开扳机键就放弃操作。</w:t>
      </w:r>
    </w:p>
    <w:p w:rsidR="00F61563" w:rsidRDefault="00F61563" w:rsidP="00145154">
      <w:pPr>
        <w:ind w:left="1271"/>
        <w:rPr>
          <w:b/>
          <w:color w:val="000000"/>
        </w:rPr>
      </w:pPr>
      <w:r>
        <w:rPr>
          <w:rFonts w:hint="eastAsia"/>
          <w:b/>
          <w:color w:val="000000"/>
        </w:rPr>
        <w:t>拉杆类型：手柄靠近操作位置，提示器变色，持续按下扳机键的同时移动手柄，拉杆跟随手柄移动，松开扳机键放弃操作。</w:t>
      </w:r>
    </w:p>
    <w:p w:rsidR="00F61563" w:rsidRDefault="00F61563" w:rsidP="00145154">
      <w:pPr>
        <w:ind w:left="1271"/>
        <w:rPr>
          <w:b/>
          <w:color w:val="000000"/>
        </w:rPr>
      </w:pPr>
      <w:r>
        <w:rPr>
          <w:rFonts w:hint="eastAsia"/>
          <w:b/>
          <w:color w:val="000000"/>
        </w:rPr>
        <w:t>摇把类型：手柄靠近操作位置，提示器变色，移动手柄</w:t>
      </w:r>
      <w:r w:rsidR="00C26DDB">
        <w:rPr>
          <w:rFonts w:hint="eastAsia"/>
          <w:b/>
          <w:color w:val="000000"/>
        </w:rPr>
        <w:t>，摇把跟随旋转，手柄离开触发器，放弃操作。</w:t>
      </w:r>
    </w:p>
    <w:p w:rsidR="00C26DDB" w:rsidRDefault="00147D41" w:rsidP="00145154">
      <w:pPr>
        <w:ind w:left="1271"/>
        <w:rPr>
          <w:b/>
          <w:color w:val="000000"/>
        </w:rPr>
      </w:pPr>
      <w:r>
        <w:rPr>
          <w:rFonts w:hint="eastAsia"/>
          <w:b/>
          <w:color w:val="000000"/>
        </w:rPr>
        <w:t>左手：负责远距离瞬间移动，操作：大拇指按下手柄上的圆盘键，手柄发出移动射线，如果在可以移动的区域，显示蓝色，松开圆盘，移动到指定位置。</w:t>
      </w:r>
      <w:r>
        <w:rPr>
          <w:rFonts w:hint="eastAsia"/>
          <w:b/>
          <w:color w:val="000000"/>
        </w:rPr>
        <w:lastRenderedPageBreak/>
        <w:t>显示红色，不能移动。</w:t>
      </w:r>
    </w:p>
    <w:p w:rsidR="00874116" w:rsidRDefault="0061106A" w:rsidP="00145154">
      <w:pPr>
        <w:ind w:left="1271"/>
        <w:rPr>
          <w:b/>
          <w:color w:val="000000"/>
        </w:rPr>
      </w:pPr>
      <w:r>
        <w:rPr>
          <w:rFonts w:hint="eastAsia"/>
          <w:b/>
          <w:color w:val="000000"/>
        </w:rPr>
        <w:t>调试模式</w:t>
      </w:r>
      <w:r w:rsidR="00874116">
        <w:rPr>
          <w:rFonts w:hint="eastAsia"/>
          <w:b/>
          <w:color w:val="000000"/>
        </w:rPr>
        <w:t>操作详细：</w:t>
      </w:r>
    </w:p>
    <w:p w:rsidR="00874116" w:rsidRDefault="00C11228" w:rsidP="00145154">
      <w:pPr>
        <w:ind w:left="1271"/>
        <w:rPr>
          <w:b/>
          <w:color w:val="000000"/>
        </w:rPr>
      </w:pPr>
      <w:r>
        <w:rPr>
          <w:b/>
          <w:color w:val="000000"/>
        </w:rPr>
        <w:tab/>
      </w:r>
      <w:r>
        <w:rPr>
          <w:rFonts w:hint="eastAsia"/>
          <w:b/>
          <w:color w:val="000000"/>
        </w:rPr>
        <w:t>根据配置步骤，按照步骤的流程进行操作，在训练模式有提示，在考试模式没有提示，有步骤的检测和打分，自由模式就是不带步骤检测的模式</w:t>
      </w:r>
    </w:p>
    <w:p w:rsidR="00874116" w:rsidRDefault="0061106A" w:rsidP="00145154">
      <w:pPr>
        <w:ind w:left="1271"/>
        <w:rPr>
          <w:b/>
          <w:color w:val="000000"/>
        </w:rPr>
      </w:pPr>
      <w:r>
        <w:rPr>
          <w:rFonts w:hint="eastAsia"/>
          <w:b/>
          <w:color w:val="000000"/>
        </w:rPr>
        <w:t>搬安</w:t>
      </w:r>
      <w:r w:rsidR="00874116">
        <w:rPr>
          <w:rFonts w:hint="eastAsia"/>
          <w:b/>
          <w:color w:val="000000"/>
        </w:rPr>
        <w:t>操作详细：</w:t>
      </w:r>
    </w:p>
    <w:p w:rsidR="00874116" w:rsidRDefault="00874116" w:rsidP="00145154">
      <w:pPr>
        <w:ind w:left="1271"/>
        <w:rPr>
          <w:b/>
          <w:color w:val="000000"/>
        </w:rPr>
      </w:pPr>
    </w:p>
    <w:p w:rsidR="00874116" w:rsidRDefault="00874116" w:rsidP="00145154">
      <w:pPr>
        <w:ind w:left="1271"/>
        <w:rPr>
          <w:b/>
          <w:color w:val="000000"/>
        </w:rPr>
      </w:pPr>
      <w:r>
        <w:rPr>
          <w:rFonts w:hint="eastAsia"/>
          <w:b/>
          <w:color w:val="000000"/>
        </w:rPr>
        <w:t>3</w:t>
      </w:r>
      <w:r>
        <w:rPr>
          <w:b/>
          <w:color w:val="000000"/>
        </w:rPr>
        <w:t>d</w:t>
      </w:r>
      <w:r>
        <w:rPr>
          <w:rFonts w:hint="eastAsia"/>
          <w:b/>
          <w:color w:val="000000"/>
        </w:rPr>
        <w:t>页岩气场景的操作详细：</w:t>
      </w:r>
    </w:p>
    <w:p w:rsidR="00780998" w:rsidRPr="00780998" w:rsidRDefault="00780998" w:rsidP="00780998">
      <w:pPr>
        <w:numPr>
          <w:ilvl w:val="0"/>
          <w:numId w:val="1"/>
        </w:numPr>
        <w:jc w:val="left"/>
        <w:outlineLvl w:val="0"/>
        <w:rPr>
          <w:b/>
          <w:sz w:val="32"/>
          <w:szCs w:val="32"/>
        </w:rPr>
      </w:pPr>
      <w:r>
        <w:rPr>
          <w:rFonts w:hint="eastAsia"/>
          <w:b/>
          <w:sz w:val="32"/>
          <w:szCs w:val="32"/>
        </w:rPr>
        <w:t>程序的框架设计分析</w:t>
      </w:r>
    </w:p>
    <w:p w:rsidR="00780998" w:rsidRDefault="003B3D49" w:rsidP="00780998">
      <w:pPr>
        <w:ind w:left="1271"/>
        <w:rPr>
          <w:b/>
          <w:color w:val="000000"/>
        </w:rPr>
      </w:pPr>
      <w:r>
        <w:rPr>
          <w:rFonts w:hint="eastAsia"/>
          <w:b/>
          <w:color w:val="000000"/>
        </w:rPr>
        <w:t>根据现有需求设计整个程序的框架：</w:t>
      </w:r>
    </w:p>
    <w:p w:rsidR="003B3D49" w:rsidRDefault="00C1785A" w:rsidP="00B96E9D">
      <w:pPr>
        <w:numPr>
          <w:ilvl w:val="2"/>
          <w:numId w:val="1"/>
        </w:numPr>
        <w:rPr>
          <w:b/>
          <w:color w:val="000000"/>
        </w:rPr>
      </w:pPr>
      <w:r>
        <w:rPr>
          <w:rFonts w:hint="eastAsia"/>
          <w:b/>
          <w:color w:val="000000"/>
        </w:rPr>
        <w:t>按钮等可以触摸和控制的物体需要有：高亮闪动，触碰反应，改变状态反应，不同状态的表现，可以直接设置值的接口，名称类，状态值类</w:t>
      </w:r>
    </w:p>
    <w:p w:rsidR="00B96E9D" w:rsidRDefault="00B96E9D" w:rsidP="00B96E9D">
      <w:pPr>
        <w:numPr>
          <w:ilvl w:val="2"/>
          <w:numId w:val="1"/>
        </w:numPr>
        <w:rPr>
          <w:b/>
          <w:color w:val="000000"/>
        </w:rPr>
      </w:pPr>
      <w:r>
        <w:rPr>
          <w:rFonts w:hint="eastAsia"/>
          <w:b/>
          <w:color w:val="000000"/>
        </w:rPr>
        <w:t>可操作物体统一编号</w:t>
      </w:r>
      <w:r w:rsidR="00022793">
        <w:rPr>
          <w:rFonts w:hint="eastAsia"/>
          <w:b/>
          <w:color w:val="000000"/>
        </w:rPr>
        <w:t>，放入管理类</w:t>
      </w:r>
    </w:p>
    <w:p w:rsidR="00425701" w:rsidRDefault="00425701" w:rsidP="00B96E9D">
      <w:pPr>
        <w:numPr>
          <w:ilvl w:val="2"/>
          <w:numId w:val="1"/>
        </w:numPr>
        <w:rPr>
          <w:b/>
          <w:color w:val="000000"/>
        </w:rPr>
      </w:pPr>
      <w:r w:rsidRPr="00425701">
        <w:rPr>
          <w:rFonts w:hint="eastAsia"/>
          <w:b/>
          <w:color w:val="000000"/>
        </w:rPr>
        <w:t>正式编写交互框架：场景的管理类</w:t>
      </w:r>
      <w:r w:rsidR="00CE3967">
        <w:rPr>
          <w:rFonts w:hint="eastAsia"/>
          <w:b/>
          <w:color w:val="000000"/>
        </w:rPr>
        <w:t>负责机器的</w:t>
      </w:r>
      <w:r w:rsidRPr="00425701">
        <w:rPr>
          <w:rFonts w:hint="eastAsia"/>
          <w:b/>
          <w:color w:val="000000"/>
        </w:rPr>
        <w:t>初始化</w:t>
      </w:r>
      <w:r w:rsidR="00CE3967">
        <w:rPr>
          <w:rFonts w:hint="eastAsia"/>
          <w:b/>
          <w:color w:val="000000"/>
        </w:rPr>
        <w:t>工作</w:t>
      </w:r>
      <w:r w:rsidRPr="00425701">
        <w:rPr>
          <w:rFonts w:hint="eastAsia"/>
          <w:b/>
          <w:color w:val="000000"/>
        </w:rPr>
        <w:t>，机器的管理类</w:t>
      </w:r>
      <w:r w:rsidR="00CE3967">
        <w:rPr>
          <w:rFonts w:hint="eastAsia"/>
          <w:b/>
          <w:color w:val="000000"/>
        </w:rPr>
        <w:t>负责包含按钮的</w:t>
      </w:r>
      <w:r w:rsidRPr="00425701">
        <w:rPr>
          <w:rFonts w:hint="eastAsia"/>
          <w:b/>
          <w:color w:val="000000"/>
        </w:rPr>
        <w:t>初始化</w:t>
      </w:r>
      <w:r w:rsidR="00CE3967">
        <w:rPr>
          <w:rFonts w:hint="eastAsia"/>
          <w:b/>
          <w:color w:val="000000"/>
        </w:rPr>
        <w:t>工作</w:t>
      </w:r>
      <w:r w:rsidRPr="00425701">
        <w:rPr>
          <w:rFonts w:hint="eastAsia"/>
          <w:b/>
          <w:color w:val="000000"/>
        </w:rPr>
        <w:t>，按钮类型的事件触发器，按钮类型的状态值类</w:t>
      </w:r>
      <w:r w:rsidR="003C3306">
        <w:rPr>
          <w:rFonts w:hint="eastAsia"/>
          <w:b/>
          <w:color w:val="000000"/>
        </w:rPr>
        <w:t>（可以包含多条状态值）</w:t>
      </w:r>
      <w:r w:rsidRPr="00425701">
        <w:rPr>
          <w:rFonts w:hint="eastAsia"/>
          <w:b/>
          <w:color w:val="000000"/>
        </w:rPr>
        <w:t>，消息的统一类型</w:t>
      </w:r>
      <w:r w:rsidR="006C4085">
        <w:rPr>
          <w:rFonts w:hint="eastAsia"/>
          <w:b/>
          <w:color w:val="000000"/>
        </w:rPr>
        <w:t>（按钮之间，机器之间都是通过消息来实现交互）</w:t>
      </w:r>
      <w:r w:rsidRPr="00425701">
        <w:rPr>
          <w:rFonts w:hint="eastAsia"/>
          <w:b/>
          <w:color w:val="000000"/>
        </w:rPr>
        <w:t>，操作一个按钮的统一接口</w:t>
      </w:r>
      <w:r>
        <w:rPr>
          <w:rFonts w:hint="eastAsia"/>
          <w:b/>
          <w:color w:val="000000"/>
        </w:rPr>
        <w:t>，如下图所示：</w:t>
      </w:r>
    </w:p>
    <w:p w:rsidR="00425701" w:rsidRDefault="000A4B32" w:rsidP="00425701">
      <w:pPr>
        <w:ind w:left="1271"/>
        <w:rPr>
          <w:b/>
          <w:color w:val="000000"/>
        </w:rPr>
      </w:pPr>
      <w:r>
        <w:rPr>
          <w:b/>
          <w:color w:val="000000"/>
        </w:rPr>
        <w:pict>
          <v:shape id="_x0000_i1030" type="#_x0000_t75" style="width:415.05pt;height:356.35pt">
            <v:imagedata r:id="rId12" o:title="codeframe0118"/>
          </v:shape>
        </w:pict>
      </w:r>
    </w:p>
    <w:p w:rsidR="006C4085" w:rsidRDefault="006C4085" w:rsidP="00425701">
      <w:pPr>
        <w:ind w:left="1271"/>
        <w:rPr>
          <w:b/>
          <w:color w:val="000000"/>
        </w:rPr>
      </w:pPr>
      <w:r>
        <w:rPr>
          <w:rFonts w:hint="eastAsia"/>
          <w:b/>
          <w:color w:val="000000"/>
        </w:rPr>
        <w:t>消息的格式：</w:t>
      </w:r>
      <w:r w:rsidR="003F79CF">
        <w:rPr>
          <w:rFonts w:hint="eastAsia"/>
          <w:b/>
          <w:color w:val="000000"/>
        </w:rPr>
        <w:t>机器名称，消息的类型，开源</w:t>
      </w:r>
      <w:r w:rsidR="003F79CF">
        <w:rPr>
          <w:rFonts w:hint="eastAsia"/>
          <w:b/>
          <w:color w:val="000000"/>
        </w:rPr>
        <w:t>ID</w:t>
      </w:r>
      <w:r w:rsidR="003F79CF">
        <w:rPr>
          <w:b/>
          <w:color w:val="000000"/>
        </w:rPr>
        <w:t>,</w:t>
      </w:r>
      <w:r w:rsidR="003F79CF">
        <w:rPr>
          <w:rFonts w:hint="eastAsia"/>
          <w:b/>
          <w:color w:val="000000"/>
        </w:rPr>
        <w:t>消息名称，消息的内容数组，回调事件</w:t>
      </w:r>
    </w:p>
    <w:p w:rsidR="007E1800" w:rsidRDefault="007E1800" w:rsidP="00425701">
      <w:pPr>
        <w:ind w:left="1271"/>
        <w:rPr>
          <w:b/>
          <w:color w:val="000000"/>
        </w:rPr>
      </w:pPr>
      <w:r>
        <w:rPr>
          <w:rFonts w:hint="eastAsia"/>
          <w:b/>
          <w:color w:val="000000"/>
        </w:rPr>
        <w:t>对于一个</w:t>
      </w:r>
      <w:r>
        <w:rPr>
          <w:rFonts w:hint="eastAsia"/>
          <w:b/>
          <w:color w:val="000000"/>
        </w:rPr>
        <w:t>i</w:t>
      </w:r>
      <w:r>
        <w:rPr>
          <w:b/>
          <w:color w:val="000000"/>
        </w:rPr>
        <w:t xml:space="preserve">tem </w:t>
      </w:r>
      <w:r>
        <w:rPr>
          <w:rFonts w:hint="eastAsia"/>
          <w:b/>
          <w:color w:val="000000"/>
        </w:rPr>
        <w:t>的处理流程图：</w:t>
      </w:r>
    </w:p>
    <w:p w:rsidR="007E1800" w:rsidRPr="007E1800" w:rsidRDefault="000A4B32" w:rsidP="00425701">
      <w:pPr>
        <w:ind w:left="1271"/>
        <w:rPr>
          <w:b/>
          <w:color w:val="000000"/>
        </w:rPr>
      </w:pPr>
      <w:r>
        <w:rPr>
          <w:b/>
          <w:color w:val="000000"/>
        </w:rPr>
        <w:lastRenderedPageBreak/>
        <w:pict>
          <v:shape id="_x0000_i1031" type="#_x0000_t75" style="width:414.45pt;height:378.15pt">
            <v:imagedata r:id="rId13" o:title="itemEvent"/>
          </v:shape>
        </w:pict>
      </w:r>
    </w:p>
    <w:p w:rsidR="008F4A71" w:rsidRDefault="008F4A71" w:rsidP="00FE6157">
      <w:pPr>
        <w:numPr>
          <w:ilvl w:val="2"/>
          <w:numId w:val="1"/>
        </w:numPr>
        <w:rPr>
          <w:b/>
          <w:color w:val="000000"/>
        </w:rPr>
      </w:pPr>
      <w:r>
        <w:rPr>
          <w:rFonts w:hint="eastAsia"/>
          <w:b/>
          <w:color w:val="000000"/>
        </w:rPr>
        <w:t>对按钮，旋钮，把手，扳手，旋盘，表盘的统一处理方式的整理</w:t>
      </w:r>
      <w:r w:rsidR="00FE6157">
        <w:rPr>
          <w:rFonts w:hint="eastAsia"/>
          <w:b/>
          <w:color w:val="000000"/>
        </w:rPr>
        <w:t>：处理方式是使用手柄触来把相对位置的线性值转换成动画的播放时间来控制交互物体，测试所有的交互物体，方案可用，操作流畅，稳定，重复制作也很方便。</w:t>
      </w:r>
    </w:p>
    <w:p w:rsidR="00EF3882" w:rsidRDefault="00EF3882" w:rsidP="00FE6157">
      <w:pPr>
        <w:numPr>
          <w:ilvl w:val="2"/>
          <w:numId w:val="1"/>
        </w:numPr>
        <w:rPr>
          <w:b/>
          <w:color w:val="000000"/>
        </w:rPr>
      </w:pPr>
      <w:r>
        <w:rPr>
          <w:rFonts w:hint="eastAsia"/>
          <w:b/>
          <w:color w:val="000000"/>
        </w:rPr>
        <w:t>条件和触发结果关联系统的高度程序可配置</w:t>
      </w:r>
      <w:r w:rsidR="006B70CE">
        <w:rPr>
          <w:rFonts w:hint="eastAsia"/>
          <w:b/>
          <w:color w:val="000000"/>
        </w:rPr>
        <w:t>：是条件功能配置系统，反射链配置系统。条件说的是要控制一个物体，这个物体需要哪些前提条件，这些前提条件可以预先配置到程序配置文件中。反射链表示在用户触发了一个操作后需要对那些物件产生影响，并以消息的方式发送出去，本影响的物体在接受到消息后做出相应的反应。</w:t>
      </w:r>
    </w:p>
    <w:p w:rsidR="00FE6157" w:rsidRDefault="002D7610" w:rsidP="00FE6157">
      <w:pPr>
        <w:numPr>
          <w:ilvl w:val="2"/>
          <w:numId w:val="1"/>
        </w:numPr>
        <w:rPr>
          <w:b/>
          <w:color w:val="000000"/>
        </w:rPr>
      </w:pPr>
      <w:r>
        <w:rPr>
          <w:rFonts w:hint="eastAsia"/>
          <w:b/>
          <w:color w:val="000000"/>
        </w:rPr>
        <w:t>对于配置表的设计，包括：配置表名，声音配置表，科目初始化配置表，科目步骤检查表，认知介绍配置表，入下图</w:t>
      </w:r>
      <w:r>
        <w:rPr>
          <w:rFonts w:hint="eastAsia"/>
          <w:b/>
          <w:color w:val="000000"/>
        </w:rPr>
        <w:t>:</w:t>
      </w:r>
    </w:p>
    <w:p w:rsidR="007F4E7A" w:rsidRDefault="000A4B32" w:rsidP="007F4E7A">
      <w:pPr>
        <w:ind w:left="1271"/>
        <w:rPr>
          <w:b/>
          <w:color w:val="000000"/>
        </w:rPr>
      </w:pPr>
      <w:r>
        <w:rPr>
          <w:b/>
          <w:color w:val="000000"/>
        </w:rPr>
        <w:lastRenderedPageBreak/>
        <w:pict>
          <v:shape id="_x0000_i1032" type="#_x0000_t75" style="width:412.65pt;height:218.4pt">
            <v:imagedata r:id="rId14" o:title="TableDesign"/>
          </v:shape>
        </w:pict>
      </w:r>
    </w:p>
    <w:p w:rsidR="0025231E" w:rsidRDefault="0025231E" w:rsidP="007F4E7A">
      <w:pPr>
        <w:ind w:left="1271"/>
        <w:rPr>
          <w:b/>
          <w:color w:val="000000"/>
        </w:rPr>
      </w:pPr>
      <w:r>
        <w:rPr>
          <w:rFonts w:hint="eastAsia"/>
          <w:b/>
          <w:color w:val="000000"/>
        </w:rPr>
        <w:t>修改为：</w:t>
      </w:r>
    </w:p>
    <w:p w:rsidR="0025231E" w:rsidRDefault="000A4B32" w:rsidP="007F4E7A">
      <w:pPr>
        <w:ind w:left="1271"/>
        <w:rPr>
          <w:b/>
          <w:color w:val="000000"/>
        </w:rPr>
      </w:pPr>
      <w:r>
        <w:rPr>
          <w:b/>
          <w:color w:val="000000"/>
        </w:rPr>
        <w:pict>
          <v:shape id="_x0000_i1033" type="#_x0000_t75" style="width:414.45pt;height:197.25pt">
            <v:imagedata r:id="rId15" o:title="TableDesign"/>
          </v:shape>
        </w:pict>
      </w:r>
    </w:p>
    <w:p w:rsidR="002D7610" w:rsidRDefault="002D7610" w:rsidP="002D7610">
      <w:pPr>
        <w:ind w:left="1271"/>
        <w:rPr>
          <w:b/>
          <w:color w:val="000000"/>
        </w:rPr>
      </w:pPr>
    </w:p>
    <w:p w:rsidR="002D7610" w:rsidRDefault="00B26EEB" w:rsidP="002D7610">
      <w:pPr>
        <w:ind w:left="1271"/>
        <w:rPr>
          <w:b/>
          <w:color w:val="000000"/>
        </w:rPr>
      </w:pPr>
      <w:r>
        <w:rPr>
          <w:rFonts w:hint="eastAsia"/>
          <w:b/>
          <w:color w:val="000000"/>
        </w:rPr>
        <w:t>表的命名规则：模式</w:t>
      </w:r>
      <w:r>
        <w:rPr>
          <w:rFonts w:hint="eastAsia"/>
          <w:b/>
          <w:color w:val="000000"/>
        </w:rPr>
        <w:t>+</w:t>
      </w:r>
      <w:r>
        <w:rPr>
          <w:rFonts w:hint="eastAsia"/>
          <w:b/>
          <w:color w:val="000000"/>
        </w:rPr>
        <w:t>科目</w:t>
      </w:r>
      <w:r>
        <w:rPr>
          <w:rFonts w:hint="eastAsia"/>
          <w:b/>
          <w:color w:val="000000"/>
        </w:rPr>
        <w:t>+</w:t>
      </w:r>
      <w:r>
        <w:rPr>
          <w:rFonts w:hint="eastAsia"/>
          <w:b/>
          <w:color w:val="000000"/>
        </w:rPr>
        <w:t>类型</w:t>
      </w:r>
      <w:r>
        <w:rPr>
          <w:rFonts w:hint="eastAsia"/>
          <w:b/>
          <w:color w:val="000000"/>
        </w:rPr>
        <w:t>+</w:t>
      </w:r>
      <w:r>
        <w:rPr>
          <w:rFonts w:hint="eastAsia"/>
          <w:b/>
          <w:color w:val="000000"/>
        </w:rPr>
        <w:t>语言</w:t>
      </w:r>
    </w:p>
    <w:p w:rsidR="00B26EEB" w:rsidRDefault="00B26EEB" w:rsidP="002D7610">
      <w:pPr>
        <w:ind w:left="1271"/>
        <w:rPr>
          <w:b/>
          <w:color w:val="000000"/>
        </w:rPr>
      </w:pPr>
      <w:r>
        <w:rPr>
          <w:rFonts w:hint="eastAsia"/>
          <w:b/>
          <w:color w:val="000000"/>
        </w:rPr>
        <w:t>例如：调试科目一的</w:t>
      </w:r>
      <w:r w:rsidR="000D1DE1">
        <w:rPr>
          <w:rFonts w:hint="eastAsia"/>
          <w:b/>
          <w:color w:val="000000"/>
        </w:rPr>
        <w:t>操作步骤</w:t>
      </w:r>
      <w:r>
        <w:rPr>
          <w:rFonts w:hint="eastAsia"/>
          <w:b/>
          <w:color w:val="000000"/>
        </w:rPr>
        <w:t>中英文配置表格</w:t>
      </w:r>
    </w:p>
    <w:p w:rsidR="000D1DE1" w:rsidRDefault="000D1DE1" w:rsidP="002D7610">
      <w:pPr>
        <w:ind w:left="1271"/>
        <w:rPr>
          <w:b/>
          <w:color w:val="000000"/>
        </w:rPr>
      </w:pPr>
      <w:r>
        <w:rPr>
          <w:b/>
          <w:color w:val="000000"/>
        </w:rPr>
        <w:tab/>
      </w:r>
      <w:r>
        <w:rPr>
          <w:b/>
          <w:color w:val="000000"/>
        </w:rPr>
        <w:tab/>
      </w:r>
      <w:r w:rsidR="003E78EA">
        <w:rPr>
          <w:b/>
          <w:color w:val="000000"/>
        </w:rPr>
        <w:t>d</w:t>
      </w:r>
      <w:r>
        <w:rPr>
          <w:b/>
          <w:color w:val="000000"/>
        </w:rPr>
        <w:t>ebug_s1_step_ce.</w:t>
      </w:r>
      <w:r w:rsidR="00DD77C7">
        <w:rPr>
          <w:b/>
          <w:color w:val="000000"/>
        </w:rPr>
        <w:t>csv</w:t>
      </w:r>
      <w:r w:rsidR="004F14EF">
        <w:rPr>
          <w:b/>
          <w:color w:val="000000"/>
        </w:rPr>
        <w:t xml:space="preserve"> </w:t>
      </w:r>
      <w:r w:rsidR="004F14EF">
        <w:rPr>
          <w:rFonts w:hint="eastAsia"/>
          <w:b/>
          <w:color w:val="000000"/>
        </w:rPr>
        <w:t>步骤表格</w:t>
      </w:r>
    </w:p>
    <w:p w:rsidR="00EB619C" w:rsidRDefault="00EB619C" w:rsidP="002D7610">
      <w:pPr>
        <w:ind w:left="1271"/>
        <w:rPr>
          <w:b/>
          <w:color w:val="000000"/>
        </w:rPr>
      </w:pPr>
      <w:r>
        <w:rPr>
          <w:b/>
          <w:color w:val="000000"/>
        </w:rPr>
        <w:tab/>
      </w:r>
      <w:r>
        <w:rPr>
          <w:b/>
          <w:color w:val="000000"/>
        </w:rPr>
        <w:tab/>
      </w:r>
      <w:r>
        <w:rPr>
          <w:rFonts w:hint="eastAsia"/>
          <w:b/>
          <w:color w:val="000000"/>
        </w:rPr>
        <w:t>debug</w:t>
      </w:r>
      <w:r>
        <w:rPr>
          <w:b/>
          <w:color w:val="000000"/>
        </w:rPr>
        <w:t>_s1_train.</w:t>
      </w:r>
      <w:r w:rsidR="00DD77C7">
        <w:rPr>
          <w:b/>
          <w:color w:val="000000"/>
        </w:rPr>
        <w:t>csv</w:t>
      </w:r>
      <w:r w:rsidR="004F14EF">
        <w:rPr>
          <w:b/>
          <w:color w:val="000000"/>
        </w:rPr>
        <w:t xml:space="preserve">  </w:t>
      </w:r>
      <w:r w:rsidR="004F14EF">
        <w:rPr>
          <w:rFonts w:hint="eastAsia"/>
          <w:b/>
          <w:color w:val="000000"/>
        </w:rPr>
        <w:t>初始化表格</w:t>
      </w:r>
    </w:p>
    <w:p w:rsidR="00DD77C7" w:rsidRDefault="00DD77C7" w:rsidP="002D7610">
      <w:pPr>
        <w:ind w:left="1271"/>
        <w:rPr>
          <w:b/>
          <w:color w:val="000000"/>
        </w:rPr>
      </w:pPr>
      <w:r>
        <w:rPr>
          <w:rFonts w:hint="eastAsia"/>
          <w:b/>
          <w:color w:val="000000"/>
        </w:rPr>
        <w:t>认知类型的表格名称结构：</w:t>
      </w:r>
      <w:r w:rsidRPr="00DD77C7">
        <w:rPr>
          <w:b/>
          <w:color w:val="000000"/>
        </w:rPr>
        <w:t>item_names_</w:t>
      </w:r>
      <w:r>
        <w:rPr>
          <w:rFonts w:hint="eastAsia"/>
          <w:b/>
          <w:color w:val="000000"/>
        </w:rPr>
        <w:t>+</w:t>
      </w:r>
      <w:r>
        <w:rPr>
          <w:rFonts w:hint="eastAsia"/>
          <w:b/>
          <w:color w:val="000000"/>
        </w:rPr>
        <w:t>语言</w:t>
      </w:r>
    </w:p>
    <w:p w:rsidR="00DD77C7" w:rsidRDefault="00DD77C7" w:rsidP="002D7610">
      <w:pPr>
        <w:ind w:left="1271"/>
        <w:rPr>
          <w:b/>
          <w:color w:val="000000"/>
        </w:rPr>
      </w:pPr>
      <w:r>
        <w:rPr>
          <w:rFonts w:hint="eastAsia"/>
          <w:b/>
          <w:color w:val="000000"/>
        </w:rPr>
        <w:t>例如：中英文认知表</w:t>
      </w:r>
    </w:p>
    <w:p w:rsidR="00FF206F" w:rsidRDefault="00DD77C7" w:rsidP="002D7610">
      <w:pPr>
        <w:ind w:left="1271"/>
        <w:rPr>
          <w:b/>
          <w:color w:val="000000"/>
        </w:rPr>
      </w:pPr>
      <w:r>
        <w:rPr>
          <w:b/>
          <w:color w:val="000000"/>
        </w:rPr>
        <w:tab/>
      </w:r>
      <w:r>
        <w:rPr>
          <w:b/>
          <w:color w:val="000000"/>
        </w:rPr>
        <w:tab/>
      </w:r>
      <w:r w:rsidRPr="00DD77C7">
        <w:rPr>
          <w:b/>
          <w:color w:val="000000"/>
        </w:rPr>
        <w:t>item_names_</w:t>
      </w:r>
      <w:r>
        <w:rPr>
          <w:rFonts w:hint="eastAsia"/>
          <w:b/>
          <w:color w:val="000000"/>
        </w:rPr>
        <w:t>ce</w:t>
      </w:r>
      <w:r>
        <w:rPr>
          <w:b/>
          <w:color w:val="000000"/>
        </w:rPr>
        <w:t>.csv</w:t>
      </w:r>
    </w:p>
    <w:p w:rsidR="00FF206F" w:rsidRPr="000D1DE1" w:rsidRDefault="00FF206F" w:rsidP="002D7610">
      <w:pPr>
        <w:ind w:left="1271"/>
        <w:rPr>
          <w:b/>
          <w:color w:val="000000"/>
        </w:rPr>
      </w:pPr>
    </w:p>
    <w:p w:rsidR="00FF206F" w:rsidRDefault="0090172E" w:rsidP="00FF206F">
      <w:pPr>
        <w:numPr>
          <w:ilvl w:val="2"/>
          <w:numId w:val="1"/>
        </w:numPr>
        <w:rPr>
          <w:b/>
          <w:color w:val="000000"/>
        </w:rPr>
      </w:pPr>
      <w:r w:rsidRPr="0090172E">
        <w:rPr>
          <w:rFonts w:hint="eastAsia"/>
          <w:b/>
          <w:color w:val="000000"/>
        </w:rPr>
        <w:t>检测确认功能：对于需要检查确认的物体操作方式如下</w:t>
      </w:r>
      <w:r w:rsidRPr="0090172E">
        <w:rPr>
          <w:rFonts w:hint="eastAsia"/>
          <w:b/>
          <w:color w:val="000000"/>
        </w:rPr>
        <w:t xml:space="preserve"> </w:t>
      </w:r>
      <w:r w:rsidRPr="0090172E">
        <w:rPr>
          <w:rFonts w:hint="eastAsia"/>
          <w:b/>
          <w:color w:val="000000"/>
        </w:rPr>
        <w:t>（</w:t>
      </w:r>
      <w:r w:rsidRPr="0090172E">
        <w:rPr>
          <w:rFonts w:hint="eastAsia"/>
          <w:b/>
          <w:color w:val="000000"/>
        </w:rPr>
        <w:t>1</w:t>
      </w:r>
      <w:r w:rsidRPr="0090172E">
        <w:rPr>
          <w:rFonts w:hint="eastAsia"/>
          <w:b/>
          <w:color w:val="000000"/>
        </w:rPr>
        <w:t>）右手手柄触碰</w:t>
      </w:r>
    </w:p>
    <w:p w:rsidR="0090172E" w:rsidRPr="0090172E" w:rsidRDefault="0090172E" w:rsidP="00FF206F">
      <w:pPr>
        <w:ind w:left="1271"/>
        <w:rPr>
          <w:b/>
          <w:color w:val="000000"/>
        </w:rPr>
      </w:pPr>
      <w:r w:rsidRPr="0090172E">
        <w:rPr>
          <w:rFonts w:hint="eastAsia"/>
          <w:b/>
          <w:color w:val="000000"/>
        </w:rPr>
        <w:t>检测物体弹出交互框，显示需检测物体名称。（</w:t>
      </w:r>
      <w:r w:rsidRPr="0090172E">
        <w:rPr>
          <w:rFonts w:hint="eastAsia"/>
          <w:b/>
          <w:color w:val="000000"/>
        </w:rPr>
        <w:t>2</w:t>
      </w:r>
      <w:r w:rsidRPr="0090172E">
        <w:rPr>
          <w:rFonts w:hint="eastAsia"/>
          <w:b/>
          <w:color w:val="000000"/>
        </w:rPr>
        <w:t>）手柄靠近正确或错误按钮并按下扳机键，选中的按钮变状态改变。（</w:t>
      </w:r>
      <w:r w:rsidRPr="0090172E">
        <w:rPr>
          <w:rFonts w:hint="eastAsia"/>
          <w:b/>
          <w:color w:val="000000"/>
        </w:rPr>
        <w:t>3</w:t>
      </w:r>
      <w:r w:rsidRPr="0090172E">
        <w:rPr>
          <w:rFonts w:hint="eastAsia"/>
          <w:b/>
          <w:color w:val="000000"/>
        </w:rPr>
        <w:t>）再次触碰物体弹框消失。</w:t>
      </w:r>
    </w:p>
    <w:p w:rsidR="0090172E" w:rsidRPr="0090172E" w:rsidRDefault="0090172E" w:rsidP="00FF206F">
      <w:pPr>
        <w:ind w:left="1271"/>
        <w:rPr>
          <w:b/>
          <w:color w:val="000000"/>
        </w:rPr>
      </w:pPr>
      <w:r w:rsidRPr="0090172E">
        <w:rPr>
          <w:rFonts w:hint="eastAsia"/>
          <w:b/>
          <w:color w:val="000000"/>
        </w:rPr>
        <w:t>主要脚本：</w:t>
      </w:r>
    </w:p>
    <w:p w:rsidR="0090172E" w:rsidRPr="0090172E" w:rsidRDefault="0090172E" w:rsidP="00FF206F">
      <w:pPr>
        <w:ind w:left="1271"/>
        <w:rPr>
          <w:b/>
          <w:color w:val="000000"/>
        </w:rPr>
      </w:pPr>
      <w:r w:rsidRPr="0090172E">
        <w:rPr>
          <w:rFonts w:hint="eastAsia"/>
          <w:b/>
          <w:color w:val="000000"/>
        </w:rPr>
        <w:t>CheckUI</w:t>
      </w:r>
      <w:r w:rsidRPr="0090172E">
        <w:rPr>
          <w:rFonts w:hint="eastAsia"/>
          <w:b/>
          <w:color w:val="000000"/>
        </w:rPr>
        <w:t>：挂在需确认物体上，设置弹框显示</w:t>
      </w:r>
      <w:r w:rsidRPr="0090172E">
        <w:rPr>
          <w:rFonts w:hint="eastAsia"/>
          <w:b/>
          <w:color w:val="000000"/>
        </w:rPr>
        <w:t>itemid</w:t>
      </w:r>
      <w:r w:rsidRPr="0090172E">
        <w:rPr>
          <w:rFonts w:hint="eastAsia"/>
          <w:b/>
          <w:color w:val="000000"/>
        </w:rPr>
        <w:t>内容和数量</w:t>
      </w:r>
    </w:p>
    <w:p w:rsidR="0090172E" w:rsidRPr="0090172E" w:rsidRDefault="0090172E" w:rsidP="00FF206F">
      <w:pPr>
        <w:ind w:left="1271"/>
        <w:rPr>
          <w:b/>
          <w:color w:val="000000"/>
        </w:rPr>
      </w:pPr>
      <w:r w:rsidRPr="0090172E">
        <w:rPr>
          <w:rFonts w:hint="eastAsia"/>
          <w:b/>
          <w:color w:val="000000"/>
        </w:rPr>
        <w:t>CheckUIitem:</w:t>
      </w:r>
      <w:r w:rsidRPr="0090172E">
        <w:rPr>
          <w:rFonts w:hint="eastAsia"/>
          <w:b/>
          <w:color w:val="000000"/>
        </w:rPr>
        <w:t>挂在弹框</w:t>
      </w:r>
      <w:r w:rsidRPr="0090172E">
        <w:rPr>
          <w:rFonts w:hint="eastAsia"/>
          <w:b/>
          <w:color w:val="000000"/>
        </w:rPr>
        <w:t>ui</w:t>
      </w:r>
      <w:r w:rsidRPr="0090172E">
        <w:rPr>
          <w:rFonts w:hint="eastAsia"/>
          <w:b/>
          <w:color w:val="000000"/>
        </w:rPr>
        <w:t>上，控制每条消息的显示和按钮状态变化。</w:t>
      </w:r>
    </w:p>
    <w:p w:rsidR="00FF206F" w:rsidRDefault="0090172E" w:rsidP="00FF206F">
      <w:pPr>
        <w:ind w:left="1271"/>
        <w:rPr>
          <w:b/>
          <w:color w:val="000000"/>
        </w:rPr>
      </w:pPr>
      <w:r w:rsidRPr="0090172E">
        <w:rPr>
          <w:rFonts w:hint="eastAsia"/>
          <w:b/>
          <w:color w:val="000000"/>
        </w:rPr>
        <w:t>CheckUImanager</w:t>
      </w:r>
      <w:r w:rsidRPr="0090172E">
        <w:rPr>
          <w:rFonts w:hint="eastAsia"/>
          <w:b/>
          <w:color w:val="000000"/>
        </w:rPr>
        <w:t>：单例类，接收</w:t>
      </w:r>
      <w:r w:rsidRPr="0090172E">
        <w:rPr>
          <w:rFonts w:hint="eastAsia"/>
          <w:b/>
          <w:color w:val="000000"/>
        </w:rPr>
        <w:t>CheckUI</w:t>
      </w:r>
      <w:r w:rsidRPr="0090172E">
        <w:rPr>
          <w:rFonts w:hint="eastAsia"/>
          <w:b/>
          <w:color w:val="000000"/>
        </w:rPr>
        <w:t>以及</w:t>
      </w:r>
      <w:r w:rsidRPr="0090172E">
        <w:rPr>
          <w:rFonts w:hint="eastAsia"/>
          <w:b/>
          <w:color w:val="000000"/>
        </w:rPr>
        <w:t>CheckUI</w:t>
      </w:r>
      <w:r w:rsidRPr="0090172E">
        <w:rPr>
          <w:rFonts w:hint="eastAsia"/>
          <w:b/>
          <w:color w:val="000000"/>
        </w:rPr>
        <w:t>发送的消息并改变</w:t>
      </w:r>
      <w:r w:rsidRPr="0090172E">
        <w:rPr>
          <w:rFonts w:hint="eastAsia"/>
          <w:b/>
          <w:color w:val="000000"/>
        </w:rPr>
        <w:lastRenderedPageBreak/>
        <w:t>item</w:t>
      </w:r>
      <w:r w:rsidRPr="0090172E">
        <w:rPr>
          <w:rFonts w:hint="eastAsia"/>
          <w:b/>
          <w:color w:val="000000"/>
        </w:rPr>
        <w:t>状态。</w:t>
      </w:r>
    </w:p>
    <w:p w:rsidR="00FF206F" w:rsidRDefault="00FF206F" w:rsidP="00FF206F">
      <w:pPr>
        <w:numPr>
          <w:ilvl w:val="2"/>
          <w:numId w:val="1"/>
        </w:numPr>
        <w:rPr>
          <w:b/>
          <w:color w:val="000000"/>
        </w:rPr>
      </w:pPr>
      <w:r>
        <w:rPr>
          <w:rFonts w:hint="eastAsia"/>
          <w:b/>
          <w:color w:val="000000"/>
        </w:rPr>
        <w:t>对于按钮的效果处理方案</w:t>
      </w:r>
    </w:p>
    <w:p w:rsidR="00D81742" w:rsidRDefault="00D81742" w:rsidP="00D81742">
      <w:pPr>
        <w:ind w:left="1271"/>
        <w:rPr>
          <w:b/>
          <w:color w:val="000000"/>
        </w:rPr>
      </w:pPr>
      <w:r>
        <w:rPr>
          <w:rFonts w:hint="eastAsia"/>
          <w:b/>
          <w:color w:val="000000"/>
        </w:rPr>
        <w:t>主要是处理按钮的灯，按钮的声音类型，主要处理方式是挂载效果到按钮的处理类型下面，主要的处理抽象类是</w:t>
      </w:r>
      <w:r w:rsidRPr="00D81742">
        <w:rPr>
          <w:b/>
          <w:color w:val="000000"/>
        </w:rPr>
        <w:t>AB_effect</w:t>
      </w:r>
      <w:r>
        <w:rPr>
          <w:rFonts w:hint="eastAsia"/>
          <w:b/>
          <w:color w:val="000000"/>
        </w:rPr>
        <w:t>，这个类型都会在</w:t>
      </w:r>
      <w:r w:rsidR="00C23C35">
        <w:rPr>
          <w:rFonts w:hint="eastAsia"/>
          <w:b/>
          <w:color w:val="000000"/>
        </w:rPr>
        <w:t>具体的操作物体类型中被调用，通过</w:t>
      </w:r>
      <w:r w:rsidR="00C23C35" w:rsidRPr="00C23C35">
        <w:rPr>
          <w:b/>
          <w:color w:val="000000"/>
        </w:rPr>
        <w:t>E_effectType</w:t>
      </w:r>
      <w:r w:rsidR="00C23C35">
        <w:rPr>
          <w:rFonts w:hint="eastAsia"/>
          <w:b/>
          <w:color w:val="000000"/>
        </w:rPr>
        <w:t>来判断效果状态，通过</w:t>
      </w:r>
      <w:r w:rsidR="00C23C35" w:rsidRPr="00C23C35">
        <w:rPr>
          <w:b/>
          <w:color w:val="000000"/>
        </w:rPr>
        <w:t>E_effectName</w:t>
      </w:r>
      <w:r w:rsidR="00C23C35">
        <w:rPr>
          <w:rFonts w:hint="eastAsia"/>
          <w:b/>
          <w:color w:val="000000"/>
        </w:rPr>
        <w:t>来判断效果的类型。</w:t>
      </w:r>
    </w:p>
    <w:p w:rsidR="00FF206F" w:rsidRDefault="002C1807" w:rsidP="002C1807">
      <w:pPr>
        <w:numPr>
          <w:ilvl w:val="2"/>
          <w:numId w:val="1"/>
        </w:numPr>
        <w:rPr>
          <w:b/>
          <w:color w:val="000000"/>
        </w:rPr>
      </w:pPr>
      <w:r>
        <w:rPr>
          <w:rFonts w:hint="eastAsia"/>
          <w:b/>
          <w:color w:val="000000"/>
        </w:rPr>
        <w:t>对于</w:t>
      </w:r>
      <w:r>
        <w:rPr>
          <w:rFonts w:hint="eastAsia"/>
          <w:b/>
          <w:color w:val="000000"/>
        </w:rPr>
        <w:t>item</w:t>
      </w:r>
      <w:r>
        <w:rPr>
          <w:rFonts w:hint="eastAsia"/>
          <w:b/>
          <w:color w:val="000000"/>
        </w:rPr>
        <w:t>的编号处理，我们是采用对每个机器进行编号处理，表格名称：</w:t>
      </w:r>
      <w:r w:rsidRPr="002C1807">
        <w:rPr>
          <w:rFonts w:hint="eastAsia"/>
          <w:b/>
          <w:color w:val="000000"/>
        </w:rPr>
        <w:t>机器编号表格</w:t>
      </w:r>
      <w:r w:rsidRPr="002C1807">
        <w:rPr>
          <w:rFonts w:hint="eastAsia"/>
          <w:b/>
          <w:color w:val="000000"/>
        </w:rPr>
        <w:t>.xls</w:t>
      </w:r>
    </w:p>
    <w:p w:rsidR="00A5243C" w:rsidRDefault="00A5243C" w:rsidP="002C1807">
      <w:pPr>
        <w:numPr>
          <w:ilvl w:val="2"/>
          <w:numId w:val="1"/>
        </w:numPr>
        <w:rPr>
          <w:b/>
          <w:color w:val="000000"/>
        </w:rPr>
      </w:pPr>
      <w:r>
        <w:rPr>
          <w:rFonts w:hint="eastAsia"/>
          <w:b/>
          <w:color w:val="000000"/>
        </w:rPr>
        <w:t>机器的整体介绍功能：在菜单中选择整体介绍功能，每个可以介绍的机器旁边都会出现“详情介绍标签”和“声音标签”，使用射线击中详情介绍标签，显示详情介绍和语音播放。再次选择标签会停止显示和停止播放介绍语音。也可以单独选择声音标签，单独播放和关闭声音。对应详细介绍的文字类容来至配置表格</w:t>
      </w:r>
      <w:r w:rsidRPr="006D4F22">
        <w:rPr>
          <w:b/>
          <w:color w:val="000000"/>
        </w:rPr>
        <w:t>introduce_table</w:t>
      </w:r>
      <w:r>
        <w:rPr>
          <w:rFonts w:hint="eastAsia"/>
          <w:b/>
          <w:color w:val="000000"/>
        </w:rPr>
        <w:t>，配置表配置和机器的名称和详细介绍，语音介绍文件名，多语言的配置。</w:t>
      </w:r>
    </w:p>
    <w:p w:rsidR="00A5243C" w:rsidRDefault="00114886" w:rsidP="002C1807">
      <w:pPr>
        <w:numPr>
          <w:ilvl w:val="2"/>
          <w:numId w:val="1"/>
        </w:numPr>
        <w:rPr>
          <w:b/>
          <w:color w:val="000000"/>
        </w:rPr>
      </w:pPr>
      <w:r>
        <w:rPr>
          <w:rFonts w:hint="eastAsia"/>
          <w:b/>
          <w:color w:val="000000"/>
        </w:rPr>
        <w:t>机器上冒泡显示功能：在菜单中选择冒泡详情显示功能，每个机器上配置好的冒泡显示就会显示对应的物体的当前状态值，</w:t>
      </w:r>
      <w:r w:rsidR="00314EF0">
        <w:rPr>
          <w:rFonts w:hint="eastAsia"/>
          <w:b/>
          <w:color w:val="000000"/>
        </w:rPr>
        <w:t>这里有单位的显示和档位名称显示，所有这里处理的方式是使用程序配置文件</w:t>
      </w:r>
      <w:r w:rsidR="00F24EBC">
        <w:rPr>
          <w:rFonts w:hint="eastAsia"/>
          <w:b/>
          <w:color w:val="000000"/>
        </w:rPr>
        <w:t>（</w:t>
      </w:r>
      <w:r w:rsidR="00F24EBC">
        <w:rPr>
          <w:rFonts w:hint="eastAsia"/>
          <w:b/>
          <w:color w:val="000000"/>
        </w:rPr>
        <w:t>s</w:t>
      </w:r>
      <w:r w:rsidR="00F24EBC">
        <w:rPr>
          <w:b/>
          <w:color w:val="000000"/>
        </w:rPr>
        <w:t>criptableobject</w:t>
      </w:r>
      <w:r w:rsidR="00F24EBC">
        <w:rPr>
          <w:rFonts w:hint="eastAsia"/>
          <w:b/>
          <w:color w:val="000000"/>
        </w:rPr>
        <w:t>）</w:t>
      </w:r>
      <w:r w:rsidR="00314EF0">
        <w:rPr>
          <w:rFonts w:hint="eastAsia"/>
          <w:b/>
          <w:color w:val="000000"/>
        </w:rPr>
        <w:t>来处理多个档位名称和多个单位的问题。</w:t>
      </w:r>
    </w:p>
    <w:p w:rsidR="006D4F22" w:rsidRPr="00A5243C" w:rsidRDefault="006D4F22" w:rsidP="00FF206F">
      <w:pPr>
        <w:numPr>
          <w:ilvl w:val="2"/>
          <w:numId w:val="1"/>
        </w:numPr>
        <w:rPr>
          <w:b/>
          <w:color w:val="000000"/>
        </w:rPr>
      </w:pPr>
    </w:p>
    <w:p w:rsidR="006D4F22" w:rsidRDefault="006D4F22" w:rsidP="00FF206F">
      <w:pPr>
        <w:ind w:left="1271"/>
        <w:rPr>
          <w:b/>
          <w:color w:val="000000"/>
        </w:rPr>
      </w:pPr>
    </w:p>
    <w:p w:rsidR="006D4F22" w:rsidRPr="0090172E" w:rsidRDefault="006D4F22" w:rsidP="00FF206F">
      <w:pPr>
        <w:ind w:left="1271"/>
        <w:rPr>
          <w:b/>
          <w:color w:val="000000"/>
        </w:rPr>
      </w:pPr>
    </w:p>
    <w:p w:rsidR="008F4A71" w:rsidRPr="008F4A71" w:rsidRDefault="008F4A71" w:rsidP="000B3EF2">
      <w:pPr>
        <w:rPr>
          <w:sz w:val="28"/>
          <w:szCs w:val="28"/>
        </w:rPr>
      </w:pPr>
    </w:p>
    <w:p w:rsidR="00750AC2" w:rsidRDefault="00312094" w:rsidP="00750AC2">
      <w:pPr>
        <w:numPr>
          <w:ilvl w:val="0"/>
          <w:numId w:val="1"/>
        </w:numPr>
        <w:jc w:val="left"/>
        <w:outlineLvl w:val="0"/>
        <w:rPr>
          <w:b/>
          <w:sz w:val="32"/>
          <w:szCs w:val="32"/>
        </w:rPr>
      </w:pPr>
      <w:r>
        <w:rPr>
          <w:rFonts w:hint="eastAsia"/>
          <w:b/>
          <w:sz w:val="32"/>
          <w:szCs w:val="32"/>
        </w:rPr>
        <w:t>检修类型的操作设计</w:t>
      </w:r>
    </w:p>
    <w:p w:rsidR="00312094" w:rsidRDefault="003A093D" w:rsidP="00312094">
      <w:pPr>
        <w:numPr>
          <w:ilvl w:val="1"/>
          <w:numId w:val="1"/>
        </w:numPr>
        <w:jc w:val="left"/>
        <w:outlineLvl w:val="0"/>
        <w:rPr>
          <w:b/>
          <w:szCs w:val="21"/>
        </w:rPr>
      </w:pPr>
      <w:r w:rsidRPr="003A093D">
        <w:rPr>
          <w:rFonts w:hint="eastAsia"/>
          <w:b/>
          <w:szCs w:val="21"/>
        </w:rPr>
        <w:t>需</w:t>
      </w:r>
      <w:r>
        <w:rPr>
          <w:rFonts w:hint="eastAsia"/>
          <w:b/>
          <w:szCs w:val="21"/>
        </w:rPr>
        <w:t>求说明：因为检修类型关联到工具的使用，装配零件的固定顺序，装入，拿出的功能操作，使用工具的操作，这些操作都关联性强。所以把这块功能单独处理，使用单独的场景来制作不同的机器的检修方案。</w:t>
      </w:r>
    </w:p>
    <w:p w:rsidR="003A093D" w:rsidRDefault="003A093D" w:rsidP="00312094">
      <w:pPr>
        <w:numPr>
          <w:ilvl w:val="1"/>
          <w:numId w:val="1"/>
        </w:numPr>
        <w:jc w:val="left"/>
        <w:outlineLvl w:val="0"/>
        <w:rPr>
          <w:b/>
          <w:szCs w:val="21"/>
        </w:rPr>
      </w:pPr>
      <w:r>
        <w:rPr>
          <w:rFonts w:hint="eastAsia"/>
          <w:b/>
          <w:szCs w:val="21"/>
        </w:rPr>
        <w:t>设计说明：</w:t>
      </w:r>
    </w:p>
    <w:p w:rsidR="003A093D" w:rsidRDefault="003A093D" w:rsidP="003A093D">
      <w:pPr>
        <w:numPr>
          <w:ilvl w:val="3"/>
          <w:numId w:val="1"/>
        </w:numPr>
        <w:jc w:val="left"/>
        <w:outlineLvl w:val="0"/>
        <w:rPr>
          <w:b/>
          <w:sz w:val="15"/>
          <w:szCs w:val="15"/>
        </w:rPr>
      </w:pPr>
      <w:r w:rsidRPr="000B0075">
        <w:rPr>
          <w:rFonts w:hint="eastAsia"/>
          <w:b/>
          <w:sz w:val="15"/>
          <w:szCs w:val="15"/>
        </w:rPr>
        <w:t>一个机器的检修流程是固定的步骤，按照配置表来提示步骤的装入</w:t>
      </w:r>
      <w:r w:rsidR="00BB53B2">
        <w:rPr>
          <w:rFonts w:hint="eastAsia"/>
          <w:b/>
          <w:sz w:val="15"/>
          <w:szCs w:val="15"/>
        </w:rPr>
        <w:t>卸下</w:t>
      </w:r>
      <w:r w:rsidRPr="000B0075">
        <w:rPr>
          <w:rFonts w:hint="eastAsia"/>
          <w:b/>
          <w:sz w:val="15"/>
          <w:szCs w:val="15"/>
        </w:rPr>
        <w:t>顺序</w:t>
      </w:r>
      <w:r w:rsidR="00BB53B2">
        <w:rPr>
          <w:rFonts w:hint="eastAsia"/>
          <w:b/>
          <w:sz w:val="15"/>
          <w:szCs w:val="15"/>
        </w:rPr>
        <w:t>，每个可装配的物体都是通过动画来控制轨迹运动。</w:t>
      </w:r>
    </w:p>
    <w:p w:rsidR="00BB53B2" w:rsidRDefault="00BB53B2" w:rsidP="003A093D">
      <w:pPr>
        <w:numPr>
          <w:ilvl w:val="3"/>
          <w:numId w:val="1"/>
        </w:numPr>
        <w:jc w:val="left"/>
        <w:outlineLvl w:val="0"/>
        <w:rPr>
          <w:b/>
          <w:sz w:val="15"/>
          <w:szCs w:val="15"/>
        </w:rPr>
      </w:pPr>
      <w:r>
        <w:rPr>
          <w:rFonts w:hint="eastAsia"/>
          <w:b/>
          <w:sz w:val="15"/>
          <w:szCs w:val="15"/>
        </w:rPr>
        <w:t>零件和工具还是进行编号区分</w:t>
      </w:r>
    </w:p>
    <w:p w:rsidR="00BB53B2" w:rsidRDefault="00BB53B2" w:rsidP="003A093D">
      <w:pPr>
        <w:numPr>
          <w:ilvl w:val="3"/>
          <w:numId w:val="1"/>
        </w:numPr>
        <w:jc w:val="left"/>
        <w:outlineLvl w:val="0"/>
        <w:rPr>
          <w:b/>
          <w:sz w:val="15"/>
          <w:szCs w:val="15"/>
        </w:rPr>
      </w:pPr>
      <w:r>
        <w:rPr>
          <w:rFonts w:hint="eastAsia"/>
          <w:b/>
          <w:sz w:val="15"/>
          <w:szCs w:val="15"/>
        </w:rPr>
        <w:t>工具的卸下还是使用倒计时</w:t>
      </w:r>
    </w:p>
    <w:p w:rsidR="00877801" w:rsidRDefault="00BB53B2" w:rsidP="00877801">
      <w:pPr>
        <w:numPr>
          <w:ilvl w:val="3"/>
          <w:numId w:val="1"/>
        </w:numPr>
        <w:jc w:val="left"/>
        <w:outlineLvl w:val="0"/>
        <w:rPr>
          <w:b/>
          <w:sz w:val="15"/>
          <w:szCs w:val="15"/>
        </w:rPr>
      </w:pPr>
      <w:r>
        <w:rPr>
          <w:rFonts w:hint="eastAsia"/>
          <w:b/>
          <w:sz w:val="15"/>
          <w:szCs w:val="15"/>
        </w:rPr>
        <w:t>需要更换的新零件生成在泵的附近</w:t>
      </w:r>
    </w:p>
    <w:p w:rsidR="00877801" w:rsidRDefault="00227398" w:rsidP="00877801">
      <w:pPr>
        <w:numPr>
          <w:ilvl w:val="1"/>
          <w:numId w:val="1"/>
        </w:numPr>
        <w:jc w:val="left"/>
        <w:outlineLvl w:val="0"/>
        <w:rPr>
          <w:b/>
          <w:szCs w:val="21"/>
        </w:rPr>
      </w:pPr>
      <w:r>
        <w:rPr>
          <w:rFonts w:hint="eastAsia"/>
          <w:b/>
          <w:szCs w:val="21"/>
        </w:rPr>
        <w:t>普通零件放入和拿出都不使用工具的零件类型操作</w:t>
      </w:r>
      <w:r w:rsidR="00877801">
        <w:rPr>
          <w:rFonts w:hint="eastAsia"/>
          <w:b/>
          <w:szCs w:val="21"/>
        </w:rPr>
        <w:t>：</w:t>
      </w:r>
    </w:p>
    <w:p w:rsidR="00877801" w:rsidRDefault="00877801" w:rsidP="00877801">
      <w:pPr>
        <w:numPr>
          <w:ilvl w:val="3"/>
          <w:numId w:val="1"/>
        </w:numPr>
        <w:jc w:val="left"/>
        <w:outlineLvl w:val="0"/>
        <w:rPr>
          <w:b/>
          <w:sz w:val="15"/>
          <w:szCs w:val="15"/>
        </w:rPr>
      </w:pPr>
      <w:r>
        <w:rPr>
          <w:rFonts w:hint="eastAsia"/>
          <w:b/>
          <w:sz w:val="15"/>
          <w:szCs w:val="15"/>
        </w:rPr>
        <w:t>拿出零件：</w:t>
      </w:r>
      <w:r>
        <w:rPr>
          <w:rFonts w:hint="eastAsia"/>
          <w:b/>
          <w:sz w:val="15"/>
          <w:szCs w:val="15"/>
        </w:rPr>
        <w:t>1.</w:t>
      </w:r>
      <w:r>
        <w:rPr>
          <w:rFonts w:hint="eastAsia"/>
          <w:b/>
          <w:sz w:val="15"/>
          <w:szCs w:val="15"/>
        </w:rPr>
        <w:t>使用手柄接触到零件，零件出现高亮状态</w:t>
      </w:r>
      <w:r>
        <w:rPr>
          <w:rFonts w:hint="eastAsia"/>
          <w:b/>
          <w:sz w:val="15"/>
          <w:szCs w:val="15"/>
        </w:rPr>
        <w:t>2.</w:t>
      </w:r>
      <w:r>
        <w:rPr>
          <w:rFonts w:hint="eastAsia"/>
          <w:b/>
          <w:sz w:val="15"/>
          <w:szCs w:val="15"/>
        </w:rPr>
        <w:t>按下手柄上的扳机键，需要一直保持按下的状态，然后移动手柄朝着箭头指示的方向</w:t>
      </w:r>
      <w:r w:rsidR="00F26E0D">
        <w:rPr>
          <w:rFonts w:hint="eastAsia"/>
          <w:b/>
          <w:sz w:val="15"/>
          <w:szCs w:val="15"/>
        </w:rPr>
        <w:t>拖动</w:t>
      </w:r>
      <w:r w:rsidR="002D5048">
        <w:rPr>
          <w:rFonts w:hint="eastAsia"/>
          <w:b/>
          <w:sz w:val="15"/>
          <w:szCs w:val="15"/>
        </w:rPr>
        <w:t>，</w:t>
      </w:r>
      <w:r w:rsidR="00F26E0D">
        <w:rPr>
          <w:rFonts w:hint="eastAsia"/>
          <w:b/>
          <w:sz w:val="15"/>
          <w:szCs w:val="15"/>
        </w:rPr>
        <w:t>3.</w:t>
      </w:r>
      <w:r w:rsidR="00F26E0D">
        <w:rPr>
          <w:rFonts w:hint="eastAsia"/>
          <w:b/>
          <w:sz w:val="15"/>
          <w:szCs w:val="15"/>
        </w:rPr>
        <w:t>拖动手柄到机器外后零件会自动连接到手柄，可以松开扳机键</w:t>
      </w:r>
      <w:r w:rsidR="00F26E0D">
        <w:rPr>
          <w:rFonts w:hint="eastAsia"/>
          <w:b/>
          <w:sz w:val="15"/>
          <w:szCs w:val="15"/>
        </w:rPr>
        <w:t>4.</w:t>
      </w:r>
      <w:r w:rsidR="00C52ABD">
        <w:rPr>
          <w:rFonts w:hint="eastAsia"/>
          <w:b/>
          <w:sz w:val="15"/>
          <w:szCs w:val="15"/>
        </w:rPr>
        <w:t>再次按下手柄的扳机键可以放下零件</w:t>
      </w:r>
    </w:p>
    <w:p w:rsidR="0066630D" w:rsidRDefault="0066630D" w:rsidP="00877801">
      <w:pPr>
        <w:numPr>
          <w:ilvl w:val="3"/>
          <w:numId w:val="1"/>
        </w:numPr>
        <w:jc w:val="left"/>
        <w:outlineLvl w:val="0"/>
        <w:rPr>
          <w:b/>
          <w:sz w:val="15"/>
          <w:szCs w:val="15"/>
        </w:rPr>
      </w:pPr>
      <w:r>
        <w:rPr>
          <w:rFonts w:hint="eastAsia"/>
          <w:b/>
          <w:sz w:val="15"/>
          <w:szCs w:val="15"/>
        </w:rPr>
        <w:t>放入零件：</w:t>
      </w:r>
      <w:r>
        <w:rPr>
          <w:rFonts w:hint="eastAsia"/>
          <w:b/>
          <w:sz w:val="15"/>
          <w:szCs w:val="15"/>
        </w:rPr>
        <w:t>1.</w:t>
      </w:r>
      <w:r>
        <w:rPr>
          <w:rFonts w:hint="eastAsia"/>
          <w:b/>
          <w:sz w:val="15"/>
          <w:szCs w:val="15"/>
        </w:rPr>
        <w:t>使用手柄接触到地面零件，零件出现高亮状态</w:t>
      </w:r>
      <w:r>
        <w:rPr>
          <w:rFonts w:hint="eastAsia"/>
          <w:b/>
          <w:sz w:val="15"/>
          <w:szCs w:val="15"/>
        </w:rPr>
        <w:t>2.</w:t>
      </w:r>
      <w:r>
        <w:rPr>
          <w:rFonts w:hint="eastAsia"/>
          <w:b/>
          <w:sz w:val="15"/>
          <w:szCs w:val="15"/>
        </w:rPr>
        <w:t>按下手柄的扳机键然后松开</w:t>
      </w:r>
      <w:r>
        <w:rPr>
          <w:rFonts w:hint="eastAsia"/>
          <w:b/>
          <w:sz w:val="15"/>
          <w:szCs w:val="15"/>
        </w:rPr>
        <w:t>3.</w:t>
      </w:r>
      <w:r w:rsidR="000A0184">
        <w:rPr>
          <w:rFonts w:hint="eastAsia"/>
          <w:b/>
          <w:sz w:val="15"/>
          <w:szCs w:val="15"/>
        </w:rPr>
        <w:t>机器上出现黄色的圆点，这是放入位置的触发器</w:t>
      </w:r>
      <w:r w:rsidR="00AE4E1B">
        <w:rPr>
          <w:rFonts w:hint="eastAsia"/>
          <w:b/>
          <w:sz w:val="15"/>
          <w:szCs w:val="15"/>
        </w:rPr>
        <w:t>，</w:t>
      </w:r>
      <w:r w:rsidR="00AE4E1B">
        <w:rPr>
          <w:rFonts w:hint="eastAsia"/>
          <w:b/>
          <w:sz w:val="15"/>
          <w:szCs w:val="15"/>
        </w:rPr>
        <w:t>4.</w:t>
      </w:r>
      <w:r w:rsidR="00AE4E1B">
        <w:rPr>
          <w:rFonts w:hint="eastAsia"/>
          <w:b/>
          <w:sz w:val="15"/>
          <w:szCs w:val="15"/>
        </w:rPr>
        <w:t>让零件碰触到黄色圆点，零件会自动吸附到放入位置</w:t>
      </w:r>
      <w:r w:rsidR="00AE4E1B">
        <w:rPr>
          <w:rFonts w:hint="eastAsia"/>
          <w:b/>
          <w:sz w:val="15"/>
          <w:szCs w:val="15"/>
        </w:rPr>
        <w:t>5.</w:t>
      </w:r>
      <w:r w:rsidR="00AE4E1B">
        <w:rPr>
          <w:rFonts w:hint="eastAsia"/>
          <w:b/>
          <w:sz w:val="15"/>
          <w:szCs w:val="15"/>
        </w:rPr>
        <w:t>手柄再次碰触到零件，按下扳机键，需要保持按下的状态</w:t>
      </w:r>
      <w:r w:rsidR="00AE4E1B">
        <w:rPr>
          <w:rFonts w:hint="eastAsia"/>
          <w:b/>
          <w:sz w:val="15"/>
          <w:szCs w:val="15"/>
        </w:rPr>
        <w:t>6.</w:t>
      </w:r>
      <w:r w:rsidR="00AE4E1B">
        <w:rPr>
          <w:rFonts w:hint="eastAsia"/>
          <w:b/>
          <w:sz w:val="15"/>
          <w:szCs w:val="15"/>
        </w:rPr>
        <w:t>朝着指示箭头指向的方向拖动零件到机器内部直到不能拖动后松开按键。</w:t>
      </w:r>
    </w:p>
    <w:p w:rsidR="00877801" w:rsidRDefault="00227398" w:rsidP="00877801">
      <w:pPr>
        <w:numPr>
          <w:ilvl w:val="1"/>
          <w:numId w:val="1"/>
        </w:numPr>
        <w:jc w:val="left"/>
        <w:outlineLvl w:val="0"/>
        <w:rPr>
          <w:b/>
          <w:szCs w:val="21"/>
        </w:rPr>
      </w:pPr>
      <w:r>
        <w:rPr>
          <w:rFonts w:hint="eastAsia"/>
          <w:b/>
          <w:szCs w:val="21"/>
        </w:rPr>
        <w:t>普通零件拿出使用工具的零件类型操作</w:t>
      </w:r>
      <w:r w:rsidR="00877801">
        <w:rPr>
          <w:rFonts w:hint="eastAsia"/>
          <w:b/>
          <w:szCs w:val="21"/>
        </w:rPr>
        <w:t>：</w:t>
      </w:r>
    </w:p>
    <w:p w:rsidR="00877801" w:rsidRDefault="00631C1B" w:rsidP="00877801">
      <w:pPr>
        <w:numPr>
          <w:ilvl w:val="3"/>
          <w:numId w:val="1"/>
        </w:numPr>
        <w:jc w:val="left"/>
        <w:outlineLvl w:val="0"/>
        <w:rPr>
          <w:b/>
          <w:sz w:val="15"/>
          <w:szCs w:val="15"/>
        </w:rPr>
      </w:pPr>
      <w:r>
        <w:rPr>
          <w:rFonts w:hint="eastAsia"/>
          <w:b/>
          <w:sz w:val="15"/>
          <w:szCs w:val="15"/>
        </w:rPr>
        <w:t>拿出零件：</w:t>
      </w:r>
      <w:r>
        <w:rPr>
          <w:rFonts w:hint="eastAsia"/>
          <w:b/>
          <w:sz w:val="15"/>
          <w:szCs w:val="15"/>
        </w:rPr>
        <w:t>1.</w:t>
      </w:r>
      <w:r>
        <w:rPr>
          <w:rFonts w:hint="eastAsia"/>
          <w:b/>
          <w:sz w:val="15"/>
          <w:szCs w:val="15"/>
        </w:rPr>
        <w:t>拿起零件对应的操作工具，碰触到零件不远处的高亮提示区域</w:t>
      </w:r>
      <w:r>
        <w:rPr>
          <w:rFonts w:hint="eastAsia"/>
          <w:b/>
          <w:sz w:val="15"/>
          <w:szCs w:val="15"/>
        </w:rPr>
        <w:t>2.</w:t>
      </w:r>
      <w:r>
        <w:rPr>
          <w:rFonts w:hint="eastAsia"/>
          <w:b/>
          <w:sz w:val="15"/>
          <w:szCs w:val="15"/>
        </w:rPr>
        <w:t>工具会自动吸附到工</w:t>
      </w:r>
      <w:r>
        <w:rPr>
          <w:rFonts w:hint="eastAsia"/>
          <w:b/>
          <w:sz w:val="15"/>
          <w:szCs w:val="15"/>
        </w:rPr>
        <w:lastRenderedPageBreak/>
        <w:t>具拿出零件的操作位置</w:t>
      </w:r>
      <w:r>
        <w:rPr>
          <w:rFonts w:hint="eastAsia"/>
          <w:b/>
          <w:sz w:val="15"/>
          <w:szCs w:val="15"/>
        </w:rPr>
        <w:t>3.</w:t>
      </w:r>
      <w:r>
        <w:rPr>
          <w:rFonts w:hint="eastAsia"/>
          <w:b/>
          <w:sz w:val="15"/>
          <w:szCs w:val="15"/>
        </w:rPr>
        <w:t>操作工具到指定状态，不同的工具操作方式不同</w:t>
      </w:r>
      <w:r>
        <w:rPr>
          <w:rFonts w:hint="eastAsia"/>
          <w:b/>
          <w:sz w:val="15"/>
          <w:szCs w:val="15"/>
        </w:rPr>
        <w:t>4.</w:t>
      </w:r>
      <w:r>
        <w:rPr>
          <w:rFonts w:hint="eastAsia"/>
          <w:b/>
          <w:sz w:val="15"/>
          <w:szCs w:val="15"/>
        </w:rPr>
        <w:t>再次碰触工具一段时间可以拿出工具</w:t>
      </w:r>
    </w:p>
    <w:p w:rsidR="00877801" w:rsidRDefault="00877801" w:rsidP="00877801">
      <w:pPr>
        <w:numPr>
          <w:ilvl w:val="1"/>
          <w:numId w:val="1"/>
        </w:numPr>
        <w:jc w:val="left"/>
        <w:outlineLvl w:val="0"/>
        <w:rPr>
          <w:b/>
          <w:szCs w:val="21"/>
        </w:rPr>
      </w:pPr>
      <w:r>
        <w:rPr>
          <w:rFonts w:hint="eastAsia"/>
          <w:b/>
          <w:szCs w:val="21"/>
        </w:rPr>
        <w:t>普通零件放入使用工具的零件类型操作：</w:t>
      </w:r>
    </w:p>
    <w:p w:rsidR="00877801" w:rsidRDefault="006B0558" w:rsidP="00877801">
      <w:pPr>
        <w:numPr>
          <w:ilvl w:val="3"/>
          <w:numId w:val="1"/>
        </w:numPr>
        <w:jc w:val="left"/>
        <w:outlineLvl w:val="0"/>
        <w:rPr>
          <w:b/>
          <w:sz w:val="15"/>
          <w:szCs w:val="15"/>
        </w:rPr>
      </w:pPr>
      <w:r>
        <w:rPr>
          <w:rFonts w:hint="eastAsia"/>
          <w:b/>
          <w:sz w:val="15"/>
          <w:szCs w:val="15"/>
        </w:rPr>
        <w:t>放入零件：</w:t>
      </w:r>
      <w:r>
        <w:rPr>
          <w:rFonts w:hint="eastAsia"/>
          <w:b/>
          <w:sz w:val="15"/>
          <w:szCs w:val="15"/>
        </w:rPr>
        <w:t>1.</w:t>
      </w:r>
      <w:r>
        <w:rPr>
          <w:rFonts w:hint="eastAsia"/>
          <w:b/>
          <w:sz w:val="15"/>
          <w:szCs w:val="15"/>
        </w:rPr>
        <w:t>使用手柄拿起地上的零件，机器上出现黄色圆点</w:t>
      </w:r>
      <w:r>
        <w:rPr>
          <w:rFonts w:hint="eastAsia"/>
          <w:b/>
          <w:sz w:val="15"/>
          <w:szCs w:val="15"/>
        </w:rPr>
        <w:t>2.</w:t>
      </w:r>
      <w:r>
        <w:rPr>
          <w:rFonts w:hint="eastAsia"/>
          <w:b/>
          <w:sz w:val="15"/>
          <w:szCs w:val="15"/>
        </w:rPr>
        <w:t>使零件碰触到黄色圆点，零件吸附到机器上</w:t>
      </w:r>
      <w:r>
        <w:rPr>
          <w:rFonts w:hint="eastAsia"/>
          <w:b/>
          <w:sz w:val="15"/>
          <w:szCs w:val="15"/>
        </w:rPr>
        <w:t>3.</w:t>
      </w:r>
      <w:r>
        <w:rPr>
          <w:rFonts w:hint="eastAsia"/>
          <w:b/>
          <w:sz w:val="15"/>
          <w:szCs w:val="15"/>
        </w:rPr>
        <w:t>拿起对应的工具，使用工具碰触到还没有完全放入的零件，工具吸附到操作位置</w:t>
      </w:r>
      <w:r>
        <w:rPr>
          <w:rFonts w:hint="eastAsia"/>
          <w:b/>
          <w:sz w:val="15"/>
          <w:szCs w:val="15"/>
        </w:rPr>
        <w:t>4.</w:t>
      </w:r>
      <w:r>
        <w:rPr>
          <w:rFonts w:hint="eastAsia"/>
          <w:b/>
          <w:sz w:val="15"/>
          <w:szCs w:val="15"/>
        </w:rPr>
        <w:t>操作工具到指定状态</w:t>
      </w:r>
      <w:r>
        <w:rPr>
          <w:rFonts w:hint="eastAsia"/>
          <w:b/>
          <w:sz w:val="15"/>
          <w:szCs w:val="15"/>
        </w:rPr>
        <w:t>5.</w:t>
      </w:r>
      <w:r>
        <w:rPr>
          <w:rFonts w:hint="eastAsia"/>
          <w:b/>
          <w:sz w:val="15"/>
          <w:szCs w:val="15"/>
        </w:rPr>
        <w:t>手柄再次碰触工具一段时间，拿出工具。</w:t>
      </w:r>
    </w:p>
    <w:p w:rsidR="00877801" w:rsidRDefault="00827C61" w:rsidP="00877801">
      <w:pPr>
        <w:numPr>
          <w:ilvl w:val="1"/>
          <w:numId w:val="1"/>
        </w:numPr>
        <w:jc w:val="left"/>
        <w:outlineLvl w:val="0"/>
        <w:rPr>
          <w:b/>
          <w:szCs w:val="21"/>
        </w:rPr>
      </w:pPr>
      <w:r>
        <w:rPr>
          <w:rFonts w:hint="eastAsia"/>
          <w:b/>
          <w:szCs w:val="21"/>
        </w:rPr>
        <w:t>阀座拉出器的操作</w:t>
      </w:r>
      <w:r w:rsidR="00877801">
        <w:rPr>
          <w:rFonts w:hint="eastAsia"/>
          <w:b/>
          <w:szCs w:val="21"/>
        </w:rPr>
        <w:t>：</w:t>
      </w:r>
    </w:p>
    <w:p w:rsidR="00877801" w:rsidRDefault="005B16BB" w:rsidP="00877801">
      <w:pPr>
        <w:numPr>
          <w:ilvl w:val="3"/>
          <w:numId w:val="1"/>
        </w:numPr>
        <w:jc w:val="left"/>
        <w:outlineLvl w:val="0"/>
        <w:rPr>
          <w:b/>
          <w:sz w:val="15"/>
          <w:szCs w:val="15"/>
        </w:rPr>
      </w:pPr>
      <w:r>
        <w:rPr>
          <w:rFonts w:hint="eastAsia"/>
          <w:b/>
          <w:sz w:val="15"/>
          <w:szCs w:val="15"/>
        </w:rPr>
        <w:t>拉出排出阀阀座：</w:t>
      </w:r>
      <w:r>
        <w:rPr>
          <w:rFonts w:hint="eastAsia"/>
          <w:b/>
          <w:sz w:val="15"/>
          <w:szCs w:val="15"/>
        </w:rPr>
        <w:t>1.</w:t>
      </w:r>
      <w:r>
        <w:rPr>
          <w:rFonts w:hint="eastAsia"/>
          <w:b/>
          <w:sz w:val="15"/>
          <w:szCs w:val="15"/>
        </w:rPr>
        <w:t>拿起阀座拉出器，碰触排出阀的上方，</w:t>
      </w:r>
      <w:r w:rsidR="0026126E">
        <w:rPr>
          <w:rFonts w:hint="eastAsia"/>
          <w:b/>
          <w:sz w:val="15"/>
          <w:szCs w:val="15"/>
        </w:rPr>
        <w:t>阀座拉出器自动放入合适位置</w:t>
      </w:r>
      <w:r w:rsidR="0026126E">
        <w:rPr>
          <w:rFonts w:hint="eastAsia"/>
          <w:b/>
          <w:sz w:val="15"/>
          <w:szCs w:val="15"/>
        </w:rPr>
        <w:t>2.</w:t>
      </w:r>
      <w:r w:rsidR="0026126E">
        <w:rPr>
          <w:rFonts w:hint="eastAsia"/>
          <w:b/>
          <w:sz w:val="15"/>
          <w:szCs w:val="15"/>
        </w:rPr>
        <w:t>手放入右边的液压工具，持续按下扳机，等待把阀座拉出器拉出阀座</w:t>
      </w:r>
      <w:r w:rsidR="0026126E">
        <w:rPr>
          <w:rFonts w:hint="eastAsia"/>
          <w:b/>
          <w:sz w:val="15"/>
          <w:szCs w:val="15"/>
        </w:rPr>
        <w:t>3.</w:t>
      </w:r>
      <w:r w:rsidR="0026126E">
        <w:rPr>
          <w:rFonts w:hint="eastAsia"/>
          <w:b/>
          <w:sz w:val="15"/>
          <w:szCs w:val="15"/>
        </w:rPr>
        <w:t>手柄碰触工具一段时间取出阀座拉出器</w:t>
      </w:r>
    </w:p>
    <w:p w:rsidR="00606F91" w:rsidRPr="00936518" w:rsidRDefault="00606F91" w:rsidP="00936518">
      <w:pPr>
        <w:numPr>
          <w:ilvl w:val="3"/>
          <w:numId w:val="1"/>
        </w:numPr>
        <w:jc w:val="left"/>
        <w:outlineLvl w:val="0"/>
        <w:rPr>
          <w:b/>
          <w:sz w:val="15"/>
          <w:szCs w:val="15"/>
        </w:rPr>
      </w:pPr>
      <w:r>
        <w:rPr>
          <w:rFonts w:hint="eastAsia"/>
          <w:b/>
          <w:sz w:val="15"/>
          <w:szCs w:val="15"/>
        </w:rPr>
        <w:t>拉出吸入阀阀座：</w:t>
      </w:r>
      <w:r>
        <w:rPr>
          <w:rFonts w:hint="eastAsia"/>
          <w:b/>
          <w:sz w:val="15"/>
          <w:szCs w:val="15"/>
        </w:rPr>
        <w:t>1.</w:t>
      </w:r>
      <w:r w:rsidRPr="00606F91">
        <w:rPr>
          <w:rFonts w:hint="eastAsia"/>
          <w:b/>
          <w:sz w:val="15"/>
          <w:szCs w:val="15"/>
        </w:rPr>
        <w:t xml:space="preserve"> </w:t>
      </w:r>
      <w:r>
        <w:rPr>
          <w:rFonts w:hint="eastAsia"/>
          <w:b/>
          <w:sz w:val="15"/>
          <w:szCs w:val="15"/>
        </w:rPr>
        <w:t>拿起阀座拉出器，碰触排出阀的上方，阀座拉出器自动放入合适位置</w:t>
      </w:r>
      <w:r>
        <w:rPr>
          <w:rFonts w:hint="eastAsia"/>
          <w:b/>
          <w:sz w:val="15"/>
          <w:szCs w:val="15"/>
        </w:rPr>
        <w:t>2.</w:t>
      </w:r>
      <w:r>
        <w:rPr>
          <w:rFonts w:hint="eastAsia"/>
          <w:b/>
          <w:sz w:val="15"/>
          <w:szCs w:val="15"/>
        </w:rPr>
        <w:t>手放入右边的液压工具，持续按下扳机，等待把阀座拉出器拉出阀座</w:t>
      </w:r>
      <w:r>
        <w:rPr>
          <w:rFonts w:hint="eastAsia"/>
          <w:b/>
          <w:sz w:val="15"/>
          <w:szCs w:val="15"/>
        </w:rPr>
        <w:t>3.</w:t>
      </w:r>
      <w:r>
        <w:rPr>
          <w:rFonts w:hint="eastAsia"/>
          <w:b/>
          <w:sz w:val="15"/>
          <w:szCs w:val="15"/>
        </w:rPr>
        <w:t>手柄</w:t>
      </w:r>
      <w:r w:rsidR="0014135C">
        <w:rPr>
          <w:rFonts w:hint="eastAsia"/>
          <w:b/>
          <w:sz w:val="15"/>
          <w:szCs w:val="15"/>
        </w:rPr>
        <w:t>放入到吸入阀，碰触到吸入阀阀座，按下手柄上扳机键</w:t>
      </w:r>
      <w:r w:rsidR="0014135C">
        <w:rPr>
          <w:rFonts w:hint="eastAsia"/>
          <w:b/>
          <w:sz w:val="15"/>
          <w:szCs w:val="15"/>
        </w:rPr>
        <w:t>4.</w:t>
      </w:r>
      <w:r w:rsidR="0014135C">
        <w:rPr>
          <w:rFonts w:hint="eastAsia"/>
          <w:b/>
          <w:sz w:val="15"/>
          <w:szCs w:val="15"/>
        </w:rPr>
        <w:t>拿出零件，再次按下手柄扳机键，把零件放入到地面</w:t>
      </w:r>
      <w:r w:rsidR="0014135C">
        <w:rPr>
          <w:rFonts w:hint="eastAsia"/>
          <w:b/>
          <w:sz w:val="15"/>
          <w:szCs w:val="15"/>
        </w:rPr>
        <w:t>5.</w:t>
      </w:r>
      <w:r w:rsidR="0014135C" w:rsidRPr="0014135C">
        <w:rPr>
          <w:rFonts w:hint="eastAsia"/>
          <w:b/>
          <w:sz w:val="15"/>
          <w:szCs w:val="15"/>
        </w:rPr>
        <w:t xml:space="preserve"> </w:t>
      </w:r>
      <w:r w:rsidR="0014135C">
        <w:rPr>
          <w:rFonts w:hint="eastAsia"/>
          <w:b/>
          <w:sz w:val="15"/>
          <w:szCs w:val="15"/>
        </w:rPr>
        <w:t>手柄碰触工具一段时间取出阀座拉出器</w:t>
      </w:r>
    </w:p>
    <w:p w:rsidR="008947E8" w:rsidRDefault="008947E8" w:rsidP="00877801">
      <w:pPr>
        <w:numPr>
          <w:ilvl w:val="3"/>
          <w:numId w:val="1"/>
        </w:numPr>
        <w:jc w:val="left"/>
        <w:outlineLvl w:val="0"/>
        <w:rPr>
          <w:b/>
          <w:sz w:val="15"/>
          <w:szCs w:val="15"/>
        </w:rPr>
      </w:pPr>
      <w:r>
        <w:rPr>
          <w:rFonts w:hint="eastAsia"/>
          <w:b/>
          <w:sz w:val="15"/>
          <w:szCs w:val="15"/>
        </w:rPr>
        <w:t>取下阀座拉出器上的拉出的阀座：</w:t>
      </w:r>
      <w:r w:rsidR="00546F53">
        <w:rPr>
          <w:rFonts w:hint="eastAsia"/>
          <w:b/>
          <w:sz w:val="15"/>
          <w:szCs w:val="15"/>
        </w:rPr>
        <w:t>1</w:t>
      </w:r>
      <w:r w:rsidR="00546F53">
        <w:rPr>
          <w:b/>
          <w:sz w:val="15"/>
          <w:szCs w:val="15"/>
        </w:rPr>
        <w:t>.</w:t>
      </w:r>
      <w:r w:rsidR="00546F53">
        <w:rPr>
          <w:rFonts w:hint="eastAsia"/>
          <w:b/>
          <w:sz w:val="15"/>
          <w:szCs w:val="15"/>
        </w:rPr>
        <w:t>拿出阀座拉出器后，把阀座拉出去放置地面</w:t>
      </w:r>
      <w:r w:rsidR="00546F53">
        <w:rPr>
          <w:rFonts w:hint="eastAsia"/>
          <w:b/>
          <w:sz w:val="15"/>
          <w:szCs w:val="15"/>
        </w:rPr>
        <w:t>2.</w:t>
      </w:r>
      <w:r w:rsidR="00546F53">
        <w:rPr>
          <w:rFonts w:hint="eastAsia"/>
          <w:b/>
          <w:sz w:val="15"/>
          <w:szCs w:val="15"/>
        </w:rPr>
        <w:t>手碰到阀座拉出器上链接的零件，按下扳机键，拿出零件</w:t>
      </w:r>
    </w:p>
    <w:p w:rsidR="00877801" w:rsidRDefault="00606F91" w:rsidP="00877801">
      <w:pPr>
        <w:numPr>
          <w:ilvl w:val="1"/>
          <w:numId w:val="1"/>
        </w:numPr>
        <w:jc w:val="left"/>
        <w:outlineLvl w:val="0"/>
        <w:rPr>
          <w:b/>
          <w:szCs w:val="21"/>
        </w:rPr>
      </w:pPr>
      <w:r>
        <w:rPr>
          <w:rFonts w:hint="eastAsia"/>
          <w:b/>
          <w:szCs w:val="21"/>
        </w:rPr>
        <w:t>铜柱</w:t>
      </w:r>
      <w:r w:rsidR="00877801">
        <w:rPr>
          <w:rFonts w:hint="eastAsia"/>
          <w:b/>
          <w:szCs w:val="21"/>
        </w:rPr>
        <w:t>：</w:t>
      </w:r>
    </w:p>
    <w:p w:rsidR="00877801" w:rsidRDefault="008729E2" w:rsidP="00877801">
      <w:pPr>
        <w:numPr>
          <w:ilvl w:val="3"/>
          <w:numId w:val="1"/>
        </w:numPr>
        <w:jc w:val="left"/>
        <w:outlineLvl w:val="0"/>
        <w:rPr>
          <w:b/>
          <w:sz w:val="15"/>
          <w:szCs w:val="15"/>
        </w:rPr>
      </w:pPr>
      <w:r>
        <w:rPr>
          <w:rFonts w:hint="eastAsia"/>
          <w:b/>
          <w:sz w:val="15"/>
          <w:szCs w:val="15"/>
        </w:rPr>
        <w:t>铜柱的使用流程：</w:t>
      </w:r>
      <w:r>
        <w:rPr>
          <w:rFonts w:hint="eastAsia"/>
          <w:b/>
          <w:sz w:val="15"/>
          <w:szCs w:val="15"/>
        </w:rPr>
        <w:t>1.</w:t>
      </w:r>
      <w:r>
        <w:rPr>
          <w:rFonts w:hint="eastAsia"/>
          <w:b/>
          <w:sz w:val="15"/>
          <w:szCs w:val="15"/>
        </w:rPr>
        <w:t>当阀座放入到机器内部后</w:t>
      </w:r>
      <w:r>
        <w:rPr>
          <w:rFonts w:hint="eastAsia"/>
          <w:b/>
          <w:sz w:val="15"/>
          <w:szCs w:val="15"/>
        </w:rPr>
        <w:t>2.</w:t>
      </w:r>
      <w:r>
        <w:rPr>
          <w:rFonts w:hint="eastAsia"/>
          <w:b/>
          <w:sz w:val="15"/>
          <w:szCs w:val="15"/>
        </w:rPr>
        <w:t>拿起铜柱碰触到高亮提示器</w:t>
      </w:r>
      <w:r>
        <w:rPr>
          <w:rFonts w:hint="eastAsia"/>
          <w:b/>
          <w:sz w:val="15"/>
          <w:szCs w:val="15"/>
        </w:rPr>
        <w:t>3.</w:t>
      </w:r>
      <w:r>
        <w:rPr>
          <w:rFonts w:hint="eastAsia"/>
          <w:b/>
          <w:sz w:val="15"/>
          <w:szCs w:val="15"/>
        </w:rPr>
        <w:t>再次使用手柄碰触到铜柱，然后按下手柄扳机键，松开扳机键，等待铜柱敲打一圈。</w:t>
      </w:r>
      <w:r>
        <w:rPr>
          <w:rFonts w:hint="eastAsia"/>
          <w:b/>
          <w:sz w:val="15"/>
          <w:szCs w:val="15"/>
        </w:rPr>
        <w:t>4.</w:t>
      </w:r>
      <w:r>
        <w:rPr>
          <w:rFonts w:hint="eastAsia"/>
          <w:b/>
          <w:sz w:val="15"/>
          <w:szCs w:val="15"/>
        </w:rPr>
        <w:t>手柄再次碰触到铜柱，一段时间后可以拿出铜柱</w:t>
      </w:r>
    </w:p>
    <w:p w:rsidR="00877801" w:rsidRDefault="00702D27" w:rsidP="00877801">
      <w:pPr>
        <w:numPr>
          <w:ilvl w:val="1"/>
          <w:numId w:val="1"/>
        </w:numPr>
        <w:jc w:val="left"/>
        <w:outlineLvl w:val="0"/>
        <w:rPr>
          <w:b/>
          <w:szCs w:val="21"/>
        </w:rPr>
      </w:pPr>
      <w:r>
        <w:rPr>
          <w:rFonts w:hint="eastAsia"/>
          <w:b/>
          <w:szCs w:val="21"/>
        </w:rPr>
        <w:t>锤打拉出器</w:t>
      </w:r>
      <w:r w:rsidR="00877801">
        <w:rPr>
          <w:rFonts w:hint="eastAsia"/>
          <w:b/>
          <w:szCs w:val="21"/>
        </w:rPr>
        <w:t>：</w:t>
      </w:r>
    </w:p>
    <w:p w:rsidR="00877801" w:rsidRDefault="00107369" w:rsidP="00877801">
      <w:pPr>
        <w:numPr>
          <w:ilvl w:val="3"/>
          <w:numId w:val="1"/>
        </w:numPr>
        <w:jc w:val="left"/>
        <w:outlineLvl w:val="0"/>
        <w:rPr>
          <w:b/>
          <w:sz w:val="15"/>
          <w:szCs w:val="15"/>
        </w:rPr>
      </w:pPr>
      <w:r>
        <w:rPr>
          <w:rFonts w:hint="eastAsia"/>
          <w:b/>
          <w:sz w:val="15"/>
          <w:szCs w:val="15"/>
        </w:rPr>
        <w:t>工具拉出零件：</w:t>
      </w:r>
      <w:r w:rsidR="00503530">
        <w:rPr>
          <w:rFonts w:hint="eastAsia"/>
          <w:b/>
          <w:sz w:val="15"/>
          <w:szCs w:val="15"/>
        </w:rPr>
        <w:t>1.</w:t>
      </w:r>
      <w:r w:rsidR="00503530">
        <w:rPr>
          <w:rFonts w:hint="eastAsia"/>
          <w:b/>
          <w:sz w:val="15"/>
          <w:szCs w:val="15"/>
        </w:rPr>
        <w:t>拿起锤打拉出器碰触到零件，工具会自动移动到合适位置</w:t>
      </w:r>
      <w:r w:rsidR="00503530">
        <w:rPr>
          <w:rFonts w:hint="eastAsia"/>
          <w:b/>
          <w:sz w:val="15"/>
          <w:szCs w:val="15"/>
        </w:rPr>
        <w:t>2.</w:t>
      </w:r>
      <w:r w:rsidR="005E21FE">
        <w:rPr>
          <w:rFonts w:hint="eastAsia"/>
          <w:b/>
          <w:sz w:val="15"/>
          <w:szCs w:val="15"/>
        </w:rPr>
        <w:t>顺时针旋转捶打拉出器末端，旋转捶打拉出器到零件内部</w:t>
      </w:r>
      <w:r w:rsidR="005E21FE">
        <w:rPr>
          <w:rFonts w:hint="eastAsia"/>
          <w:b/>
          <w:sz w:val="15"/>
          <w:szCs w:val="15"/>
        </w:rPr>
        <w:t>3.</w:t>
      </w:r>
      <w:r w:rsidR="005E21FE">
        <w:rPr>
          <w:rFonts w:hint="eastAsia"/>
          <w:b/>
          <w:sz w:val="15"/>
          <w:szCs w:val="15"/>
        </w:rPr>
        <w:t>使用手柄接触到捶打拉出器的活动捶打器，按下手柄，然后快速移动手柄，来回使用捶打器使零件拉出机器</w:t>
      </w:r>
      <w:r w:rsidR="005E21FE">
        <w:rPr>
          <w:rFonts w:hint="eastAsia"/>
          <w:b/>
          <w:sz w:val="15"/>
          <w:szCs w:val="15"/>
        </w:rPr>
        <w:t>4.</w:t>
      </w:r>
      <w:r w:rsidR="005E21FE">
        <w:rPr>
          <w:rFonts w:hint="eastAsia"/>
          <w:b/>
          <w:sz w:val="15"/>
          <w:szCs w:val="15"/>
        </w:rPr>
        <w:t>然后手柄再次碰触捶打拉出器末端，一段时间后，拿出捶打拉出器和零件</w:t>
      </w:r>
      <w:r w:rsidR="005E21FE">
        <w:rPr>
          <w:rFonts w:hint="eastAsia"/>
          <w:b/>
          <w:sz w:val="15"/>
          <w:szCs w:val="15"/>
        </w:rPr>
        <w:t>5.</w:t>
      </w:r>
      <w:r w:rsidR="005E21FE">
        <w:rPr>
          <w:rFonts w:hint="eastAsia"/>
          <w:b/>
          <w:sz w:val="15"/>
          <w:szCs w:val="15"/>
        </w:rPr>
        <w:t>再次按下手柄扳机键，把捶打拉出器放入地面</w:t>
      </w:r>
      <w:r w:rsidR="005E21FE">
        <w:rPr>
          <w:rFonts w:hint="eastAsia"/>
          <w:b/>
          <w:sz w:val="15"/>
          <w:szCs w:val="15"/>
        </w:rPr>
        <w:t>6.</w:t>
      </w:r>
      <w:r w:rsidR="005E21FE">
        <w:rPr>
          <w:rFonts w:hint="eastAsia"/>
          <w:b/>
          <w:sz w:val="15"/>
          <w:szCs w:val="15"/>
        </w:rPr>
        <w:t>手柄碰触到捶打器顶端链接的零件，按下扳机键，取下工具上的零件</w:t>
      </w:r>
    </w:p>
    <w:p w:rsidR="00877801" w:rsidRDefault="000B03A1" w:rsidP="00877801">
      <w:pPr>
        <w:numPr>
          <w:ilvl w:val="1"/>
          <w:numId w:val="1"/>
        </w:numPr>
        <w:jc w:val="left"/>
        <w:outlineLvl w:val="0"/>
        <w:rPr>
          <w:b/>
          <w:szCs w:val="21"/>
        </w:rPr>
      </w:pPr>
      <w:r>
        <w:rPr>
          <w:rFonts w:hint="eastAsia"/>
          <w:b/>
          <w:szCs w:val="21"/>
        </w:rPr>
        <w:t>T</w:t>
      </w:r>
      <w:r>
        <w:rPr>
          <w:rFonts w:hint="eastAsia"/>
          <w:b/>
          <w:szCs w:val="21"/>
        </w:rPr>
        <w:t>型旋转工具</w:t>
      </w:r>
      <w:r w:rsidR="00877801">
        <w:rPr>
          <w:rFonts w:hint="eastAsia"/>
          <w:b/>
          <w:szCs w:val="21"/>
        </w:rPr>
        <w:t>：</w:t>
      </w:r>
    </w:p>
    <w:p w:rsidR="00877801" w:rsidRDefault="00776518" w:rsidP="00877801">
      <w:pPr>
        <w:numPr>
          <w:ilvl w:val="3"/>
          <w:numId w:val="1"/>
        </w:numPr>
        <w:jc w:val="left"/>
        <w:outlineLvl w:val="0"/>
        <w:rPr>
          <w:b/>
          <w:sz w:val="15"/>
          <w:szCs w:val="15"/>
        </w:rPr>
      </w:pPr>
      <w:r>
        <w:rPr>
          <w:rFonts w:hint="eastAsia"/>
          <w:b/>
          <w:sz w:val="15"/>
          <w:szCs w:val="15"/>
        </w:rPr>
        <w:t>旋转弹簧卡片：</w:t>
      </w:r>
      <w:r>
        <w:rPr>
          <w:rFonts w:hint="eastAsia"/>
          <w:b/>
          <w:sz w:val="15"/>
          <w:szCs w:val="15"/>
        </w:rPr>
        <w:t>1.</w:t>
      </w:r>
      <w:r>
        <w:rPr>
          <w:rFonts w:hint="eastAsia"/>
          <w:b/>
          <w:sz w:val="15"/>
          <w:szCs w:val="15"/>
        </w:rPr>
        <w:t>拿起</w:t>
      </w:r>
      <w:r>
        <w:rPr>
          <w:rFonts w:hint="eastAsia"/>
          <w:b/>
          <w:sz w:val="15"/>
          <w:szCs w:val="15"/>
        </w:rPr>
        <w:t>T</w:t>
      </w:r>
      <w:r>
        <w:rPr>
          <w:rFonts w:hint="eastAsia"/>
          <w:b/>
          <w:sz w:val="15"/>
          <w:szCs w:val="15"/>
        </w:rPr>
        <w:t>型工具，碰触到弹簧卡片</w:t>
      </w:r>
      <w:r>
        <w:rPr>
          <w:rFonts w:hint="eastAsia"/>
          <w:b/>
          <w:sz w:val="15"/>
          <w:szCs w:val="15"/>
        </w:rPr>
        <w:t>2.</w:t>
      </w:r>
      <w:r>
        <w:rPr>
          <w:rFonts w:hint="eastAsia"/>
          <w:b/>
          <w:sz w:val="15"/>
          <w:szCs w:val="15"/>
        </w:rPr>
        <w:t>旋转</w:t>
      </w:r>
      <w:r>
        <w:rPr>
          <w:rFonts w:hint="eastAsia"/>
          <w:b/>
          <w:sz w:val="15"/>
          <w:szCs w:val="15"/>
        </w:rPr>
        <w:t>T</w:t>
      </w:r>
      <w:r>
        <w:rPr>
          <w:rFonts w:hint="eastAsia"/>
          <w:b/>
          <w:sz w:val="15"/>
          <w:szCs w:val="15"/>
        </w:rPr>
        <w:t>型工具</w:t>
      </w:r>
      <w:r>
        <w:rPr>
          <w:rFonts w:hint="eastAsia"/>
          <w:b/>
          <w:sz w:val="15"/>
          <w:szCs w:val="15"/>
        </w:rPr>
        <w:t>3.</w:t>
      </w:r>
      <w:r>
        <w:rPr>
          <w:rFonts w:hint="eastAsia"/>
          <w:b/>
          <w:sz w:val="15"/>
          <w:szCs w:val="15"/>
        </w:rPr>
        <w:t>手柄碰触</w:t>
      </w:r>
      <w:r>
        <w:rPr>
          <w:rFonts w:hint="eastAsia"/>
          <w:b/>
          <w:sz w:val="15"/>
          <w:szCs w:val="15"/>
        </w:rPr>
        <w:t>T</w:t>
      </w:r>
      <w:r>
        <w:rPr>
          <w:rFonts w:hint="eastAsia"/>
          <w:b/>
          <w:sz w:val="15"/>
          <w:szCs w:val="15"/>
        </w:rPr>
        <w:t>型工具一段时间，拿出</w:t>
      </w:r>
      <w:r>
        <w:rPr>
          <w:rFonts w:hint="eastAsia"/>
          <w:b/>
          <w:sz w:val="15"/>
          <w:szCs w:val="15"/>
        </w:rPr>
        <w:t>T</w:t>
      </w:r>
      <w:r>
        <w:rPr>
          <w:rFonts w:hint="eastAsia"/>
          <w:b/>
          <w:sz w:val="15"/>
          <w:szCs w:val="15"/>
        </w:rPr>
        <w:t>型工具</w:t>
      </w:r>
    </w:p>
    <w:p w:rsidR="00055D76" w:rsidRDefault="00142A16" w:rsidP="00055D76">
      <w:pPr>
        <w:numPr>
          <w:ilvl w:val="1"/>
          <w:numId w:val="1"/>
        </w:numPr>
        <w:jc w:val="left"/>
        <w:outlineLvl w:val="0"/>
        <w:rPr>
          <w:b/>
          <w:szCs w:val="21"/>
        </w:rPr>
      </w:pPr>
      <w:r>
        <w:rPr>
          <w:rFonts w:hint="eastAsia"/>
          <w:b/>
          <w:szCs w:val="21"/>
        </w:rPr>
        <w:t>压帽的旋入旋出工具</w:t>
      </w:r>
      <w:r w:rsidR="00055D76">
        <w:rPr>
          <w:rFonts w:hint="eastAsia"/>
          <w:b/>
          <w:szCs w:val="21"/>
        </w:rPr>
        <w:t>：</w:t>
      </w:r>
    </w:p>
    <w:p w:rsidR="00055D76" w:rsidRDefault="00142A16" w:rsidP="00055D76">
      <w:pPr>
        <w:numPr>
          <w:ilvl w:val="3"/>
          <w:numId w:val="1"/>
        </w:numPr>
        <w:jc w:val="left"/>
        <w:outlineLvl w:val="0"/>
        <w:rPr>
          <w:b/>
          <w:sz w:val="15"/>
          <w:szCs w:val="15"/>
        </w:rPr>
      </w:pPr>
      <w:r>
        <w:rPr>
          <w:rFonts w:hint="eastAsia"/>
          <w:b/>
          <w:sz w:val="15"/>
          <w:szCs w:val="15"/>
        </w:rPr>
        <w:t>压帽旋入：</w:t>
      </w:r>
      <w:r>
        <w:rPr>
          <w:rFonts w:hint="eastAsia"/>
          <w:b/>
          <w:sz w:val="15"/>
          <w:szCs w:val="15"/>
        </w:rPr>
        <w:t>1.</w:t>
      </w:r>
      <w:r>
        <w:rPr>
          <w:rFonts w:hint="eastAsia"/>
          <w:b/>
          <w:sz w:val="15"/>
          <w:szCs w:val="15"/>
        </w:rPr>
        <w:t>拿起地面上的压帽零件，放入机上的黄色圆点</w:t>
      </w:r>
      <w:r>
        <w:rPr>
          <w:rFonts w:hint="eastAsia"/>
          <w:b/>
          <w:sz w:val="15"/>
          <w:szCs w:val="15"/>
        </w:rPr>
        <w:t>2.</w:t>
      </w:r>
      <w:r>
        <w:rPr>
          <w:rFonts w:hint="eastAsia"/>
          <w:b/>
          <w:sz w:val="15"/>
          <w:szCs w:val="15"/>
        </w:rPr>
        <w:t>拿起旋入旋出工具碰触到压帽</w:t>
      </w:r>
      <w:r>
        <w:rPr>
          <w:rFonts w:hint="eastAsia"/>
          <w:b/>
          <w:sz w:val="15"/>
          <w:szCs w:val="15"/>
        </w:rPr>
        <w:t>3.</w:t>
      </w:r>
      <w:r>
        <w:rPr>
          <w:rFonts w:hint="eastAsia"/>
          <w:b/>
          <w:sz w:val="15"/>
          <w:szCs w:val="15"/>
        </w:rPr>
        <w:t>顺时针旋转工具，等待完全旋入零件</w:t>
      </w:r>
      <w:r>
        <w:rPr>
          <w:rFonts w:hint="eastAsia"/>
          <w:b/>
          <w:sz w:val="15"/>
          <w:szCs w:val="15"/>
        </w:rPr>
        <w:t>4.</w:t>
      </w:r>
      <w:r>
        <w:rPr>
          <w:rFonts w:hint="eastAsia"/>
          <w:b/>
          <w:sz w:val="15"/>
          <w:szCs w:val="15"/>
        </w:rPr>
        <w:t>手柄再次碰触工具，一段时间后，可以取下工具</w:t>
      </w:r>
    </w:p>
    <w:p w:rsidR="00142A16" w:rsidRDefault="00142A16" w:rsidP="00055D76">
      <w:pPr>
        <w:numPr>
          <w:ilvl w:val="3"/>
          <w:numId w:val="1"/>
        </w:numPr>
        <w:jc w:val="left"/>
        <w:outlineLvl w:val="0"/>
        <w:rPr>
          <w:b/>
          <w:sz w:val="15"/>
          <w:szCs w:val="15"/>
        </w:rPr>
      </w:pPr>
      <w:r>
        <w:rPr>
          <w:rFonts w:hint="eastAsia"/>
          <w:b/>
          <w:sz w:val="15"/>
          <w:szCs w:val="15"/>
        </w:rPr>
        <w:t>压帽旋出：</w:t>
      </w:r>
      <w:r>
        <w:rPr>
          <w:rFonts w:hint="eastAsia"/>
          <w:b/>
          <w:sz w:val="15"/>
          <w:szCs w:val="15"/>
        </w:rPr>
        <w:t>1.</w:t>
      </w:r>
      <w:r>
        <w:rPr>
          <w:rFonts w:hint="eastAsia"/>
          <w:b/>
          <w:sz w:val="15"/>
          <w:szCs w:val="15"/>
        </w:rPr>
        <w:t>拿起地面的工具，碰触到压帽零件</w:t>
      </w:r>
      <w:r>
        <w:rPr>
          <w:rFonts w:hint="eastAsia"/>
          <w:b/>
          <w:sz w:val="15"/>
          <w:szCs w:val="15"/>
        </w:rPr>
        <w:t>2.</w:t>
      </w:r>
      <w:r>
        <w:rPr>
          <w:rFonts w:hint="eastAsia"/>
          <w:b/>
          <w:sz w:val="15"/>
          <w:szCs w:val="15"/>
        </w:rPr>
        <w:t>逆时针旋转工具，等待零件旋出</w:t>
      </w:r>
      <w:r>
        <w:rPr>
          <w:rFonts w:hint="eastAsia"/>
          <w:b/>
          <w:sz w:val="15"/>
          <w:szCs w:val="15"/>
        </w:rPr>
        <w:t>3.</w:t>
      </w:r>
      <w:r>
        <w:rPr>
          <w:rFonts w:hint="eastAsia"/>
          <w:b/>
          <w:sz w:val="15"/>
          <w:szCs w:val="15"/>
        </w:rPr>
        <w:t>手柄再次碰触到工具一段时间后，可以取下工具，把工具放在地面</w:t>
      </w:r>
      <w:r>
        <w:rPr>
          <w:rFonts w:hint="eastAsia"/>
          <w:b/>
          <w:sz w:val="15"/>
          <w:szCs w:val="15"/>
        </w:rPr>
        <w:t>4.</w:t>
      </w:r>
      <w:r>
        <w:rPr>
          <w:rFonts w:hint="eastAsia"/>
          <w:b/>
          <w:sz w:val="15"/>
          <w:szCs w:val="15"/>
        </w:rPr>
        <w:t>手柄碰触到工具上的零件，按下扳机键，取下工具上的零件</w:t>
      </w:r>
    </w:p>
    <w:p w:rsidR="00055D76" w:rsidRDefault="003520C3" w:rsidP="00055D76">
      <w:pPr>
        <w:numPr>
          <w:ilvl w:val="1"/>
          <w:numId w:val="1"/>
        </w:numPr>
        <w:jc w:val="left"/>
        <w:outlineLvl w:val="0"/>
        <w:rPr>
          <w:b/>
          <w:szCs w:val="21"/>
        </w:rPr>
      </w:pPr>
      <w:r>
        <w:rPr>
          <w:rFonts w:hint="eastAsia"/>
          <w:b/>
          <w:szCs w:val="21"/>
        </w:rPr>
        <w:t>柱塞放入工具</w:t>
      </w:r>
      <w:r w:rsidR="00055D76">
        <w:rPr>
          <w:rFonts w:hint="eastAsia"/>
          <w:b/>
          <w:szCs w:val="21"/>
        </w:rPr>
        <w:t>：</w:t>
      </w:r>
    </w:p>
    <w:p w:rsidR="00055D76" w:rsidRDefault="003520C3" w:rsidP="000A4B32">
      <w:pPr>
        <w:numPr>
          <w:ilvl w:val="3"/>
          <w:numId w:val="1"/>
        </w:numPr>
        <w:jc w:val="left"/>
        <w:outlineLvl w:val="0"/>
        <w:rPr>
          <w:b/>
          <w:sz w:val="15"/>
          <w:szCs w:val="15"/>
        </w:rPr>
      </w:pPr>
      <w:r>
        <w:rPr>
          <w:rFonts w:hint="eastAsia"/>
          <w:b/>
          <w:sz w:val="15"/>
          <w:szCs w:val="15"/>
        </w:rPr>
        <w:t>放入柱塞：</w:t>
      </w:r>
      <w:r>
        <w:rPr>
          <w:rFonts w:hint="eastAsia"/>
          <w:b/>
          <w:sz w:val="15"/>
          <w:szCs w:val="15"/>
        </w:rPr>
        <w:t>1.</w:t>
      </w:r>
      <w:r>
        <w:rPr>
          <w:rFonts w:hint="eastAsia"/>
          <w:b/>
          <w:sz w:val="15"/>
          <w:szCs w:val="15"/>
        </w:rPr>
        <w:t>拿起柱塞零件，碰触到机器上的黄色圆点</w:t>
      </w:r>
      <w:r>
        <w:rPr>
          <w:rFonts w:hint="eastAsia"/>
          <w:b/>
          <w:sz w:val="15"/>
          <w:szCs w:val="15"/>
        </w:rPr>
        <w:t>2.</w:t>
      </w:r>
      <w:r>
        <w:rPr>
          <w:rFonts w:hint="eastAsia"/>
          <w:b/>
          <w:sz w:val="15"/>
          <w:szCs w:val="15"/>
        </w:rPr>
        <w:t>拿起柱塞放入工具，碰触到柱塞</w:t>
      </w:r>
      <w:r>
        <w:rPr>
          <w:rFonts w:hint="eastAsia"/>
          <w:b/>
          <w:sz w:val="15"/>
          <w:szCs w:val="15"/>
        </w:rPr>
        <w:t>3.</w:t>
      </w:r>
      <w:r>
        <w:rPr>
          <w:rFonts w:hint="eastAsia"/>
          <w:b/>
          <w:sz w:val="15"/>
          <w:szCs w:val="15"/>
        </w:rPr>
        <w:t>在柱塞末端顺时针旋转把手，等待柱塞选入到机器内部</w:t>
      </w:r>
      <w:r>
        <w:rPr>
          <w:rFonts w:hint="eastAsia"/>
          <w:b/>
          <w:sz w:val="15"/>
          <w:szCs w:val="15"/>
        </w:rPr>
        <w:t>4.</w:t>
      </w:r>
      <w:r>
        <w:rPr>
          <w:rFonts w:hint="eastAsia"/>
          <w:b/>
          <w:sz w:val="15"/>
          <w:szCs w:val="15"/>
        </w:rPr>
        <w:t>手柄再次碰触到零件一段时间后，可以拿来工具</w:t>
      </w:r>
    </w:p>
    <w:p w:rsidR="000A4B32" w:rsidRDefault="000A4B32" w:rsidP="00877801">
      <w:pPr>
        <w:ind w:left="1984"/>
        <w:jc w:val="left"/>
        <w:outlineLvl w:val="0"/>
        <w:rPr>
          <w:b/>
          <w:sz w:val="15"/>
          <w:szCs w:val="15"/>
        </w:rPr>
      </w:pPr>
    </w:p>
    <w:p w:rsidR="000A4B32" w:rsidRDefault="000A4B32" w:rsidP="00877801">
      <w:pPr>
        <w:ind w:left="1984"/>
        <w:jc w:val="left"/>
        <w:outlineLvl w:val="0"/>
        <w:rPr>
          <w:b/>
          <w:sz w:val="15"/>
          <w:szCs w:val="15"/>
        </w:rPr>
      </w:pPr>
    </w:p>
    <w:p w:rsidR="000A4B32" w:rsidRDefault="000A4B32" w:rsidP="000A4B32">
      <w:pPr>
        <w:numPr>
          <w:ilvl w:val="1"/>
          <w:numId w:val="1"/>
        </w:numPr>
        <w:jc w:val="left"/>
        <w:outlineLvl w:val="0"/>
        <w:rPr>
          <w:b/>
          <w:szCs w:val="21"/>
        </w:rPr>
      </w:pPr>
      <w:r>
        <w:rPr>
          <w:rFonts w:hint="eastAsia"/>
          <w:b/>
          <w:szCs w:val="21"/>
        </w:rPr>
        <w:t>工具展示：</w:t>
      </w:r>
    </w:p>
    <w:p w:rsidR="000A4B32" w:rsidRDefault="000A4B32" w:rsidP="000A4B32">
      <w:pPr>
        <w:numPr>
          <w:ilvl w:val="0"/>
          <w:numId w:val="17"/>
        </w:numPr>
        <w:jc w:val="left"/>
        <w:outlineLvl w:val="0"/>
        <w:rPr>
          <w:b/>
          <w:szCs w:val="21"/>
        </w:rPr>
      </w:pPr>
      <w:r>
        <w:rPr>
          <w:rFonts w:hint="eastAsia"/>
          <w:b/>
          <w:szCs w:val="21"/>
        </w:rPr>
        <w:t>T</w:t>
      </w:r>
      <w:r>
        <w:rPr>
          <w:rFonts w:hint="eastAsia"/>
          <w:b/>
          <w:szCs w:val="21"/>
        </w:rPr>
        <w:t>型旋转工具</w:t>
      </w:r>
      <w:r>
        <w:rPr>
          <w:rFonts w:hint="eastAsia"/>
          <w:b/>
          <w:szCs w:val="21"/>
        </w:rPr>
        <w:lastRenderedPageBreak/>
        <w:pict>
          <v:shape id="_x0000_i1034" type="#_x0000_t75" style="width:323.1pt;height:321.3pt">
            <v:imagedata r:id="rId16" o:title="t"/>
          </v:shape>
        </w:pict>
      </w:r>
    </w:p>
    <w:p w:rsidR="000A4B32" w:rsidRDefault="000A4B32" w:rsidP="000A4B32">
      <w:pPr>
        <w:numPr>
          <w:ilvl w:val="0"/>
          <w:numId w:val="17"/>
        </w:numPr>
        <w:jc w:val="left"/>
        <w:outlineLvl w:val="0"/>
        <w:rPr>
          <w:b/>
          <w:szCs w:val="21"/>
        </w:rPr>
      </w:pPr>
      <w:r>
        <w:rPr>
          <w:rFonts w:hint="eastAsia"/>
          <w:b/>
          <w:szCs w:val="21"/>
        </w:rPr>
        <w:t>铜柱</w:t>
      </w:r>
    </w:p>
    <w:p w:rsidR="000A4B32" w:rsidRDefault="000A4B32" w:rsidP="000A4B32">
      <w:pPr>
        <w:ind w:left="1620"/>
        <w:jc w:val="left"/>
        <w:outlineLvl w:val="0"/>
        <w:rPr>
          <w:rFonts w:hint="eastAsia"/>
          <w:b/>
          <w:szCs w:val="21"/>
        </w:rPr>
      </w:pPr>
      <w:r>
        <w:rPr>
          <w:b/>
          <w:szCs w:val="21"/>
        </w:rPr>
        <w:pict>
          <v:shape id="_x0000_i1037" type="#_x0000_t75" style="width:288.6pt;height:328.55pt">
            <v:imagedata r:id="rId17" o:title="colomn"/>
          </v:shape>
        </w:pict>
      </w:r>
    </w:p>
    <w:p w:rsidR="000A4B32" w:rsidRDefault="000A4B32" w:rsidP="000A4B32">
      <w:pPr>
        <w:numPr>
          <w:ilvl w:val="0"/>
          <w:numId w:val="17"/>
        </w:numPr>
        <w:jc w:val="left"/>
        <w:outlineLvl w:val="0"/>
        <w:rPr>
          <w:b/>
          <w:szCs w:val="21"/>
        </w:rPr>
      </w:pPr>
      <w:r>
        <w:rPr>
          <w:rFonts w:hint="eastAsia"/>
          <w:b/>
          <w:szCs w:val="21"/>
        </w:rPr>
        <w:lastRenderedPageBreak/>
        <w:t>捶打拉出器</w:t>
      </w:r>
    </w:p>
    <w:p w:rsidR="000A4B32" w:rsidRDefault="000A4B32" w:rsidP="000A4B32">
      <w:pPr>
        <w:ind w:left="1620"/>
        <w:jc w:val="left"/>
        <w:outlineLvl w:val="0"/>
        <w:rPr>
          <w:rFonts w:hint="eastAsia"/>
          <w:b/>
          <w:szCs w:val="21"/>
        </w:rPr>
      </w:pPr>
      <w:r>
        <w:rPr>
          <w:b/>
          <w:szCs w:val="21"/>
        </w:rPr>
        <w:pict>
          <v:shape id="_x0000_i1038" type="#_x0000_t75" style="width:313.4pt;height:340.05pt">
            <v:imagedata r:id="rId18" o:title="ticletricker"/>
          </v:shape>
        </w:pict>
      </w:r>
    </w:p>
    <w:p w:rsidR="000A4B32" w:rsidRDefault="000A4B32" w:rsidP="000A4B32">
      <w:pPr>
        <w:numPr>
          <w:ilvl w:val="0"/>
          <w:numId w:val="17"/>
        </w:numPr>
        <w:jc w:val="left"/>
        <w:outlineLvl w:val="0"/>
        <w:rPr>
          <w:b/>
          <w:szCs w:val="21"/>
        </w:rPr>
      </w:pPr>
      <w:r>
        <w:rPr>
          <w:rFonts w:hint="eastAsia"/>
          <w:b/>
          <w:szCs w:val="21"/>
        </w:rPr>
        <w:t>压帽的旋入旋出工具</w:t>
      </w:r>
    </w:p>
    <w:p w:rsidR="000A4B32" w:rsidRDefault="000A4B32" w:rsidP="000A4B32">
      <w:pPr>
        <w:ind w:left="1620"/>
        <w:jc w:val="left"/>
        <w:outlineLvl w:val="0"/>
        <w:rPr>
          <w:rFonts w:hint="eastAsia"/>
          <w:b/>
          <w:szCs w:val="21"/>
        </w:rPr>
      </w:pPr>
      <w:r>
        <w:rPr>
          <w:b/>
          <w:szCs w:val="21"/>
        </w:rPr>
        <w:lastRenderedPageBreak/>
        <w:pict>
          <v:shape id="_x0000_i1039" type="#_x0000_t75" style="width:315.85pt;height:348.5pt">
            <v:imagedata r:id="rId19" o:title="rotatehandle"/>
          </v:shape>
        </w:pict>
      </w:r>
    </w:p>
    <w:p w:rsidR="000A4B32" w:rsidRDefault="000A4B32" w:rsidP="000A4B32">
      <w:pPr>
        <w:numPr>
          <w:ilvl w:val="0"/>
          <w:numId w:val="17"/>
        </w:numPr>
        <w:jc w:val="left"/>
        <w:outlineLvl w:val="0"/>
        <w:rPr>
          <w:b/>
          <w:szCs w:val="21"/>
        </w:rPr>
      </w:pPr>
      <w:r>
        <w:rPr>
          <w:rFonts w:hint="eastAsia"/>
          <w:b/>
          <w:szCs w:val="21"/>
        </w:rPr>
        <w:t>柱塞旋入工具</w:t>
      </w:r>
    </w:p>
    <w:p w:rsidR="00AA1AA6" w:rsidRDefault="00AA1AA6" w:rsidP="00AA1AA6">
      <w:pPr>
        <w:ind w:left="1620"/>
        <w:jc w:val="left"/>
        <w:outlineLvl w:val="0"/>
        <w:rPr>
          <w:rFonts w:hint="eastAsia"/>
          <w:b/>
          <w:szCs w:val="21"/>
        </w:rPr>
      </w:pPr>
      <w:r>
        <w:rPr>
          <w:b/>
          <w:szCs w:val="21"/>
        </w:rPr>
        <w:lastRenderedPageBreak/>
        <w:pict>
          <v:shape id="_x0000_i1042" type="#_x0000_t75" style="width:272.85pt;height:324.3pt">
            <v:imagedata r:id="rId20" o:title="zhushetool"/>
          </v:shape>
        </w:pict>
      </w:r>
    </w:p>
    <w:p w:rsidR="00AA1AA6" w:rsidRDefault="00AA1AA6" w:rsidP="000A4B32">
      <w:pPr>
        <w:numPr>
          <w:ilvl w:val="0"/>
          <w:numId w:val="17"/>
        </w:numPr>
        <w:jc w:val="left"/>
        <w:outlineLvl w:val="0"/>
        <w:rPr>
          <w:b/>
          <w:szCs w:val="21"/>
        </w:rPr>
      </w:pPr>
      <w:r>
        <w:rPr>
          <w:rFonts w:hint="eastAsia"/>
          <w:b/>
          <w:szCs w:val="21"/>
        </w:rPr>
        <w:t>阀座拉出器</w:t>
      </w:r>
    </w:p>
    <w:p w:rsidR="00AA1AA6" w:rsidRDefault="00AA1AA6" w:rsidP="00AA1AA6">
      <w:pPr>
        <w:ind w:left="1620"/>
        <w:jc w:val="left"/>
        <w:outlineLvl w:val="0"/>
        <w:rPr>
          <w:rFonts w:hint="eastAsia"/>
          <w:b/>
          <w:szCs w:val="21"/>
        </w:rPr>
      </w:pPr>
      <w:bookmarkStart w:id="22" w:name="_GoBack"/>
      <w:r>
        <w:rPr>
          <w:b/>
          <w:szCs w:val="21"/>
        </w:rPr>
        <w:pict>
          <v:shape id="_x0000_i1043" type="#_x0000_t75" style="width:313.4pt;height:326.1pt">
            <v:imagedata r:id="rId21" o:title="puller"/>
          </v:shape>
        </w:pict>
      </w:r>
      <w:bookmarkEnd w:id="22"/>
    </w:p>
    <w:p w:rsidR="00AA1AA6" w:rsidRDefault="00AA1AA6" w:rsidP="000A4B32">
      <w:pPr>
        <w:numPr>
          <w:ilvl w:val="0"/>
          <w:numId w:val="17"/>
        </w:numPr>
        <w:jc w:val="left"/>
        <w:outlineLvl w:val="0"/>
        <w:rPr>
          <w:b/>
          <w:szCs w:val="21"/>
        </w:rPr>
      </w:pPr>
    </w:p>
    <w:p w:rsidR="000A4B32" w:rsidRDefault="000A4B32" w:rsidP="000A4B32">
      <w:pPr>
        <w:ind w:left="1620"/>
        <w:jc w:val="left"/>
        <w:outlineLvl w:val="0"/>
        <w:rPr>
          <w:b/>
          <w:szCs w:val="21"/>
        </w:rPr>
      </w:pPr>
    </w:p>
    <w:p w:rsidR="00AA1AA6" w:rsidRDefault="00AA1AA6" w:rsidP="000A4B32">
      <w:pPr>
        <w:ind w:left="1620"/>
        <w:jc w:val="left"/>
        <w:outlineLvl w:val="0"/>
        <w:rPr>
          <w:b/>
          <w:szCs w:val="21"/>
        </w:rPr>
      </w:pPr>
    </w:p>
    <w:p w:rsidR="00AA1AA6" w:rsidRDefault="00AA1AA6" w:rsidP="000A4B32">
      <w:pPr>
        <w:ind w:left="1620"/>
        <w:jc w:val="left"/>
        <w:outlineLvl w:val="0"/>
        <w:rPr>
          <w:rFonts w:hint="eastAsia"/>
          <w:b/>
          <w:szCs w:val="21"/>
        </w:rPr>
      </w:pPr>
    </w:p>
    <w:p w:rsidR="000A4B32" w:rsidRDefault="000A4B32" w:rsidP="000A4B32">
      <w:pPr>
        <w:jc w:val="left"/>
        <w:outlineLvl w:val="0"/>
        <w:rPr>
          <w:b/>
          <w:szCs w:val="21"/>
        </w:rPr>
      </w:pPr>
    </w:p>
    <w:p w:rsidR="000A4B32" w:rsidRDefault="000A4B32" w:rsidP="000A4B32">
      <w:pPr>
        <w:jc w:val="left"/>
        <w:outlineLvl w:val="0"/>
        <w:rPr>
          <w:b/>
          <w:szCs w:val="21"/>
        </w:rPr>
      </w:pPr>
      <w:r>
        <w:rPr>
          <w:b/>
          <w:szCs w:val="21"/>
        </w:rPr>
        <w:tab/>
      </w:r>
    </w:p>
    <w:p w:rsidR="00AA1AA6" w:rsidRDefault="00AA1AA6" w:rsidP="000A4B32">
      <w:pPr>
        <w:jc w:val="left"/>
        <w:outlineLvl w:val="0"/>
        <w:rPr>
          <w:rFonts w:hint="eastAsia"/>
          <w:b/>
          <w:szCs w:val="21"/>
        </w:rPr>
      </w:pPr>
    </w:p>
    <w:p w:rsidR="000A4B32" w:rsidRPr="000A4B32" w:rsidRDefault="000A4B32" w:rsidP="000A4B32">
      <w:pPr>
        <w:ind w:left="992"/>
        <w:jc w:val="left"/>
        <w:outlineLvl w:val="0"/>
        <w:rPr>
          <w:rFonts w:hint="eastAsia"/>
          <w:b/>
          <w:szCs w:val="21"/>
        </w:rPr>
      </w:pPr>
    </w:p>
    <w:p w:rsidR="00877801" w:rsidRPr="00877801" w:rsidRDefault="00877801" w:rsidP="00877801">
      <w:pPr>
        <w:ind w:left="1984"/>
        <w:jc w:val="left"/>
        <w:outlineLvl w:val="0"/>
        <w:rPr>
          <w:b/>
          <w:sz w:val="15"/>
          <w:szCs w:val="15"/>
        </w:rPr>
      </w:pPr>
    </w:p>
    <w:p w:rsidR="00EE785B" w:rsidRPr="00EE785B" w:rsidRDefault="00EE785B" w:rsidP="000A4B32">
      <w:pPr>
        <w:numPr>
          <w:ilvl w:val="0"/>
          <w:numId w:val="16"/>
        </w:numPr>
        <w:jc w:val="left"/>
        <w:outlineLvl w:val="0"/>
        <w:rPr>
          <w:b/>
          <w:sz w:val="32"/>
          <w:szCs w:val="32"/>
        </w:rPr>
      </w:pPr>
      <w:r>
        <w:rPr>
          <w:rFonts w:hint="eastAsia"/>
          <w:b/>
          <w:sz w:val="32"/>
          <w:szCs w:val="32"/>
        </w:rPr>
        <w:t>项目测试版本</w:t>
      </w:r>
    </w:p>
    <w:p w:rsidR="00750AC2" w:rsidRDefault="00750AC2" w:rsidP="000A4B32">
      <w:pPr>
        <w:numPr>
          <w:ilvl w:val="2"/>
          <w:numId w:val="16"/>
        </w:numPr>
        <w:tabs>
          <w:tab w:val="left" w:pos="851"/>
        </w:tabs>
        <w:outlineLvl w:val="1"/>
        <w:rPr>
          <w:sz w:val="28"/>
          <w:szCs w:val="28"/>
        </w:rPr>
      </w:pPr>
      <w:r>
        <w:rPr>
          <w:rFonts w:hint="eastAsia"/>
          <w:sz w:val="28"/>
          <w:szCs w:val="28"/>
        </w:rPr>
        <w:t>根据需求制作简单的流程操作</w:t>
      </w:r>
    </w:p>
    <w:p w:rsidR="00EE785B" w:rsidRPr="009C1D11" w:rsidRDefault="00EE785B" w:rsidP="000A4B32">
      <w:pPr>
        <w:numPr>
          <w:ilvl w:val="2"/>
          <w:numId w:val="16"/>
        </w:numPr>
        <w:tabs>
          <w:tab w:val="left" w:pos="851"/>
        </w:tabs>
        <w:outlineLvl w:val="1"/>
        <w:rPr>
          <w:sz w:val="28"/>
          <w:szCs w:val="28"/>
        </w:rPr>
      </w:pPr>
    </w:p>
    <w:p w:rsidR="000D1BA9" w:rsidRPr="00E304DB" w:rsidRDefault="000D1BA9" w:rsidP="000A4B32">
      <w:pPr>
        <w:numPr>
          <w:ilvl w:val="0"/>
          <w:numId w:val="16"/>
        </w:numPr>
        <w:jc w:val="left"/>
        <w:outlineLvl w:val="0"/>
        <w:rPr>
          <w:b/>
          <w:sz w:val="32"/>
          <w:szCs w:val="32"/>
        </w:rPr>
      </w:pPr>
      <w:bookmarkStart w:id="23" w:name="_Toc342656211"/>
      <w:bookmarkStart w:id="24" w:name="_Toc342656347"/>
      <w:bookmarkStart w:id="25" w:name="_Toc349035278"/>
      <w:r w:rsidRPr="00E304DB">
        <w:rPr>
          <w:rFonts w:hint="eastAsia"/>
          <w:b/>
          <w:sz w:val="32"/>
          <w:szCs w:val="32"/>
        </w:rPr>
        <w:t>开发环境</w:t>
      </w:r>
      <w:bookmarkEnd w:id="23"/>
      <w:bookmarkEnd w:id="24"/>
      <w:bookmarkEnd w:id="25"/>
    </w:p>
    <w:p w:rsidR="000D1BA9" w:rsidRPr="00E304DB" w:rsidRDefault="000D1BA9" w:rsidP="000D1BA9">
      <w:pPr>
        <w:numPr>
          <w:ilvl w:val="0"/>
          <w:numId w:val="4"/>
        </w:numPr>
        <w:jc w:val="left"/>
        <w:outlineLvl w:val="1"/>
        <w:rPr>
          <w:sz w:val="28"/>
          <w:szCs w:val="28"/>
        </w:rPr>
      </w:pPr>
      <w:bookmarkStart w:id="26" w:name="_Toc349035279"/>
      <w:r w:rsidRPr="00E304DB">
        <w:rPr>
          <w:rFonts w:hint="eastAsia"/>
          <w:sz w:val="28"/>
          <w:szCs w:val="28"/>
        </w:rPr>
        <w:t>硬件环境</w:t>
      </w:r>
      <w:bookmarkEnd w:id="26"/>
    </w:p>
    <w:p w:rsidR="00D6628B" w:rsidRDefault="00B246A4" w:rsidP="000D1BA9">
      <w:pPr>
        <w:ind w:left="845"/>
        <w:jc w:val="left"/>
        <w:rPr>
          <w:color w:val="365F91"/>
        </w:rPr>
      </w:pPr>
      <w:r>
        <w:rPr>
          <w:color w:val="365F91"/>
        </w:rPr>
        <w:t xml:space="preserve">HTC VIVE </w:t>
      </w:r>
      <w:r w:rsidR="00E90042">
        <w:rPr>
          <w:rFonts w:hint="eastAsia"/>
          <w:color w:val="365F91"/>
        </w:rPr>
        <w:t>有线</w:t>
      </w:r>
      <w:r>
        <w:rPr>
          <w:rFonts w:hint="eastAsia"/>
          <w:color w:val="365F91"/>
        </w:rPr>
        <w:t>套件</w:t>
      </w:r>
    </w:p>
    <w:p w:rsidR="000D1BA9" w:rsidRPr="00E304DB" w:rsidRDefault="00D23D52" w:rsidP="000D1BA9">
      <w:pPr>
        <w:ind w:left="845"/>
        <w:jc w:val="left"/>
        <w:rPr>
          <w:color w:val="365F91"/>
        </w:rPr>
      </w:pPr>
      <w:r>
        <w:rPr>
          <w:rFonts w:hint="eastAsia"/>
          <w:color w:val="365F91"/>
        </w:rPr>
        <w:t>计算</w:t>
      </w:r>
      <w:r w:rsidR="006C7487">
        <w:rPr>
          <w:rFonts w:hint="eastAsia"/>
          <w:color w:val="365F91"/>
        </w:rPr>
        <w:t>机</w:t>
      </w:r>
      <w:r>
        <w:rPr>
          <w:rFonts w:hint="eastAsia"/>
          <w:color w:val="365F91"/>
        </w:rPr>
        <w:t>系统</w:t>
      </w:r>
      <w:r>
        <w:rPr>
          <w:rFonts w:hint="eastAsia"/>
          <w:color w:val="365F91"/>
        </w:rPr>
        <w:t>: window 10</w:t>
      </w:r>
    </w:p>
    <w:p w:rsidR="000D1BA9" w:rsidRPr="00E304DB" w:rsidRDefault="000D1BA9" w:rsidP="000D1BA9">
      <w:pPr>
        <w:numPr>
          <w:ilvl w:val="0"/>
          <w:numId w:val="4"/>
        </w:numPr>
        <w:jc w:val="left"/>
        <w:outlineLvl w:val="1"/>
        <w:rPr>
          <w:sz w:val="28"/>
          <w:szCs w:val="28"/>
        </w:rPr>
      </w:pPr>
      <w:bookmarkStart w:id="27" w:name="_Toc349035280"/>
      <w:r w:rsidRPr="00E304DB">
        <w:rPr>
          <w:rFonts w:hint="eastAsia"/>
          <w:sz w:val="28"/>
          <w:szCs w:val="28"/>
        </w:rPr>
        <w:t>软件环境</w:t>
      </w:r>
      <w:bookmarkEnd w:id="27"/>
    </w:p>
    <w:p w:rsidR="0035074A" w:rsidRDefault="007B7E10" w:rsidP="00E67B75">
      <w:pPr>
        <w:ind w:left="845"/>
        <w:jc w:val="left"/>
        <w:rPr>
          <w:color w:val="365F91"/>
        </w:rPr>
      </w:pPr>
      <w:r>
        <w:rPr>
          <w:color w:val="365F91"/>
        </w:rPr>
        <w:t>S</w:t>
      </w:r>
      <w:r>
        <w:rPr>
          <w:rFonts w:hint="eastAsia"/>
          <w:color w:val="365F91"/>
        </w:rPr>
        <w:t>teamvr</w:t>
      </w:r>
      <w:r w:rsidR="00463EBF">
        <w:rPr>
          <w:color w:val="365F91"/>
        </w:rPr>
        <w:t xml:space="preserve"> </w:t>
      </w:r>
      <w:r w:rsidR="00463EBF">
        <w:rPr>
          <w:rFonts w:hint="eastAsia"/>
          <w:color w:val="365F91"/>
        </w:rPr>
        <w:t>版本</w:t>
      </w:r>
      <w:r w:rsidR="00463EBF">
        <w:rPr>
          <w:rFonts w:hint="eastAsia"/>
          <w:color w:val="365F91"/>
        </w:rPr>
        <w:t>1515522829</w:t>
      </w:r>
    </w:p>
    <w:p w:rsidR="00EA5338" w:rsidRDefault="00EA5338" w:rsidP="00E67B75">
      <w:pPr>
        <w:ind w:left="845"/>
        <w:jc w:val="left"/>
        <w:rPr>
          <w:color w:val="365F91"/>
        </w:rPr>
      </w:pPr>
      <w:r>
        <w:rPr>
          <w:color w:val="365F91"/>
        </w:rPr>
        <w:t>S</w:t>
      </w:r>
      <w:r>
        <w:rPr>
          <w:rFonts w:hint="eastAsia"/>
          <w:color w:val="365F91"/>
        </w:rPr>
        <w:t>team</w:t>
      </w:r>
      <w:r>
        <w:rPr>
          <w:color w:val="365F91"/>
        </w:rPr>
        <w:t xml:space="preserve">vr plugin </w:t>
      </w:r>
      <w:r>
        <w:rPr>
          <w:rFonts w:hint="eastAsia"/>
          <w:color w:val="365F91"/>
        </w:rPr>
        <w:t>版本</w:t>
      </w:r>
      <w:r>
        <w:rPr>
          <w:rFonts w:hint="eastAsia"/>
          <w:color w:val="365F91"/>
        </w:rPr>
        <w:t xml:space="preserve"> 1.2.3</w:t>
      </w:r>
    </w:p>
    <w:p w:rsidR="000D1BA9" w:rsidRPr="00E304DB" w:rsidRDefault="00403747" w:rsidP="000D1BA9">
      <w:pPr>
        <w:ind w:left="845"/>
        <w:jc w:val="left"/>
        <w:rPr>
          <w:color w:val="365F91"/>
        </w:rPr>
      </w:pPr>
      <w:r>
        <w:rPr>
          <w:color w:val="365F91"/>
        </w:rPr>
        <w:t>U</w:t>
      </w:r>
      <w:r w:rsidR="007B7E10">
        <w:rPr>
          <w:color w:val="365F91"/>
        </w:rPr>
        <w:t>nity</w:t>
      </w:r>
      <w:r>
        <w:rPr>
          <w:color w:val="365F91"/>
        </w:rPr>
        <w:t>2017</w:t>
      </w:r>
      <w:r w:rsidR="007B7E10">
        <w:rPr>
          <w:color w:val="365F91"/>
        </w:rPr>
        <w:t>.</w:t>
      </w:r>
      <w:r w:rsidR="002036CD">
        <w:rPr>
          <w:rFonts w:hint="eastAsia"/>
          <w:color w:val="365F91"/>
        </w:rPr>
        <w:t>3</w:t>
      </w:r>
      <w:r w:rsidR="0008092D">
        <w:rPr>
          <w:color w:val="365F91"/>
        </w:rPr>
        <w:t>.</w:t>
      </w:r>
      <w:r w:rsidR="0008092D">
        <w:rPr>
          <w:rFonts w:hint="eastAsia"/>
          <w:color w:val="365F91"/>
        </w:rPr>
        <w:t>f</w:t>
      </w:r>
      <w:r w:rsidR="0008092D">
        <w:rPr>
          <w:color w:val="365F91"/>
        </w:rPr>
        <w:t>3</w:t>
      </w:r>
    </w:p>
    <w:p w:rsidR="000D1BA9" w:rsidRPr="00E304DB" w:rsidRDefault="000D1BA9" w:rsidP="000A4B32">
      <w:pPr>
        <w:numPr>
          <w:ilvl w:val="0"/>
          <w:numId w:val="16"/>
        </w:numPr>
        <w:jc w:val="left"/>
        <w:outlineLvl w:val="0"/>
        <w:rPr>
          <w:b/>
          <w:sz w:val="32"/>
          <w:szCs w:val="32"/>
        </w:rPr>
      </w:pPr>
      <w:bookmarkStart w:id="28" w:name="_Toc342656212"/>
      <w:bookmarkStart w:id="29" w:name="_Toc342656348"/>
      <w:bookmarkStart w:id="30" w:name="_Toc349035281"/>
      <w:r w:rsidRPr="00E304DB">
        <w:rPr>
          <w:rFonts w:hint="eastAsia"/>
          <w:b/>
          <w:sz w:val="32"/>
          <w:szCs w:val="32"/>
        </w:rPr>
        <w:t>需求规定</w:t>
      </w:r>
      <w:bookmarkEnd w:id="28"/>
      <w:bookmarkEnd w:id="29"/>
      <w:bookmarkEnd w:id="30"/>
    </w:p>
    <w:p w:rsidR="000D1BA9" w:rsidRPr="00E304DB" w:rsidRDefault="000D1BA9" w:rsidP="000D1BA9">
      <w:pPr>
        <w:numPr>
          <w:ilvl w:val="0"/>
          <w:numId w:val="3"/>
        </w:numPr>
        <w:jc w:val="left"/>
        <w:outlineLvl w:val="1"/>
        <w:rPr>
          <w:sz w:val="28"/>
          <w:szCs w:val="28"/>
        </w:rPr>
      </w:pPr>
      <w:bookmarkStart w:id="31" w:name="_Toc342656213"/>
      <w:bookmarkStart w:id="32" w:name="_Toc342656349"/>
      <w:bookmarkStart w:id="33" w:name="_Toc349035282"/>
      <w:r w:rsidRPr="00E304DB">
        <w:rPr>
          <w:rFonts w:hint="eastAsia"/>
          <w:sz w:val="28"/>
          <w:szCs w:val="28"/>
        </w:rPr>
        <w:t>功能</w:t>
      </w:r>
      <w:r>
        <w:rPr>
          <w:rFonts w:hint="eastAsia"/>
          <w:sz w:val="28"/>
          <w:szCs w:val="28"/>
        </w:rPr>
        <w:t>要求</w:t>
      </w:r>
      <w:r w:rsidRPr="00E304DB">
        <w:rPr>
          <w:rFonts w:hint="eastAsia"/>
          <w:sz w:val="28"/>
          <w:szCs w:val="28"/>
        </w:rPr>
        <w:t>及规定</w:t>
      </w:r>
      <w:bookmarkEnd w:id="31"/>
      <w:bookmarkEnd w:id="32"/>
      <w:bookmarkEnd w:id="33"/>
    </w:p>
    <w:p w:rsidR="000D1BA9" w:rsidRPr="005666C4" w:rsidRDefault="000D1BA9" w:rsidP="000D1BA9">
      <w:pPr>
        <w:numPr>
          <w:ilvl w:val="1"/>
          <w:numId w:val="3"/>
        </w:numPr>
        <w:tabs>
          <w:tab w:val="left" w:pos="1418"/>
          <w:tab w:val="left" w:pos="1560"/>
        </w:tabs>
        <w:ind w:left="1367"/>
        <w:jc w:val="left"/>
        <w:outlineLvl w:val="2"/>
        <w:rPr>
          <w:sz w:val="24"/>
        </w:rPr>
      </w:pPr>
      <w:bookmarkStart w:id="34" w:name="_Toc342656214"/>
      <w:bookmarkStart w:id="35" w:name="_Toc342656350"/>
      <w:bookmarkStart w:id="36" w:name="_Toc349035283"/>
      <w:r w:rsidRPr="005666C4">
        <w:rPr>
          <w:rFonts w:hint="eastAsia"/>
          <w:sz w:val="24"/>
        </w:rPr>
        <w:t>总体功能描述</w:t>
      </w:r>
      <w:bookmarkEnd w:id="34"/>
      <w:bookmarkEnd w:id="35"/>
      <w:bookmarkEnd w:id="36"/>
    </w:p>
    <w:p w:rsidR="000D1BA9" w:rsidRDefault="000D1BA9" w:rsidP="000D1BA9">
      <w:pPr>
        <w:numPr>
          <w:ilvl w:val="1"/>
          <w:numId w:val="3"/>
        </w:numPr>
        <w:tabs>
          <w:tab w:val="left" w:pos="1560"/>
        </w:tabs>
        <w:ind w:left="1367"/>
        <w:jc w:val="left"/>
        <w:outlineLvl w:val="2"/>
        <w:rPr>
          <w:sz w:val="24"/>
        </w:rPr>
      </w:pPr>
      <w:bookmarkStart w:id="37" w:name="_Toc342656215"/>
      <w:bookmarkStart w:id="38" w:name="_Toc342656351"/>
      <w:bookmarkStart w:id="39" w:name="_Toc349035284"/>
      <w:r w:rsidRPr="005666C4">
        <w:rPr>
          <w:rFonts w:hint="eastAsia"/>
          <w:sz w:val="24"/>
        </w:rPr>
        <w:t>数据流图</w:t>
      </w:r>
      <w:r w:rsidRPr="005666C4">
        <w:rPr>
          <w:rFonts w:hint="eastAsia"/>
          <w:sz w:val="24"/>
        </w:rPr>
        <w:t>/</w:t>
      </w:r>
      <w:r w:rsidRPr="005666C4">
        <w:rPr>
          <w:rFonts w:hint="eastAsia"/>
          <w:sz w:val="24"/>
        </w:rPr>
        <w:t>用例图</w:t>
      </w:r>
      <w:bookmarkEnd w:id="37"/>
      <w:bookmarkEnd w:id="38"/>
      <w:bookmarkEnd w:id="39"/>
    </w:p>
    <w:p w:rsidR="00246028" w:rsidRDefault="00246028" w:rsidP="00246028">
      <w:pPr>
        <w:tabs>
          <w:tab w:val="left" w:pos="1560"/>
        </w:tabs>
        <w:jc w:val="left"/>
        <w:outlineLvl w:val="2"/>
        <w:rPr>
          <w:sz w:val="24"/>
        </w:rPr>
      </w:pPr>
      <w:r>
        <w:rPr>
          <w:rFonts w:hint="eastAsia"/>
          <w:sz w:val="24"/>
        </w:rPr>
        <w:tab/>
      </w:r>
    </w:p>
    <w:p w:rsidR="000D1BA9" w:rsidRPr="005666C4" w:rsidRDefault="000D1BA9" w:rsidP="000D1BA9">
      <w:pPr>
        <w:tabs>
          <w:tab w:val="left" w:pos="1560"/>
        </w:tabs>
        <w:jc w:val="left"/>
        <w:outlineLvl w:val="2"/>
        <w:rPr>
          <w:sz w:val="24"/>
        </w:rPr>
      </w:pPr>
    </w:p>
    <w:p w:rsidR="000D1BA9" w:rsidRPr="00E304DB" w:rsidRDefault="000D1BA9" w:rsidP="000D1BA9">
      <w:pPr>
        <w:numPr>
          <w:ilvl w:val="0"/>
          <w:numId w:val="3"/>
        </w:numPr>
        <w:jc w:val="left"/>
        <w:outlineLvl w:val="1"/>
        <w:rPr>
          <w:sz w:val="28"/>
          <w:szCs w:val="28"/>
        </w:rPr>
      </w:pPr>
      <w:bookmarkStart w:id="40" w:name="_Toc342656216"/>
      <w:bookmarkStart w:id="41" w:name="_Toc342656352"/>
      <w:bookmarkStart w:id="42" w:name="_Toc349035285"/>
      <w:r w:rsidRPr="00E304DB">
        <w:rPr>
          <w:rFonts w:hint="eastAsia"/>
          <w:sz w:val="28"/>
          <w:szCs w:val="28"/>
        </w:rPr>
        <w:t>性能规定</w:t>
      </w:r>
      <w:bookmarkEnd w:id="40"/>
      <w:bookmarkEnd w:id="41"/>
      <w:r w:rsidRPr="00E304DB">
        <w:rPr>
          <w:rFonts w:hint="eastAsia"/>
          <w:sz w:val="28"/>
          <w:szCs w:val="28"/>
        </w:rPr>
        <w:t>要求</w:t>
      </w:r>
      <w:bookmarkEnd w:id="42"/>
    </w:p>
    <w:p w:rsidR="000D1BA9" w:rsidRPr="005666C4" w:rsidRDefault="000D1BA9" w:rsidP="000D1BA9">
      <w:pPr>
        <w:numPr>
          <w:ilvl w:val="0"/>
          <w:numId w:val="6"/>
        </w:numPr>
        <w:tabs>
          <w:tab w:val="left" w:pos="1418"/>
        </w:tabs>
        <w:outlineLvl w:val="2"/>
        <w:rPr>
          <w:sz w:val="24"/>
        </w:rPr>
      </w:pPr>
      <w:bookmarkStart w:id="43" w:name="_Toc349035286"/>
      <w:r w:rsidRPr="005666C4">
        <w:rPr>
          <w:rFonts w:hint="eastAsia"/>
          <w:sz w:val="24"/>
        </w:rPr>
        <w:t>精度</w:t>
      </w:r>
      <w:bookmarkEnd w:id="43"/>
    </w:p>
    <w:p w:rsidR="000D1BA9" w:rsidRPr="005666C4" w:rsidRDefault="000D1BA9" w:rsidP="000D1BA9">
      <w:pPr>
        <w:ind w:leftChars="605" w:left="1270" w:firstLineChars="50" w:firstLine="105"/>
        <w:rPr>
          <w:color w:val="548DD4"/>
          <w:szCs w:val="21"/>
        </w:rPr>
      </w:pPr>
      <w:r w:rsidRPr="005666C4">
        <w:rPr>
          <w:rFonts w:hint="eastAsia"/>
          <w:color w:val="548DD4"/>
          <w:szCs w:val="21"/>
        </w:rPr>
        <w:t>说明</w:t>
      </w:r>
      <w:r>
        <w:rPr>
          <w:rFonts w:hint="eastAsia"/>
          <w:color w:val="548DD4"/>
          <w:szCs w:val="21"/>
        </w:rPr>
        <w:t>对该系统的输入、输出数据精度的要求。</w:t>
      </w:r>
    </w:p>
    <w:p w:rsidR="000D1BA9" w:rsidRPr="005666C4" w:rsidRDefault="000D1BA9" w:rsidP="000D1BA9">
      <w:pPr>
        <w:numPr>
          <w:ilvl w:val="0"/>
          <w:numId w:val="6"/>
        </w:numPr>
        <w:tabs>
          <w:tab w:val="left" w:pos="1418"/>
        </w:tabs>
        <w:outlineLvl w:val="2"/>
        <w:rPr>
          <w:sz w:val="24"/>
        </w:rPr>
      </w:pPr>
      <w:bookmarkStart w:id="44" w:name="_Toc349035287"/>
      <w:r w:rsidRPr="005666C4">
        <w:rPr>
          <w:rFonts w:hint="eastAsia"/>
          <w:sz w:val="24"/>
        </w:rPr>
        <w:t>时间特性要求</w:t>
      </w:r>
      <w:bookmarkEnd w:id="44"/>
    </w:p>
    <w:p w:rsidR="000D1BA9" w:rsidRPr="005666C4" w:rsidRDefault="000D1BA9" w:rsidP="000D1BA9">
      <w:pPr>
        <w:pStyle w:val="aa"/>
        <w:rPr>
          <w:color w:val="548DD4"/>
        </w:rPr>
      </w:pPr>
      <w:r>
        <w:rPr>
          <w:rFonts w:hint="eastAsia"/>
        </w:rPr>
        <w:t xml:space="preserve">        </w:t>
      </w:r>
      <w:r w:rsidRPr="005666C4">
        <w:rPr>
          <w:rFonts w:hint="eastAsia"/>
          <w:color w:val="548DD4"/>
        </w:rPr>
        <w:t xml:space="preserve">  </w:t>
      </w:r>
      <w:r w:rsidRPr="005666C4">
        <w:rPr>
          <w:rFonts w:hint="eastAsia"/>
          <w:color w:val="548DD4"/>
        </w:rPr>
        <w:t>说明对于该系统的时间特性要求。</w:t>
      </w:r>
    </w:p>
    <w:p w:rsidR="000D1BA9" w:rsidRPr="005666C4" w:rsidRDefault="000D1BA9" w:rsidP="000D1BA9">
      <w:pPr>
        <w:numPr>
          <w:ilvl w:val="0"/>
          <w:numId w:val="6"/>
        </w:numPr>
        <w:tabs>
          <w:tab w:val="left" w:pos="1418"/>
        </w:tabs>
        <w:outlineLvl w:val="2"/>
        <w:rPr>
          <w:sz w:val="24"/>
        </w:rPr>
      </w:pPr>
      <w:bookmarkStart w:id="45" w:name="_Toc349035288"/>
      <w:r w:rsidRPr="005666C4">
        <w:rPr>
          <w:rFonts w:hint="eastAsia"/>
          <w:sz w:val="24"/>
        </w:rPr>
        <w:t>灵活性</w:t>
      </w:r>
      <w:bookmarkEnd w:id="45"/>
    </w:p>
    <w:p w:rsidR="000D1BA9" w:rsidRPr="005666C4" w:rsidRDefault="000D1BA9" w:rsidP="000D1BA9">
      <w:pPr>
        <w:ind w:leftChars="257" w:left="960" w:hangingChars="200" w:hanging="420"/>
        <w:rPr>
          <w:color w:val="548DD4"/>
        </w:rPr>
      </w:pPr>
      <w:r>
        <w:rPr>
          <w:rFonts w:hint="eastAsia"/>
        </w:rPr>
        <w:t xml:space="preserve">      </w:t>
      </w:r>
      <w:r w:rsidRPr="005666C4">
        <w:rPr>
          <w:rFonts w:hint="eastAsia"/>
          <w:color w:val="548DD4"/>
        </w:rPr>
        <w:t xml:space="preserve">  </w:t>
      </w:r>
      <w:r w:rsidRPr="005666C4">
        <w:rPr>
          <w:rFonts w:hint="eastAsia"/>
          <w:color w:val="548DD4"/>
        </w:rPr>
        <w:t>说明对该系统的灵活性的要求，即当需求发生某些变化时，该系统对这些变化的适应能力。</w:t>
      </w:r>
    </w:p>
    <w:p w:rsidR="000D1BA9" w:rsidRPr="00E304DB" w:rsidRDefault="000D1BA9" w:rsidP="000D1BA9">
      <w:pPr>
        <w:numPr>
          <w:ilvl w:val="0"/>
          <w:numId w:val="3"/>
        </w:numPr>
        <w:jc w:val="left"/>
        <w:outlineLvl w:val="1"/>
        <w:rPr>
          <w:sz w:val="28"/>
          <w:szCs w:val="28"/>
        </w:rPr>
      </w:pPr>
      <w:bookmarkStart w:id="46" w:name="_Toc342656217"/>
      <w:bookmarkStart w:id="47" w:name="_Toc342656353"/>
      <w:bookmarkStart w:id="48" w:name="_Toc349035289"/>
      <w:r w:rsidRPr="00E304DB">
        <w:rPr>
          <w:rFonts w:hint="eastAsia"/>
          <w:sz w:val="28"/>
          <w:szCs w:val="28"/>
        </w:rPr>
        <w:t>故障处理要求</w:t>
      </w:r>
      <w:bookmarkEnd w:id="46"/>
      <w:bookmarkEnd w:id="47"/>
      <w:bookmarkEnd w:id="48"/>
    </w:p>
    <w:p w:rsidR="000D1BA9" w:rsidRPr="00891CC8" w:rsidRDefault="000D1BA9" w:rsidP="000D1BA9">
      <w:pPr>
        <w:rPr>
          <w:color w:val="548DD4"/>
        </w:rPr>
      </w:pPr>
      <w:r>
        <w:rPr>
          <w:rFonts w:hint="eastAsia"/>
        </w:rPr>
        <w:lastRenderedPageBreak/>
        <w:t xml:space="preserve">        </w:t>
      </w:r>
      <w:r w:rsidRPr="00891CC8">
        <w:rPr>
          <w:rFonts w:hint="eastAsia"/>
          <w:color w:val="548DD4"/>
        </w:rPr>
        <w:t xml:space="preserve"> </w:t>
      </w:r>
      <w:r w:rsidRPr="00891CC8">
        <w:rPr>
          <w:rFonts w:hint="eastAsia"/>
          <w:color w:val="548DD4"/>
        </w:rPr>
        <w:t>列出可能的软件、硬件故障以啊对各项性而言所产生的后果和对故障处理的要求。</w:t>
      </w:r>
    </w:p>
    <w:p w:rsidR="000D1BA9" w:rsidRPr="00E304DB" w:rsidRDefault="000D1BA9" w:rsidP="000D1BA9">
      <w:pPr>
        <w:numPr>
          <w:ilvl w:val="0"/>
          <w:numId w:val="3"/>
        </w:numPr>
        <w:jc w:val="left"/>
        <w:outlineLvl w:val="1"/>
        <w:rPr>
          <w:sz w:val="28"/>
          <w:szCs w:val="28"/>
        </w:rPr>
      </w:pPr>
      <w:bookmarkStart w:id="49" w:name="_Toc342656218"/>
      <w:bookmarkStart w:id="50" w:name="_Toc342656354"/>
      <w:bookmarkStart w:id="51" w:name="_Toc349035290"/>
      <w:r w:rsidRPr="00E304DB">
        <w:rPr>
          <w:rFonts w:hint="eastAsia"/>
          <w:sz w:val="28"/>
          <w:szCs w:val="28"/>
        </w:rPr>
        <w:t>其他要求</w:t>
      </w:r>
      <w:bookmarkEnd w:id="49"/>
      <w:bookmarkEnd w:id="50"/>
      <w:bookmarkEnd w:id="51"/>
    </w:p>
    <w:p w:rsidR="000D1BA9" w:rsidRDefault="000D1BA9" w:rsidP="000D1BA9">
      <w:pPr>
        <w:ind w:left="540"/>
      </w:pPr>
      <w:r>
        <w:rPr>
          <w:rFonts w:hint="eastAsia"/>
        </w:rPr>
        <w:t xml:space="preserve">    </w:t>
      </w:r>
    </w:p>
    <w:p w:rsidR="000D1BA9" w:rsidRDefault="000D1BA9" w:rsidP="000D1BA9">
      <w:pPr>
        <w:ind w:left="540"/>
      </w:pPr>
    </w:p>
    <w:p w:rsidR="000D1BA9" w:rsidRPr="00E304DB" w:rsidRDefault="000D1BA9" w:rsidP="000A4B32">
      <w:pPr>
        <w:numPr>
          <w:ilvl w:val="0"/>
          <w:numId w:val="16"/>
        </w:numPr>
        <w:jc w:val="left"/>
        <w:outlineLvl w:val="0"/>
        <w:rPr>
          <w:b/>
          <w:sz w:val="32"/>
          <w:szCs w:val="32"/>
        </w:rPr>
      </w:pPr>
      <w:bookmarkStart w:id="52" w:name="_Toc342656219"/>
      <w:bookmarkStart w:id="53" w:name="_Toc342656355"/>
      <w:bookmarkStart w:id="54" w:name="_Toc349035291"/>
      <w:r w:rsidRPr="00E304DB">
        <w:rPr>
          <w:rFonts w:hint="eastAsia"/>
          <w:b/>
          <w:sz w:val="32"/>
          <w:szCs w:val="32"/>
        </w:rPr>
        <w:t>存在问题以及难易程度</w:t>
      </w:r>
      <w:bookmarkEnd w:id="52"/>
      <w:bookmarkEnd w:id="53"/>
      <w:bookmarkEnd w:id="54"/>
    </w:p>
    <w:p w:rsidR="000D1BA9" w:rsidRDefault="000D1BA9" w:rsidP="000D1BA9"/>
    <w:p w:rsidR="000D1BA9" w:rsidRPr="00014E8B" w:rsidRDefault="000D1BA9" w:rsidP="000D1BA9"/>
    <w:p w:rsidR="000D1BA9" w:rsidRDefault="000D1BA9" w:rsidP="000A4B32">
      <w:pPr>
        <w:numPr>
          <w:ilvl w:val="0"/>
          <w:numId w:val="16"/>
        </w:numPr>
        <w:jc w:val="left"/>
        <w:outlineLvl w:val="0"/>
        <w:rPr>
          <w:b/>
          <w:sz w:val="32"/>
          <w:szCs w:val="32"/>
        </w:rPr>
      </w:pPr>
      <w:bookmarkStart w:id="55" w:name="_Toc342656220"/>
      <w:bookmarkStart w:id="56" w:name="_Toc342656356"/>
      <w:bookmarkStart w:id="57" w:name="_Toc349035292"/>
      <w:r w:rsidRPr="00E304DB">
        <w:rPr>
          <w:rFonts w:hint="eastAsia"/>
          <w:b/>
          <w:sz w:val="32"/>
          <w:szCs w:val="32"/>
        </w:rPr>
        <w:t>附件</w:t>
      </w:r>
      <w:bookmarkEnd w:id="55"/>
      <w:bookmarkEnd w:id="56"/>
      <w:bookmarkEnd w:id="57"/>
    </w:p>
    <w:p w:rsidR="000D1BA9" w:rsidRDefault="000D1BA9" w:rsidP="000D1BA9">
      <w:pPr>
        <w:rPr>
          <w:sz w:val="32"/>
          <w:szCs w:val="32"/>
        </w:rPr>
      </w:pPr>
    </w:p>
    <w:p w:rsidR="000D1BA9" w:rsidRDefault="000D1BA9" w:rsidP="000D1BA9">
      <w:pPr>
        <w:rPr>
          <w:sz w:val="32"/>
          <w:szCs w:val="32"/>
        </w:rPr>
      </w:pPr>
    </w:p>
    <w:p w:rsidR="000D1BA9" w:rsidRDefault="000D1BA9" w:rsidP="000D1BA9">
      <w:pPr>
        <w:rPr>
          <w:sz w:val="32"/>
          <w:szCs w:val="32"/>
        </w:rPr>
      </w:pPr>
    </w:p>
    <w:p w:rsidR="000D1BA9" w:rsidRPr="00C13620" w:rsidRDefault="000D1BA9" w:rsidP="000D1BA9"/>
    <w:p w:rsidR="006F72A5" w:rsidRDefault="006F72A5"/>
    <w:sectPr w:rsidR="006F72A5" w:rsidSect="00205C0B">
      <w:headerReference w:type="default" r:id="rId22"/>
      <w:pgSz w:w="11906" w:h="16838"/>
      <w:pgMar w:top="1440" w:right="1800" w:bottom="1440" w:left="1800" w:header="283" w:footer="28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9B9" w:rsidRDefault="000B19B9" w:rsidP="00205C0B">
      <w:r>
        <w:separator/>
      </w:r>
    </w:p>
  </w:endnote>
  <w:endnote w:type="continuationSeparator" w:id="0">
    <w:p w:rsidR="000B19B9" w:rsidRDefault="000B19B9" w:rsidP="00205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9B9" w:rsidRDefault="000B19B9" w:rsidP="00205C0B">
      <w:r>
        <w:separator/>
      </w:r>
    </w:p>
  </w:footnote>
  <w:footnote w:type="continuationSeparator" w:id="0">
    <w:p w:rsidR="000B19B9" w:rsidRDefault="000B19B9" w:rsidP="00205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C0B" w:rsidRDefault="00205C0B" w:rsidP="00205C0B">
    <w:pPr>
      <w:pStyle w:val="a3"/>
      <w:pBdr>
        <w:bottom w:val="none" w:sz="0" w:space="0" w:color="auto"/>
      </w:pBdr>
      <w:jc w:val="both"/>
    </w:pPr>
  </w:p>
  <w:p w:rsidR="00205C0B" w:rsidRDefault="000B19B9" w:rsidP="00205C0B">
    <w:pPr>
      <w:pStyle w:val="a3"/>
      <w:pBdr>
        <w:bottom w:val="none" w:sz="0" w:space="0" w:color="auto"/>
      </w:pBd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2049" type="#_x0000_t75" style="position:absolute;left:0;text-align:left;margin-left:0;margin-top:0;width:595.2pt;height:841.9pt;z-index:-1;visibility:visible;mso-position-horizontal:center;mso-position-horizontal-relative:margin;mso-position-vertical:center;mso-position-vertical-relative:margin;mso-width-relative:margin;mso-height-relative:margin">
          <v:imagedata r:id="rId1" o:tit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022"/>
    <w:multiLevelType w:val="hybridMultilevel"/>
    <w:tmpl w:val="56E29094"/>
    <w:lvl w:ilvl="0" w:tplc="89703032">
      <w:start w:val="1"/>
      <w:numFmt w:val="decimal"/>
      <w:lvlText w:val="4.2%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15:restartNumberingAfterBreak="0">
    <w:nsid w:val="06BB523A"/>
    <w:multiLevelType w:val="hybridMultilevel"/>
    <w:tmpl w:val="5FCEDB32"/>
    <w:lvl w:ilvl="0" w:tplc="DD78C466">
      <w:start w:val="1"/>
      <w:numFmt w:val="decimal"/>
      <w:lvlText w:val="3.%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FFB4521"/>
    <w:multiLevelType w:val="hybridMultilevel"/>
    <w:tmpl w:val="6F266FDE"/>
    <w:lvl w:ilvl="0" w:tplc="2BBAF64C">
      <w:start w:val="1"/>
      <w:numFmt w:val="decimal"/>
      <w:lvlText w:val="%1."/>
      <w:lvlJc w:val="left"/>
      <w:pPr>
        <w:ind w:left="1626" w:hanging="360"/>
      </w:pPr>
      <w:rPr>
        <w:rFonts w:hint="default"/>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3" w15:restartNumberingAfterBreak="0">
    <w:nsid w:val="18C60A27"/>
    <w:multiLevelType w:val="hybridMultilevel"/>
    <w:tmpl w:val="2BDE6AEA"/>
    <w:lvl w:ilvl="0" w:tplc="2B1AD59A">
      <w:start w:val="1"/>
      <w:numFmt w:val="decimal"/>
      <w:lvlText w:val="%1."/>
      <w:lvlJc w:val="left"/>
      <w:pPr>
        <w:ind w:left="1631" w:hanging="360"/>
      </w:pPr>
      <w:rPr>
        <w:rFonts w:hint="default"/>
      </w:rPr>
    </w:lvl>
    <w:lvl w:ilvl="1" w:tplc="04090019" w:tentative="1">
      <w:start w:val="1"/>
      <w:numFmt w:val="lowerLetter"/>
      <w:lvlText w:val="%2)"/>
      <w:lvlJc w:val="left"/>
      <w:pPr>
        <w:ind w:left="2111" w:hanging="420"/>
      </w:p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4" w15:restartNumberingAfterBreak="0">
    <w:nsid w:val="1E863044"/>
    <w:multiLevelType w:val="hybridMultilevel"/>
    <w:tmpl w:val="06A43C4C"/>
    <w:lvl w:ilvl="0" w:tplc="70307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704DD7"/>
    <w:multiLevelType w:val="hybridMultilevel"/>
    <w:tmpl w:val="401A8574"/>
    <w:lvl w:ilvl="0" w:tplc="F6744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130144"/>
    <w:multiLevelType w:val="hybridMultilevel"/>
    <w:tmpl w:val="72BE7C88"/>
    <w:lvl w:ilvl="0" w:tplc="3B2424B4">
      <w:start w:val="1"/>
      <w:numFmt w:val="decimal"/>
      <w:lvlText w:val="%1."/>
      <w:lvlJc w:val="left"/>
      <w:pPr>
        <w:ind w:left="1626" w:hanging="360"/>
      </w:pPr>
      <w:rPr>
        <w:rFonts w:hint="default"/>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7" w15:restartNumberingAfterBreak="0">
    <w:nsid w:val="3C8E54F4"/>
    <w:multiLevelType w:val="hybridMultilevel"/>
    <w:tmpl w:val="7E82CDCE"/>
    <w:lvl w:ilvl="0" w:tplc="73F63200">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444FF3"/>
    <w:multiLevelType w:val="hybridMultilevel"/>
    <w:tmpl w:val="21B68448"/>
    <w:lvl w:ilvl="0" w:tplc="CE869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1B3873"/>
    <w:multiLevelType w:val="hybridMultilevel"/>
    <w:tmpl w:val="9C6EC846"/>
    <w:lvl w:ilvl="0" w:tplc="2C8A29D0">
      <w:start w:val="1"/>
      <w:numFmt w:val="upperLetter"/>
      <w:lvlText w:val="%1."/>
      <w:lvlJc w:val="left"/>
      <w:pPr>
        <w:ind w:left="1266" w:hanging="360"/>
      </w:pPr>
      <w:rPr>
        <w:rFonts w:hint="default"/>
      </w:rPr>
    </w:lvl>
    <w:lvl w:ilvl="1" w:tplc="04090019" w:tentative="1">
      <w:start w:val="1"/>
      <w:numFmt w:val="lowerLetter"/>
      <w:lvlText w:val="%2)"/>
      <w:lvlJc w:val="left"/>
      <w:pPr>
        <w:ind w:left="1746" w:hanging="420"/>
      </w:pPr>
    </w:lvl>
    <w:lvl w:ilvl="2" w:tplc="0409001B" w:tentative="1">
      <w:start w:val="1"/>
      <w:numFmt w:val="lowerRoman"/>
      <w:lvlText w:val="%3."/>
      <w:lvlJc w:val="right"/>
      <w:pPr>
        <w:ind w:left="2166" w:hanging="420"/>
      </w:pPr>
    </w:lvl>
    <w:lvl w:ilvl="3" w:tplc="0409000F" w:tentative="1">
      <w:start w:val="1"/>
      <w:numFmt w:val="decimal"/>
      <w:lvlText w:val="%4."/>
      <w:lvlJc w:val="left"/>
      <w:pPr>
        <w:ind w:left="2586" w:hanging="420"/>
      </w:pPr>
    </w:lvl>
    <w:lvl w:ilvl="4" w:tplc="04090019" w:tentative="1">
      <w:start w:val="1"/>
      <w:numFmt w:val="lowerLetter"/>
      <w:lvlText w:val="%5)"/>
      <w:lvlJc w:val="left"/>
      <w:pPr>
        <w:ind w:left="3006" w:hanging="420"/>
      </w:pPr>
    </w:lvl>
    <w:lvl w:ilvl="5" w:tplc="0409001B" w:tentative="1">
      <w:start w:val="1"/>
      <w:numFmt w:val="lowerRoman"/>
      <w:lvlText w:val="%6."/>
      <w:lvlJc w:val="right"/>
      <w:pPr>
        <w:ind w:left="3426" w:hanging="420"/>
      </w:pPr>
    </w:lvl>
    <w:lvl w:ilvl="6" w:tplc="0409000F" w:tentative="1">
      <w:start w:val="1"/>
      <w:numFmt w:val="decimal"/>
      <w:lvlText w:val="%7."/>
      <w:lvlJc w:val="left"/>
      <w:pPr>
        <w:ind w:left="3846" w:hanging="420"/>
      </w:pPr>
    </w:lvl>
    <w:lvl w:ilvl="7" w:tplc="04090019" w:tentative="1">
      <w:start w:val="1"/>
      <w:numFmt w:val="lowerLetter"/>
      <w:lvlText w:val="%8)"/>
      <w:lvlJc w:val="left"/>
      <w:pPr>
        <w:ind w:left="4266" w:hanging="420"/>
      </w:pPr>
    </w:lvl>
    <w:lvl w:ilvl="8" w:tplc="0409001B" w:tentative="1">
      <w:start w:val="1"/>
      <w:numFmt w:val="lowerRoman"/>
      <w:lvlText w:val="%9."/>
      <w:lvlJc w:val="right"/>
      <w:pPr>
        <w:ind w:left="4686" w:hanging="420"/>
      </w:pPr>
    </w:lvl>
  </w:abstractNum>
  <w:abstractNum w:abstractNumId="10" w15:restartNumberingAfterBreak="0">
    <w:nsid w:val="49E47B1E"/>
    <w:multiLevelType w:val="hybridMultilevel"/>
    <w:tmpl w:val="C1F09138"/>
    <w:lvl w:ilvl="0" w:tplc="E020C6E6">
      <w:start w:val="1"/>
      <w:numFmt w:val="decimal"/>
      <w:lvlText w:val="1.%1"/>
      <w:lvlJc w:val="left"/>
      <w:pPr>
        <w:tabs>
          <w:tab w:val="num" w:pos="780"/>
        </w:tabs>
        <w:ind w:left="780" w:hanging="420"/>
      </w:pPr>
      <w:rPr>
        <w:rFonts w:hint="eastAsia"/>
      </w:rPr>
    </w:lvl>
    <w:lvl w:ilvl="1" w:tplc="04090019">
      <w:start w:val="1"/>
      <w:numFmt w:val="lowerLetter"/>
      <w:lvlText w:val="%2)"/>
      <w:lvlJc w:val="left"/>
      <w:pPr>
        <w:tabs>
          <w:tab w:val="num" w:pos="1320"/>
        </w:tabs>
        <w:ind w:left="1320" w:hanging="420"/>
      </w:pPr>
      <w:rPr>
        <w:rFonts w:hint="eastAsia"/>
      </w:rPr>
    </w:lvl>
    <w:lvl w:ilvl="2" w:tplc="0409001B" w:tentative="1">
      <w:start w:val="1"/>
      <w:numFmt w:val="lowerRoman"/>
      <w:lvlText w:val="%3."/>
      <w:lvlJc w:val="right"/>
      <w:pPr>
        <w:tabs>
          <w:tab w:val="num" w:pos="769"/>
        </w:tabs>
        <w:ind w:left="769" w:hanging="420"/>
      </w:pPr>
    </w:lvl>
    <w:lvl w:ilvl="3" w:tplc="0409000F" w:tentative="1">
      <w:start w:val="1"/>
      <w:numFmt w:val="decimal"/>
      <w:lvlText w:val="%4."/>
      <w:lvlJc w:val="left"/>
      <w:pPr>
        <w:tabs>
          <w:tab w:val="num" w:pos="1189"/>
        </w:tabs>
        <w:ind w:left="1189" w:hanging="420"/>
      </w:pPr>
    </w:lvl>
    <w:lvl w:ilvl="4" w:tplc="04090019" w:tentative="1">
      <w:start w:val="1"/>
      <w:numFmt w:val="lowerLetter"/>
      <w:lvlText w:val="%5)"/>
      <w:lvlJc w:val="left"/>
      <w:pPr>
        <w:tabs>
          <w:tab w:val="num" w:pos="1609"/>
        </w:tabs>
        <w:ind w:left="1609" w:hanging="420"/>
      </w:pPr>
    </w:lvl>
    <w:lvl w:ilvl="5" w:tplc="0409001B" w:tentative="1">
      <w:start w:val="1"/>
      <w:numFmt w:val="lowerRoman"/>
      <w:lvlText w:val="%6."/>
      <w:lvlJc w:val="right"/>
      <w:pPr>
        <w:tabs>
          <w:tab w:val="num" w:pos="2029"/>
        </w:tabs>
        <w:ind w:left="2029" w:hanging="420"/>
      </w:pPr>
    </w:lvl>
    <w:lvl w:ilvl="6" w:tplc="0409000F" w:tentative="1">
      <w:start w:val="1"/>
      <w:numFmt w:val="decimal"/>
      <w:lvlText w:val="%7."/>
      <w:lvlJc w:val="left"/>
      <w:pPr>
        <w:tabs>
          <w:tab w:val="num" w:pos="2449"/>
        </w:tabs>
        <w:ind w:left="2449" w:hanging="420"/>
      </w:pPr>
    </w:lvl>
    <w:lvl w:ilvl="7" w:tplc="04090019" w:tentative="1">
      <w:start w:val="1"/>
      <w:numFmt w:val="lowerLetter"/>
      <w:lvlText w:val="%8)"/>
      <w:lvlJc w:val="left"/>
      <w:pPr>
        <w:tabs>
          <w:tab w:val="num" w:pos="2869"/>
        </w:tabs>
        <w:ind w:left="2869" w:hanging="420"/>
      </w:pPr>
    </w:lvl>
    <w:lvl w:ilvl="8" w:tplc="0409001B" w:tentative="1">
      <w:start w:val="1"/>
      <w:numFmt w:val="lowerRoman"/>
      <w:lvlText w:val="%9."/>
      <w:lvlJc w:val="right"/>
      <w:pPr>
        <w:tabs>
          <w:tab w:val="num" w:pos="3289"/>
        </w:tabs>
        <w:ind w:left="3289" w:hanging="420"/>
      </w:pPr>
    </w:lvl>
  </w:abstractNum>
  <w:abstractNum w:abstractNumId="11" w15:restartNumberingAfterBreak="0">
    <w:nsid w:val="4EA842E5"/>
    <w:multiLevelType w:val="hybridMultilevel"/>
    <w:tmpl w:val="391C708A"/>
    <w:lvl w:ilvl="0" w:tplc="62780F46">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632E1D"/>
    <w:multiLevelType w:val="hybridMultilevel"/>
    <w:tmpl w:val="B052E468"/>
    <w:lvl w:ilvl="0" w:tplc="3794A610">
      <w:start w:val="1"/>
      <w:numFmt w:val="decimal"/>
      <w:lvlText w:val="2.%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15:restartNumberingAfterBreak="0">
    <w:nsid w:val="5C237814"/>
    <w:multiLevelType w:val="multilevel"/>
    <w:tmpl w:val="4A76012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3."/>
      <w:lvlJc w:val="left"/>
      <w:pPr>
        <w:tabs>
          <w:tab w:val="num" w:pos="1271"/>
        </w:tabs>
        <w:ind w:left="1271" w:hanging="420"/>
      </w:pPr>
      <w:rPr>
        <w:rFonts w:hint="eastAsia"/>
      </w:rPr>
    </w:lvl>
    <w:lvl w:ilvl="3">
      <w:start w:val="1"/>
      <w:numFmt w:val="decimal"/>
      <w:lvlText w:val="%1.%2.%3.%4"/>
      <w:lvlJc w:val="left"/>
      <w:pPr>
        <w:tabs>
          <w:tab w:val="num" w:pos="1842"/>
        </w:tabs>
        <w:ind w:left="1842"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6BEE533C"/>
    <w:multiLevelType w:val="multilevel"/>
    <w:tmpl w:val="4A76012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3."/>
      <w:lvlJc w:val="left"/>
      <w:pPr>
        <w:tabs>
          <w:tab w:val="num" w:pos="1271"/>
        </w:tabs>
        <w:ind w:left="1271" w:hanging="420"/>
      </w:pPr>
      <w:rPr>
        <w:rFonts w:hint="eastAsia"/>
      </w:rPr>
    </w:lvl>
    <w:lvl w:ilvl="3">
      <w:start w:val="1"/>
      <w:numFmt w:val="decimal"/>
      <w:lvlText w:val="%1.%2.%3.%4"/>
      <w:lvlJc w:val="left"/>
      <w:pPr>
        <w:tabs>
          <w:tab w:val="num" w:pos="1842"/>
        </w:tabs>
        <w:ind w:left="1842"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709E3A13"/>
    <w:multiLevelType w:val="hybridMultilevel"/>
    <w:tmpl w:val="B71E7E82"/>
    <w:lvl w:ilvl="0" w:tplc="9972291E">
      <w:start w:val="1"/>
      <w:numFmt w:val="decimal"/>
      <w:lvlText w:val="4.%1"/>
      <w:lvlJc w:val="left"/>
      <w:pPr>
        <w:tabs>
          <w:tab w:val="num" w:pos="960"/>
        </w:tabs>
        <w:ind w:left="960" w:hanging="420"/>
      </w:pPr>
      <w:rPr>
        <w:rFonts w:hint="eastAsia"/>
      </w:rPr>
    </w:lvl>
    <w:lvl w:ilvl="1" w:tplc="BAC82804">
      <w:start w:val="1"/>
      <w:numFmt w:val="decimal"/>
      <w:lvlText w:val="4.1.%2"/>
      <w:lvlJc w:val="left"/>
      <w:pPr>
        <w:tabs>
          <w:tab w:val="num" w:pos="1369"/>
        </w:tabs>
        <w:ind w:left="1369" w:hanging="420"/>
      </w:pPr>
      <w:rPr>
        <w:rFonts w:hint="eastAsia"/>
      </w:rPr>
    </w:lvl>
    <w:lvl w:ilvl="2" w:tplc="0409001B" w:tentative="1">
      <w:start w:val="1"/>
      <w:numFmt w:val="lowerRoman"/>
      <w:lvlText w:val="%3."/>
      <w:lvlJc w:val="right"/>
      <w:pPr>
        <w:tabs>
          <w:tab w:val="num" w:pos="949"/>
        </w:tabs>
        <w:ind w:left="949" w:hanging="420"/>
      </w:pPr>
    </w:lvl>
    <w:lvl w:ilvl="3" w:tplc="0409000F" w:tentative="1">
      <w:start w:val="1"/>
      <w:numFmt w:val="decimal"/>
      <w:lvlText w:val="%4."/>
      <w:lvlJc w:val="left"/>
      <w:pPr>
        <w:tabs>
          <w:tab w:val="num" w:pos="1369"/>
        </w:tabs>
        <w:ind w:left="1369" w:hanging="420"/>
      </w:pPr>
    </w:lvl>
    <w:lvl w:ilvl="4" w:tplc="04090019" w:tentative="1">
      <w:start w:val="1"/>
      <w:numFmt w:val="lowerLetter"/>
      <w:lvlText w:val="%5)"/>
      <w:lvlJc w:val="left"/>
      <w:pPr>
        <w:tabs>
          <w:tab w:val="num" w:pos="1789"/>
        </w:tabs>
        <w:ind w:left="1789" w:hanging="420"/>
      </w:pPr>
    </w:lvl>
    <w:lvl w:ilvl="5" w:tplc="0409001B" w:tentative="1">
      <w:start w:val="1"/>
      <w:numFmt w:val="lowerRoman"/>
      <w:lvlText w:val="%6."/>
      <w:lvlJc w:val="right"/>
      <w:pPr>
        <w:tabs>
          <w:tab w:val="num" w:pos="2209"/>
        </w:tabs>
        <w:ind w:left="2209" w:hanging="420"/>
      </w:pPr>
    </w:lvl>
    <w:lvl w:ilvl="6" w:tplc="0409000F" w:tentative="1">
      <w:start w:val="1"/>
      <w:numFmt w:val="decimal"/>
      <w:lvlText w:val="%7."/>
      <w:lvlJc w:val="left"/>
      <w:pPr>
        <w:tabs>
          <w:tab w:val="num" w:pos="2629"/>
        </w:tabs>
        <w:ind w:left="2629" w:hanging="420"/>
      </w:pPr>
    </w:lvl>
    <w:lvl w:ilvl="7" w:tplc="04090019" w:tentative="1">
      <w:start w:val="1"/>
      <w:numFmt w:val="lowerLetter"/>
      <w:lvlText w:val="%8)"/>
      <w:lvlJc w:val="left"/>
      <w:pPr>
        <w:tabs>
          <w:tab w:val="num" w:pos="3049"/>
        </w:tabs>
        <w:ind w:left="3049" w:hanging="420"/>
      </w:pPr>
    </w:lvl>
    <w:lvl w:ilvl="8" w:tplc="0409001B" w:tentative="1">
      <w:start w:val="1"/>
      <w:numFmt w:val="lowerRoman"/>
      <w:lvlText w:val="%9."/>
      <w:lvlJc w:val="right"/>
      <w:pPr>
        <w:tabs>
          <w:tab w:val="num" w:pos="3469"/>
        </w:tabs>
        <w:ind w:left="3469" w:hanging="420"/>
      </w:pPr>
    </w:lvl>
  </w:abstractNum>
  <w:abstractNum w:abstractNumId="16" w15:restartNumberingAfterBreak="0">
    <w:nsid w:val="7C93766B"/>
    <w:multiLevelType w:val="hybridMultilevel"/>
    <w:tmpl w:val="A9E64D30"/>
    <w:lvl w:ilvl="0" w:tplc="035AFCB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3"/>
  </w:num>
  <w:num w:numId="2">
    <w:abstractNumId w:val="10"/>
  </w:num>
  <w:num w:numId="3">
    <w:abstractNumId w:val="15"/>
  </w:num>
  <w:num w:numId="4">
    <w:abstractNumId w:val="1"/>
  </w:num>
  <w:num w:numId="5">
    <w:abstractNumId w:val="12"/>
  </w:num>
  <w:num w:numId="6">
    <w:abstractNumId w:val="0"/>
  </w:num>
  <w:num w:numId="7">
    <w:abstractNumId w:val="9"/>
  </w:num>
  <w:num w:numId="8">
    <w:abstractNumId w:val="2"/>
  </w:num>
  <w:num w:numId="9">
    <w:abstractNumId w:val="6"/>
  </w:num>
  <w:num w:numId="10">
    <w:abstractNumId w:val="3"/>
  </w:num>
  <w:num w:numId="11">
    <w:abstractNumId w:val="4"/>
  </w:num>
  <w:num w:numId="12">
    <w:abstractNumId w:val="11"/>
  </w:num>
  <w:num w:numId="13">
    <w:abstractNumId w:val="5"/>
  </w:num>
  <w:num w:numId="14">
    <w:abstractNumId w:val="7"/>
  </w:num>
  <w:num w:numId="15">
    <w:abstractNumId w:val="8"/>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attachedTemplate r:id="rId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D1BA9"/>
    <w:rsid w:val="00003E21"/>
    <w:rsid w:val="0000616A"/>
    <w:rsid w:val="00020054"/>
    <w:rsid w:val="00022793"/>
    <w:rsid w:val="000301A4"/>
    <w:rsid w:val="00042586"/>
    <w:rsid w:val="00043264"/>
    <w:rsid w:val="00046505"/>
    <w:rsid w:val="00047E35"/>
    <w:rsid w:val="0005334B"/>
    <w:rsid w:val="00055D76"/>
    <w:rsid w:val="000576CC"/>
    <w:rsid w:val="00065E7E"/>
    <w:rsid w:val="000727B3"/>
    <w:rsid w:val="0007575C"/>
    <w:rsid w:val="0008092D"/>
    <w:rsid w:val="00091529"/>
    <w:rsid w:val="00094189"/>
    <w:rsid w:val="000A0184"/>
    <w:rsid w:val="000A4B32"/>
    <w:rsid w:val="000B0075"/>
    <w:rsid w:val="000B03A1"/>
    <w:rsid w:val="000B16A2"/>
    <w:rsid w:val="000B19B9"/>
    <w:rsid w:val="000B30C7"/>
    <w:rsid w:val="000B3EF2"/>
    <w:rsid w:val="000B40D5"/>
    <w:rsid w:val="000D1BA9"/>
    <w:rsid w:val="000D1DE1"/>
    <w:rsid w:val="000D4BD4"/>
    <w:rsid w:val="000D6E0B"/>
    <w:rsid w:val="000E5D63"/>
    <w:rsid w:val="000E7609"/>
    <w:rsid w:val="000F00E0"/>
    <w:rsid w:val="000F0A2E"/>
    <w:rsid w:val="00107369"/>
    <w:rsid w:val="00114886"/>
    <w:rsid w:val="00117CB9"/>
    <w:rsid w:val="00124792"/>
    <w:rsid w:val="00141132"/>
    <w:rsid w:val="0014135C"/>
    <w:rsid w:val="00142A16"/>
    <w:rsid w:val="00144269"/>
    <w:rsid w:val="00145154"/>
    <w:rsid w:val="00147D41"/>
    <w:rsid w:val="00152D77"/>
    <w:rsid w:val="00153F2C"/>
    <w:rsid w:val="00162BAC"/>
    <w:rsid w:val="0016346B"/>
    <w:rsid w:val="00166AA8"/>
    <w:rsid w:val="00170A1D"/>
    <w:rsid w:val="001742CF"/>
    <w:rsid w:val="00177959"/>
    <w:rsid w:val="001A7804"/>
    <w:rsid w:val="001C1602"/>
    <w:rsid w:val="001C44C6"/>
    <w:rsid w:val="001E0CF6"/>
    <w:rsid w:val="001E69E4"/>
    <w:rsid w:val="001E7E1F"/>
    <w:rsid w:val="001F197C"/>
    <w:rsid w:val="002036CD"/>
    <w:rsid w:val="00203E40"/>
    <w:rsid w:val="00205C0B"/>
    <w:rsid w:val="00214722"/>
    <w:rsid w:val="00216AC4"/>
    <w:rsid w:val="00220134"/>
    <w:rsid w:val="00220AC7"/>
    <w:rsid w:val="002227AE"/>
    <w:rsid w:val="002269C5"/>
    <w:rsid w:val="00227398"/>
    <w:rsid w:val="002340FB"/>
    <w:rsid w:val="0024002B"/>
    <w:rsid w:val="00242DD5"/>
    <w:rsid w:val="002434E3"/>
    <w:rsid w:val="00246028"/>
    <w:rsid w:val="0025231E"/>
    <w:rsid w:val="00252E12"/>
    <w:rsid w:val="0025537E"/>
    <w:rsid w:val="00255EBE"/>
    <w:rsid w:val="0026126E"/>
    <w:rsid w:val="00264598"/>
    <w:rsid w:val="00280F15"/>
    <w:rsid w:val="0028237A"/>
    <w:rsid w:val="0028247D"/>
    <w:rsid w:val="002827E4"/>
    <w:rsid w:val="00296889"/>
    <w:rsid w:val="002A435F"/>
    <w:rsid w:val="002A4977"/>
    <w:rsid w:val="002B0BAC"/>
    <w:rsid w:val="002C1807"/>
    <w:rsid w:val="002C521E"/>
    <w:rsid w:val="002D3905"/>
    <w:rsid w:val="002D5048"/>
    <w:rsid w:val="002D7610"/>
    <w:rsid w:val="002F3BD1"/>
    <w:rsid w:val="00300323"/>
    <w:rsid w:val="00302193"/>
    <w:rsid w:val="00302284"/>
    <w:rsid w:val="003031E7"/>
    <w:rsid w:val="00303219"/>
    <w:rsid w:val="00312094"/>
    <w:rsid w:val="00314BA0"/>
    <w:rsid w:val="00314EF0"/>
    <w:rsid w:val="00314F62"/>
    <w:rsid w:val="00314F89"/>
    <w:rsid w:val="00317087"/>
    <w:rsid w:val="00322A8F"/>
    <w:rsid w:val="003336ED"/>
    <w:rsid w:val="003348AC"/>
    <w:rsid w:val="00337322"/>
    <w:rsid w:val="00346B4E"/>
    <w:rsid w:val="0035074A"/>
    <w:rsid w:val="00351DDC"/>
    <w:rsid w:val="00351E9C"/>
    <w:rsid w:val="003520C3"/>
    <w:rsid w:val="003534CC"/>
    <w:rsid w:val="00363993"/>
    <w:rsid w:val="00373546"/>
    <w:rsid w:val="0038681D"/>
    <w:rsid w:val="003921B2"/>
    <w:rsid w:val="003A093D"/>
    <w:rsid w:val="003A162A"/>
    <w:rsid w:val="003A6246"/>
    <w:rsid w:val="003A7CF5"/>
    <w:rsid w:val="003B3D49"/>
    <w:rsid w:val="003B6897"/>
    <w:rsid w:val="003B6E50"/>
    <w:rsid w:val="003C3306"/>
    <w:rsid w:val="003C4D8F"/>
    <w:rsid w:val="003C50A6"/>
    <w:rsid w:val="003C5A1C"/>
    <w:rsid w:val="003D03BC"/>
    <w:rsid w:val="003D5BB6"/>
    <w:rsid w:val="003D7856"/>
    <w:rsid w:val="003E78EA"/>
    <w:rsid w:val="003F1ABE"/>
    <w:rsid w:val="003F79CF"/>
    <w:rsid w:val="00401669"/>
    <w:rsid w:val="00403747"/>
    <w:rsid w:val="00405A46"/>
    <w:rsid w:val="00411E22"/>
    <w:rsid w:val="00415283"/>
    <w:rsid w:val="00415FDA"/>
    <w:rsid w:val="00417E53"/>
    <w:rsid w:val="004237C1"/>
    <w:rsid w:val="00425701"/>
    <w:rsid w:val="00425C10"/>
    <w:rsid w:val="00431176"/>
    <w:rsid w:val="00432D74"/>
    <w:rsid w:val="004364CA"/>
    <w:rsid w:val="00436ED7"/>
    <w:rsid w:val="00447CDA"/>
    <w:rsid w:val="00450775"/>
    <w:rsid w:val="00462E53"/>
    <w:rsid w:val="00463EBF"/>
    <w:rsid w:val="00467189"/>
    <w:rsid w:val="00470FD0"/>
    <w:rsid w:val="004713BD"/>
    <w:rsid w:val="004765AA"/>
    <w:rsid w:val="00476ED4"/>
    <w:rsid w:val="004801B4"/>
    <w:rsid w:val="004851C7"/>
    <w:rsid w:val="004901F5"/>
    <w:rsid w:val="00493215"/>
    <w:rsid w:val="00494AFE"/>
    <w:rsid w:val="004A26EB"/>
    <w:rsid w:val="004A2D32"/>
    <w:rsid w:val="004B4B26"/>
    <w:rsid w:val="004C0AAC"/>
    <w:rsid w:val="004C2930"/>
    <w:rsid w:val="004C787D"/>
    <w:rsid w:val="004E2951"/>
    <w:rsid w:val="004F14EF"/>
    <w:rsid w:val="00502916"/>
    <w:rsid w:val="00503530"/>
    <w:rsid w:val="00512B3B"/>
    <w:rsid w:val="00516564"/>
    <w:rsid w:val="00536EFC"/>
    <w:rsid w:val="00537D82"/>
    <w:rsid w:val="005467F5"/>
    <w:rsid w:val="00546F53"/>
    <w:rsid w:val="0055131C"/>
    <w:rsid w:val="00552B20"/>
    <w:rsid w:val="00563482"/>
    <w:rsid w:val="0057024D"/>
    <w:rsid w:val="0057152E"/>
    <w:rsid w:val="00593B07"/>
    <w:rsid w:val="00595488"/>
    <w:rsid w:val="005B16BB"/>
    <w:rsid w:val="005B39D9"/>
    <w:rsid w:val="005C41ED"/>
    <w:rsid w:val="005D1588"/>
    <w:rsid w:val="005D3E64"/>
    <w:rsid w:val="005E21FE"/>
    <w:rsid w:val="005F002A"/>
    <w:rsid w:val="005F1A55"/>
    <w:rsid w:val="005F6C91"/>
    <w:rsid w:val="00604D41"/>
    <w:rsid w:val="00606F91"/>
    <w:rsid w:val="0061106A"/>
    <w:rsid w:val="00611285"/>
    <w:rsid w:val="0062218D"/>
    <w:rsid w:val="0062336A"/>
    <w:rsid w:val="00626A14"/>
    <w:rsid w:val="00631C1B"/>
    <w:rsid w:val="00633001"/>
    <w:rsid w:val="00644069"/>
    <w:rsid w:val="0064628E"/>
    <w:rsid w:val="00664A47"/>
    <w:rsid w:val="0066630D"/>
    <w:rsid w:val="006806F7"/>
    <w:rsid w:val="00686460"/>
    <w:rsid w:val="0069775C"/>
    <w:rsid w:val="006A7D54"/>
    <w:rsid w:val="006B0558"/>
    <w:rsid w:val="006B1559"/>
    <w:rsid w:val="006B33EB"/>
    <w:rsid w:val="006B70CE"/>
    <w:rsid w:val="006C16B7"/>
    <w:rsid w:val="006C4085"/>
    <w:rsid w:val="006C7487"/>
    <w:rsid w:val="006D4F22"/>
    <w:rsid w:val="006F089E"/>
    <w:rsid w:val="006F40E6"/>
    <w:rsid w:val="006F72A5"/>
    <w:rsid w:val="007000AB"/>
    <w:rsid w:val="00702D27"/>
    <w:rsid w:val="00712F62"/>
    <w:rsid w:val="007275C9"/>
    <w:rsid w:val="00730434"/>
    <w:rsid w:val="00731F75"/>
    <w:rsid w:val="00734401"/>
    <w:rsid w:val="00737688"/>
    <w:rsid w:val="00750AC2"/>
    <w:rsid w:val="00767FF3"/>
    <w:rsid w:val="00774EAD"/>
    <w:rsid w:val="00776192"/>
    <w:rsid w:val="00776518"/>
    <w:rsid w:val="00777F8D"/>
    <w:rsid w:val="00780998"/>
    <w:rsid w:val="0078130C"/>
    <w:rsid w:val="007823D5"/>
    <w:rsid w:val="0078444F"/>
    <w:rsid w:val="007932BB"/>
    <w:rsid w:val="00797647"/>
    <w:rsid w:val="00797A62"/>
    <w:rsid w:val="007A3DB6"/>
    <w:rsid w:val="007B3214"/>
    <w:rsid w:val="007B7E10"/>
    <w:rsid w:val="007C25CE"/>
    <w:rsid w:val="007C2C2C"/>
    <w:rsid w:val="007D3B8B"/>
    <w:rsid w:val="007E1800"/>
    <w:rsid w:val="007E6FBD"/>
    <w:rsid w:val="007F2373"/>
    <w:rsid w:val="007F4E7A"/>
    <w:rsid w:val="007F6013"/>
    <w:rsid w:val="008107EA"/>
    <w:rsid w:val="00810FBD"/>
    <w:rsid w:val="008115C0"/>
    <w:rsid w:val="00827C61"/>
    <w:rsid w:val="00837EEC"/>
    <w:rsid w:val="0084646F"/>
    <w:rsid w:val="00846D93"/>
    <w:rsid w:val="00847ABA"/>
    <w:rsid w:val="00860417"/>
    <w:rsid w:val="008729E2"/>
    <w:rsid w:val="00874116"/>
    <w:rsid w:val="00877801"/>
    <w:rsid w:val="00890F99"/>
    <w:rsid w:val="00892EFC"/>
    <w:rsid w:val="008947E8"/>
    <w:rsid w:val="00894B8D"/>
    <w:rsid w:val="00895DDE"/>
    <w:rsid w:val="008965DD"/>
    <w:rsid w:val="008A406A"/>
    <w:rsid w:val="008B60E8"/>
    <w:rsid w:val="008C469B"/>
    <w:rsid w:val="008C4DFF"/>
    <w:rsid w:val="008C6668"/>
    <w:rsid w:val="008D0823"/>
    <w:rsid w:val="008D2EA8"/>
    <w:rsid w:val="008E1946"/>
    <w:rsid w:val="008E2BF3"/>
    <w:rsid w:val="008E5563"/>
    <w:rsid w:val="008F4A71"/>
    <w:rsid w:val="008F77D5"/>
    <w:rsid w:val="008F7A0C"/>
    <w:rsid w:val="008F7DEA"/>
    <w:rsid w:val="0090172E"/>
    <w:rsid w:val="00906974"/>
    <w:rsid w:val="00906EFD"/>
    <w:rsid w:val="009128A0"/>
    <w:rsid w:val="009237EC"/>
    <w:rsid w:val="00936518"/>
    <w:rsid w:val="00947C6A"/>
    <w:rsid w:val="00955040"/>
    <w:rsid w:val="009558F0"/>
    <w:rsid w:val="00955B0C"/>
    <w:rsid w:val="009564EE"/>
    <w:rsid w:val="00956713"/>
    <w:rsid w:val="00961772"/>
    <w:rsid w:val="00961D93"/>
    <w:rsid w:val="0096379B"/>
    <w:rsid w:val="009647DA"/>
    <w:rsid w:val="009669D7"/>
    <w:rsid w:val="009747AC"/>
    <w:rsid w:val="00974BE2"/>
    <w:rsid w:val="009767C7"/>
    <w:rsid w:val="0099606F"/>
    <w:rsid w:val="00996F10"/>
    <w:rsid w:val="009A6D35"/>
    <w:rsid w:val="009B2513"/>
    <w:rsid w:val="009B4744"/>
    <w:rsid w:val="009B5430"/>
    <w:rsid w:val="009B7CEB"/>
    <w:rsid w:val="009C1D11"/>
    <w:rsid w:val="009C6EE7"/>
    <w:rsid w:val="009E0181"/>
    <w:rsid w:val="009E1429"/>
    <w:rsid w:val="009E3848"/>
    <w:rsid w:val="009E5354"/>
    <w:rsid w:val="009E58BD"/>
    <w:rsid w:val="009F7EFE"/>
    <w:rsid w:val="00A06B5E"/>
    <w:rsid w:val="00A0747E"/>
    <w:rsid w:val="00A116AA"/>
    <w:rsid w:val="00A16B1A"/>
    <w:rsid w:val="00A236D7"/>
    <w:rsid w:val="00A25C5A"/>
    <w:rsid w:val="00A27744"/>
    <w:rsid w:val="00A32D5A"/>
    <w:rsid w:val="00A33644"/>
    <w:rsid w:val="00A3375B"/>
    <w:rsid w:val="00A37F5C"/>
    <w:rsid w:val="00A37FB6"/>
    <w:rsid w:val="00A41A28"/>
    <w:rsid w:val="00A45B21"/>
    <w:rsid w:val="00A47872"/>
    <w:rsid w:val="00A5243C"/>
    <w:rsid w:val="00A5441C"/>
    <w:rsid w:val="00A63E73"/>
    <w:rsid w:val="00A6576D"/>
    <w:rsid w:val="00A73C86"/>
    <w:rsid w:val="00A75E88"/>
    <w:rsid w:val="00A801D4"/>
    <w:rsid w:val="00A808D3"/>
    <w:rsid w:val="00A8278E"/>
    <w:rsid w:val="00A83523"/>
    <w:rsid w:val="00A87C17"/>
    <w:rsid w:val="00A91EA8"/>
    <w:rsid w:val="00AA1AA6"/>
    <w:rsid w:val="00AA7137"/>
    <w:rsid w:val="00AB044B"/>
    <w:rsid w:val="00AB165F"/>
    <w:rsid w:val="00AB53DE"/>
    <w:rsid w:val="00AD55E4"/>
    <w:rsid w:val="00AE46E1"/>
    <w:rsid w:val="00AE4E1B"/>
    <w:rsid w:val="00AE5BD0"/>
    <w:rsid w:val="00AE62CB"/>
    <w:rsid w:val="00AE795B"/>
    <w:rsid w:val="00AE7AE5"/>
    <w:rsid w:val="00AF2DE5"/>
    <w:rsid w:val="00AF5EE6"/>
    <w:rsid w:val="00AF6054"/>
    <w:rsid w:val="00AF7E93"/>
    <w:rsid w:val="00B04FAF"/>
    <w:rsid w:val="00B06E70"/>
    <w:rsid w:val="00B145BB"/>
    <w:rsid w:val="00B15A48"/>
    <w:rsid w:val="00B246A4"/>
    <w:rsid w:val="00B26EEB"/>
    <w:rsid w:val="00B40672"/>
    <w:rsid w:val="00B44E18"/>
    <w:rsid w:val="00B514BC"/>
    <w:rsid w:val="00B67C01"/>
    <w:rsid w:val="00B7177B"/>
    <w:rsid w:val="00B71A66"/>
    <w:rsid w:val="00B74EDA"/>
    <w:rsid w:val="00B84026"/>
    <w:rsid w:val="00B96E9D"/>
    <w:rsid w:val="00BA0A1D"/>
    <w:rsid w:val="00BA268E"/>
    <w:rsid w:val="00BA4850"/>
    <w:rsid w:val="00BB53B2"/>
    <w:rsid w:val="00BC5BF0"/>
    <w:rsid w:val="00BC7D00"/>
    <w:rsid w:val="00BD1945"/>
    <w:rsid w:val="00BE00C3"/>
    <w:rsid w:val="00BE1057"/>
    <w:rsid w:val="00BF0AE8"/>
    <w:rsid w:val="00BF7248"/>
    <w:rsid w:val="00C061BD"/>
    <w:rsid w:val="00C1025F"/>
    <w:rsid w:val="00C11228"/>
    <w:rsid w:val="00C1351E"/>
    <w:rsid w:val="00C16AEC"/>
    <w:rsid w:val="00C1785A"/>
    <w:rsid w:val="00C17DAD"/>
    <w:rsid w:val="00C20994"/>
    <w:rsid w:val="00C23722"/>
    <w:rsid w:val="00C23C35"/>
    <w:rsid w:val="00C26DDB"/>
    <w:rsid w:val="00C27283"/>
    <w:rsid w:val="00C33B78"/>
    <w:rsid w:val="00C52ABD"/>
    <w:rsid w:val="00C53DC4"/>
    <w:rsid w:val="00C604FF"/>
    <w:rsid w:val="00C617A7"/>
    <w:rsid w:val="00C61EBC"/>
    <w:rsid w:val="00C62C16"/>
    <w:rsid w:val="00C71EFE"/>
    <w:rsid w:val="00C94ED9"/>
    <w:rsid w:val="00C9677D"/>
    <w:rsid w:val="00CA58FA"/>
    <w:rsid w:val="00CB13FE"/>
    <w:rsid w:val="00CB59B5"/>
    <w:rsid w:val="00CD1BA0"/>
    <w:rsid w:val="00CD2C5D"/>
    <w:rsid w:val="00CD56A3"/>
    <w:rsid w:val="00CE3967"/>
    <w:rsid w:val="00CE6B08"/>
    <w:rsid w:val="00CF55AD"/>
    <w:rsid w:val="00D23D52"/>
    <w:rsid w:val="00D3154C"/>
    <w:rsid w:val="00D33B10"/>
    <w:rsid w:val="00D415FD"/>
    <w:rsid w:val="00D43B72"/>
    <w:rsid w:val="00D44DD0"/>
    <w:rsid w:val="00D46DAC"/>
    <w:rsid w:val="00D5129F"/>
    <w:rsid w:val="00D55773"/>
    <w:rsid w:val="00D57D53"/>
    <w:rsid w:val="00D62444"/>
    <w:rsid w:val="00D6628B"/>
    <w:rsid w:val="00D71BBE"/>
    <w:rsid w:val="00D740F1"/>
    <w:rsid w:val="00D75C4B"/>
    <w:rsid w:val="00D8093E"/>
    <w:rsid w:val="00D81742"/>
    <w:rsid w:val="00D84203"/>
    <w:rsid w:val="00D8434B"/>
    <w:rsid w:val="00D85647"/>
    <w:rsid w:val="00D932B4"/>
    <w:rsid w:val="00D9616C"/>
    <w:rsid w:val="00DB2B6B"/>
    <w:rsid w:val="00DB667C"/>
    <w:rsid w:val="00DB765E"/>
    <w:rsid w:val="00DC36D0"/>
    <w:rsid w:val="00DD77C7"/>
    <w:rsid w:val="00DE2776"/>
    <w:rsid w:val="00DE2AD0"/>
    <w:rsid w:val="00DE691E"/>
    <w:rsid w:val="00DF1A77"/>
    <w:rsid w:val="00E06B46"/>
    <w:rsid w:val="00E13E06"/>
    <w:rsid w:val="00E14A8C"/>
    <w:rsid w:val="00E21EFB"/>
    <w:rsid w:val="00E250C2"/>
    <w:rsid w:val="00E30729"/>
    <w:rsid w:val="00E33F0F"/>
    <w:rsid w:val="00E4163F"/>
    <w:rsid w:val="00E44085"/>
    <w:rsid w:val="00E46793"/>
    <w:rsid w:val="00E65D92"/>
    <w:rsid w:val="00E67B75"/>
    <w:rsid w:val="00E7038E"/>
    <w:rsid w:val="00E71499"/>
    <w:rsid w:val="00E8182B"/>
    <w:rsid w:val="00E90042"/>
    <w:rsid w:val="00E90873"/>
    <w:rsid w:val="00E97B48"/>
    <w:rsid w:val="00E97FC5"/>
    <w:rsid w:val="00EA4787"/>
    <w:rsid w:val="00EA5338"/>
    <w:rsid w:val="00EB619C"/>
    <w:rsid w:val="00ED0F04"/>
    <w:rsid w:val="00ED116E"/>
    <w:rsid w:val="00ED1BE7"/>
    <w:rsid w:val="00EE0608"/>
    <w:rsid w:val="00EE2B55"/>
    <w:rsid w:val="00EE785B"/>
    <w:rsid w:val="00EF010F"/>
    <w:rsid w:val="00EF2CED"/>
    <w:rsid w:val="00EF3882"/>
    <w:rsid w:val="00EF3E80"/>
    <w:rsid w:val="00EF4B70"/>
    <w:rsid w:val="00EF4EE6"/>
    <w:rsid w:val="00EF6D87"/>
    <w:rsid w:val="00F04E58"/>
    <w:rsid w:val="00F143C8"/>
    <w:rsid w:val="00F212FB"/>
    <w:rsid w:val="00F24EBC"/>
    <w:rsid w:val="00F26229"/>
    <w:rsid w:val="00F26E0D"/>
    <w:rsid w:val="00F30000"/>
    <w:rsid w:val="00F333CA"/>
    <w:rsid w:val="00F35643"/>
    <w:rsid w:val="00F375BB"/>
    <w:rsid w:val="00F41EE8"/>
    <w:rsid w:val="00F46384"/>
    <w:rsid w:val="00F5155A"/>
    <w:rsid w:val="00F531F6"/>
    <w:rsid w:val="00F61563"/>
    <w:rsid w:val="00F7032F"/>
    <w:rsid w:val="00F72F3F"/>
    <w:rsid w:val="00F90AE0"/>
    <w:rsid w:val="00F93E3F"/>
    <w:rsid w:val="00FA47DF"/>
    <w:rsid w:val="00FB2509"/>
    <w:rsid w:val="00FD4E87"/>
    <w:rsid w:val="00FE6157"/>
    <w:rsid w:val="00FF206F"/>
    <w:rsid w:val="00FF248E"/>
    <w:rsid w:val="00FF44E3"/>
    <w:rsid w:val="00FF5C56"/>
    <w:rsid w:val="00FF63CF"/>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EC38FD"/>
  <w15:docId w15:val="{B81E9E69-8D84-42CC-9228-C76D47F0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1BA9"/>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0D1BA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5C0B"/>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a4">
    <w:name w:val="页眉 字符"/>
    <w:link w:val="a3"/>
    <w:uiPriority w:val="99"/>
    <w:rsid w:val="00205C0B"/>
    <w:rPr>
      <w:sz w:val="18"/>
      <w:szCs w:val="18"/>
    </w:rPr>
  </w:style>
  <w:style w:type="paragraph" w:styleId="a5">
    <w:name w:val="footer"/>
    <w:basedOn w:val="a"/>
    <w:link w:val="a6"/>
    <w:uiPriority w:val="99"/>
    <w:unhideWhenUsed/>
    <w:rsid w:val="00205C0B"/>
    <w:pPr>
      <w:tabs>
        <w:tab w:val="center" w:pos="4153"/>
        <w:tab w:val="right" w:pos="8306"/>
      </w:tabs>
      <w:snapToGrid w:val="0"/>
      <w:jc w:val="left"/>
    </w:pPr>
    <w:rPr>
      <w:rFonts w:ascii="Calibri" w:hAnsi="Calibri"/>
      <w:kern w:val="0"/>
      <w:sz w:val="18"/>
      <w:szCs w:val="18"/>
    </w:rPr>
  </w:style>
  <w:style w:type="character" w:customStyle="1" w:styleId="a6">
    <w:name w:val="页脚 字符"/>
    <w:link w:val="a5"/>
    <w:uiPriority w:val="99"/>
    <w:rsid w:val="00205C0B"/>
    <w:rPr>
      <w:sz w:val="18"/>
      <w:szCs w:val="18"/>
    </w:rPr>
  </w:style>
  <w:style w:type="paragraph" w:styleId="a7">
    <w:name w:val="Balloon Text"/>
    <w:basedOn w:val="a"/>
    <w:link w:val="a8"/>
    <w:uiPriority w:val="99"/>
    <w:semiHidden/>
    <w:unhideWhenUsed/>
    <w:rsid w:val="00205C0B"/>
    <w:rPr>
      <w:rFonts w:ascii="Calibri" w:hAnsi="Calibri"/>
      <w:kern w:val="0"/>
      <w:sz w:val="18"/>
      <w:szCs w:val="18"/>
    </w:rPr>
  </w:style>
  <w:style w:type="character" w:customStyle="1" w:styleId="a8">
    <w:name w:val="批注框文本 字符"/>
    <w:link w:val="a7"/>
    <w:uiPriority w:val="99"/>
    <w:semiHidden/>
    <w:rsid w:val="00205C0B"/>
    <w:rPr>
      <w:sz w:val="18"/>
      <w:szCs w:val="18"/>
    </w:rPr>
  </w:style>
  <w:style w:type="paragraph" w:styleId="TOC1">
    <w:name w:val="toc 1"/>
    <w:basedOn w:val="a"/>
    <w:next w:val="a"/>
    <w:autoRedefine/>
    <w:uiPriority w:val="39"/>
    <w:qFormat/>
    <w:rsid w:val="000D1BA9"/>
    <w:pPr>
      <w:tabs>
        <w:tab w:val="left" w:pos="420"/>
        <w:tab w:val="right" w:leader="dot" w:pos="8302"/>
      </w:tabs>
      <w:spacing w:line="360" w:lineRule="auto"/>
    </w:pPr>
  </w:style>
  <w:style w:type="paragraph" w:styleId="TOC2">
    <w:name w:val="toc 2"/>
    <w:basedOn w:val="a"/>
    <w:next w:val="a"/>
    <w:autoRedefine/>
    <w:uiPriority w:val="39"/>
    <w:qFormat/>
    <w:rsid w:val="000D1BA9"/>
    <w:pPr>
      <w:ind w:leftChars="200" w:left="420"/>
    </w:pPr>
  </w:style>
  <w:style w:type="character" w:styleId="a9">
    <w:name w:val="Hyperlink"/>
    <w:uiPriority w:val="99"/>
    <w:rsid w:val="000D1BA9"/>
    <w:rPr>
      <w:color w:val="0000FF"/>
      <w:u w:val="single"/>
    </w:rPr>
  </w:style>
  <w:style w:type="paragraph" w:styleId="aa">
    <w:name w:val="List Paragraph"/>
    <w:basedOn w:val="a"/>
    <w:uiPriority w:val="34"/>
    <w:qFormat/>
    <w:rsid w:val="000D1BA9"/>
    <w:pPr>
      <w:ind w:firstLineChars="200" w:firstLine="420"/>
    </w:pPr>
  </w:style>
  <w:style w:type="character" w:customStyle="1" w:styleId="10">
    <w:name w:val="标题 1 字符"/>
    <w:link w:val="1"/>
    <w:uiPriority w:val="9"/>
    <w:rsid w:val="000D1BA9"/>
    <w:rPr>
      <w:rFonts w:ascii="Times New Roman" w:hAnsi="Times New Roman"/>
      <w:b/>
      <w:bCs/>
      <w:kern w:val="44"/>
      <w:sz w:val="44"/>
      <w:szCs w:val="44"/>
    </w:rPr>
  </w:style>
  <w:style w:type="paragraph" w:styleId="TOC">
    <w:name w:val="TOC Heading"/>
    <w:basedOn w:val="1"/>
    <w:next w:val="a"/>
    <w:uiPriority w:val="39"/>
    <w:semiHidden/>
    <w:unhideWhenUsed/>
    <w:qFormat/>
    <w:rsid w:val="000D1BA9"/>
    <w:pPr>
      <w:widowControl/>
      <w:spacing w:before="480" w:after="0" w:line="276" w:lineRule="auto"/>
      <w:jc w:val="left"/>
      <w:outlineLvl w:val="9"/>
    </w:pPr>
    <w:rPr>
      <w:rFonts w:ascii="Cambria" w:hAnsi="Cambria"/>
      <w:color w:val="365F91"/>
      <w:kern w:val="0"/>
      <w:sz w:val="28"/>
      <w:szCs w:val="28"/>
    </w:rPr>
  </w:style>
  <w:style w:type="paragraph" w:styleId="TOC3">
    <w:name w:val="toc 3"/>
    <w:basedOn w:val="a"/>
    <w:next w:val="a"/>
    <w:autoRedefine/>
    <w:uiPriority w:val="39"/>
    <w:unhideWhenUsed/>
    <w:qFormat/>
    <w:rsid w:val="000D1BA9"/>
    <w:pPr>
      <w:widowControl/>
      <w:spacing w:after="100" w:line="276" w:lineRule="auto"/>
      <w:ind w:left="440"/>
      <w:jc w:val="left"/>
    </w:pPr>
    <w:rPr>
      <w:rFonts w:ascii="Calibri" w:hAnsi="Calibri"/>
      <w:kern w:val="0"/>
      <w:sz w:val="22"/>
      <w:szCs w:val="22"/>
    </w:rPr>
  </w:style>
  <w:style w:type="paragraph" w:styleId="HTML">
    <w:name w:val="HTML Preformatted"/>
    <w:basedOn w:val="a"/>
    <w:link w:val="HTML0"/>
    <w:uiPriority w:val="99"/>
    <w:semiHidden/>
    <w:unhideWhenUsed/>
    <w:rsid w:val="00D856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semiHidden/>
    <w:rsid w:val="00D85647"/>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49962">
      <w:bodyDiv w:val="1"/>
      <w:marLeft w:val="0"/>
      <w:marRight w:val="0"/>
      <w:marTop w:val="0"/>
      <w:marBottom w:val="0"/>
      <w:divBdr>
        <w:top w:val="none" w:sz="0" w:space="0" w:color="auto"/>
        <w:left w:val="none" w:sz="0" w:space="0" w:color="auto"/>
        <w:bottom w:val="none" w:sz="0" w:space="0" w:color="auto"/>
        <w:right w:val="none" w:sz="0" w:space="0" w:color="auto"/>
      </w:divBdr>
    </w:div>
    <w:div w:id="1676567264">
      <w:bodyDiv w:val="1"/>
      <w:marLeft w:val="0"/>
      <w:marRight w:val="0"/>
      <w:marTop w:val="0"/>
      <w:marBottom w:val="0"/>
      <w:divBdr>
        <w:top w:val="none" w:sz="0" w:space="0" w:color="auto"/>
        <w:left w:val="none" w:sz="0" w:space="0" w:color="auto"/>
        <w:bottom w:val="none" w:sz="0" w:space="0" w:color="auto"/>
        <w:right w:val="none" w:sz="0" w:space="0" w:color="auto"/>
      </w:divBdr>
    </w:div>
    <w:div w:id="1681659666">
      <w:bodyDiv w:val="1"/>
      <w:marLeft w:val="0"/>
      <w:marRight w:val="0"/>
      <w:marTop w:val="0"/>
      <w:marBottom w:val="0"/>
      <w:divBdr>
        <w:top w:val="none" w:sz="0" w:space="0" w:color="auto"/>
        <w:left w:val="none" w:sz="0" w:space="0" w:color="auto"/>
        <w:bottom w:val="none" w:sz="0" w:space="0" w:color="auto"/>
        <w:right w:val="none" w:sz="0" w:space="0" w:color="auto"/>
      </w:divBdr>
    </w:div>
    <w:div w:id="199737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9033;&#30446;&#31649;&#29702;&#33258;&#21160;&#21270;&#21450;&#36719;&#20214;&#27169;&#26495;\&#22235;&#24029;&#33406;&#29790;&#26234;&#20449;&#31185;&#25216;&#26377;&#38480;&#20844;&#21496;&#27169;&#26495;\&#22235;&#24029;&#33406;&#29790;&#26234;&#20449;&#31185;&#25216;&#26377;&#38480;&#20844;&#2149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四川艾瑞智信科技有限公司.dot</Template>
  <TotalTime>5039</TotalTime>
  <Pages>17</Pages>
  <Words>988</Words>
  <Characters>5638</Characters>
  <Application>Microsoft Office Word</Application>
  <DocSecurity>0</DocSecurity>
  <Lines>46</Lines>
  <Paragraphs>13</Paragraphs>
  <ScaleCrop>false</ScaleCrop>
  <Company>Hewlett-Packard Company</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Administrator</cp:lastModifiedBy>
  <cp:revision>775</cp:revision>
  <dcterms:created xsi:type="dcterms:W3CDTF">2016-11-23T06:13:00Z</dcterms:created>
  <dcterms:modified xsi:type="dcterms:W3CDTF">2018-07-03T01:42:00Z</dcterms:modified>
</cp:coreProperties>
</file>