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EC267" w14:textId="77777777" w:rsidR="00651CB6" w:rsidRDefault="00651CB6"/>
    <w:p w14:paraId="08916FA0" w14:textId="78BF788B" w:rsidR="00651CB6" w:rsidRDefault="00651CB6" w:rsidP="00651CB6">
      <w:pPr>
        <w:pStyle w:val="1"/>
        <w:jc w:val="center"/>
      </w:pPr>
      <w:r>
        <w:rPr>
          <w:rFonts w:hint="eastAsia"/>
        </w:rPr>
        <w:t>装表接电项目</w:t>
      </w:r>
      <w:r>
        <w:rPr>
          <w:rFonts w:hint="eastAsia"/>
        </w:rPr>
        <w:t>的打包配置流程</w:t>
      </w:r>
    </w:p>
    <w:p w14:paraId="0BC6AFF8" w14:textId="00331054" w:rsidR="003D7FF9" w:rsidRDefault="002B3E23">
      <w:r>
        <w:rPr>
          <w:rFonts w:hint="eastAsia"/>
        </w:rPr>
        <w:t>1.</w:t>
      </w:r>
      <w:r w:rsidR="0032512A">
        <w:rPr>
          <w:rFonts w:hint="eastAsia"/>
        </w:rPr>
        <w:t>装表接电项目的设置配置，先把场景配置好，去掉不需要的场景</w:t>
      </w:r>
    </w:p>
    <w:p w14:paraId="1429865E" w14:textId="0F2523E2" w:rsidR="0032512A" w:rsidRDefault="0032512A">
      <w:r>
        <w:rPr>
          <w:rFonts w:hint="eastAsia"/>
          <w:noProof/>
        </w:rPr>
        <w:drawing>
          <wp:inline distT="0" distB="0" distL="0" distR="0" wp14:anchorId="59824EF2" wp14:editId="3AC4C7A0">
            <wp:extent cx="5274310" cy="516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5731" w14:textId="009B65E1" w:rsidR="008125C1" w:rsidRDefault="002B3E23">
      <w:r>
        <w:rPr>
          <w:rFonts w:hint="eastAsia"/>
        </w:rPr>
        <w:t>2.</w:t>
      </w:r>
      <w:r w:rsidR="008125C1">
        <w:rPr>
          <w:rFonts w:hint="eastAsia"/>
        </w:rPr>
        <w:t>在m</w:t>
      </w:r>
      <w:r w:rsidR="008125C1">
        <w:t>ain1</w:t>
      </w:r>
      <w:r w:rsidR="008125C1">
        <w:rPr>
          <w:rFonts w:hint="eastAsia"/>
        </w:rPr>
        <w:t>界面设置只显示装表接电的UI</w:t>
      </w:r>
      <w:bookmarkStart w:id="0" w:name="_GoBack"/>
      <w:bookmarkEnd w:id="0"/>
    </w:p>
    <w:p w14:paraId="50F19CF1" w14:textId="5186AD88" w:rsidR="008125C1" w:rsidRDefault="008125C1">
      <w:r>
        <w:rPr>
          <w:rFonts w:hint="eastAsia"/>
          <w:noProof/>
        </w:rPr>
        <w:lastRenderedPageBreak/>
        <w:drawing>
          <wp:inline distT="0" distB="0" distL="0" distR="0" wp14:anchorId="698CD56F" wp14:editId="01B68130">
            <wp:extent cx="5274310" cy="4719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22DC" w14:textId="681D3274" w:rsidR="008125C1" w:rsidRDefault="008125C1">
      <w:pPr>
        <w:rPr>
          <w:rFonts w:hint="eastAsia"/>
        </w:rPr>
      </w:pPr>
      <w:r>
        <w:rPr>
          <w:rFonts w:hint="eastAsia"/>
        </w:rPr>
        <w:t>然后在s</w:t>
      </w:r>
      <w:r>
        <w:t>tart</w:t>
      </w:r>
      <w:r>
        <w:rPr>
          <w:rFonts w:hint="eastAsia"/>
        </w:rPr>
        <w:t>场景中运行，可以进入装表接电场景。</w:t>
      </w:r>
    </w:p>
    <w:sectPr w:rsidR="0081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B9DDB" w14:textId="77777777" w:rsidR="00E94CD8" w:rsidRDefault="00E94CD8" w:rsidP="0032512A">
      <w:r>
        <w:separator/>
      </w:r>
    </w:p>
  </w:endnote>
  <w:endnote w:type="continuationSeparator" w:id="0">
    <w:p w14:paraId="188166D2" w14:textId="77777777" w:rsidR="00E94CD8" w:rsidRDefault="00E94CD8" w:rsidP="0032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A7F55" w14:textId="77777777" w:rsidR="00E94CD8" w:rsidRDefault="00E94CD8" w:rsidP="0032512A">
      <w:r>
        <w:separator/>
      </w:r>
    </w:p>
  </w:footnote>
  <w:footnote w:type="continuationSeparator" w:id="0">
    <w:p w14:paraId="4EC5C40C" w14:textId="77777777" w:rsidR="00E94CD8" w:rsidRDefault="00E94CD8" w:rsidP="00325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A4"/>
    <w:rsid w:val="002B3E23"/>
    <w:rsid w:val="0032512A"/>
    <w:rsid w:val="003D7FF9"/>
    <w:rsid w:val="005863A4"/>
    <w:rsid w:val="00651CB6"/>
    <w:rsid w:val="008125C1"/>
    <w:rsid w:val="00E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A7510"/>
  <w15:chartTrackingRefBased/>
  <w15:docId w15:val="{D0B16006-8E7D-4B2A-B36A-DC344071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1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C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2018-10-16T01:27:00Z</dcterms:created>
  <dcterms:modified xsi:type="dcterms:W3CDTF">2018-10-16T01:35:00Z</dcterms:modified>
</cp:coreProperties>
</file>