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大标题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学生信息管理系统</w:t>
      </w:r>
    </w:p>
    <w:p>
      <w:pPr>
        <w:pStyle w:val="副标题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学生用户登录部分需求分析</w:t>
      </w:r>
      <w:r>
        <w:rPr>
          <w:rFonts w:ascii="Helvetica" w:cs="Arial Unicode MS" w:hAnsi="Helvetica"/>
          <w:rtl w:val="0"/>
          <w:lang w:val="en-US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李春艳、李梦阳</w:t>
      </w: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6"/>
        <w:gridCol w:w="4816"/>
      </w:tblGrid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需求编号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Student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功能名称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学生信息</w:t>
            </w:r>
          </w:p>
        </w:tc>
      </w:tr>
      <w:tr>
        <w:tblPrEx>
          <w:shd w:val="clear" w:color="auto" w:fill="auto"/>
        </w:tblPrEx>
        <w:trPr>
          <w:trHeight w:val="2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功能描述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1.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查看学生信息</w:t>
            </w:r>
          </w:p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2.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修改学生信息，修改登录密码，修改后重新登录</w:t>
            </w:r>
          </w:p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3.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查看考试表</w:t>
            </w:r>
          </w:p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4.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查看学生考试成绩</w:t>
            </w:r>
          </w:p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5.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欢迎界面显示管理员发布的通知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备注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个人信息更改，不能更改学号和姓名</w:t>
            </w:r>
          </w:p>
        </w:tc>
      </w:tr>
    </w:tbl>
    <w:p>
      <w:pPr>
        <w:pStyle w:val="正文"/>
        <w:bidi w:val="0"/>
      </w:pPr>
      <w:r>
        <w:br w:type="textWrapping"/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1.</w:t>
      </w:r>
      <w:r>
        <w:rPr>
          <w:sz w:val="28"/>
          <w:szCs w:val="28"/>
          <w:rtl w:val="0"/>
          <w:lang w:val="zh-CN" w:eastAsia="zh-CN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学生输入用户名及密码通过匹配</w:t>
      </w:r>
      <w:r>
        <w:rPr>
          <w:sz w:val="28"/>
          <w:szCs w:val="28"/>
          <w:rtl w:val="0"/>
        </w:rPr>
        <w:t>user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表的信息登录进入学生用户界面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2.</w:t>
      </w:r>
      <w:r>
        <w:rPr>
          <w:sz w:val="28"/>
          <w:szCs w:val="28"/>
          <w:rtl w:val="0"/>
          <w:lang w:val="zh-CN" w:eastAsia="zh-CN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进入后，显示欢迎页面，欢迎页面获取管理员发布的通知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3.</w:t>
      </w:r>
      <w:r>
        <w:rPr>
          <w:sz w:val="28"/>
          <w:szCs w:val="28"/>
          <w:rtl w:val="0"/>
          <w:lang w:val="zh-CN" w:eastAsia="zh-CN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成绩统计分析</w:t>
      </w:r>
      <w:r>
        <w:rPr>
          <w:sz w:val="28"/>
          <w:szCs w:val="2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查询考试表中考试信息，可通过单个考试信息查询所在班级所有学生成绩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4.</w:t>
      </w:r>
      <w:r>
        <w:rPr>
          <w:sz w:val="28"/>
          <w:szCs w:val="28"/>
          <w:rtl w:val="0"/>
          <w:lang w:val="zh-CN" w:eastAsia="zh-CN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学生信息管理</w:t>
      </w:r>
      <w:r>
        <w:rPr>
          <w:sz w:val="28"/>
          <w:szCs w:val="2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查询所在班级学生信息列表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>5.</w:t>
      </w:r>
      <w:r>
        <w:rPr>
          <w:sz w:val="28"/>
          <w:szCs w:val="28"/>
          <w:rtl w:val="0"/>
          <w:lang w:val="zh-CN" w:eastAsia="zh-CN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系统管理</w:t>
      </w:r>
      <w:r>
        <w:rPr>
          <w:sz w:val="28"/>
          <w:szCs w:val="2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学生可对个人信息进行修改，包括修改部分个人信息，修改密码</w:t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分工：李梦阳：</w:t>
      </w:r>
      <w:r>
        <w:rPr>
          <w:sz w:val="28"/>
          <w:szCs w:val="28"/>
          <w:rtl w:val="0"/>
          <w:lang w:val="zh-CN" w:eastAsia="zh-CN"/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学生首页界面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、</w:t>
      </w:r>
      <w:r>
        <w:rPr>
          <w:sz w:val="28"/>
          <w:szCs w:val="28"/>
          <w:rtl w:val="0"/>
          <w:lang w:val="zh-CN" w:eastAsia="zh-CN"/>
        </w:rPr>
        <w:t>2.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学生管理界面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李春艳：</w:t>
      </w:r>
      <w:r>
        <w:rPr>
          <w:sz w:val="28"/>
          <w:szCs w:val="28"/>
          <w:rtl w:val="0"/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班级信息界面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、</w:t>
      </w:r>
      <w:r>
        <w:rPr>
          <w:sz w:val="28"/>
          <w:szCs w:val="28"/>
          <w:rtl w:val="0"/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教学管理界面</w:t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zh-CN" w:eastAsia="zh-CN"/>
        </w:rPr>
        <w:t>1.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学生首页界面：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34458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5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zh-CN" w:eastAsia="zh-CN"/>
        </w:rPr>
        <w:t>2</w:t>
      </w:r>
      <w:r>
        <w:rPr>
          <w:sz w:val="28"/>
          <w:szCs w:val="28"/>
          <w:rtl w:val="0"/>
          <w:lang w:val="en-US"/>
        </w:rPr>
        <w:t>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学生管理界面</w:t>
      </w: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-300990</wp:posOffset>
            </wp:positionH>
            <wp:positionV relativeFrom="line">
              <wp:posOffset>340576</wp:posOffset>
            </wp:positionV>
            <wp:extent cx="6120057" cy="34458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5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zh-CN" w:eastAsia="zh-CN"/>
        </w:rPr>
        <w:t>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班级信息界面</w:t>
      </w:r>
    </w:p>
    <w:p>
      <w:pPr>
        <w:pStyle w:val="表格样式 2"/>
        <w:jc w:val="left"/>
        <w:rPr>
          <w:sz w:val="28"/>
          <w:szCs w:val="28"/>
        </w:rPr>
      </w:pP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577760</wp:posOffset>
            </wp:positionH>
            <wp:positionV relativeFrom="page">
              <wp:posOffset>1392104</wp:posOffset>
            </wp:positionV>
            <wp:extent cx="6120057" cy="34458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5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577760</wp:posOffset>
            </wp:positionH>
            <wp:positionV relativeFrom="page">
              <wp:posOffset>6309544</wp:posOffset>
            </wp:positionV>
            <wp:extent cx="6120057" cy="34458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5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</w:pPr>
      <w:r>
        <w:rPr>
          <w:sz w:val="28"/>
          <w:szCs w:val="28"/>
          <w:rtl w:val="0"/>
          <w:lang w:val="zh-CN" w:eastAsia="zh-CN"/>
        </w:rPr>
        <w:t>4.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教学管理界面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zh-CN" w:eastAsia="zh-CN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paragraph" w:styleId="副标题">
    <w:name w:val="副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  <w:lang w:val="zh-CN" w:eastAsia="zh-CN"/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5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