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2D03C" w14:textId="502E65E5" w:rsidR="00010F8F" w:rsidRPr="00010F8F" w:rsidRDefault="00010F8F" w:rsidP="00010F8F">
      <w:pPr>
        <w:rPr>
          <w:b/>
          <w:bCs/>
        </w:rPr>
      </w:pPr>
      <w:r>
        <w:rPr>
          <w:rFonts w:hint="eastAsia"/>
        </w:rPr>
        <w:t xml:space="preserve">CHAPTER </w:t>
      </w:r>
      <w:r w:rsidRPr="00010F8F">
        <w:t>20  Network learning &amp; analysis</w:t>
      </w:r>
    </w:p>
    <w:p w14:paraId="73CB4F6E" w14:textId="77777777" w:rsidR="00010F8F" w:rsidRPr="00010F8F" w:rsidRDefault="00010F8F" w:rsidP="00010F8F">
      <w:r w:rsidRPr="00010F8F">
        <w:t>Learning and analyzing microbial association networks is another common exploratory data analysis approach aimed at understanding the complex interplay of microbial communities in their natural habitat. Microbial networks consist of nodes, representing microbial species or features, and edges expressing their associations. The mathematical representation of a network is the adjacency matrix, which has a non-zero entry for each edge in the network.</w:t>
      </w:r>
    </w:p>
    <w:p w14:paraId="59B333A8" w14:textId="77777777" w:rsidR="00010F8F" w:rsidRPr="00010F8F" w:rsidRDefault="00010F8F" w:rsidP="00010F8F">
      <w:r w:rsidRPr="00010F8F">
        <w:t>A typical workflow for estimating a microbial network involves several steps, including data preprocessing, estimating microbial associations, and transforming them into edge weights. The resulting network can be analyzed using local network properties, such as centrality measures, or global measures that describe the overall structure of the network. Network plots provide further insight into the microbial community structure and allow for exploratory analysis of microbial relationships.</w:t>
      </w:r>
    </w:p>
    <w:p w14:paraId="4AD1A83F" w14:textId="77777777" w:rsidR="00010F8F" w:rsidRPr="00010F8F" w:rsidRDefault="00010F8F" w:rsidP="00010F8F">
      <w:r w:rsidRPr="00010F8F">
        <w:t>In this chapter, we go through the complete workflow of constructing and analyzing a single microbial network, step by step. A potential next analysis task is to compare networks between groups, such as patients and controls, different environmental conditions, or different time points. How to compare networks between two groups is explained in </w:t>
      </w:r>
      <w:hyperlink r:id="rId5" w:history="1">
        <w:r w:rsidRPr="00010F8F">
          <w:rPr>
            <w:rStyle w:val="af"/>
          </w:rPr>
          <w:t>Chapter 21</w:t>
        </w:r>
      </w:hyperlink>
      <w:r w:rsidRPr="00010F8F">
        <w:t>.</w:t>
      </w:r>
    </w:p>
    <w:p w14:paraId="68304829" w14:textId="77777777" w:rsidR="00010F8F" w:rsidRPr="00010F8F" w:rsidRDefault="00010F8F" w:rsidP="00010F8F">
      <w:pPr>
        <w:rPr>
          <w:b/>
          <w:bCs/>
        </w:rPr>
      </w:pPr>
      <w:r w:rsidRPr="00010F8F">
        <w:rPr>
          <w:b/>
          <w:bCs/>
        </w:rPr>
        <w:t>20.1 Network learning</w:t>
      </w:r>
    </w:p>
    <w:p w14:paraId="1F4D2D7B" w14:textId="77777777" w:rsidR="00010F8F" w:rsidRPr="00010F8F" w:rsidRDefault="00010F8F" w:rsidP="00010F8F">
      <w:pPr>
        <w:rPr>
          <w:b/>
          <w:bCs/>
        </w:rPr>
      </w:pPr>
      <w:r w:rsidRPr="00010F8F">
        <w:rPr>
          <w:b/>
          <w:bCs/>
        </w:rPr>
        <w:t>20.1.1 Typical workflow</w:t>
      </w:r>
    </w:p>
    <w:p w14:paraId="6ED68054" w14:textId="77777777" w:rsidR="00010F8F" w:rsidRPr="00010F8F" w:rsidRDefault="00010F8F" w:rsidP="00010F8F">
      <w:r w:rsidRPr="00010F8F">
        <w:rPr>
          <w:b/>
          <w:bCs/>
        </w:rPr>
        <w:t>?fig-network-workflow</w:t>
      </w:r>
      <w:r w:rsidRPr="00010F8F">
        <w:t> shows the workflow for learning/constructing a microbial association network as proposed by Peschel et al. (</w:t>
      </w:r>
      <w:hyperlink r:id="rId6" w:anchor="ref-peschel2021netcomi" w:history="1">
        <w:r w:rsidRPr="00010F8F">
          <w:rPr>
            <w:rStyle w:val="af"/>
          </w:rPr>
          <w:t>2021</w:t>
        </w:r>
      </w:hyperlink>
      <w:r w:rsidRPr="00010F8F">
        <w:t>). The respective steps are explained below.</w:t>
      </w:r>
    </w:p>
    <w:p w14:paraId="3605FCA5" w14:textId="27E7D096" w:rsidR="00010F8F" w:rsidRPr="00010F8F" w:rsidRDefault="00010F8F" w:rsidP="00010F8F">
      <w:r w:rsidRPr="00010F8F">
        <w:rPr>
          <w:rFonts w:hint="eastAsia"/>
        </w:rPr>
        <w:lastRenderedPageBreak/>
        <w:drawing>
          <wp:inline distT="0" distB="0" distL="0" distR="0" wp14:anchorId="21C13543" wp14:editId="43ECDBB7">
            <wp:extent cx="5274310" cy="4466590"/>
            <wp:effectExtent l="0" t="0" r="2540" b="0"/>
            <wp:docPr id="1649422439" name="图片 2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2439" name="图片 24" descr="图示, 示意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466590"/>
                    </a:xfrm>
                    <a:prstGeom prst="rect">
                      <a:avLst/>
                    </a:prstGeom>
                    <a:noFill/>
                    <a:ln>
                      <a:noFill/>
                    </a:ln>
                  </pic:spPr>
                </pic:pic>
              </a:graphicData>
            </a:graphic>
          </wp:inline>
        </w:drawing>
      </w:r>
    </w:p>
    <w:p w14:paraId="1EBA0F99" w14:textId="77777777" w:rsidR="00010F8F" w:rsidRPr="00010F8F" w:rsidRDefault="00010F8F" w:rsidP="00010F8F">
      <w:r w:rsidRPr="00010F8F">
        <w:t>The typical input is a  x  dimensional count matrix coming from a sequencing process, where  is the number of samples and  the number of features / ASVs / OTUs. Steps 1 through 6 are explained below. Each matrix resulting from steps 4, 5, and 6 plays a specific role in the final network: The adjacency matrix is used for edge colors, dissimilarity for layout, and similarity for edge weights. In weighted networks, the similarity matrix equals the adjacency matrix.</w:t>
      </w:r>
    </w:p>
    <w:p w14:paraId="62F52943" w14:textId="77777777" w:rsidR="00010F8F" w:rsidRPr="00010F8F" w:rsidRDefault="00010F8F" w:rsidP="00010F8F">
      <w:pPr>
        <w:numPr>
          <w:ilvl w:val="0"/>
          <w:numId w:val="1"/>
        </w:numPr>
      </w:pPr>
      <w:r w:rsidRPr="00010F8F">
        <w:rPr>
          <w:b/>
          <w:bCs/>
        </w:rPr>
        <w:t>Zero replacement:</w:t>
      </w:r>
      <w:r w:rsidRPr="00010F8F">
        <w:t> Since the following steps usually require non-zero entries in the read count matrix, zero counts must be replaced. A simple solution is to add a pseudo count to the data. Other possible approaches are implemented in the R package </w:t>
      </w:r>
      <w:hyperlink r:id="rId8" w:history="1">
        <w:r w:rsidRPr="00010F8F">
          <w:rPr>
            <w:rStyle w:val="af"/>
          </w:rPr>
          <w:t>zCompositions</w:t>
        </w:r>
      </w:hyperlink>
    </w:p>
    <w:p w14:paraId="723CD085" w14:textId="77777777" w:rsidR="00010F8F" w:rsidRPr="00010F8F" w:rsidRDefault="00010F8F" w:rsidP="00010F8F">
      <w:pPr>
        <w:numPr>
          <w:ilvl w:val="0"/>
          <w:numId w:val="1"/>
        </w:numPr>
      </w:pPr>
      <w:r w:rsidRPr="00010F8F">
        <w:rPr>
          <w:b/>
          <w:bCs/>
        </w:rPr>
        <w:t>Normalization:</w:t>
      </w:r>
      <w:r w:rsidRPr="00010F8F">
        <w:t> To avoid compositional effects, the data are normalized using a compositionality aware transformation. A common approach is the centered log-ratio (clr) transformation, which moves the data from a -dimensional simplex to Euclidean space so that standard statistical analysis methods are valid. A variance stabilizing transformation (vst) is also a suitable approach for normalizing microbial count data (</w:t>
      </w:r>
      <w:hyperlink r:id="rId9" w:anchor="ref-badri2020shrinkage" w:history="1">
        <w:r w:rsidRPr="00010F8F">
          <w:rPr>
            <w:rStyle w:val="af"/>
          </w:rPr>
          <w:t>Badri et al. 2020</w:t>
        </w:r>
      </w:hyperlink>
      <w:r w:rsidRPr="00010F8F">
        <w:t>).</w:t>
      </w:r>
    </w:p>
    <w:p w14:paraId="22186EB6" w14:textId="77777777" w:rsidR="00010F8F" w:rsidRPr="00010F8F" w:rsidRDefault="00010F8F" w:rsidP="00010F8F">
      <w:pPr>
        <w:numPr>
          <w:ilvl w:val="0"/>
          <w:numId w:val="1"/>
        </w:numPr>
      </w:pPr>
      <w:r w:rsidRPr="00010F8F">
        <w:rPr>
          <w:b/>
          <w:bCs/>
        </w:rPr>
        <w:t>Association estimation:</w:t>
      </w:r>
      <w:r w:rsidRPr="00010F8F">
        <w:t xml:space="preserve"> This is the crucial step in network learning to obtain </w:t>
      </w:r>
      <w:r w:rsidRPr="00010F8F">
        <w:lastRenderedPageBreak/>
        <w:t>statistical relations between the taxnomic features. Common association measures include correlation, conditional dependence (which we will equate to partial correlation), and proportionality. Further information on these three types of association and their application can be found in </w:t>
      </w:r>
      <w:hyperlink r:id="rId10" w:anchor="sec-more-about-association" w:history="1">
        <w:r w:rsidRPr="00010F8F">
          <w:rPr>
            <w:rStyle w:val="af"/>
          </w:rPr>
          <w:t>Section 20.6</w:t>
        </w:r>
      </w:hyperlink>
      <w:r w:rsidRPr="00010F8F">
        <w:t>. The following list gives a selection of compositionality aware approaches:</w:t>
      </w:r>
    </w:p>
    <w:p w14:paraId="1E5C0147" w14:textId="77777777" w:rsidR="00010F8F" w:rsidRPr="00010F8F" w:rsidRDefault="00010F8F" w:rsidP="00010F8F">
      <w:pPr>
        <w:numPr>
          <w:ilvl w:val="1"/>
          <w:numId w:val="1"/>
        </w:numPr>
      </w:pPr>
      <w:r w:rsidRPr="00010F8F">
        <w:rPr>
          <w:b/>
          <w:bCs/>
        </w:rPr>
        <w:t>Compositionality aware correlation estimation methods:</w:t>
      </w:r>
    </w:p>
    <w:p w14:paraId="4AA9CD5F" w14:textId="77777777" w:rsidR="00010F8F" w:rsidRPr="00010F8F" w:rsidRDefault="00010F8F" w:rsidP="00010F8F">
      <w:pPr>
        <w:numPr>
          <w:ilvl w:val="2"/>
          <w:numId w:val="1"/>
        </w:numPr>
      </w:pPr>
      <w:r w:rsidRPr="00010F8F">
        <w:t>Pearson’s correlation coefficient (+ normalization)</w:t>
      </w:r>
    </w:p>
    <w:p w14:paraId="6F388169" w14:textId="77777777" w:rsidR="00010F8F" w:rsidRPr="00010F8F" w:rsidRDefault="00010F8F" w:rsidP="00010F8F">
      <w:pPr>
        <w:numPr>
          <w:ilvl w:val="2"/>
          <w:numId w:val="1"/>
        </w:numPr>
      </w:pPr>
      <w:r w:rsidRPr="00010F8F">
        <w:t>Spearman’s rank correlation coefficient (+ normalization)</w:t>
      </w:r>
    </w:p>
    <w:p w14:paraId="65C9996B" w14:textId="77777777" w:rsidR="00010F8F" w:rsidRPr="00010F8F" w:rsidRDefault="00010F8F" w:rsidP="00010F8F">
      <w:pPr>
        <w:numPr>
          <w:ilvl w:val="2"/>
          <w:numId w:val="1"/>
        </w:numPr>
      </w:pPr>
      <w:r w:rsidRPr="00010F8F">
        <w:t>Covariance shrinkage (</w:t>
      </w:r>
      <w:hyperlink r:id="rId11" w:history="1">
        <w:r w:rsidRPr="00010F8F">
          <w:rPr>
            <w:rStyle w:val="af"/>
          </w:rPr>
          <w:t>corpcor</w:t>
        </w:r>
      </w:hyperlink>
      <w:r w:rsidRPr="00010F8F">
        <w:t> package) (+ normalization)</w:t>
      </w:r>
    </w:p>
    <w:p w14:paraId="020F9CE1" w14:textId="77777777" w:rsidR="00010F8F" w:rsidRPr="00010F8F" w:rsidRDefault="00010F8F" w:rsidP="00010F8F">
      <w:pPr>
        <w:numPr>
          <w:ilvl w:val="2"/>
          <w:numId w:val="1"/>
        </w:numPr>
      </w:pPr>
      <w:r w:rsidRPr="00010F8F">
        <w:t>SparCC (implemented in </w:t>
      </w:r>
      <w:hyperlink r:id="rId12" w:history="1">
        <w:r w:rsidRPr="00010F8F">
          <w:rPr>
            <w:rStyle w:val="af"/>
          </w:rPr>
          <w:t>SpiecEasi</w:t>
        </w:r>
      </w:hyperlink>
      <w:r w:rsidRPr="00010F8F">
        <w:t>); applied in </w:t>
      </w:r>
      <w:hyperlink r:id="rId13" w:anchor="sec-sparcc-correlation" w:history="1">
        <w:r w:rsidRPr="00010F8F">
          <w:rPr>
            <w:rStyle w:val="af"/>
          </w:rPr>
          <w:t>Section 20.7.1</w:t>
        </w:r>
      </w:hyperlink>
    </w:p>
    <w:p w14:paraId="2C0212A5" w14:textId="77777777" w:rsidR="00010F8F" w:rsidRPr="00010F8F" w:rsidRDefault="00010F8F" w:rsidP="00010F8F">
      <w:pPr>
        <w:numPr>
          <w:ilvl w:val="2"/>
          <w:numId w:val="1"/>
        </w:numPr>
      </w:pPr>
      <w:r w:rsidRPr="00010F8F">
        <w:t>CCREPE (</w:t>
      </w:r>
      <w:hyperlink r:id="rId14" w:history="1">
        <w:r w:rsidRPr="00010F8F">
          <w:rPr>
            <w:rStyle w:val="af"/>
          </w:rPr>
          <w:t>ccrepe</w:t>
        </w:r>
      </w:hyperlink>
      <w:r w:rsidRPr="00010F8F">
        <w:t> package)</w:t>
      </w:r>
    </w:p>
    <w:p w14:paraId="6692128B" w14:textId="77777777" w:rsidR="00010F8F" w:rsidRPr="00010F8F" w:rsidRDefault="00010F8F" w:rsidP="00010F8F">
      <w:pPr>
        <w:numPr>
          <w:ilvl w:val="2"/>
          <w:numId w:val="1"/>
        </w:numPr>
      </w:pPr>
      <w:r w:rsidRPr="00010F8F">
        <w:t>CCLasso (</w:t>
      </w:r>
      <w:hyperlink r:id="rId15" w:history="1">
        <w:r w:rsidRPr="00010F8F">
          <w:rPr>
            <w:rStyle w:val="af"/>
          </w:rPr>
          <w:t>R code on GitHub</w:t>
        </w:r>
      </w:hyperlink>
      <w:r w:rsidRPr="00010F8F">
        <w:t>)</w:t>
      </w:r>
    </w:p>
    <w:p w14:paraId="0CDE3DBC" w14:textId="77777777" w:rsidR="00010F8F" w:rsidRPr="00010F8F" w:rsidRDefault="00010F8F" w:rsidP="00010F8F">
      <w:pPr>
        <w:numPr>
          <w:ilvl w:val="1"/>
          <w:numId w:val="1"/>
        </w:numPr>
      </w:pPr>
      <w:r w:rsidRPr="00010F8F">
        <w:rPr>
          <w:b/>
          <w:bCs/>
        </w:rPr>
        <w:t>Compositionality aware measures of conditional dependence / partial correlation:</w:t>
      </w:r>
    </w:p>
    <w:p w14:paraId="44F3039A" w14:textId="77777777" w:rsidR="00010F8F" w:rsidRPr="00010F8F" w:rsidRDefault="00010F8F" w:rsidP="00010F8F">
      <w:pPr>
        <w:numPr>
          <w:ilvl w:val="2"/>
          <w:numId w:val="1"/>
        </w:numPr>
      </w:pPr>
      <w:hyperlink r:id="rId16" w:history="1">
        <w:r w:rsidRPr="00010F8F">
          <w:rPr>
            <w:rStyle w:val="af"/>
          </w:rPr>
          <w:t>SpiecEasi</w:t>
        </w:r>
      </w:hyperlink>
      <w:r w:rsidRPr="00010F8F">
        <w:t> with Meinshausen and Bühlmann (MB) neighborhood selection; applied in </w:t>
      </w:r>
      <w:hyperlink r:id="rId17" w:anchor="sec-spieceasi-mb" w:history="1">
        <w:r w:rsidRPr="00010F8F">
          <w:rPr>
            <w:rStyle w:val="af"/>
          </w:rPr>
          <w:t>Section 20.7.3</w:t>
        </w:r>
      </w:hyperlink>
    </w:p>
    <w:p w14:paraId="39DE0E87" w14:textId="77777777" w:rsidR="00010F8F" w:rsidRPr="00010F8F" w:rsidRDefault="00010F8F" w:rsidP="00010F8F">
      <w:pPr>
        <w:numPr>
          <w:ilvl w:val="2"/>
          <w:numId w:val="1"/>
        </w:numPr>
      </w:pPr>
      <w:hyperlink r:id="rId18" w:history="1">
        <w:r w:rsidRPr="00010F8F">
          <w:rPr>
            <w:rStyle w:val="af"/>
          </w:rPr>
          <w:t>SpiecEasi</w:t>
        </w:r>
      </w:hyperlink>
      <w:r w:rsidRPr="00010F8F">
        <w:t> with the graphical lasso (glasso)</w:t>
      </w:r>
    </w:p>
    <w:p w14:paraId="16E013E2" w14:textId="77777777" w:rsidR="00010F8F" w:rsidRPr="00010F8F" w:rsidRDefault="00010F8F" w:rsidP="00010F8F">
      <w:pPr>
        <w:numPr>
          <w:ilvl w:val="2"/>
          <w:numId w:val="1"/>
        </w:numPr>
      </w:pPr>
      <w:r w:rsidRPr="00010F8F">
        <w:t>gCoda (</w:t>
      </w:r>
      <w:hyperlink r:id="rId19" w:history="1">
        <w:r w:rsidRPr="00010F8F">
          <w:rPr>
            <w:rStyle w:val="af"/>
          </w:rPr>
          <w:t>R code on GitHub</w:t>
        </w:r>
      </w:hyperlink>
      <w:r w:rsidRPr="00010F8F">
        <w:t>)</w:t>
      </w:r>
    </w:p>
    <w:p w14:paraId="2D67797A" w14:textId="77777777" w:rsidR="00010F8F" w:rsidRPr="00010F8F" w:rsidRDefault="00010F8F" w:rsidP="00010F8F">
      <w:pPr>
        <w:numPr>
          <w:ilvl w:val="2"/>
          <w:numId w:val="1"/>
        </w:numPr>
      </w:pPr>
      <w:hyperlink r:id="rId20" w:history="1">
        <w:r w:rsidRPr="00010F8F">
          <w:rPr>
            <w:rStyle w:val="af"/>
          </w:rPr>
          <w:t>SPRING</w:t>
        </w:r>
      </w:hyperlink>
      <w:r w:rsidRPr="00010F8F">
        <w:t>; applied in </w:t>
      </w:r>
      <w:hyperlink r:id="rId21" w:anchor="sec-spring-network" w:history="1">
        <w:r w:rsidRPr="00010F8F">
          <w:rPr>
            <w:rStyle w:val="af"/>
          </w:rPr>
          <w:t>Section 20.1.4</w:t>
        </w:r>
      </w:hyperlink>
    </w:p>
    <w:p w14:paraId="75AC15E2" w14:textId="77777777" w:rsidR="00010F8F" w:rsidRPr="00010F8F" w:rsidRDefault="00010F8F" w:rsidP="00010F8F">
      <w:pPr>
        <w:numPr>
          <w:ilvl w:val="1"/>
          <w:numId w:val="1"/>
        </w:numPr>
      </w:pPr>
      <w:r w:rsidRPr="00010F8F">
        <w:rPr>
          <w:b/>
          <w:bCs/>
        </w:rPr>
        <w:t>Proportionality measures (proportionality aware by definition):</w:t>
      </w:r>
    </w:p>
    <w:p w14:paraId="65D073C3" w14:textId="77777777" w:rsidR="00010F8F" w:rsidRPr="00010F8F" w:rsidRDefault="00010F8F" w:rsidP="00010F8F">
      <w:pPr>
        <w:numPr>
          <w:ilvl w:val="2"/>
          <w:numId w:val="1"/>
        </w:numPr>
      </w:pPr>
      <w:hyperlink r:id="rId22" w:history="1">
        <w:r w:rsidRPr="00010F8F">
          <w:rPr>
            <w:rStyle w:val="af"/>
          </w:rPr>
          <w:t>propr</w:t>
        </w:r>
      </w:hyperlink>
    </w:p>
    <w:p w14:paraId="08F5F901" w14:textId="77777777" w:rsidR="00010F8F" w:rsidRPr="00010F8F" w:rsidRDefault="00010F8F" w:rsidP="00010F8F">
      <w:pPr>
        <w:numPr>
          <w:ilvl w:val="2"/>
          <w:numId w:val="1"/>
        </w:numPr>
      </w:pPr>
      <w:hyperlink r:id="rId23" w:history="1">
        <w:r w:rsidRPr="00010F8F">
          <w:rPr>
            <w:rStyle w:val="af"/>
          </w:rPr>
          <w:t>Shrinkage proportionality estimator</w:t>
        </w:r>
      </w:hyperlink>
      <w:r w:rsidRPr="00010F8F">
        <w:t>; applied in </w:t>
      </w:r>
      <w:hyperlink r:id="rId24" w:anchor="sec-shrinkage-prop" w:history="1">
        <w:r w:rsidRPr="00010F8F">
          <w:rPr>
            <w:rStyle w:val="af"/>
          </w:rPr>
          <w:t>Section 20.7.2</w:t>
        </w:r>
      </w:hyperlink>
    </w:p>
    <w:p w14:paraId="5F5E43D3" w14:textId="77777777" w:rsidR="00010F8F" w:rsidRPr="00010F8F" w:rsidRDefault="00010F8F" w:rsidP="00010F8F">
      <w:pPr>
        <w:numPr>
          <w:ilvl w:val="0"/>
          <w:numId w:val="1"/>
        </w:numPr>
      </w:pPr>
      <w:r w:rsidRPr="00010F8F">
        <w:rPr>
          <w:b/>
          <w:bCs/>
        </w:rPr>
        <w:t>Sparsification:</w:t>
      </w:r>
      <w:r w:rsidRPr="00010F8F">
        <w:t> Transforming the estimated associations directly into adjacencies would lead to a dense network where all nodes are connected and only weighted network measures are meaningful. Therefore, the association matrix is usually sparsified to select edges of interest. A common sparsification approach for correlations is thresholding, where correlations with a magnitude below the threshold are set to zero. Another possibility is a statistical test (Student’s t-test or permutation test) with the null hypothesis that the correlation is equal to zero. SpiecEasi uses the StARS stability selection approach (</w:t>
      </w:r>
      <w:hyperlink r:id="rId25" w:anchor="ref-liu2010stability" w:history="1">
        <w:r w:rsidRPr="00010F8F">
          <w:rPr>
            <w:rStyle w:val="af"/>
          </w:rPr>
          <w:t>Liu, Roeder, and Wasserman 2010</w:t>
        </w:r>
      </w:hyperlink>
      <w:r w:rsidRPr="00010F8F">
        <w:t xml:space="preserve">) to decide on an appropriate sparsification level of the inferred </w:t>
      </w:r>
      <w:r w:rsidRPr="00010F8F">
        <w:lastRenderedPageBreak/>
        <w:t>conditional dependence graph.</w:t>
      </w:r>
    </w:p>
    <w:p w14:paraId="3E5CD2CA" w14:textId="77777777" w:rsidR="00010F8F" w:rsidRPr="00010F8F" w:rsidRDefault="00010F8F" w:rsidP="00010F8F">
      <w:pPr>
        <w:numPr>
          <w:ilvl w:val="0"/>
          <w:numId w:val="1"/>
        </w:numPr>
      </w:pPr>
      <w:r w:rsidRPr="00010F8F">
        <w:rPr>
          <w:b/>
          <w:bCs/>
        </w:rPr>
        <w:t>Transformation into dissimilarity:</w:t>
      </w:r>
      <w:r w:rsidRPr="00010F8F">
        <w:t> A common next step is to simply use the absolute values of the sparsified associations as the edge weights. In this way, correlations of high magnitude (both positive and negative) will have a high edge weight. From a biological point of view, it would also make sense to assign a low edge weight to taxonomic features that are strongly negatively associated, which would correspond to a high dissimilarity value. Here we follow Dongen and Enright (</w:t>
      </w:r>
      <w:hyperlink r:id="rId26" w:anchor="ref-vanDongen2012metric" w:history="1">
        <w:r w:rsidRPr="00010F8F">
          <w:rPr>
            <w:rStyle w:val="af"/>
          </w:rPr>
          <w:t>2012</w:t>
        </w:r>
      </w:hyperlink>
      <w:r w:rsidRPr="00010F8F">
        <w:t>) to directly transform the sparse associations  into dissimilarities, which can later be used for shortest path network measures. Depending on the desired handling of negative associations, one of the two proposed transformations should be chosen:</w:t>
      </w:r>
    </w:p>
    <w:p w14:paraId="0A0F60C2" w14:textId="77777777" w:rsidR="00010F8F" w:rsidRPr="00010F8F" w:rsidRDefault="00010F8F" w:rsidP="00010F8F">
      <w:r w:rsidRPr="00010F8F">
        <w:t>5a: </w:t>
      </w:r>
      <w:r w:rsidRPr="00010F8F">
        <w:rPr>
          <w:b/>
          <w:bCs/>
        </w:rPr>
        <w:t>“signed”:</w:t>
      </w:r>
      <w:r w:rsidRPr="00010F8F">
        <w:t> , where strongly negatively associated taxonomic features have the largest distance and are placed further apart in the network.</w:t>
      </w:r>
    </w:p>
    <w:p w14:paraId="0AFFAFFF" w14:textId="77777777" w:rsidR="00010F8F" w:rsidRPr="00010F8F" w:rsidRDefault="00010F8F" w:rsidP="00010F8F">
      <w:r w:rsidRPr="00010F8F">
        <w:t>5b: </w:t>
      </w:r>
      <w:r w:rsidRPr="00010F8F">
        <w:rPr>
          <w:b/>
          <w:bCs/>
        </w:rPr>
        <w:t>“unsigned”:</w:t>
      </w:r>
      <w:r w:rsidRPr="00010F8F">
        <w:t> , resulting in a small distance between strongly associated taxonomic features (regardless of the sign).</w:t>
      </w:r>
    </w:p>
    <w:p w14:paraId="0E0F81FC" w14:textId="77777777" w:rsidR="00010F8F" w:rsidRPr="00010F8F" w:rsidRDefault="00010F8F" w:rsidP="00010F8F">
      <w:pPr>
        <w:numPr>
          <w:ilvl w:val="0"/>
          <w:numId w:val="1"/>
        </w:numPr>
      </w:pPr>
      <w:r w:rsidRPr="00010F8F">
        <w:rPr>
          <w:b/>
          <w:bCs/>
        </w:rPr>
        <w:t>Transformation into similarity / edge weight:</w:t>
      </w:r>
      <w:r w:rsidRPr="00010F8F">
        <w:t> Finally, the dissimilarities are transformed into similarities by , which are used as edge weights. Thus, the similarity matrix is equal to the adjacency matrix in a weighted network.</w:t>
      </w:r>
    </w:p>
    <w:p w14:paraId="03FA6ACE" w14:textId="77777777" w:rsidR="00010F8F" w:rsidRPr="00010F8F" w:rsidRDefault="00010F8F" w:rsidP="00010F8F">
      <w:r w:rsidRPr="00010F8F">
        <w:t>The main association measure used in this chapter is the </w:t>
      </w:r>
      <w:hyperlink r:id="rId27" w:history="1">
        <w:r w:rsidRPr="00010F8F">
          <w:rPr>
            <w:rStyle w:val="af"/>
          </w:rPr>
          <w:t>SPRING</w:t>
        </w:r>
      </w:hyperlink>
      <w:r w:rsidRPr="00010F8F">
        <w:t> (“Semi-Parametric Rank-based approach for INference in Graphical model”) method proposed by Yoon, Gaynanova, and Müller (</w:t>
      </w:r>
      <w:hyperlink r:id="rId28" w:anchor="ref-yoon2019microbial" w:history="1">
        <w:r w:rsidRPr="00010F8F">
          <w:rPr>
            <w:rStyle w:val="af"/>
          </w:rPr>
          <w:t>2019</w:t>
        </w:r>
      </w:hyperlink>
      <w:r w:rsidRPr="00010F8F">
        <w:t>). SPRING learns conditional dependency graphs for compositional data and follows the neighborhood selection method introduced by Meinshausen and Bühlmann (</w:t>
      </w:r>
      <w:hyperlink r:id="rId29" w:anchor="ref-meinshausen2006high" w:history="1">
        <w:r w:rsidRPr="00010F8F">
          <w:rPr>
            <w:rStyle w:val="af"/>
          </w:rPr>
          <w:t>2006</w:t>
        </w:r>
      </w:hyperlink>
      <w:r w:rsidRPr="00010F8F">
        <w:t>) (“MB”). We will show how to apply the method directly, as well as how to use it in conjunction with the R package </w:t>
      </w:r>
      <w:hyperlink r:id="rId30" w:history="1">
        <w:r w:rsidRPr="00010F8F">
          <w:rPr>
            <w:rStyle w:val="af"/>
          </w:rPr>
          <w:t>NetCoMi</w:t>
        </w:r>
      </w:hyperlink>
      <w:r w:rsidRPr="00010F8F">
        <w:t>, which is specifically designed for the construction and analysis of networks for microbiome data.</w:t>
      </w:r>
    </w:p>
    <w:p w14:paraId="38E0148A" w14:textId="77777777" w:rsidR="00010F8F" w:rsidRPr="00010F8F" w:rsidRDefault="00010F8F" w:rsidP="00010F8F">
      <w:r w:rsidRPr="00010F8F">
        <w:t>See </w:t>
      </w:r>
      <w:hyperlink r:id="rId31" w:anchor="sec-more-about-association" w:history="1">
        <w:r w:rsidRPr="00010F8F">
          <w:rPr>
            <w:rStyle w:val="af"/>
          </w:rPr>
          <w:t>Section 20.6</w:t>
        </w:r>
      </w:hyperlink>
      <w:r w:rsidRPr="00010F8F">
        <w:t> for a comparison of all three association types (correlation, partial correlation, and proportionality) with more information on each measure and applications.</w:t>
      </w:r>
    </w:p>
    <w:p w14:paraId="0780B25A" w14:textId="77777777" w:rsidR="00010F8F" w:rsidRPr="00010F8F" w:rsidRDefault="00010F8F" w:rsidP="00010F8F">
      <w:r w:rsidRPr="00010F8F">
        <w:t>We demonstrate the workflow using the the </w:t>
      </w:r>
      <w:r w:rsidRPr="00010F8F">
        <w:rPr>
          <w:b/>
          <w:bCs/>
        </w:rPr>
        <w:t>PeerJ data set</w:t>
      </w:r>
      <w:r w:rsidRPr="00010F8F">
        <w:t> (</w:t>
      </w:r>
      <w:hyperlink r:id="rId32" w:anchor="ref-potbhare2022skin" w:history="1">
        <w:r w:rsidRPr="00010F8F">
          <w:rPr>
            <w:rStyle w:val="af"/>
          </w:rPr>
          <w:t>Potbhare et al. 2022</w:t>
        </w:r>
      </w:hyperlink>
      <w:r w:rsidRPr="00010F8F">
        <w:t>). It contains skin microbial profiles of 58 subjects.</w:t>
      </w:r>
    </w:p>
    <w:p w14:paraId="6F46CD5B" w14:textId="77777777" w:rsidR="00010F8F" w:rsidRPr="00010F8F" w:rsidRDefault="00010F8F" w:rsidP="00010F8F">
      <w:r w:rsidRPr="00010F8F">
        <w:t>Potbhare, Renuka, Ameeta RaviKumar, Eveliina Munukka, Leo Lahti, and Richa Ashma. 2022. “Skin Microbiota Diversity Among Genetically Unrelated Individuals of Indian Origin.” </w:t>
      </w:r>
      <w:r w:rsidRPr="00010F8F">
        <w:rPr>
          <w:i/>
          <w:iCs/>
        </w:rPr>
        <w:t>PeerJ</w:t>
      </w:r>
      <w:r w:rsidRPr="00010F8F">
        <w:t> 10: e13075. </w:t>
      </w:r>
      <w:hyperlink r:id="rId33" w:history="1">
        <w:r w:rsidRPr="00010F8F">
          <w:rPr>
            <w:rStyle w:val="af"/>
          </w:rPr>
          <w:t>https://doi.org/10.7717/peerj.13075</w:t>
        </w:r>
      </w:hyperlink>
      <w:r w:rsidRPr="00010F8F">
        <w:t>.</w:t>
      </w:r>
    </w:p>
    <w:p w14:paraId="0A4111C6" w14:textId="77777777" w:rsidR="00010F8F" w:rsidRPr="00010F8F" w:rsidRDefault="00010F8F" w:rsidP="00010F8F">
      <w:hyperlink r:id="rId34" w:history="1">
        <w:r w:rsidRPr="00010F8F">
          <w:rPr>
            <w:rStyle w:val="af"/>
          </w:rPr>
          <w:t>library</w:t>
        </w:r>
      </w:hyperlink>
      <w:r w:rsidRPr="00010F8F">
        <w:t>(</w:t>
      </w:r>
      <w:hyperlink r:id="rId35" w:history="1">
        <w:r w:rsidRPr="00010F8F">
          <w:rPr>
            <w:rStyle w:val="af"/>
          </w:rPr>
          <w:t>mia</w:t>
        </w:r>
      </w:hyperlink>
      <w:r w:rsidRPr="00010F8F">
        <w:t>)</w:t>
      </w:r>
    </w:p>
    <w:p w14:paraId="7D539A30" w14:textId="77777777" w:rsidR="00010F8F" w:rsidRPr="00010F8F" w:rsidRDefault="00010F8F" w:rsidP="00010F8F"/>
    <w:p w14:paraId="0B4F2BA9" w14:textId="77777777" w:rsidR="00010F8F" w:rsidRPr="00010F8F" w:rsidRDefault="00010F8F" w:rsidP="00010F8F">
      <w:hyperlink r:id="rId36" w:history="1">
        <w:r w:rsidRPr="00010F8F">
          <w:rPr>
            <w:rStyle w:val="af"/>
          </w:rPr>
          <w:t>data</w:t>
        </w:r>
      </w:hyperlink>
      <w:r w:rsidRPr="00010F8F">
        <w:t>("peerj13075", package = "mia")</w:t>
      </w:r>
    </w:p>
    <w:p w14:paraId="774AAE8F" w14:textId="77777777" w:rsidR="00010F8F" w:rsidRPr="00010F8F" w:rsidRDefault="00010F8F" w:rsidP="00010F8F">
      <w:r w:rsidRPr="00010F8F">
        <w:t>tse &lt;- peerj13075</w:t>
      </w:r>
    </w:p>
    <w:p w14:paraId="07179EB0" w14:textId="77777777" w:rsidR="00010F8F" w:rsidRPr="00010F8F" w:rsidRDefault="00010F8F" w:rsidP="00010F8F">
      <w:hyperlink r:id="rId37" w:history="1">
        <w:r w:rsidRPr="00010F8F">
          <w:rPr>
            <w:rStyle w:val="af"/>
          </w:rPr>
          <w:t>dim</w:t>
        </w:r>
      </w:hyperlink>
      <w:r w:rsidRPr="00010F8F">
        <w:t>(tse)</w:t>
      </w:r>
    </w:p>
    <w:p w14:paraId="302F676F" w14:textId="77777777" w:rsidR="00010F8F" w:rsidRPr="00010F8F" w:rsidRDefault="00010F8F" w:rsidP="00010F8F">
      <w:r w:rsidRPr="00010F8F">
        <w:rPr>
          <w:i/>
          <w:iCs/>
        </w:rPr>
        <w:t>##  [1] 674  58</w:t>
      </w:r>
    </w:p>
    <w:p w14:paraId="259FC838" w14:textId="77777777" w:rsidR="00010F8F" w:rsidRPr="00010F8F" w:rsidRDefault="00010F8F" w:rsidP="00010F8F">
      <w:pPr>
        <w:rPr>
          <w:b/>
          <w:bCs/>
        </w:rPr>
      </w:pPr>
      <w:r w:rsidRPr="00010F8F">
        <w:rPr>
          <w:b/>
          <w:bCs/>
        </w:rPr>
        <w:t>20.1.2 Install packages</w:t>
      </w:r>
    </w:p>
    <w:p w14:paraId="7DD0DD56" w14:textId="77777777" w:rsidR="00010F8F" w:rsidRPr="00010F8F" w:rsidRDefault="00010F8F" w:rsidP="00010F8F">
      <w:r w:rsidRPr="00010F8F">
        <w:t>Three packages used in this chapter are available on GitHub only: SpiecEasi, SPRING, and NetCoMi. We recommend that you install these packages before proceeding.</w:t>
      </w:r>
    </w:p>
    <w:p w14:paraId="50C83A01" w14:textId="77777777" w:rsidR="00010F8F" w:rsidRPr="00010F8F" w:rsidRDefault="00010F8F" w:rsidP="00010F8F">
      <w:r w:rsidRPr="00010F8F">
        <w:t>if(!</w:t>
      </w:r>
      <w:hyperlink r:id="rId38" w:history="1">
        <w:r w:rsidRPr="00010F8F">
          <w:rPr>
            <w:rStyle w:val="af"/>
          </w:rPr>
          <w:t>require</w:t>
        </w:r>
      </w:hyperlink>
      <w:r w:rsidRPr="00010F8F">
        <w:t>(SpiecEasi)){</w:t>
      </w:r>
    </w:p>
    <w:p w14:paraId="2C662BAE" w14:textId="77777777" w:rsidR="00010F8F" w:rsidRPr="00010F8F" w:rsidRDefault="00010F8F" w:rsidP="00010F8F">
      <w:r w:rsidRPr="00010F8F">
        <w:t xml:space="preserve">  devtools::</w:t>
      </w:r>
      <w:hyperlink r:id="rId39" w:history="1">
        <w:r w:rsidRPr="00010F8F">
          <w:rPr>
            <w:rStyle w:val="af"/>
          </w:rPr>
          <w:t>install_github</w:t>
        </w:r>
      </w:hyperlink>
      <w:r w:rsidRPr="00010F8F">
        <w:t>("zdk123/SpiecEasi")</w:t>
      </w:r>
    </w:p>
    <w:p w14:paraId="66A67A97" w14:textId="77777777" w:rsidR="00010F8F" w:rsidRPr="00010F8F" w:rsidRDefault="00010F8F" w:rsidP="00010F8F">
      <w:r w:rsidRPr="00010F8F">
        <w:t>}</w:t>
      </w:r>
    </w:p>
    <w:p w14:paraId="1BB9DE88" w14:textId="77777777" w:rsidR="00010F8F" w:rsidRPr="00010F8F" w:rsidRDefault="00010F8F" w:rsidP="00010F8F"/>
    <w:p w14:paraId="449ABB8E" w14:textId="77777777" w:rsidR="00010F8F" w:rsidRPr="00010F8F" w:rsidRDefault="00010F8F" w:rsidP="00010F8F">
      <w:r w:rsidRPr="00010F8F">
        <w:t>if(!</w:t>
      </w:r>
      <w:hyperlink r:id="rId40" w:history="1">
        <w:r w:rsidRPr="00010F8F">
          <w:rPr>
            <w:rStyle w:val="af"/>
          </w:rPr>
          <w:t>require</w:t>
        </w:r>
      </w:hyperlink>
      <w:r w:rsidRPr="00010F8F">
        <w:t>(SPRING)){</w:t>
      </w:r>
    </w:p>
    <w:p w14:paraId="7F1A209B" w14:textId="77777777" w:rsidR="00010F8F" w:rsidRPr="00010F8F" w:rsidRDefault="00010F8F" w:rsidP="00010F8F">
      <w:r w:rsidRPr="00010F8F">
        <w:t xml:space="preserve">  devtools::</w:t>
      </w:r>
      <w:hyperlink r:id="rId41" w:history="1">
        <w:r w:rsidRPr="00010F8F">
          <w:rPr>
            <w:rStyle w:val="af"/>
          </w:rPr>
          <w:t>install_github</w:t>
        </w:r>
      </w:hyperlink>
      <w:r w:rsidRPr="00010F8F">
        <w:t>("GraceYoon/SPRING")</w:t>
      </w:r>
    </w:p>
    <w:p w14:paraId="2861DB56" w14:textId="77777777" w:rsidR="00010F8F" w:rsidRPr="00010F8F" w:rsidRDefault="00010F8F" w:rsidP="00010F8F">
      <w:r w:rsidRPr="00010F8F">
        <w:t>}</w:t>
      </w:r>
    </w:p>
    <w:p w14:paraId="4D2843FD" w14:textId="77777777" w:rsidR="00010F8F" w:rsidRPr="00010F8F" w:rsidRDefault="00010F8F" w:rsidP="00010F8F"/>
    <w:p w14:paraId="1CC52145" w14:textId="77777777" w:rsidR="00010F8F" w:rsidRPr="00010F8F" w:rsidRDefault="00010F8F" w:rsidP="00010F8F">
      <w:r w:rsidRPr="00010F8F">
        <w:t>if(!</w:t>
      </w:r>
      <w:hyperlink r:id="rId42" w:history="1">
        <w:r w:rsidRPr="00010F8F">
          <w:rPr>
            <w:rStyle w:val="af"/>
          </w:rPr>
          <w:t>require</w:t>
        </w:r>
      </w:hyperlink>
      <w:r w:rsidRPr="00010F8F">
        <w:t>(</w:t>
      </w:r>
      <w:hyperlink r:id="rId43" w:history="1">
        <w:r w:rsidRPr="00010F8F">
          <w:rPr>
            <w:rStyle w:val="af"/>
          </w:rPr>
          <w:t>NetCoMi</w:t>
        </w:r>
      </w:hyperlink>
      <w:r w:rsidRPr="00010F8F">
        <w:t>)){</w:t>
      </w:r>
    </w:p>
    <w:p w14:paraId="519A1E2B" w14:textId="77777777" w:rsidR="00010F8F" w:rsidRPr="00010F8F" w:rsidRDefault="00010F8F" w:rsidP="00010F8F">
      <w:r w:rsidRPr="00010F8F">
        <w:t xml:space="preserve">    devtools::</w:t>
      </w:r>
      <w:hyperlink r:id="rId44" w:history="1">
        <w:r w:rsidRPr="00010F8F">
          <w:rPr>
            <w:rStyle w:val="af"/>
          </w:rPr>
          <w:t>install_github</w:t>
        </w:r>
      </w:hyperlink>
      <w:r w:rsidRPr="00010F8F">
        <w:t>(</w:t>
      </w:r>
    </w:p>
    <w:p w14:paraId="20844A1D" w14:textId="77777777" w:rsidR="00010F8F" w:rsidRPr="00010F8F" w:rsidRDefault="00010F8F" w:rsidP="00010F8F">
      <w:r w:rsidRPr="00010F8F">
        <w:t xml:space="preserve">        "stefpeschel/NetCoMi",</w:t>
      </w:r>
    </w:p>
    <w:p w14:paraId="0E1C02FF" w14:textId="77777777" w:rsidR="00010F8F" w:rsidRPr="00010F8F" w:rsidRDefault="00010F8F" w:rsidP="00010F8F">
      <w:r w:rsidRPr="00010F8F">
        <w:t xml:space="preserve">        repos = </w:t>
      </w:r>
      <w:hyperlink r:id="rId45" w:history="1">
        <w:r w:rsidRPr="00010F8F">
          <w:rPr>
            <w:rStyle w:val="af"/>
          </w:rPr>
          <w:t>c</w:t>
        </w:r>
      </w:hyperlink>
      <w:r w:rsidRPr="00010F8F">
        <w:t>("https://cloud.r-project.org/", BiocManager::</w:t>
      </w:r>
      <w:hyperlink r:id="rId46" w:history="1">
        <w:r w:rsidRPr="00010F8F">
          <w:rPr>
            <w:rStyle w:val="af"/>
          </w:rPr>
          <w:t>repositories</w:t>
        </w:r>
      </w:hyperlink>
      <w:r w:rsidRPr="00010F8F">
        <w:t>())</w:t>
      </w:r>
    </w:p>
    <w:p w14:paraId="63AB968C" w14:textId="77777777" w:rsidR="00010F8F" w:rsidRPr="00010F8F" w:rsidRDefault="00010F8F" w:rsidP="00010F8F">
      <w:r w:rsidRPr="00010F8F">
        <w:t xml:space="preserve">    )</w:t>
      </w:r>
    </w:p>
    <w:p w14:paraId="48BB759D" w14:textId="77777777" w:rsidR="00010F8F" w:rsidRPr="00010F8F" w:rsidRDefault="00010F8F" w:rsidP="00010F8F">
      <w:r w:rsidRPr="00010F8F">
        <w:t>}</w:t>
      </w:r>
    </w:p>
    <w:p w14:paraId="5A9BF26F" w14:textId="77777777" w:rsidR="00010F8F" w:rsidRPr="00010F8F" w:rsidRDefault="00010F8F" w:rsidP="00010F8F">
      <w:pPr>
        <w:rPr>
          <w:b/>
          <w:bCs/>
        </w:rPr>
      </w:pPr>
      <w:r w:rsidRPr="00010F8F">
        <w:rPr>
          <w:b/>
          <w:bCs/>
        </w:rPr>
        <w:t>20.1.3 Data preparation</w:t>
      </w:r>
    </w:p>
    <w:p w14:paraId="2BB06378" w14:textId="77777777" w:rsidR="00010F8F" w:rsidRPr="00010F8F" w:rsidRDefault="00010F8F" w:rsidP="00010F8F">
      <w:r w:rsidRPr="00010F8F">
        <w:t>Before applying the network learning methods, we perform some data preparation steps:</w:t>
      </w:r>
    </w:p>
    <w:p w14:paraId="28E4AF96" w14:textId="77777777" w:rsidR="00010F8F" w:rsidRPr="00010F8F" w:rsidRDefault="00010F8F" w:rsidP="00010F8F">
      <w:pPr>
        <w:numPr>
          <w:ilvl w:val="0"/>
          <w:numId w:val="2"/>
        </w:numPr>
      </w:pPr>
      <w:r w:rsidRPr="00010F8F">
        <w:t>Aggregation to genus level</w:t>
      </w:r>
    </w:p>
    <w:p w14:paraId="6830E1C9" w14:textId="77777777" w:rsidR="00010F8F" w:rsidRPr="00010F8F" w:rsidRDefault="00010F8F" w:rsidP="00010F8F">
      <w:pPr>
        <w:numPr>
          <w:ilvl w:val="0"/>
          <w:numId w:val="2"/>
        </w:numPr>
      </w:pPr>
      <w:r w:rsidRPr="00010F8F">
        <w:t>Add relative abundance assay</w:t>
      </w:r>
    </w:p>
    <w:p w14:paraId="3652C31F" w14:textId="77777777" w:rsidR="00010F8F" w:rsidRPr="00010F8F" w:rsidRDefault="00010F8F" w:rsidP="00010F8F">
      <w:pPr>
        <w:numPr>
          <w:ilvl w:val="0"/>
          <w:numId w:val="2"/>
        </w:numPr>
      </w:pPr>
      <w:r w:rsidRPr="00010F8F">
        <w:lastRenderedPageBreak/>
        <w:t>Prevalence filtering (keep genera with prevalence &gt; 20%)</w:t>
      </w:r>
    </w:p>
    <w:p w14:paraId="201453B5" w14:textId="77777777" w:rsidR="00010F8F" w:rsidRPr="00010F8F" w:rsidRDefault="00010F8F" w:rsidP="00010F8F">
      <w:pPr>
        <w:numPr>
          <w:ilvl w:val="0"/>
          <w:numId w:val="2"/>
        </w:numPr>
      </w:pPr>
      <w:r w:rsidRPr="00010F8F">
        <w:t>Add assay with log10 transformed abundances</w:t>
      </w:r>
    </w:p>
    <w:p w14:paraId="46DBF941" w14:textId="77777777" w:rsidR="00010F8F" w:rsidRPr="00010F8F" w:rsidRDefault="00010F8F" w:rsidP="00010F8F">
      <w:pPr>
        <w:numPr>
          <w:ilvl w:val="0"/>
          <w:numId w:val="2"/>
        </w:numPr>
      </w:pPr>
      <w:r w:rsidRPr="00010F8F">
        <w:t>Add assay with clr transformed abundances</w:t>
      </w:r>
    </w:p>
    <w:p w14:paraId="7FF61CC8" w14:textId="77777777" w:rsidR="00010F8F" w:rsidRPr="00010F8F" w:rsidRDefault="00010F8F" w:rsidP="00010F8F">
      <w:r w:rsidRPr="00010F8F">
        <w:rPr>
          <w:i/>
          <w:iCs/>
        </w:rPr>
        <w:t># Agglomerate to genus level</w:t>
      </w:r>
    </w:p>
    <w:p w14:paraId="1FBB339F" w14:textId="77777777" w:rsidR="00010F8F" w:rsidRPr="00010F8F" w:rsidRDefault="00010F8F" w:rsidP="00010F8F">
      <w:r w:rsidRPr="00010F8F">
        <w:t xml:space="preserve">tse &lt;- </w:t>
      </w:r>
      <w:hyperlink r:id="rId47" w:history="1">
        <w:r w:rsidRPr="00010F8F">
          <w:rPr>
            <w:rStyle w:val="af"/>
          </w:rPr>
          <w:t>agglomerateByRank</w:t>
        </w:r>
      </w:hyperlink>
      <w:r w:rsidRPr="00010F8F">
        <w:t>(tse, rank = "genus")</w:t>
      </w:r>
    </w:p>
    <w:p w14:paraId="6BB8241D" w14:textId="77777777" w:rsidR="00010F8F" w:rsidRPr="00010F8F" w:rsidRDefault="00010F8F" w:rsidP="00010F8F"/>
    <w:p w14:paraId="124E6612" w14:textId="77777777" w:rsidR="00010F8F" w:rsidRPr="00010F8F" w:rsidRDefault="00010F8F" w:rsidP="00010F8F">
      <w:r w:rsidRPr="00010F8F">
        <w:rPr>
          <w:i/>
          <w:iCs/>
        </w:rPr>
        <w:t># Add relative abundances</w:t>
      </w:r>
    </w:p>
    <w:p w14:paraId="64AE8BFD" w14:textId="77777777" w:rsidR="00010F8F" w:rsidRPr="00010F8F" w:rsidRDefault="00010F8F" w:rsidP="00010F8F">
      <w:r w:rsidRPr="00010F8F">
        <w:t xml:space="preserve">tse &lt;- </w:t>
      </w:r>
      <w:hyperlink r:id="rId48" w:history="1">
        <w:r w:rsidRPr="00010F8F">
          <w:rPr>
            <w:rStyle w:val="af"/>
          </w:rPr>
          <w:t>transformAssay</w:t>
        </w:r>
      </w:hyperlink>
      <w:r w:rsidRPr="00010F8F">
        <w:t>(</w:t>
      </w:r>
    </w:p>
    <w:p w14:paraId="173D65BE" w14:textId="77777777" w:rsidR="00010F8F" w:rsidRPr="00010F8F" w:rsidRDefault="00010F8F" w:rsidP="00010F8F">
      <w:r w:rsidRPr="00010F8F">
        <w:t xml:space="preserve">    tse,</w:t>
      </w:r>
    </w:p>
    <w:p w14:paraId="2974F507" w14:textId="77777777" w:rsidR="00010F8F" w:rsidRPr="00010F8F" w:rsidRDefault="00010F8F" w:rsidP="00010F8F">
      <w:r w:rsidRPr="00010F8F">
        <w:t xml:space="preserve">    assay.type = "counts",</w:t>
      </w:r>
    </w:p>
    <w:p w14:paraId="06E8E091" w14:textId="77777777" w:rsidR="00010F8F" w:rsidRPr="00010F8F" w:rsidRDefault="00010F8F" w:rsidP="00010F8F">
      <w:r w:rsidRPr="00010F8F">
        <w:t xml:space="preserve">    method = "relabundance",</w:t>
      </w:r>
    </w:p>
    <w:p w14:paraId="2EFBD80B" w14:textId="77777777" w:rsidR="00010F8F" w:rsidRPr="00010F8F" w:rsidRDefault="00010F8F" w:rsidP="00010F8F">
      <w:r w:rsidRPr="00010F8F">
        <w:t xml:space="preserve">    MARGIN = "cols")</w:t>
      </w:r>
    </w:p>
    <w:p w14:paraId="0E9BEEC6" w14:textId="77777777" w:rsidR="00010F8F" w:rsidRPr="00010F8F" w:rsidRDefault="00010F8F" w:rsidP="00010F8F"/>
    <w:p w14:paraId="0F23CE11" w14:textId="77777777" w:rsidR="00010F8F" w:rsidRPr="00010F8F" w:rsidRDefault="00010F8F" w:rsidP="00010F8F">
      <w:r w:rsidRPr="00010F8F">
        <w:rPr>
          <w:i/>
          <w:iCs/>
        </w:rPr>
        <w:t># Filter by prevalence</w:t>
      </w:r>
    </w:p>
    <w:p w14:paraId="6BA51520" w14:textId="77777777" w:rsidR="00010F8F" w:rsidRPr="00010F8F" w:rsidRDefault="00010F8F" w:rsidP="00010F8F">
      <w:r w:rsidRPr="00010F8F">
        <w:t xml:space="preserve">tse &lt;- </w:t>
      </w:r>
      <w:hyperlink r:id="rId49" w:history="1">
        <w:r w:rsidRPr="00010F8F">
          <w:rPr>
            <w:rStyle w:val="af"/>
          </w:rPr>
          <w:t>subsetByPrevalent</w:t>
        </w:r>
      </w:hyperlink>
      <w:r w:rsidRPr="00010F8F">
        <w:t>(</w:t>
      </w:r>
    </w:p>
    <w:p w14:paraId="37285A3F" w14:textId="77777777" w:rsidR="00010F8F" w:rsidRPr="00010F8F" w:rsidRDefault="00010F8F" w:rsidP="00010F8F">
      <w:r w:rsidRPr="00010F8F">
        <w:t xml:space="preserve">    tse,</w:t>
      </w:r>
    </w:p>
    <w:p w14:paraId="221AF2D6" w14:textId="77777777" w:rsidR="00010F8F" w:rsidRPr="00010F8F" w:rsidRDefault="00010F8F" w:rsidP="00010F8F">
      <w:r w:rsidRPr="00010F8F">
        <w:t xml:space="preserve">    prevalence = 0.2,</w:t>
      </w:r>
    </w:p>
    <w:p w14:paraId="7EE2CE4F" w14:textId="77777777" w:rsidR="00010F8F" w:rsidRPr="00010F8F" w:rsidRDefault="00010F8F" w:rsidP="00010F8F">
      <w:r w:rsidRPr="00010F8F">
        <w:t xml:space="preserve">    detection = 0,</w:t>
      </w:r>
    </w:p>
    <w:p w14:paraId="5E11B358" w14:textId="77777777" w:rsidR="00010F8F" w:rsidRPr="00010F8F" w:rsidRDefault="00010F8F" w:rsidP="00010F8F">
      <w:r w:rsidRPr="00010F8F">
        <w:t xml:space="preserve">    assay.type = "relabundance")</w:t>
      </w:r>
    </w:p>
    <w:p w14:paraId="681A208A" w14:textId="77777777" w:rsidR="00010F8F" w:rsidRPr="00010F8F" w:rsidRDefault="00010F8F" w:rsidP="00010F8F"/>
    <w:p w14:paraId="4D5F4BB6" w14:textId="77777777" w:rsidR="00010F8F" w:rsidRPr="00010F8F" w:rsidRDefault="00010F8F" w:rsidP="00010F8F">
      <w:r w:rsidRPr="00010F8F">
        <w:rPr>
          <w:i/>
          <w:iCs/>
        </w:rPr>
        <w:t># Add log10-transformed abundances</w:t>
      </w:r>
    </w:p>
    <w:p w14:paraId="5BE86F70" w14:textId="77777777" w:rsidR="00010F8F" w:rsidRPr="00010F8F" w:rsidRDefault="00010F8F" w:rsidP="00010F8F">
      <w:r w:rsidRPr="00010F8F">
        <w:t xml:space="preserve">tse &lt;- </w:t>
      </w:r>
      <w:hyperlink r:id="rId50" w:history="1">
        <w:r w:rsidRPr="00010F8F">
          <w:rPr>
            <w:rStyle w:val="af"/>
          </w:rPr>
          <w:t>transformAssay</w:t>
        </w:r>
      </w:hyperlink>
      <w:r w:rsidRPr="00010F8F">
        <w:t>(tse, method = "log10", pseudocount = 1)</w:t>
      </w:r>
    </w:p>
    <w:p w14:paraId="7F081238" w14:textId="77777777" w:rsidR="00010F8F" w:rsidRPr="00010F8F" w:rsidRDefault="00010F8F" w:rsidP="00010F8F"/>
    <w:p w14:paraId="73AFFC2E" w14:textId="77777777" w:rsidR="00010F8F" w:rsidRPr="00010F8F" w:rsidRDefault="00010F8F" w:rsidP="00010F8F">
      <w:r w:rsidRPr="00010F8F">
        <w:rPr>
          <w:i/>
          <w:iCs/>
        </w:rPr>
        <w:t># Add clr-transformed abundances</w:t>
      </w:r>
    </w:p>
    <w:p w14:paraId="416A6B12" w14:textId="77777777" w:rsidR="00010F8F" w:rsidRPr="00010F8F" w:rsidRDefault="00010F8F" w:rsidP="00010F8F">
      <w:r w:rsidRPr="00010F8F">
        <w:t xml:space="preserve">tse &lt;- </w:t>
      </w:r>
      <w:hyperlink r:id="rId51" w:history="1">
        <w:r w:rsidRPr="00010F8F">
          <w:rPr>
            <w:rStyle w:val="af"/>
          </w:rPr>
          <w:t>transformAssay</w:t>
        </w:r>
      </w:hyperlink>
      <w:r w:rsidRPr="00010F8F">
        <w:t>(tse, method = "clr", pseudocount = 1)</w:t>
      </w:r>
    </w:p>
    <w:p w14:paraId="2A9A5CD8" w14:textId="77777777" w:rsidR="00010F8F" w:rsidRPr="00010F8F" w:rsidRDefault="00010F8F" w:rsidP="00010F8F"/>
    <w:p w14:paraId="7EE892FF" w14:textId="77777777" w:rsidR="00010F8F" w:rsidRPr="00010F8F" w:rsidRDefault="00010F8F" w:rsidP="00010F8F">
      <w:hyperlink r:id="rId52" w:history="1">
        <w:r w:rsidRPr="00010F8F">
          <w:rPr>
            <w:rStyle w:val="af"/>
          </w:rPr>
          <w:t>dim</w:t>
        </w:r>
      </w:hyperlink>
      <w:r w:rsidRPr="00010F8F">
        <w:t>(tse)</w:t>
      </w:r>
    </w:p>
    <w:p w14:paraId="3B5C3A3F" w14:textId="77777777" w:rsidR="00010F8F" w:rsidRPr="00010F8F" w:rsidRDefault="00010F8F" w:rsidP="00010F8F">
      <w:r w:rsidRPr="00010F8F">
        <w:rPr>
          <w:i/>
          <w:iCs/>
        </w:rPr>
        <w:lastRenderedPageBreak/>
        <w:t>##  [1] 147  58</w:t>
      </w:r>
    </w:p>
    <w:p w14:paraId="5C33553B" w14:textId="77777777" w:rsidR="00010F8F" w:rsidRPr="00010F8F" w:rsidRDefault="00010F8F" w:rsidP="00010F8F">
      <w:pPr>
        <w:rPr>
          <w:b/>
          <w:bCs/>
        </w:rPr>
      </w:pPr>
      <w:r w:rsidRPr="00010F8F">
        <w:rPr>
          <w:b/>
          <w:bCs/>
        </w:rPr>
        <w:t>20.1.4 SPRING network</w:t>
      </w:r>
    </w:p>
    <w:p w14:paraId="3859AA2D" w14:textId="77777777" w:rsidR="00010F8F" w:rsidRPr="00010F8F" w:rsidRDefault="00010F8F" w:rsidP="00010F8F">
      <w:r w:rsidRPr="00010F8F">
        <w:t>As explained in </w:t>
      </w:r>
      <w:hyperlink r:id="rId53" w:anchor="sec-network-learning-workflow" w:history="1">
        <w:r w:rsidRPr="00010F8F">
          <w:rPr>
            <w:rStyle w:val="af"/>
          </w:rPr>
          <w:t>Section 20.1.1</w:t>
        </w:r>
      </w:hyperlink>
      <w:r w:rsidRPr="00010F8F">
        <w:t>, we use </w:t>
      </w:r>
      <w:hyperlink r:id="rId54" w:history="1">
        <w:r w:rsidRPr="00010F8F">
          <w:rPr>
            <w:rStyle w:val="af"/>
          </w:rPr>
          <w:t>SPRING</w:t>
        </w:r>
      </w:hyperlink>
      <w:r w:rsidRPr="00010F8F">
        <w:t> (“Semi-Parametric Rank-based approach for INference in Graphical model”) as association measure. We first use the SPRING function directly to construct a conditional dependency graph.</w:t>
      </w:r>
    </w:p>
    <w:p w14:paraId="62E24FD8" w14:textId="77777777" w:rsidR="00010F8F" w:rsidRPr="00010F8F" w:rsidRDefault="00010F8F" w:rsidP="00010F8F">
      <w:r w:rsidRPr="00010F8F">
        <w:t>Neither zero replacement nor normalization (steps 1 and 2 in our workflow) are required because SPRING uses a modified clr (mclr) transformation that can handle zero counts, and the correlation estimation method itself can also deal with zeros in the data. mclr is similar to the clr transformation except that mclr considers only the non-zero values. More precisely, the geometric mean is derived from positive values only, and zero counts remain zero after the transformation. This approach is similar to the “robust clr” (rclr) transformation included in the vegan package, except that mclr applies a positive shift to all non-zero values to make them strictly positive. See (</w:t>
      </w:r>
      <w:hyperlink r:id="rId55" w:anchor="ref-yoon2019microbial" w:history="1">
        <w:r w:rsidRPr="00010F8F">
          <w:rPr>
            <w:rStyle w:val="af"/>
          </w:rPr>
          <w:t>Yoon, Gaynanova, and Müller 2019</w:t>
        </w:r>
      </w:hyperlink>
      <w:r w:rsidRPr="00010F8F">
        <w:t>) for details.</w:t>
      </w:r>
    </w:p>
    <w:p w14:paraId="1F1E06F5" w14:textId="77777777" w:rsidR="00010F8F" w:rsidRPr="00010F8F" w:rsidRDefault="00010F8F" w:rsidP="00010F8F">
      <w:r w:rsidRPr="00010F8F">
        <w:t>Yoon, Grace, Christian L Müller, and Irina Gaynanova. 2021. “Fast Computation of Latent Correlations.” </w:t>
      </w:r>
      <w:r w:rsidRPr="00010F8F">
        <w:rPr>
          <w:i/>
          <w:iCs/>
        </w:rPr>
        <w:t>Journal of Computational and Graphical Statistics</w:t>
      </w:r>
      <w:r w:rsidRPr="00010F8F">
        <w:t> 30 (4): 1249–56.</w:t>
      </w:r>
    </w:p>
    <w:p w14:paraId="5DFDB7A6" w14:textId="77777777" w:rsidR="00010F8F" w:rsidRPr="00010F8F" w:rsidRDefault="00010F8F" w:rsidP="00010F8F">
      <w:r w:rsidRPr="00010F8F">
        <w:t>The Rmethod argument is set to “approx” to estimate the correlations using a hybrid multi-linear interpolation approach proposed by Yoon, Müller, and Gaynanova (</w:t>
      </w:r>
      <w:hyperlink r:id="rId56" w:anchor="ref-yoon2021fast" w:history="1">
        <w:r w:rsidRPr="00010F8F">
          <w:rPr>
            <w:rStyle w:val="af"/>
          </w:rPr>
          <w:t>2021</w:t>
        </w:r>
      </w:hyperlink>
      <w:r w:rsidRPr="00010F8F">
        <w:t>). This method considerably reduces the runtime while controlling the approximation error.</w:t>
      </w:r>
    </w:p>
    <w:p w14:paraId="697B428E" w14:textId="77777777" w:rsidR="00010F8F" w:rsidRPr="00010F8F" w:rsidRDefault="00010F8F" w:rsidP="00010F8F">
      <w:r w:rsidRPr="00010F8F">
        <w:t>SPRING uses the StARS (“Stability Approach to Regularization Selection”) method (</w:t>
      </w:r>
      <w:hyperlink r:id="rId57" w:anchor="ref-liu2010stability" w:history="1">
        <w:r w:rsidRPr="00010F8F">
          <w:rPr>
            <w:rStyle w:val="af"/>
          </w:rPr>
          <w:t>Liu, Roeder, and Wasserman 2010</w:t>
        </w:r>
      </w:hyperlink>
      <w:r w:rsidRPr="00010F8F">
        <w:t>) to obtain a sparse association matrix. Thus, also step 4 of our workflow is already included. We set the StARS threshold to 0.05 to get a sparser graph.</w:t>
      </w:r>
    </w:p>
    <w:p w14:paraId="38B526F7" w14:textId="77777777" w:rsidR="00010F8F" w:rsidRPr="00010F8F" w:rsidRDefault="00010F8F" w:rsidP="00010F8F">
      <w:hyperlink r:id="rId58" w:history="1">
        <w:r w:rsidRPr="00010F8F">
          <w:rPr>
            <w:rStyle w:val="af"/>
          </w:rPr>
          <w:t>library</w:t>
        </w:r>
      </w:hyperlink>
      <w:r w:rsidRPr="00010F8F">
        <w:t>(SPRING)</w:t>
      </w:r>
    </w:p>
    <w:p w14:paraId="18A4A25B" w14:textId="77777777" w:rsidR="00010F8F" w:rsidRPr="00010F8F" w:rsidRDefault="00010F8F" w:rsidP="00010F8F">
      <w:hyperlink r:id="rId59" w:history="1">
        <w:r w:rsidRPr="00010F8F">
          <w:rPr>
            <w:rStyle w:val="af"/>
          </w:rPr>
          <w:t>set.seed</w:t>
        </w:r>
      </w:hyperlink>
      <w:r w:rsidRPr="00010F8F">
        <w:t>(13075)</w:t>
      </w:r>
    </w:p>
    <w:p w14:paraId="7EF5419D" w14:textId="77777777" w:rsidR="00010F8F" w:rsidRPr="00010F8F" w:rsidRDefault="00010F8F" w:rsidP="00010F8F">
      <w:r w:rsidRPr="00010F8F">
        <w:t xml:space="preserve">spring_est &lt;- </w:t>
      </w:r>
      <w:hyperlink r:id="rId60" w:history="1">
        <w:r w:rsidRPr="00010F8F">
          <w:rPr>
            <w:rStyle w:val="af"/>
          </w:rPr>
          <w:t>SPRING</w:t>
        </w:r>
      </w:hyperlink>
      <w:r w:rsidRPr="00010F8F">
        <w:t>(</w:t>
      </w:r>
    </w:p>
    <w:p w14:paraId="21E32BF5" w14:textId="77777777" w:rsidR="00010F8F" w:rsidRPr="00010F8F" w:rsidRDefault="00010F8F" w:rsidP="00010F8F">
      <w:r w:rsidRPr="00010F8F">
        <w:t xml:space="preserve">    </w:t>
      </w:r>
      <w:hyperlink r:id="rId61" w:history="1">
        <w:r w:rsidRPr="00010F8F">
          <w:rPr>
            <w:rStyle w:val="af"/>
          </w:rPr>
          <w:t>t</w:t>
        </w:r>
      </w:hyperlink>
      <w:r w:rsidRPr="00010F8F">
        <w:t>(</w:t>
      </w:r>
      <w:hyperlink r:id="rId62" w:history="1">
        <w:r w:rsidRPr="00010F8F">
          <w:rPr>
            <w:rStyle w:val="af"/>
          </w:rPr>
          <w:t>assay</w:t>
        </w:r>
      </w:hyperlink>
      <w:r w:rsidRPr="00010F8F">
        <w:t>(tse, "counts")),</w:t>
      </w:r>
    </w:p>
    <w:p w14:paraId="231A1CAA" w14:textId="77777777" w:rsidR="00010F8F" w:rsidRPr="00010F8F" w:rsidRDefault="00010F8F" w:rsidP="00010F8F">
      <w:r w:rsidRPr="00010F8F">
        <w:t xml:space="preserve">    Rmethod = "approx",</w:t>
      </w:r>
    </w:p>
    <w:p w14:paraId="3BCA6440" w14:textId="77777777" w:rsidR="00010F8F" w:rsidRPr="00010F8F" w:rsidRDefault="00010F8F" w:rsidP="00010F8F">
      <w:r w:rsidRPr="00010F8F">
        <w:t xml:space="preserve">    thresh = 0.05,</w:t>
      </w:r>
    </w:p>
    <w:p w14:paraId="5E74B175" w14:textId="77777777" w:rsidR="00010F8F" w:rsidRPr="00010F8F" w:rsidRDefault="00010F8F" w:rsidP="00010F8F">
      <w:r w:rsidRPr="00010F8F">
        <w:t xml:space="preserve">    lambdaseq = "data-specific")</w:t>
      </w:r>
    </w:p>
    <w:p w14:paraId="3DC8B6E9" w14:textId="77777777" w:rsidR="00010F8F" w:rsidRPr="00010F8F" w:rsidRDefault="00010F8F" w:rsidP="00010F8F">
      <w:r w:rsidRPr="00010F8F">
        <w:rPr>
          <w:i/>
          <w:iCs/>
        </w:rPr>
        <w:t># Get index of the optimal lambda selected by StARS</w:t>
      </w:r>
    </w:p>
    <w:p w14:paraId="581DE794" w14:textId="77777777" w:rsidR="00010F8F" w:rsidRPr="00010F8F" w:rsidRDefault="00010F8F" w:rsidP="00010F8F">
      <w:r w:rsidRPr="00010F8F">
        <w:lastRenderedPageBreak/>
        <w:t>opt.K &lt;- spring_est$output$stars$opt.index</w:t>
      </w:r>
    </w:p>
    <w:p w14:paraId="0E49F7EE" w14:textId="77777777" w:rsidR="00010F8F" w:rsidRPr="00010F8F" w:rsidRDefault="00010F8F" w:rsidP="00010F8F"/>
    <w:p w14:paraId="46B90CCC" w14:textId="77777777" w:rsidR="00010F8F" w:rsidRPr="00010F8F" w:rsidRDefault="00010F8F" w:rsidP="00010F8F">
      <w:r w:rsidRPr="00010F8F">
        <w:rPr>
          <w:i/>
          <w:iCs/>
        </w:rPr>
        <w:t># Store partial correlation matrix belonging to the optimal lambda as matrix</w:t>
      </w:r>
    </w:p>
    <w:p w14:paraId="442CD5CF" w14:textId="77777777" w:rsidR="00010F8F" w:rsidRPr="00010F8F" w:rsidRDefault="00010F8F" w:rsidP="00010F8F">
      <w:r w:rsidRPr="00010F8F">
        <w:t>spring_cor &lt;- SpiecEasi::</w:t>
      </w:r>
      <w:hyperlink r:id="rId63" w:history="1">
        <w:r w:rsidRPr="00010F8F">
          <w:rPr>
            <w:rStyle w:val="af"/>
          </w:rPr>
          <w:t>symBeta</w:t>
        </w:r>
      </w:hyperlink>
      <w:r w:rsidRPr="00010F8F">
        <w:t>(</w:t>
      </w:r>
      <w:hyperlink r:id="rId64" w:history="1">
        <w:r w:rsidRPr="00010F8F">
          <w:rPr>
            <w:rStyle w:val="af"/>
          </w:rPr>
          <w:t>as.matrix</w:t>
        </w:r>
      </w:hyperlink>
      <w:r w:rsidRPr="00010F8F">
        <w:t>(spring_est$output$est$beta[[opt.K]]))</w:t>
      </w:r>
    </w:p>
    <w:p w14:paraId="07134F07" w14:textId="77777777" w:rsidR="00010F8F" w:rsidRPr="00010F8F" w:rsidRDefault="00010F8F" w:rsidP="00010F8F">
      <w:r w:rsidRPr="00010F8F">
        <w:t xml:space="preserve">spring_cor &lt;- </w:t>
      </w:r>
      <w:hyperlink r:id="rId65" w:history="1">
        <w:r w:rsidRPr="00010F8F">
          <w:rPr>
            <w:rStyle w:val="af"/>
          </w:rPr>
          <w:t>as.matrix</w:t>
        </w:r>
      </w:hyperlink>
      <w:r w:rsidRPr="00010F8F">
        <w:t>(spring_cor)</w:t>
      </w:r>
    </w:p>
    <w:p w14:paraId="0ACB7771" w14:textId="77777777" w:rsidR="00010F8F" w:rsidRPr="00010F8F" w:rsidRDefault="00010F8F" w:rsidP="00010F8F">
      <w:hyperlink r:id="rId66" w:history="1">
        <w:r w:rsidRPr="00010F8F">
          <w:rPr>
            <w:rStyle w:val="af"/>
          </w:rPr>
          <w:t>rownames</w:t>
        </w:r>
      </w:hyperlink>
      <w:r w:rsidRPr="00010F8F">
        <w:t xml:space="preserve">(spring_cor) &lt;- </w:t>
      </w:r>
      <w:hyperlink r:id="rId67" w:history="1">
        <w:r w:rsidRPr="00010F8F">
          <w:rPr>
            <w:rStyle w:val="af"/>
          </w:rPr>
          <w:t>colnames</w:t>
        </w:r>
      </w:hyperlink>
      <w:r w:rsidRPr="00010F8F">
        <w:t xml:space="preserve">(spring_cor) &lt;- </w:t>
      </w:r>
      <w:hyperlink r:id="rId68" w:history="1">
        <w:r w:rsidRPr="00010F8F">
          <w:rPr>
            <w:rStyle w:val="af"/>
          </w:rPr>
          <w:t>rownames</w:t>
        </w:r>
      </w:hyperlink>
      <w:r w:rsidRPr="00010F8F">
        <w:t>(tse)</w:t>
      </w:r>
    </w:p>
    <w:p w14:paraId="3AB1F0DC" w14:textId="77777777" w:rsidR="00010F8F" w:rsidRPr="00010F8F" w:rsidRDefault="00010F8F" w:rsidP="00010F8F">
      <w:hyperlink r:id="rId69" w:history="1">
        <w:r w:rsidRPr="00010F8F">
          <w:rPr>
            <w:rStyle w:val="af"/>
          </w:rPr>
          <w:t>diag</w:t>
        </w:r>
      </w:hyperlink>
      <w:r w:rsidRPr="00010F8F">
        <w:t>(spring_cor) &lt;- 1</w:t>
      </w:r>
    </w:p>
    <w:p w14:paraId="5771F459" w14:textId="77777777" w:rsidR="00010F8F" w:rsidRPr="00010F8F" w:rsidRDefault="00010F8F" w:rsidP="00010F8F">
      <w:r w:rsidRPr="00010F8F">
        <w:t>As explained in </w:t>
      </w:r>
      <w:hyperlink r:id="rId70" w:anchor="sec-network-learning-workflow" w:history="1">
        <w:r w:rsidRPr="00010F8F">
          <w:rPr>
            <w:rStyle w:val="af"/>
          </w:rPr>
          <w:t>Section 20.1.1</w:t>
        </w:r>
      </w:hyperlink>
      <w:r w:rsidRPr="00010F8F">
        <w:t>, the estimated associations are sparsified and transformed into dissimilarities, and finally transformed into similarities, which are the adjacency values. We write a function for these steps, which will be reused later.</w:t>
      </w:r>
    </w:p>
    <w:p w14:paraId="49B7DEA9" w14:textId="77777777" w:rsidR="00010F8F" w:rsidRPr="00010F8F" w:rsidRDefault="00010F8F" w:rsidP="00010F8F">
      <w:r w:rsidRPr="00010F8F">
        <w:t>Since SPRING already includes a sparsification approach, the thresh argument is not needed here, but will be needed in </w:t>
      </w:r>
      <w:hyperlink r:id="rId71" w:anchor="sec-more-about-association" w:history="1">
        <w:r w:rsidRPr="00010F8F">
          <w:rPr>
            <w:rStyle w:val="af"/>
          </w:rPr>
          <w:t>Section 20.6</w:t>
        </w:r>
      </w:hyperlink>
      <w:r w:rsidRPr="00010F8F">
        <w:t> for other association measures.</w:t>
      </w:r>
    </w:p>
    <w:p w14:paraId="2DE5DB8D" w14:textId="77777777" w:rsidR="00010F8F" w:rsidRPr="00010F8F" w:rsidRDefault="00010F8F" w:rsidP="00010F8F">
      <w:r w:rsidRPr="00010F8F">
        <w:t>To be consistent with the workflow, we provide two dissimilarity transformations: “signed” and “unsigned” (see </w:t>
      </w:r>
      <w:hyperlink r:id="rId72" w:anchor="sec-network-learning-workflow" w:history="1">
        <w:r w:rsidRPr="00010F8F">
          <w:rPr>
            <w:rStyle w:val="af"/>
          </w:rPr>
          <w:t>Section 20.1.1</w:t>
        </w:r>
      </w:hyperlink>
      <w:r w:rsidRPr="00010F8F">
        <w:t> for an explanation). These transformations were introduced by Dongen and Enright (</w:t>
      </w:r>
      <w:hyperlink r:id="rId73" w:anchor="ref-vanDongen2012metric" w:history="1">
        <w:r w:rsidRPr="00010F8F">
          <w:rPr>
            <w:rStyle w:val="af"/>
          </w:rPr>
          <w:t>2012</w:t>
        </w:r>
      </w:hyperlink>
      <w:r w:rsidRPr="00010F8F">
        <w:t>). We use the “signed” transformation in our examples so that strongly negatively associated genera have low edge weights.</w:t>
      </w:r>
    </w:p>
    <w:p w14:paraId="6624881D" w14:textId="77777777" w:rsidR="00010F8F" w:rsidRPr="00010F8F" w:rsidRDefault="00010F8F" w:rsidP="00010F8F">
      <w:r w:rsidRPr="00010F8F">
        <w:t>Dongen, Stijn van, and Anton J. Enright. 2012. “Metric distances derived from cosine similarity and Pearson and Spearman correlations.” </w:t>
      </w:r>
      <w:r w:rsidRPr="00010F8F">
        <w:rPr>
          <w:i/>
          <w:iCs/>
        </w:rPr>
        <w:t>arXiv Preprint</w:t>
      </w:r>
      <w:r w:rsidRPr="00010F8F">
        <w:t> 2: 2–6. </w:t>
      </w:r>
      <w:hyperlink r:id="rId74" w:history="1">
        <w:r w:rsidRPr="00010F8F">
          <w:rPr>
            <w:rStyle w:val="af"/>
          </w:rPr>
          <w:t>http://arxiv.org/abs/1208.3145</w:t>
        </w:r>
      </w:hyperlink>
      <w:r w:rsidRPr="00010F8F">
        <w:t>.</w:t>
      </w:r>
    </w:p>
    <w:p w14:paraId="22869CD9" w14:textId="77777777" w:rsidR="00010F8F" w:rsidRPr="00010F8F" w:rsidRDefault="00010F8F" w:rsidP="00010F8F">
      <w:r w:rsidRPr="00010F8F">
        <w:t>The output of the function is an igraph object, which can be plotted and analyzed using functions from the igraph package.</w:t>
      </w:r>
    </w:p>
    <w:p w14:paraId="213C0248" w14:textId="77777777" w:rsidR="00010F8F" w:rsidRPr="00010F8F" w:rsidRDefault="00010F8F" w:rsidP="00010F8F">
      <w:r w:rsidRPr="00010F8F">
        <w:rPr>
          <w:i/>
          <w:iCs/>
        </w:rPr>
        <w:t># Arguments:</w:t>
      </w:r>
    </w:p>
    <w:p w14:paraId="163048A5" w14:textId="77777777" w:rsidR="00010F8F" w:rsidRPr="00010F8F" w:rsidRDefault="00010F8F" w:rsidP="00010F8F">
      <w:r w:rsidRPr="00010F8F">
        <w:rPr>
          <w:i/>
          <w:iCs/>
        </w:rPr>
        <w:t># - assoMat: association matrix</w:t>
      </w:r>
    </w:p>
    <w:p w14:paraId="555F962A" w14:textId="77777777" w:rsidR="00010F8F" w:rsidRPr="00010F8F" w:rsidRDefault="00010F8F" w:rsidP="00010F8F">
      <w:r w:rsidRPr="00010F8F">
        <w:rPr>
          <w:i/>
          <w:iCs/>
        </w:rPr>
        <w:t># - threshold: associations below the threshold are set to zero</w:t>
      </w:r>
    </w:p>
    <w:p w14:paraId="4F10BA40" w14:textId="77777777" w:rsidR="00010F8F" w:rsidRPr="00010F8F" w:rsidRDefault="00010F8F" w:rsidP="00010F8F">
      <w:r w:rsidRPr="00010F8F">
        <w:rPr>
          <w:i/>
          <w:iCs/>
        </w:rPr>
        <w:t># - dissTrans: dissimilarity transformation ("signed" or "unsigned")</w:t>
      </w:r>
    </w:p>
    <w:p w14:paraId="4FC5FFCB" w14:textId="77777777" w:rsidR="00010F8F" w:rsidRPr="00010F8F" w:rsidRDefault="00010F8F" w:rsidP="00010F8F"/>
    <w:p w14:paraId="79F2E0B7" w14:textId="77777777" w:rsidR="00010F8F" w:rsidRPr="00010F8F" w:rsidRDefault="00010F8F" w:rsidP="00010F8F">
      <w:r w:rsidRPr="00010F8F">
        <w:t>transform_asso &lt;- function(assoMat, thresh = NULL, dissTrans = "signed") {</w:t>
      </w:r>
    </w:p>
    <w:p w14:paraId="75A3C1BE" w14:textId="77777777" w:rsidR="00010F8F" w:rsidRPr="00010F8F" w:rsidRDefault="00010F8F" w:rsidP="00010F8F">
      <w:r w:rsidRPr="00010F8F">
        <w:t xml:space="preserve">  </w:t>
      </w:r>
      <w:r w:rsidRPr="00010F8F">
        <w:rPr>
          <w:i/>
          <w:iCs/>
        </w:rPr>
        <w:t># Sparsification</w:t>
      </w:r>
    </w:p>
    <w:p w14:paraId="264C7A34" w14:textId="77777777" w:rsidR="00010F8F" w:rsidRPr="00010F8F" w:rsidRDefault="00010F8F" w:rsidP="00010F8F">
      <w:r w:rsidRPr="00010F8F">
        <w:t xml:space="preserve">  if (!</w:t>
      </w:r>
      <w:hyperlink r:id="rId75" w:history="1">
        <w:r w:rsidRPr="00010F8F">
          <w:rPr>
            <w:rStyle w:val="af"/>
          </w:rPr>
          <w:t>is.null</w:t>
        </w:r>
      </w:hyperlink>
      <w:r w:rsidRPr="00010F8F">
        <w:t>(thresh)) {</w:t>
      </w:r>
    </w:p>
    <w:p w14:paraId="5EF8F12F" w14:textId="77777777" w:rsidR="00010F8F" w:rsidRPr="00010F8F" w:rsidRDefault="00010F8F" w:rsidP="00010F8F">
      <w:r w:rsidRPr="00010F8F">
        <w:lastRenderedPageBreak/>
        <w:t xml:space="preserve">      assoMat[</w:t>
      </w:r>
      <w:hyperlink r:id="rId76" w:history="1">
        <w:r w:rsidRPr="00010F8F">
          <w:rPr>
            <w:rStyle w:val="af"/>
          </w:rPr>
          <w:t>abs</w:t>
        </w:r>
      </w:hyperlink>
      <w:r w:rsidRPr="00010F8F">
        <w:t>(assoMat) &lt; thresh] &lt;- 0</w:t>
      </w:r>
    </w:p>
    <w:p w14:paraId="0F497F2E" w14:textId="77777777" w:rsidR="00010F8F" w:rsidRPr="00010F8F" w:rsidRDefault="00010F8F" w:rsidP="00010F8F">
      <w:r w:rsidRPr="00010F8F">
        <w:t xml:space="preserve">  }</w:t>
      </w:r>
    </w:p>
    <w:p w14:paraId="11A0B8CB" w14:textId="77777777" w:rsidR="00010F8F" w:rsidRPr="00010F8F" w:rsidRDefault="00010F8F" w:rsidP="00010F8F"/>
    <w:p w14:paraId="5DDDF63F" w14:textId="77777777" w:rsidR="00010F8F" w:rsidRPr="00010F8F" w:rsidRDefault="00010F8F" w:rsidP="00010F8F">
      <w:r w:rsidRPr="00010F8F">
        <w:t xml:space="preserve">  </w:t>
      </w:r>
      <w:r w:rsidRPr="00010F8F">
        <w:rPr>
          <w:i/>
          <w:iCs/>
        </w:rPr>
        <w:t># Compute dissimilarity matrix</w:t>
      </w:r>
    </w:p>
    <w:p w14:paraId="273CB910" w14:textId="77777777" w:rsidR="00010F8F" w:rsidRPr="00010F8F" w:rsidRDefault="00010F8F" w:rsidP="00010F8F">
      <w:r w:rsidRPr="00010F8F">
        <w:t xml:space="preserve">  if (dissTrans == "signed") {</w:t>
      </w:r>
    </w:p>
    <w:p w14:paraId="5F945D0C" w14:textId="77777777" w:rsidR="00010F8F" w:rsidRPr="00010F8F" w:rsidRDefault="00010F8F" w:rsidP="00010F8F">
      <w:r w:rsidRPr="00010F8F">
        <w:t xml:space="preserve">      dissMat &lt;- </w:t>
      </w:r>
      <w:hyperlink r:id="rId77" w:history="1">
        <w:r w:rsidRPr="00010F8F">
          <w:rPr>
            <w:rStyle w:val="af"/>
          </w:rPr>
          <w:t>sqrt</w:t>
        </w:r>
      </w:hyperlink>
      <w:r w:rsidRPr="00010F8F">
        <w:t>(0.5 * (1 - assoMat))</w:t>
      </w:r>
    </w:p>
    <w:p w14:paraId="59C28514" w14:textId="77777777" w:rsidR="00010F8F" w:rsidRPr="00010F8F" w:rsidRDefault="00010F8F" w:rsidP="00010F8F">
      <w:r w:rsidRPr="00010F8F">
        <w:t xml:space="preserve">  } else {</w:t>
      </w:r>
    </w:p>
    <w:p w14:paraId="16782370" w14:textId="77777777" w:rsidR="00010F8F" w:rsidRPr="00010F8F" w:rsidRDefault="00010F8F" w:rsidP="00010F8F">
      <w:r w:rsidRPr="00010F8F">
        <w:t xml:space="preserve">      dissMat &lt;- </w:t>
      </w:r>
      <w:hyperlink r:id="rId78" w:history="1">
        <w:r w:rsidRPr="00010F8F">
          <w:rPr>
            <w:rStyle w:val="af"/>
          </w:rPr>
          <w:t>sqrt</w:t>
        </w:r>
      </w:hyperlink>
      <w:r w:rsidRPr="00010F8F">
        <w:t>(1 - assoMat^2)</w:t>
      </w:r>
    </w:p>
    <w:p w14:paraId="19F44AFE" w14:textId="77777777" w:rsidR="00010F8F" w:rsidRPr="00010F8F" w:rsidRDefault="00010F8F" w:rsidP="00010F8F">
      <w:r w:rsidRPr="00010F8F">
        <w:t xml:space="preserve">  }</w:t>
      </w:r>
    </w:p>
    <w:p w14:paraId="4BEDBACE" w14:textId="77777777" w:rsidR="00010F8F" w:rsidRPr="00010F8F" w:rsidRDefault="00010F8F" w:rsidP="00010F8F"/>
    <w:p w14:paraId="7A244414" w14:textId="77777777" w:rsidR="00010F8F" w:rsidRPr="00010F8F" w:rsidRDefault="00010F8F" w:rsidP="00010F8F">
      <w:r w:rsidRPr="00010F8F">
        <w:t xml:space="preserve">  </w:t>
      </w:r>
      <w:r w:rsidRPr="00010F8F">
        <w:rPr>
          <w:i/>
          <w:iCs/>
        </w:rPr>
        <w:t># Dissimilarity between nodes with zero correlation is set to 1</w:t>
      </w:r>
    </w:p>
    <w:p w14:paraId="5C54ABE6" w14:textId="77777777" w:rsidR="00010F8F" w:rsidRPr="00010F8F" w:rsidRDefault="00010F8F" w:rsidP="00010F8F">
      <w:r w:rsidRPr="00010F8F">
        <w:t xml:space="preserve">  </w:t>
      </w:r>
      <w:r w:rsidRPr="00010F8F">
        <w:rPr>
          <w:i/>
          <w:iCs/>
        </w:rPr>
        <w:t># (these nodes are unconnected and thus should have maximum dissimilarity)</w:t>
      </w:r>
    </w:p>
    <w:p w14:paraId="3753817A" w14:textId="77777777" w:rsidR="00010F8F" w:rsidRPr="00010F8F" w:rsidRDefault="00010F8F" w:rsidP="00010F8F">
      <w:r w:rsidRPr="00010F8F">
        <w:t xml:space="preserve">  dissMat[assoMat == 0] &lt;- 1</w:t>
      </w:r>
    </w:p>
    <w:p w14:paraId="199B06E1" w14:textId="77777777" w:rsidR="00010F8F" w:rsidRPr="00010F8F" w:rsidRDefault="00010F8F" w:rsidP="00010F8F"/>
    <w:p w14:paraId="6B63AC3E" w14:textId="77777777" w:rsidR="00010F8F" w:rsidRPr="00010F8F" w:rsidRDefault="00010F8F" w:rsidP="00010F8F">
      <w:r w:rsidRPr="00010F8F">
        <w:t xml:space="preserve">  </w:t>
      </w:r>
      <w:r w:rsidRPr="00010F8F">
        <w:rPr>
          <w:i/>
          <w:iCs/>
        </w:rPr>
        <w:t># Compute similarity matrix</w:t>
      </w:r>
    </w:p>
    <w:p w14:paraId="69D3C3CD" w14:textId="77777777" w:rsidR="00010F8F" w:rsidRPr="00010F8F" w:rsidRDefault="00010F8F" w:rsidP="00010F8F">
      <w:r w:rsidRPr="00010F8F">
        <w:t xml:space="preserve">  simMat &lt;- 1 - dissMat</w:t>
      </w:r>
    </w:p>
    <w:p w14:paraId="7C0B8448" w14:textId="77777777" w:rsidR="00010F8F" w:rsidRPr="00010F8F" w:rsidRDefault="00010F8F" w:rsidP="00010F8F"/>
    <w:p w14:paraId="60DEC52D" w14:textId="77777777" w:rsidR="00010F8F" w:rsidRPr="00010F8F" w:rsidRDefault="00010F8F" w:rsidP="00010F8F">
      <w:r w:rsidRPr="00010F8F">
        <w:t xml:space="preserve">  </w:t>
      </w:r>
      <w:r w:rsidRPr="00010F8F">
        <w:rPr>
          <w:i/>
          <w:iCs/>
        </w:rPr>
        <w:t># Turn into igraph object</w:t>
      </w:r>
    </w:p>
    <w:p w14:paraId="5D3F3579" w14:textId="77777777" w:rsidR="00010F8F" w:rsidRPr="00010F8F" w:rsidRDefault="00010F8F" w:rsidP="00010F8F">
      <w:r w:rsidRPr="00010F8F">
        <w:t xml:space="preserve">  graphObj &lt;- SpiecEasi::</w:t>
      </w:r>
      <w:hyperlink r:id="rId79" w:history="1">
        <w:r w:rsidRPr="00010F8F">
          <w:rPr>
            <w:rStyle w:val="af"/>
          </w:rPr>
          <w:t>adj2igraph</w:t>
        </w:r>
      </w:hyperlink>
      <w:r w:rsidRPr="00010F8F">
        <w:t>(simMat)</w:t>
      </w:r>
    </w:p>
    <w:p w14:paraId="5CF352E6" w14:textId="77777777" w:rsidR="00010F8F" w:rsidRPr="00010F8F" w:rsidRDefault="00010F8F" w:rsidP="00010F8F"/>
    <w:p w14:paraId="7DC029A0" w14:textId="77777777" w:rsidR="00010F8F" w:rsidRPr="00010F8F" w:rsidRDefault="00010F8F" w:rsidP="00010F8F">
      <w:r w:rsidRPr="00010F8F">
        <w:t xml:space="preserve">  </w:t>
      </w:r>
      <w:hyperlink r:id="rId80" w:history="1">
        <w:r w:rsidRPr="00010F8F">
          <w:rPr>
            <w:rStyle w:val="af"/>
          </w:rPr>
          <w:t>return</w:t>
        </w:r>
      </w:hyperlink>
      <w:r w:rsidRPr="00010F8F">
        <w:t>(</w:t>
      </w:r>
      <w:hyperlink r:id="rId81" w:history="1">
        <w:r w:rsidRPr="00010F8F">
          <w:rPr>
            <w:rStyle w:val="af"/>
          </w:rPr>
          <w:t>list</w:t>
        </w:r>
      </w:hyperlink>
      <w:r w:rsidRPr="00010F8F">
        <w:t>(graph = graphObj, adja = simMat, asso = assoMat, diss = dissMat))</w:t>
      </w:r>
    </w:p>
    <w:p w14:paraId="5009EACA" w14:textId="77777777" w:rsidR="00010F8F" w:rsidRPr="00010F8F" w:rsidRDefault="00010F8F" w:rsidP="00010F8F">
      <w:r w:rsidRPr="00010F8F">
        <w:t>}</w:t>
      </w:r>
    </w:p>
    <w:p w14:paraId="27813767" w14:textId="77777777" w:rsidR="00010F8F" w:rsidRPr="00010F8F" w:rsidRDefault="00010F8F" w:rsidP="00010F8F">
      <w:r w:rsidRPr="00010F8F">
        <w:rPr>
          <w:i/>
          <w:iCs/>
        </w:rPr>
        <w:t># Create graph object</w:t>
      </w:r>
    </w:p>
    <w:p w14:paraId="2337331A" w14:textId="77777777" w:rsidR="00010F8F" w:rsidRPr="00010F8F" w:rsidRDefault="00010F8F" w:rsidP="00010F8F">
      <w:r w:rsidRPr="00010F8F">
        <w:t>spring_graph &lt;- transform_asso(spring_cor)$graph</w:t>
      </w:r>
    </w:p>
    <w:p w14:paraId="17B02744" w14:textId="77777777" w:rsidR="00010F8F" w:rsidRPr="00010F8F" w:rsidRDefault="00010F8F" w:rsidP="00010F8F">
      <w:pPr>
        <w:rPr>
          <w:b/>
          <w:bCs/>
        </w:rPr>
      </w:pPr>
      <w:r w:rsidRPr="00010F8F">
        <w:rPr>
          <w:b/>
          <w:bCs/>
        </w:rPr>
        <w:t>20.1.5 NetCoMi network</w:t>
      </w:r>
    </w:p>
    <w:p w14:paraId="5BDF25BB" w14:textId="77777777" w:rsidR="00010F8F" w:rsidRPr="00010F8F" w:rsidRDefault="00010F8F" w:rsidP="00010F8F">
      <w:r w:rsidRPr="00010F8F">
        <w:t>The </w:t>
      </w:r>
      <w:hyperlink r:id="rId82" w:history="1">
        <w:r w:rsidRPr="00010F8F">
          <w:rPr>
            <w:rStyle w:val="af"/>
          </w:rPr>
          <w:t>NetCoMi</w:t>
        </w:r>
      </w:hyperlink>
      <w:r w:rsidRPr="00010F8F">
        <w:t> (</w:t>
      </w:r>
      <w:hyperlink r:id="rId83" w:anchor="ref-peschel2021netcomi" w:history="1">
        <w:r w:rsidRPr="00010F8F">
          <w:rPr>
            <w:rStyle w:val="af"/>
          </w:rPr>
          <w:t>Peschel et al. 2021</w:t>
        </w:r>
      </w:hyperlink>
      <w:r w:rsidRPr="00010F8F">
        <w:t xml:space="preserve">) package is specifically designed to construct, analyze, and compare networks for microbiome data and implements the complete workflow </w:t>
      </w:r>
      <w:r w:rsidRPr="00010F8F">
        <w:lastRenderedPageBreak/>
        <w:t>described in </w:t>
      </w:r>
      <w:hyperlink r:id="rId84" w:anchor="sec-network-learning-workflow" w:history="1">
        <w:r w:rsidRPr="00010F8F">
          <w:rPr>
            <w:rStyle w:val="af"/>
          </w:rPr>
          <w:t>Section 20.1.1</w:t>
        </w:r>
      </w:hyperlink>
      <w:r w:rsidRPr="00010F8F">
        <w:t>. Instead of using several functions for each of the steps, NetCoMi provides a single function for network construction (</w:t>
      </w:r>
      <w:hyperlink r:id="rId85" w:history="1">
        <w:r w:rsidRPr="00010F8F">
          <w:rPr>
            <w:rStyle w:val="af"/>
          </w:rPr>
          <w:t>netConstruct()</w:t>
        </w:r>
      </w:hyperlink>
      <w:r w:rsidRPr="00010F8F">
        <w:t>), so the package streamlines the workflow considerably. The user can choose from a variety of methods for data preprocessing, association estimation, sparsification, and transformation. The returned microNet object can then be passed to </w:t>
      </w:r>
      <w:hyperlink r:id="rId86" w:history="1">
        <w:r w:rsidRPr="00010F8F">
          <w:rPr>
            <w:rStyle w:val="af"/>
          </w:rPr>
          <w:t>netAnalyze()</w:t>
        </w:r>
      </w:hyperlink>
      <w:r w:rsidRPr="00010F8F">
        <w:t> (the network analysis function) so that all necessary information is available for the network analysis workflow.</w:t>
      </w:r>
    </w:p>
    <w:p w14:paraId="1AB76275" w14:textId="77777777" w:rsidR="00010F8F" w:rsidRPr="00010F8F" w:rsidRDefault="00010F8F" w:rsidP="00010F8F">
      <w:r w:rsidRPr="00010F8F">
        <w:t>Peschel, Stefanie, Christian L Müller, Erika von Mutius, Anne-Laure Boulesteix, and Martin Depner. 2021. “NetCoMi: network construction and comparison for microbiome data in R.” </w:t>
      </w:r>
      <w:r w:rsidRPr="00010F8F">
        <w:rPr>
          <w:i/>
          <w:iCs/>
        </w:rPr>
        <w:t>Briefings in Bioinformatics</w:t>
      </w:r>
      <w:r w:rsidRPr="00010F8F">
        <w:t> 22 (4): bbaa290. </w:t>
      </w:r>
      <w:hyperlink r:id="rId87" w:history="1">
        <w:r w:rsidRPr="00010F8F">
          <w:rPr>
            <w:rStyle w:val="af"/>
          </w:rPr>
          <w:t>https://doi.org/10.1093/bib/bbaa290</w:t>
        </w:r>
      </w:hyperlink>
      <w:r w:rsidRPr="00010F8F">
        <w:t>.</w:t>
      </w:r>
    </w:p>
    <w:p w14:paraId="0848EF16" w14:textId="77777777" w:rsidR="00010F8F" w:rsidRPr="00010F8F" w:rsidRDefault="00010F8F" w:rsidP="00010F8F">
      <w:hyperlink r:id="rId88" w:history="1">
        <w:r w:rsidRPr="00010F8F">
          <w:rPr>
            <w:rStyle w:val="af"/>
          </w:rPr>
          <w:t>library</w:t>
        </w:r>
      </w:hyperlink>
      <w:r w:rsidRPr="00010F8F">
        <w:t>(</w:t>
      </w:r>
      <w:hyperlink r:id="rId89" w:history="1">
        <w:r w:rsidRPr="00010F8F">
          <w:rPr>
            <w:rStyle w:val="af"/>
          </w:rPr>
          <w:t>NetCoMi</w:t>
        </w:r>
      </w:hyperlink>
      <w:r w:rsidRPr="00010F8F">
        <w:t>)</w:t>
      </w:r>
    </w:p>
    <w:p w14:paraId="7108C487" w14:textId="77777777" w:rsidR="00010F8F" w:rsidRPr="00010F8F" w:rsidRDefault="00010F8F" w:rsidP="00010F8F">
      <w:r w:rsidRPr="00010F8F">
        <w:t>We again use SPRING as one of the association measures available in NetCoMi to construct a conditional dependency graph.</w:t>
      </w:r>
    </w:p>
    <w:p w14:paraId="78686F51" w14:textId="77777777" w:rsidR="00010F8F" w:rsidRPr="00010F8F" w:rsidRDefault="00010F8F" w:rsidP="00010F8F">
      <w:r w:rsidRPr="00010F8F">
        <w:t>To demonstrate how taxonomic features are filtered with </w:t>
      </w:r>
      <w:hyperlink r:id="rId90" w:history="1">
        <w:r w:rsidRPr="00010F8F">
          <w:rPr>
            <w:rStyle w:val="af"/>
          </w:rPr>
          <w:t>netConstruct()</w:t>
        </w:r>
      </w:hyperlink>
      <w:r w:rsidRPr="00010F8F">
        <w:t>, we will use the unfiltered tse object this time. The filtering is the same as before: Features occurring in less than 20% of the samples are removed.</w:t>
      </w:r>
    </w:p>
    <w:p w14:paraId="5983756E" w14:textId="77777777" w:rsidR="00010F8F" w:rsidRPr="00010F8F" w:rsidRDefault="00010F8F" w:rsidP="00010F8F">
      <w:r w:rsidRPr="00010F8F">
        <w:t xml:space="preserve">netcomi_net &lt;- </w:t>
      </w:r>
      <w:hyperlink r:id="rId91" w:history="1">
        <w:r w:rsidRPr="00010F8F">
          <w:rPr>
            <w:rStyle w:val="af"/>
          </w:rPr>
          <w:t>netConstruct</w:t>
        </w:r>
      </w:hyperlink>
      <w:r w:rsidRPr="00010F8F">
        <w:t>(</w:t>
      </w:r>
    </w:p>
    <w:p w14:paraId="233CD24E" w14:textId="77777777" w:rsidR="00010F8F" w:rsidRPr="00010F8F" w:rsidRDefault="00010F8F" w:rsidP="00010F8F">
      <w:r w:rsidRPr="00010F8F">
        <w:t xml:space="preserve">    tse,</w:t>
      </w:r>
    </w:p>
    <w:p w14:paraId="6F5CCFE7" w14:textId="77777777" w:rsidR="00010F8F" w:rsidRPr="00010F8F" w:rsidRDefault="00010F8F" w:rsidP="00010F8F">
      <w:r w:rsidRPr="00010F8F">
        <w:t xml:space="preserve">    taxRank = "genus",</w:t>
      </w:r>
    </w:p>
    <w:p w14:paraId="56A0BB64" w14:textId="77777777" w:rsidR="00010F8F" w:rsidRPr="00010F8F" w:rsidRDefault="00010F8F" w:rsidP="00010F8F">
      <w:r w:rsidRPr="00010F8F">
        <w:t xml:space="preserve">    filtTax = "numbSamp",</w:t>
      </w:r>
    </w:p>
    <w:p w14:paraId="6F41C983" w14:textId="77777777" w:rsidR="00010F8F" w:rsidRPr="00010F8F" w:rsidRDefault="00010F8F" w:rsidP="00010F8F">
      <w:r w:rsidRPr="00010F8F">
        <w:t xml:space="preserve">    filtTaxPar = </w:t>
      </w:r>
      <w:hyperlink r:id="rId92" w:history="1">
        <w:r w:rsidRPr="00010F8F">
          <w:rPr>
            <w:rStyle w:val="af"/>
          </w:rPr>
          <w:t>list</w:t>
        </w:r>
      </w:hyperlink>
      <w:r w:rsidRPr="00010F8F">
        <w:t>(numbSamp = 0.2),</w:t>
      </w:r>
    </w:p>
    <w:p w14:paraId="49DC8CCB" w14:textId="77777777" w:rsidR="00010F8F" w:rsidRPr="00010F8F" w:rsidRDefault="00010F8F" w:rsidP="00010F8F">
      <w:r w:rsidRPr="00010F8F">
        <w:t xml:space="preserve">    measure = "spring",</w:t>
      </w:r>
    </w:p>
    <w:p w14:paraId="2D12184C" w14:textId="77777777" w:rsidR="00010F8F" w:rsidRPr="00010F8F" w:rsidRDefault="00010F8F" w:rsidP="00010F8F">
      <w:r w:rsidRPr="00010F8F">
        <w:t xml:space="preserve">    measurePar = </w:t>
      </w:r>
      <w:hyperlink r:id="rId93" w:history="1">
        <w:r w:rsidRPr="00010F8F">
          <w:rPr>
            <w:rStyle w:val="af"/>
          </w:rPr>
          <w:t>list</w:t>
        </w:r>
      </w:hyperlink>
      <w:r w:rsidRPr="00010F8F">
        <w:t>(thresh = 0.05, Rmethod = "approx"),</w:t>
      </w:r>
    </w:p>
    <w:p w14:paraId="2A3AD934" w14:textId="77777777" w:rsidR="00010F8F" w:rsidRPr="00010F8F" w:rsidRDefault="00010F8F" w:rsidP="00010F8F">
      <w:r w:rsidRPr="00010F8F">
        <w:t xml:space="preserve">    sparsMethod = "none",</w:t>
      </w:r>
    </w:p>
    <w:p w14:paraId="2EAB5F35" w14:textId="77777777" w:rsidR="00010F8F" w:rsidRPr="00010F8F" w:rsidRDefault="00010F8F" w:rsidP="00010F8F">
      <w:r w:rsidRPr="00010F8F">
        <w:t xml:space="preserve">    dissFunc = "signed",</w:t>
      </w:r>
    </w:p>
    <w:p w14:paraId="7F703A62" w14:textId="77777777" w:rsidR="00010F8F" w:rsidRPr="00010F8F" w:rsidRDefault="00010F8F" w:rsidP="00010F8F">
      <w:r w:rsidRPr="00010F8F">
        <w:t xml:space="preserve">    seed = 13075)</w:t>
      </w:r>
    </w:p>
    <w:p w14:paraId="0F7CC268" w14:textId="77777777" w:rsidR="00010F8F" w:rsidRPr="00010F8F" w:rsidRDefault="00010F8F" w:rsidP="00010F8F">
      <w:hyperlink r:id="rId94" w:history="1">
        <w:r w:rsidRPr="00010F8F">
          <w:rPr>
            <w:rStyle w:val="af"/>
          </w:rPr>
          <w:t>netConstruct()</w:t>
        </w:r>
      </w:hyperlink>
      <w:r w:rsidRPr="00010F8F">
        <w:t> returns an object of the class microNet, which contains all matrices generated during network construction.</w:t>
      </w:r>
    </w:p>
    <w:p w14:paraId="403ACC8C" w14:textId="77777777" w:rsidR="00010F8F" w:rsidRPr="00010F8F" w:rsidRDefault="00010F8F" w:rsidP="00010F8F">
      <w:r w:rsidRPr="00010F8F">
        <w:t xml:space="preserve">The object also contains an edge list, giving each edge’s estimated association, dissimilarity, and adjacency. Let’s take a quick look at the edges with the highest and </w:t>
      </w:r>
      <w:r w:rsidRPr="00010F8F">
        <w:lastRenderedPageBreak/>
        <w:t>lowest edge weights:</w:t>
      </w:r>
    </w:p>
    <w:p w14:paraId="2AC5FC9D" w14:textId="77777777" w:rsidR="00010F8F" w:rsidRPr="00010F8F" w:rsidRDefault="00010F8F" w:rsidP="00010F8F">
      <w:r w:rsidRPr="00010F8F">
        <w:t>edgelist &lt;- netcomi_net$edgelist1[</w:t>
      </w:r>
    </w:p>
    <w:p w14:paraId="0878E024" w14:textId="77777777" w:rsidR="00010F8F" w:rsidRPr="00010F8F" w:rsidRDefault="00010F8F" w:rsidP="00010F8F">
      <w:r w:rsidRPr="00010F8F">
        <w:t xml:space="preserve">    </w:t>
      </w:r>
      <w:hyperlink r:id="rId95" w:history="1">
        <w:r w:rsidRPr="00010F8F">
          <w:rPr>
            <w:rStyle w:val="af"/>
          </w:rPr>
          <w:t>order</w:t>
        </w:r>
      </w:hyperlink>
      <w:r w:rsidRPr="00010F8F">
        <w:t>(netcomi_net$edgelist1$adja, decreasing = TRUE), ]</w:t>
      </w:r>
    </w:p>
    <w:p w14:paraId="203B7509" w14:textId="77777777" w:rsidR="00010F8F" w:rsidRPr="00010F8F" w:rsidRDefault="00010F8F" w:rsidP="00010F8F">
      <w:r w:rsidRPr="00010F8F">
        <w:t xml:space="preserve">edgelist |&gt; </w:t>
      </w:r>
      <w:hyperlink r:id="rId96" w:history="1">
        <w:r w:rsidRPr="00010F8F">
          <w:rPr>
            <w:rStyle w:val="af"/>
          </w:rPr>
          <w:t>head</w:t>
        </w:r>
      </w:hyperlink>
      <w:r w:rsidRPr="00010F8F">
        <w:t>()</w:t>
      </w:r>
    </w:p>
    <w:p w14:paraId="24059757" w14:textId="77777777" w:rsidR="00010F8F" w:rsidRPr="00010F8F" w:rsidRDefault="00010F8F" w:rsidP="00010F8F">
      <w:r w:rsidRPr="00010F8F">
        <w:rPr>
          <w:i/>
          <w:iCs/>
        </w:rPr>
        <w:t>##                  v1                    v2   asso   diss   adja</w:t>
      </w:r>
    </w:p>
    <w:p w14:paraId="058B9982" w14:textId="77777777" w:rsidR="00010F8F" w:rsidRPr="00010F8F" w:rsidRDefault="00010F8F" w:rsidP="00010F8F">
      <w:r w:rsidRPr="00010F8F">
        <w:rPr>
          <w:i/>
          <w:iCs/>
        </w:rPr>
        <w:t>##  73     Citrobacter           Escherichia 0.3682 0.5621 0.4379</w:t>
      </w:r>
    </w:p>
    <w:p w14:paraId="578CCCD8" w14:textId="77777777" w:rsidR="00010F8F" w:rsidRPr="00010F8F" w:rsidRDefault="00010F8F" w:rsidP="00010F8F">
      <w:r w:rsidRPr="00010F8F">
        <w:rPr>
          <w:i/>
          <w:iCs/>
        </w:rPr>
        <w:t>##  63    Buttiauxella              Serratia 0.2426 0.6154 0.3846</w:t>
      </w:r>
    </w:p>
    <w:p w14:paraId="4F9B5249" w14:textId="77777777" w:rsidR="00010F8F" w:rsidRPr="00010F8F" w:rsidRDefault="00010F8F" w:rsidP="00010F8F">
      <w:r w:rsidRPr="00010F8F">
        <w:rPr>
          <w:i/>
          <w:iCs/>
        </w:rPr>
        <w:t>##  69   Chitinivibrio Pseudogracilibacillus 0.2203 0.6244 0.3756</w:t>
      </w:r>
    </w:p>
    <w:p w14:paraId="14B08FDE" w14:textId="77777777" w:rsidR="00010F8F" w:rsidRPr="00010F8F" w:rsidRDefault="00010F8F" w:rsidP="00010F8F">
      <w:r w:rsidRPr="00010F8F">
        <w:rPr>
          <w:i/>
          <w:iCs/>
        </w:rPr>
        <w:t>##  19        Algicola           Siccibacter 0.2193 0.6248 0.3752</w:t>
      </w:r>
    </w:p>
    <w:p w14:paraId="548BE6DA" w14:textId="77777777" w:rsidR="00010F8F" w:rsidRPr="00010F8F" w:rsidRDefault="00010F8F" w:rsidP="00010F8F">
      <w:r w:rsidRPr="00010F8F">
        <w:rPr>
          <w:i/>
          <w:iCs/>
        </w:rPr>
        <w:t>##  111     Haliangium          Marinobacter 0.2148 0.6266 0.3734</w:t>
      </w:r>
    </w:p>
    <w:p w14:paraId="162423AC" w14:textId="77777777" w:rsidR="00010F8F" w:rsidRPr="00010F8F" w:rsidRDefault="00010F8F" w:rsidP="00010F8F">
      <w:r w:rsidRPr="00010F8F">
        <w:rPr>
          <w:i/>
          <w:iCs/>
        </w:rPr>
        <w:t>##  143 Planomicrobium         Virgibacillus 0.2006 0.6322 0.3678</w:t>
      </w:r>
    </w:p>
    <w:p w14:paraId="0379353C" w14:textId="77777777" w:rsidR="00010F8F" w:rsidRPr="00010F8F" w:rsidRDefault="00010F8F" w:rsidP="00010F8F">
      <w:r w:rsidRPr="00010F8F">
        <w:t xml:space="preserve">edgelist |&gt; </w:t>
      </w:r>
      <w:hyperlink r:id="rId97" w:history="1">
        <w:r w:rsidRPr="00010F8F">
          <w:rPr>
            <w:rStyle w:val="af"/>
          </w:rPr>
          <w:t>tail</w:t>
        </w:r>
      </w:hyperlink>
      <w:r w:rsidRPr="00010F8F">
        <w:t>()</w:t>
      </w:r>
    </w:p>
    <w:p w14:paraId="5BFBF7AB" w14:textId="77777777" w:rsidR="00010F8F" w:rsidRPr="00010F8F" w:rsidRDefault="00010F8F" w:rsidP="00010F8F">
      <w:r w:rsidRPr="00010F8F">
        <w:rPr>
          <w:i/>
          <w:iCs/>
        </w:rPr>
        <w:t>##                 v1             v2       asso   diss   adja</w:t>
      </w:r>
    </w:p>
    <w:p w14:paraId="6C592FCA" w14:textId="77777777" w:rsidR="00010F8F" w:rsidRPr="00010F8F" w:rsidRDefault="00010F8F" w:rsidP="00010F8F">
      <w:r w:rsidRPr="00010F8F">
        <w:rPr>
          <w:i/>
          <w:iCs/>
        </w:rPr>
        <w:t>##  132 Mycobacterium Salinibacillus  0.0017483 0.7065 0.2935</w:t>
      </w:r>
    </w:p>
    <w:p w14:paraId="348B3BF7" w14:textId="77777777" w:rsidR="00010F8F" w:rsidRPr="00010F8F" w:rsidRDefault="00010F8F" w:rsidP="00010F8F">
      <w:r w:rsidRPr="00010F8F">
        <w:rPr>
          <w:i/>
          <w:iCs/>
        </w:rPr>
        <w:t>##  24      Amphritea    Providencia  0.0014085 0.7066 0.2934</w:t>
      </w:r>
    </w:p>
    <w:p w14:paraId="5C8835A4" w14:textId="77777777" w:rsidR="00010F8F" w:rsidRPr="00010F8F" w:rsidRDefault="00010F8F" w:rsidP="00010F8F">
      <w:r w:rsidRPr="00010F8F">
        <w:rPr>
          <w:i/>
          <w:iCs/>
        </w:rPr>
        <w:t>##  102       Erwinia    Siccibacter  0.0013114 0.7066 0.2934</w:t>
      </w:r>
    </w:p>
    <w:p w14:paraId="707EB648" w14:textId="77777777" w:rsidR="00010F8F" w:rsidRPr="00010F8F" w:rsidRDefault="00010F8F" w:rsidP="00010F8F">
      <w:r w:rsidRPr="00010F8F">
        <w:rPr>
          <w:i/>
          <w:iCs/>
        </w:rPr>
        <w:t>##  116     Holophaga   Methylarcula  0.0007828 0.7068 0.2932</w:t>
      </w:r>
    </w:p>
    <w:p w14:paraId="4823E2F7" w14:textId="77777777" w:rsidR="00010F8F" w:rsidRPr="00010F8F" w:rsidRDefault="00010F8F" w:rsidP="00010F8F">
      <w:r w:rsidRPr="00010F8F">
        <w:rPr>
          <w:i/>
          <w:iCs/>
        </w:rPr>
        <w:t>##  17       Algicola     Lysobacter  0.0005191 0.7069 0.2931</w:t>
      </w:r>
    </w:p>
    <w:p w14:paraId="23C6EC7B" w14:textId="77777777" w:rsidR="00010F8F" w:rsidRPr="00010F8F" w:rsidRDefault="00010F8F" w:rsidP="00010F8F">
      <w:r w:rsidRPr="00010F8F">
        <w:rPr>
          <w:i/>
          <w:iCs/>
        </w:rPr>
        <w:t>##  95   Enterobacter     Janibacter -0.0013921 0.7076 0.2924</w:t>
      </w:r>
    </w:p>
    <w:p w14:paraId="216B00DA" w14:textId="77777777" w:rsidR="00010F8F" w:rsidRPr="00010F8F" w:rsidRDefault="00010F8F" w:rsidP="00010F8F">
      <w:r w:rsidRPr="00010F8F">
        <w:t>As before, the adjacency matrix is converted into an igraph object. Further steps like sparsification and transformation are not necessary because they are done internally by </w:t>
      </w:r>
      <w:hyperlink r:id="rId98" w:history="1">
        <w:r w:rsidRPr="00010F8F">
          <w:rPr>
            <w:rStyle w:val="af"/>
          </w:rPr>
          <w:t>netConstruct()</w:t>
        </w:r>
      </w:hyperlink>
      <w:r w:rsidRPr="00010F8F">
        <w:t>.</w:t>
      </w:r>
    </w:p>
    <w:p w14:paraId="210C80B1" w14:textId="77777777" w:rsidR="00010F8F" w:rsidRPr="00010F8F" w:rsidRDefault="00010F8F" w:rsidP="00010F8F">
      <w:r w:rsidRPr="00010F8F">
        <w:t>netcomi_graph &lt;- SpiecEasi::</w:t>
      </w:r>
      <w:hyperlink r:id="rId99" w:history="1">
        <w:r w:rsidRPr="00010F8F">
          <w:rPr>
            <w:rStyle w:val="af"/>
          </w:rPr>
          <w:t>adj2igraph</w:t>
        </w:r>
      </w:hyperlink>
      <w:r w:rsidRPr="00010F8F">
        <w:t>(</w:t>
      </w:r>
      <w:hyperlink r:id="rId100" w:history="1">
        <w:r w:rsidRPr="00010F8F">
          <w:rPr>
            <w:rStyle w:val="af"/>
          </w:rPr>
          <w:t>abs</w:t>
        </w:r>
      </w:hyperlink>
      <w:r w:rsidRPr="00010F8F">
        <w:t>(netcomi_net$adjaMat1))</w:t>
      </w:r>
    </w:p>
    <w:p w14:paraId="77B1C370" w14:textId="77777777" w:rsidR="00010F8F" w:rsidRPr="00010F8F" w:rsidRDefault="00010F8F" w:rsidP="00010F8F">
      <w:pPr>
        <w:rPr>
          <w:b/>
          <w:bCs/>
        </w:rPr>
      </w:pPr>
      <w:r w:rsidRPr="00010F8F">
        <w:rPr>
          <w:b/>
          <w:bCs/>
        </w:rPr>
        <w:t>20.2 Network analysis with igraph</w:t>
      </w:r>
    </w:p>
    <w:p w14:paraId="79A3A847" w14:textId="77777777" w:rsidR="00010F8F" w:rsidRPr="00010F8F" w:rsidRDefault="00010F8F" w:rsidP="00010F8F">
      <w:r w:rsidRPr="00010F8F">
        <w:t>The computed network is now analyzed using appropriate methods. We will first use the igraph package to analyze the SPRING network. NetCoMi’s </w:t>
      </w:r>
      <w:hyperlink r:id="rId101" w:history="1">
        <w:r w:rsidRPr="00010F8F">
          <w:rPr>
            <w:rStyle w:val="af"/>
          </w:rPr>
          <w:t>netAnalyze()</w:t>
        </w:r>
      </w:hyperlink>
      <w:r w:rsidRPr="00010F8F">
        <w:t> function will be used later to analyze the constructed microNet object.</w:t>
      </w:r>
    </w:p>
    <w:p w14:paraId="167BB118" w14:textId="77777777" w:rsidR="00010F8F" w:rsidRPr="00010F8F" w:rsidRDefault="00010F8F" w:rsidP="00010F8F">
      <w:pPr>
        <w:rPr>
          <w:b/>
          <w:bCs/>
        </w:rPr>
      </w:pPr>
      <w:r w:rsidRPr="00010F8F">
        <w:rPr>
          <w:b/>
          <w:bCs/>
        </w:rPr>
        <w:t>20.2.1 Network plot</w:t>
      </w:r>
    </w:p>
    <w:p w14:paraId="22459E97" w14:textId="77777777" w:rsidR="00010F8F" w:rsidRPr="00010F8F" w:rsidRDefault="00010F8F" w:rsidP="00010F8F">
      <w:r w:rsidRPr="00010F8F">
        <w:lastRenderedPageBreak/>
        <w:t>To get an overview of the network structure, a first common analysis method is to plot the network. We here use the </w:t>
      </w:r>
      <w:hyperlink r:id="rId102" w:history="1">
        <w:r w:rsidRPr="00010F8F">
          <w:rPr>
            <w:rStyle w:val="af"/>
          </w:rPr>
          <w:t>igraph</w:t>
        </w:r>
      </w:hyperlink>
      <w:r w:rsidRPr="00010F8F">
        <w:t> package, which is a state-of-the-art package for network analysis and visualization. Other packages that could be used for network plotting are the </w:t>
      </w:r>
      <w:hyperlink r:id="rId103" w:history="1">
        <w:r w:rsidRPr="00010F8F">
          <w:rPr>
            <w:rStyle w:val="af"/>
          </w:rPr>
          <w:t>qgraph</w:t>
        </w:r>
      </w:hyperlink>
      <w:r w:rsidRPr="00010F8F">
        <w:t> package or the </w:t>
      </w:r>
      <w:hyperlink r:id="rId104" w:history="1">
        <w:r w:rsidRPr="00010F8F">
          <w:rPr>
            <w:rStyle w:val="af"/>
          </w:rPr>
          <w:t>ggnet2</w:t>
        </w:r>
      </w:hyperlink>
      <w:r w:rsidRPr="00010F8F">
        <w:t> package. Since we will use igraph for network analysis later on, we are using its plotting function here as well.</w:t>
      </w:r>
    </w:p>
    <w:p w14:paraId="63E1DB86" w14:textId="77777777" w:rsidR="00010F8F" w:rsidRPr="00010F8F" w:rsidRDefault="00010F8F" w:rsidP="00010F8F">
      <w:r w:rsidRPr="00010F8F">
        <w:t>We use the Fruchterman-Reingold layout (a force-directed layout) for node placement. By placing strongly connected nodes close together and those with low edge weight far apart, this layout results in an easy-to-read network plot.</w:t>
      </w:r>
    </w:p>
    <w:p w14:paraId="6AAF8742" w14:textId="77777777" w:rsidR="00010F8F" w:rsidRPr="00010F8F" w:rsidRDefault="00010F8F" w:rsidP="00010F8F">
      <w:r w:rsidRPr="00010F8F">
        <w:t>The node sizes are proportional to a taxon’s log10-transformed abundance, which we previously added to the tse object, averaged across all samples. The values are rescaled to be visually distinguishable.</w:t>
      </w:r>
    </w:p>
    <w:p w14:paraId="6AE4D82C" w14:textId="77777777" w:rsidR="00010F8F" w:rsidRPr="00010F8F" w:rsidRDefault="00010F8F" w:rsidP="00010F8F">
      <w:r w:rsidRPr="00010F8F">
        <w:t>Since we created two graph objects, one with SPRING and one with NetCoMi, we plot them side by side. The two plots should be identical.</w:t>
      </w:r>
    </w:p>
    <w:p w14:paraId="68461115" w14:textId="77777777" w:rsidR="00010F8F" w:rsidRPr="00010F8F" w:rsidRDefault="00010F8F" w:rsidP="00010F8F">
      <w:hyperlink r:id="rId105" w:history="1">
        <w:r w:rsidRPr="00010F8F">
          <w:rPr>
            <w:rStyle w:val="af"/>
          </w:rPr>
          <w:t>library</w:t>
        </w:r>
      </w:hyperlink>
      <w:r w:rsidRPr="00010F8F">
        <w:t>(</w:t>
      </w:r>
      <w:hyperlink r:id="rId106" w:history="1">
        <w:r w:rsidRPr="00010F8F">
          <w:rPr>
            <w:rStyle w:val="af"/>
          </w:rPr>
          <w:t>igraph</w:t>
        </w:r>
      </w:hyperlink>
      <w:r w:rsidRPr="00010F8F">
        <w:t>)</w:t>
      </w:r>
    </w:p>
    <w:p w14:paraId="630A51A1" w14:textId="77777777" w:rsidR="00010F8F" w:rsidRPr="00010F8F" w:rsidRDefault="00010F8F" w:rsidP="00010F8F">
      <w:r w:rsidRPr="00010F8F">
        <w:rPr>
          <w:i/>
          <w:iCs/>
        </w:rPr>
        <w:t># Node sizes</w:t>
      </w:r>
    </w:p>
    <w:p w14:paraId="1DEA891F" w14:textId="77777777" w:rsidR="00010F8F" w:rsidRPr="00010F8F" w:rsidRDefault="00010F8F" w:rsidP="00010F8F">
      <w:r w:rsidRPr="00010F8F">
        <w:t>vsize &lt;- (</w:t>
      </w:r>
      <w:hyperlink r:id="rId107" w:history="1">
        <w:r w:rsidRPr="00010F8F">
          <w:rPr>
            <w:rStyle w:val="af"/>
          </w:rPr>
          <w:t>colMeans</w:t>
        </w:r>
      </w:hyperlink>
      <w:r w:rsidRPr="00010F8F">
        <w:t>(</w:t>
      </w:r>
      <w:hyperlink r:id="rId108" w:history="1">
        <w:r w:rsidRPr="00010F8F">
          <w:rPr>
            <w:rStyle w:val="af"/>
          </w:rPr>
          <w:t>t</w:t>
        </w:r>
      </w:hyperlink>
      <w:r w:rsidRPr="00010F8F">
        <w:t>(</w:t>
      </w:r>
      <w:hyperlink r:id="rId109" w:history="1">
        <w:r w:rsidRPr="00010F8F">
          <w:rPr>
            <w:rStyle w:val="af"/>
          </w:rPr>
          <w:t>assay</w:t>
        </w:r>
      </w:hyperlink>
      <w:r w:rsidRPr="00010F8F">
        <w:t>(tse, "log10"))) + 1) * 3</w:t>
      </w:r>
    </w:p>
    <w:p w14:paraId="499B38DC" w14:textId="77777777" w:rsidR="00010F8F" w:rsidRPr="00010F8F" w:rsidRDefault="00010F8F" w:rsidP="00010F8F"/>
    <w:p w14:paraId="62E13E84" w14:textId="77777777" w:rsidR="00010F8F" w:rsidRPr="00010F8F" w:rsidRDefault="00010F8F" w:rsidP="00010F8F">
      <w:r w:rsidRPr="00010F8F">
        <w:rPr>
          <w:i/>
          <w:iCs/>
        </w:rPr>
        <w:t># Fruchterman-Reingold layout from igraph package</w:t>
      </w:r>
    </w:p>
    <w:p w14:paraId="76282BAF" w14:textId="77777777" w:rsidR="00010F8F" w:rsidRPr="00010F8F" w:rsidRDefault="00010F8F" w:rsidP="00010F8F">
      <w:hyperlink r:id="rId110" w:history="1">
        <w:r w:rsidRPr="00010F8F">
          <w:rPr>
            <w:rStyle w:val="af"/>
          </w:rPr>
          <w:t>set.seed</w:t>
        </w:r>
      </w:hyperlink>
      <w:r w:rsidRPr="00010F8F">
        <w:t>(13075)</w:t>
      </w:r>
    </w:p>
    <w:p w14:paraId="7E20E1B1" w14:textId="77777777" w:rsidR="00010F8F" w:rsidRPr="00010F8F" w:rsidRDefault="00010F8F" w:rsidP="00010F8F">
      <w:r w:rsidRPr="00010F8F">
        <w:t xml:space="preserve">lay_fr &lt;- </w:t>
      </w:r>
      <w:hyperlink r:id="rId111" w:history="1">
        <w:r w:rsidRPr="00010F8F">
          <w:rPr>
            <w:rStyle w:val="af"/>
          </w:rPr>
          <w:t>layout_with_fr</w:t>
        </w:r>
      </w:hyperlink>
      <w:r w:rsidRPr="00010F8F">
        <w:t>(spring_graph)</w:t>
      </w:r>
    </w:p>
    <w:p w14:paraId="4E7F2CB9" w14:textId="77777777" w:rsidR="00010F8F" w:rsidRPr="00010F8F" w:rsidRDefault="00010F8F" w:rsidP="00010F8F"/>
    <w:p w14:paraId="7FE3A4EC" w14:textId="77777777" w:rsidR="00010F8F" w:rsidRPr="00010F8F" w:rsidRDefault="00010F8F" w:rsidP="00010F8F">
      <w:hyperlink r:id="rId112" w:history="1">
        <w:r w:rsidRPr="00010F8F">
          <w:rPr>
            <w:rStyle w:val="af"/>
          </w:rPr>
          <w:t>par</w:t>
        </w:r>
      </w:hyperlink>
      <w:r w:rsidRPr="00010F8F">
        <w:t xml:space="preserve">(mfrow = </w:t>
      </w:r>
      <w:hyperlink r:id="rId113" w:history="1">
        <w:r w:rsidRPr="00010F8F">
          <w:rPr>
            <w:rStyle w:val="af"/>
          </w:rPr>
          <w:t>c</w:t>
        </w:r>
      </w:hyperlink>
      <w:r w:rsidRPr="00010F8F">
        <w:t>(1,2))</w:t>
      </w:r>
    </w:p>
    <w:p w14:paraId="5B3AEB44" w14:textId="77777777" w:rsidR="00010F8F" w:rsidRPr="00010F8F" w:rsidRDefault="00010F8F" w:rsidP="00010F8F">
      <w:hyperlink r:id="rId114" w:history="1">
        <w:r w:rsidRPr="00010F8F">
          <w:rPr>
            <w:rStyle w:val="af"/>
          </w:rPr>
          <w:t>plot</w:t>
        </w:r>
      </w:hyperlink>
      <w:r w:rsidRPr="00010F8F">
        <w:t>(spring_graph, layout = lay_fr, vertex.size = vsize,</w:t>
      </w:r>
    </w:p>
    <w:p w14:paraId="7E608184" w14:textId="77777777" w:rsidR="00010F8F" w:rsidRPr="00010F8F" w:rsidRDefault="00010F8F" w:rsidP="00010F8F">
      <w:r w:rsidRPr="00010F8F">
        <w:t xml:space="preserve">     vertex.label = NA, main = "SPRING network")</w:t>
      </w:r>
    </w:p>
    <w:p w14:paraId="5755A1C8" w14:textId="77777777" w:rsidR="00010F8F" w:rsidRPr="00010F8F" w:rsidRDefault="00010F8F" w:rsidP="00010F8F">
      <w:hyperlink r:id="rId115" w:history="1">
        <w:r w:rsidRPr="00010F8F">
          <w:rPr>
            <w:rStyle w:val="af"/>
          </w:rPr>
          <w:t>plot</w:t>
        </w:r>
      </w:hyperlink>
      <w:r w:rsidRPr="00010F8F">
        <w:t>(netcomi_graph, layout = lay_fr, vertex.size = vsize,</w:t>
      </w:r>
    </w:p>
    <w:p w14:paraId="0B2C672D" w14:textId="77777777" w:rsidR="00010F8F" w:rsidRPr="00010F8F" w:rsidRDefault="00010F8F" w:rsidP="00010F8F">
      <w:r w:rsidRPr="00010F8F">
        <w:t xml:space="preserve">     vertex.label = NA, main = "NetCoMi network\n(with SPRING associations)")</w:t>
      </w:r>
    </w:p>
    <w:p w14:paraId="417EE3F1" w14:textId="31AFB789" w:rsidR="00010F8F" w:rsidRPr="00010F8F" w:rsidRDefault="00010F8F" w:rsidP="00010F8F">
      <w:r w:rsidRPr="00010F8F">
        <w:rPr>
          <w:rFonts w:hint="eastAsia"/>
        </w:rPr>
        <w:lastRenderedPageBreak/>
        <w:drawing>
          <wp:inline distT="0" distB="0" distL="0" distR="0" wp14:anchorId="0C251154" wp14:editId="5839FEB2">
            <wp:extent cx="5274310" cy="2637155"/>
            <wp:effectExtent l="0" t="0" r="2540" b="0"/>
            <wp:docPr id="119963160" name="图片 2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3160" name="图片 23" descr="图表, 散点图&#10;&#10;AI 生成的内容可能不正确。"/>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3BFB700A" w14:textId="77777777" w:rsidR="00010F8F" w:rsidRPr="00010F8F" w:rsidRDefault="00010F8F" w:rsidP="00010F8F">
      <w:pPr>
        <w:rPr>
          <w:b/>
          <w:bCs/>
        </w:rPr>
      </w:pPr>
      <w:r w:rsidRPr="00010F8F">
        <w:rPr>
          <w:b/>
          <w:bCs/>
        </w:rPr>
        <w:t>20.2.2 Centrality measures</w:t>
      </w:r>
    </w:p>
    <w:p w14:paraId="38060128" w14:textId="77777777" w:rsidR="00010F8F" w:rsidRPr="00010F8F" w:rsidRDefault="00010F8F" w:rsidP="00010F8F">
      <w:r w:rsidRPr="00010F8F">
        <w:t>Centrality measures express the importance of nodes within the network. Common measures are the degree, betweenness, closeness, and eigenvector centrality. The igraph package provides functions to compute these measures. We wrap a function around the code to reuse it later.</w:t>
      </w:r>
    </w:p>
    <w:p w14:paraId="596726FC" w14:textId="77777777" w:rsidR="00010F8F" w:rsidRPr="00010F8F" w:rsidRDefault="00010F8F" w:rsidP="00010F8F">
      <w:r w:rsidRPr="00010F8F">
        <w:t>get_centr &lt;- function(graph_obj) {</w:t>
      </w:r>
    </w:p>
    <w:p w14:paraId="654F6803" w14:textId="77777777" w:rsidR="00010F8F" w:rsidRPr="00010F8F" w:rsidRDefault="00010F8F" w:rsidP="00010F8F">
      <w:r w:rsidRPr="00010F8F">
        <w:t xml:space="preserve">  </w:t>
      </w:r>
      <w:r w:rsidRPr="00010F8F">
        <w:rPr>
          <w:i/>
          <w:iCs/>
        </w:rPr>
        <w:t># We access igraph directly with "::" because there are more packages loaded</w:t>
      </w:r>
    </w:p>
    <w:p w14:paraId="32562C75" w14:textId="77777777" w:rsidR="00010F8F" w:rsidRPr="00010F8F" w:rsidRDefault="00010F8F" w:rsidP="00010F8F">
      <w:r w:rsidRPr="00010F8F">
        <w:t xml:space="preserve">  </w:t>
      </w:r>
      <w:r w:rsidRPr="00010F8F">
        <w:rPr>
          <w:i/>
          <w:iCs/>
        </w:rPr>
        <w:t># in this chapter that contain a degree() function.</w:t>
      </w:r>
    </w:p>
    <w:p w14:paraId="2EF45787" w14:textId="77777777" w:rsidR="00010F8F" w:rsidRPr="00010F8F" w:rsidRDefault="00010F8F" w:rsidP="00010F8F">
      <w:r w:rsidRPr="00010F8F">
        <w:t xml:space="preserve">  df &lt;- </w:t>
      </w:r>
      <w:hyperlink r:id="rId117" w:history="1">
        <w:r w:rsidRPr="00010F8F">
          <w:rPr>
            <w:rStyle w:val="af"/>
          </w:rPr>
          <w:t>data.frame</w:t>
        </w:r>
      </w:hyperlink>
      <w:r w:rsidRPr="00010F8F">
        <w:t>(Degree = igraph::</w:t>
      </w:r>
      <w:hyperlink r:id="rId118" w:history="1">
        <w:r w:rsidRPr="00010F8F">
          <w:rPr>
            <w:rStyle w:val="af"/>
          </w:rPr>
          <w:t>degree</w:t>
        </w:r>
      </w:hyperlink>
      <w:r w:rsidRPr="00010F8F">
        <w:t>(graph_obj))</w:t>
      </w:r>
    </w:p>
    <w:p w14:paraId="6ECE9368" w14:textId="77777777" w:rsidR="00010F8F" w:rsidRPr="00010F8F" w:rsidRDefault="00010F8F" w:rsidP="00010F8F">
      <w:r w:rsidRPr="00010F8F">
        <w:t xml:space="preserve">  df$Betweenness &lt;- </w:t>
      </w:r>
      <w:hyperlink r:id="rId119" w:history="1">
        <w:r w:rsidRPr="00010F8F">
          <w:rPr>
            <w:rStyle w:val="af"/>
          </w:rPr>
          <w:t>betweenness</w:t>
        </w:r>
      </w:hyperlink>
      <w:r w:rsidRPr="00010F8F">
        <w:t>(graph_obj)</w:t>
      </w:r>
    </w:p>
    <w:p w14:paraId="05F9F3EC" w14:textId="77777777" w:rsidR="00010F8F" w:rsidRPr="00010F8F" w:rsidRDefault="00010F8F" w:rsidP="00010F8F">
      <w:r w:rsidRPr="00010F8F">
        <w:t xml:space="preserve">  df$Closeness &lt;- </w:t>
      </w:r>
      <w:hyperlink r:id="rId120" w:history="1">
        <w:r w:rsidRPr="00010F8F">
          <w:rPr>
            <w:rStyle w:val="af"/>
          </w:rPr>
          <w:t>closeness</w:t>
        </w:r>
      </w:hyperlink>
      <w:r w:rsidRPr="00010F8F">
        <w:t>(graph_obj, normalized = TRUE)</w:t>
      </w:r>
    </w:p>
    <w:p w14:paraId="610F5104" w14:textId="77777777" w:rsidR="00010F8F" w:rsidRPr="00010F8F" w:rsidRDefault="00010F8F" w:rsidP="00010F8F">
      <w:r w:rsidRPr="00010F8F">
        <w:t xml:space="preserve">  df$Eigenvector &lt;- </w:t>
      </w:r>
      <w:hyperlink r:id="rId121" w:history="1">
        <w:r w:rsidRPr="00010F8F">
          <w:rPr>
            <w:rStyle w:val="af"/>
          </w:rPr>
          <w:t>eigen_centrality</w:t>
        </w:r>
      </w:hyperlink>
      <w:r w:rsidRPr="00010F8F">
        <w:t>(graph_obj)$vector</w:t>
      </w:r>
    </w:p>
    <w:p w14:paraId="23A3EDB5" w14:textId="77777777" w:rsidR="00010F8F" w:rsidRPr="00010F8F" w:rsidRDefault="00010F8F" w:rsidP="00010F8F">
      <w:r w:rsidRPr="00010F8F">
        <w:t xml:space="preserve">  </w:t>
      </w:r>
      <w:hyperlink r:id="rId122" w:history="1">
        <w:r w:rsidRPr="00010F8F">
          <w:rPr>
            <w:rStyle w:val="af"/>
          </w:rPr>
          <w:t>return</w:t>
        </w:r>
      </w:hyperlink>
      <w:r w:rsidRPr="00010F8F">
        <w:t>(df)</w:t>
      </w:r>
    </w:p>
    <w:p w14:paraId="62E2F7C4" w14:textId="77777777" w:rsidR="00010F8F" w:rsidRPr="00010F8F" w:rsidRDefault="00010F8F" w:rsidP="00010F8F">
      <w:r w:rsidRPr="00010F8F">
        <w:t>}</w:t>
      </w:r>
    </w:p>
    <w:p w14:paraId="38481131" w14:textId="77777777" w:rsidR="00010F8F" w:rsidRPr="00010F8F" w:rsidRDefault="00010F8F" w:rsidP="00010F8F"/>
    <w:p w14:paraId="3FC8495C" w14:textId="77777777" w:rsidR="00010F8F" w:rsidRPr="00010F8F" w:rsidRDefault="00010F8F" w:rsidP="00010F8F">
      <w:r w:rsidRPr="00010F8F">
        <w:t>centr_df &lt;- get_centr(spring_graph)</w:t>
      </w:r>
    </w:p>
    <w:p w14:paraId="01B32FFC" w14:textId="77777777" w:rsidR="00010F8F" w:rsidRPr="00010F8F" w:rsidRDefault="00010F8F" w:rsidP="00010F8F">
      <w:hyperlink r:id="rId123" w:history="1">
        <w:r w:rsidRPr="00010F8F">
          <w:rPr>
            <w:rStyle w:val="af"/>
          </w:rPr>
          <w:t>rownames</w:t>
        </w:r>
      </w:hyperlink>
      <w:r w:rsidRPr="00010F8F">
        <w:t xml:space="preserve">(centr_df) &lt;- </w:t>
      </w:r>
      <w:hyperlink r:id="rId124" w:history="1">
        <w:r w:rsidRPr="00010F8F">
          <w:rPr>
            <w:rStyle w:val="af"/>
          </w:rPr>
          <w:t>rownames</w:t>
        </w:r>
      </w:hyperlink>
      <w:r w:rsidRPr="00010F8F">
        <w:t>(spring_cor)</w:t>
      </w:r>
    </w:p>
    <w:p w14:paraId="524476B1" w14:textId="77777777" w:rsidR="00010F8F" w:rsidRPr="00010F8F" w:rsidRDefault="00010F8F" w:rsidP="00010F8F">
      <w:r w:rsidRPr="00010F8F">
        <w:t xml:space="preserve">centr_df |&gt; </w:t>
      </w:r>
      <w:hyperlink r:id="rId125" w:history="1">
        <w:r w:rsidRPr="00010F8F">
          <w:rPr>
            <w:rStyle w:val="af"/>
          </w:rPr>
          <w:t>head</w:t>
        </w:r>
      </w:hyperlink>
      <w:r w:rsidRPr="00010F8F">
        <w:t>(15)</w:t>
      </w:r>
    </w:p>
    <w:p w14:paraId="278A3B39" w14:textId="77777777" w:rsidR="00010F8F" w:rsidRPr="00010F8F" w:rsidRDefault="00010F8F" w:rsidP="00010F8F">
      <w:r w:rsidRPr="00010F8F">
        <w:rPr>
          <w:i/>
          <w:iCs/>
        </w:rPr>
        <w:t>##                   Degree Betweenness Closeness Eigenvector</w:t>
      </w:r>
    </w:p>
    <w:p w14:paraId="7D0EB8CB" w14:textId="77777777" w:rsidR="00010F8F" w:rsidRPr="00010F8F" w:rsidRDefault="00010F8F" w:rsidP="00010F8F">
      <w:r w:rsidRPr="00010F8F">
        <w:rPr>
          <w:i/>
          <w:iCs/>
        </w:rPr>
        <w:lastRenderedPageBreak/>
        <w:t>##  Abyssicoccus          0           0       NaN    0.000000</w:t>
      </w:r>
    </w:p>
    <w:p w14:paraId="38D441B4" w14:textId="77777777" w:rsidR="00010F8F" w:rsidRPr="00010F8F" w:rsidRDefault="00010F8F" w:rsidP="00010F8F">
      <w:r w:rsidRPr="00010F8F">
        <w:rPr>
          <w:i/>
          <w:iCs/>
        </w:rPr>
        <w:t>##  Acidaminococcus       2           0    0.6464    0.186184</w:t>
      </w:r>
    </w:p>
    <w:p w14:paraId="41E956E7" w14:textId="77777777" w:rsidR="00010F8F" w:rsidRPr="00010F8F" w:rsidRDefault="00010F8F" w:rsidP="00010F8F">
      <w:r w:rsidRPr="00010F8F">
        <w:rPr>
          <w:i/>
          <w:iCs/>
        </w:rPr>
        <w:t>##  Acinetobacter         3           5    0.5544    0.125749</w:t>
      </w:r>
    </w:p>
    <w:p w14:paraId="2FB7C4D2" w14:textId="77777777" w:rsidR="00010F8F" w:rsidRPr="00010F8F" w:rsidRDefault="00010F8F" w:rsidP="00010F8F">
      <w:r w:rsidRPr="00010F8F">
        <w:rPr>
          <w:i/>
          <w:iCs/>
        </w:rPr>
        <w:t>##  Actinomyces           0           0       NaN    0.000000</w:t>
      </w:r>
    </w:p>
    <w:p w14:paraId="38066B28" w14:textId="77777777" w:rsidR="00010F8F" w:rsidRPr="00010F8F" w:rsidRDefault="00010F8F" w:rsidP="00010F8F">
      <w:r w:rsidRPr="00010F8F">
        <w:rPr>
          <w:i/>
          <w:iCs/>
        </w:rPr>
        <w:t>##  Actinoplanes          2          99    0.5104    0.010988</w:t>
      </w:r>
    </w:p>
    <w:p w14:paraId="6949A037" w14:textId="77777777" w:rsidR="00010F8F" w:rsidRPr="00010F8F" w:rsidRDefault="00010F8F" w:rsidP="00010F8F">
      <w:r w:rsidRPr="00010F8F">
        <w:rPr>
          <w:i/>
          <w:iCs/>
        </w:rPr>
        <w:t>##  Aerococcus            0           0       NaN    0.000000</w:t>
      </w:r>
    </w:p>
    <w:p w14:paraId="48945125" w14:textId="77777777" w:rsidR="00010F8F" w:rsidRPr="00010F8F" w:rsidRDefault="00010F8F" w:rsidP="00010F8F">
      <w:r w:rsidRPr="00010F8F">
        <w:rPr>
          <w:i/>
          <w:iCs/>
        </w:rPr>
        <w:t>##  Aeromonas             4         351    0.7477    0.202306</w:t>
      </w:r>
    </w:p>
    <w:p w14:paraId="7CF9D93F" w14:textId="77777777" w:rsidR="00010F8F" w:rsidRPr="00010F8F" w:rsidRDefault="00010F8F" w:rsidP="00010F8F">
      <w:r w:rsidRPr="00010F8F">
        <w:rPr>
          <w:i/>
          <w:iCs/>
        </w:rPr>
        <w:t>##  Agromyces             6         435    0.7733    0.529302</w:t>
      </w:r>
    </w:p>
    <w:p w14:paraId="181039CE" w14:textId="77777777" w:rsidR="00010F8F" w:rsidRPr="00010F8F" w:rsidRDefault="00010F8F" w:rsidP="00010F8F">
      <w:r w:rsidRPr="00010F8F">
        <w:rPr>
          <w:i/>
          <w:iCs/>
        </w:rPr>
        <w:t>##  Algicola              4         264    0.7206    0.150044</w:t>
      </w:r>
    </w:p>
    <w:p w14:paraId="41864750" w14:textId="77777777" w:rsidR="00010F8F" w:rsidRPr="00010F8F" w:rsidRDefault="00010F8F" w:rsidP="00010F8F">
      <w:r w:rsidRPr="00010F8F">
        <w:rPr>
          <w:i/>
          <w:iCs/>
        </w:rPr>
        <w:t>##  Alicyclobacillus      0           0       NaN    0.000000</w:t>
      </w:r>
    </w:p>
    <w:p w14:paraId="576A99BC" w14:textId="77777777" w:rsidR="00010F8F" w:rsidRPr="00010F8F" w:rsidRDefault="00010F8F" w:rsidP="00010F8F">
      <w:r w:rsidRPr="00010F8F">
        <w:rPr>
          <w:i/>
          <w:iCs/>
        </w:rPr>
        <w:t>##  Alteribacillus        0           0       NaN    0.000000</w:t>
      </w:r>
    </w:p>
    <w:p w14:paraId="2F989AB0" w14:textId="77777777" w:rsidR="00010F8F" w:rsidRPr="00010F8F" w:rsidRDefault="00010F8F" w:rsidP="00010F8F">
      <w:r w:rsidRPr="00010F8F">
        <w:rPr>
          <w:i/>
          <w:iCs/>
        </w:rPr>
        <w:t>##  Ammoniibacillus       1           0    0.5064    0.054192</w:t>
      </w:r>
    </w:p>
    <w:p w14:paraId="0C73202B" w14:textId="77777777" w:rsidR="00010F8F" w:rsidRPr="00010F8F" w:rsidRDefault="00010F8F" w:rsidP="00010F8F">
      <w:r w:rsidRPr="00010F8F">
        <w:rPr>
          <w:i/>
          <w:iCs/>
        </w:rPr>
        <w:t>##  Amphritea             5         382    0.6256    0.013348</w:t>
      </w:r>
    </w:p>
    <w:p w14:paraId="37A5B703" w14:textId="77777777" w:rsidR="00010F8F" w:rsidRPr="00010F8F" w:rsidRDefault="00010F8F" w:rsidP="00010F8F">
      <w:r w:rsidRPr="00010F8F">
        <w:rPr>
          <w:i/>
          <w:iCs/>
        </w:rPr>
        <w:t>##  Amycolatopsis         1           0    0.6117    0.133849</w:t>
      </w:r>
    </w:p>
    <w:p w14:paraId="6B6ABA11" w14:textId="77777777" w:rsidR="00010F8F" w:rsidRPr="00010F8F" w:rsidRDefault="00010F8F" w:rsidP="00010F8F">
      <w:r w:rsidRPr="00010F8F">
        <w:rPr>
          <w:i/>
          <w:iCs/>
        </w:rPr>
        <w:t>##  Anaerococcus          2         392    0.4064    0.001288</w:t>
      </w:r>
    </w:p>
    <w:p w14:paraId="7870FF0E" w14:textId="77777777" w:rsidR="00010F8F" w:rsidRPr="00010F8F" w:rsidRDefault="00010F8F" w:rsidP="00010F8F">
      <w:r w:rsidRPr="00010F8F">
        <w:t>The closeness centrality is “NaN” for some genera. These are unconnected nodes, as can be seen by the zero degree and betweenness centrality.</w:t>
      </w:r>
    </w:p>
    <w:p w14:paraId="21F5B70C" w14:textId="77777777" w:rsidR="00010F8F" w:rsidRPr="00010F8F" w:rsidRDefault="00010F8F" w:rsidP="00010F8F">
      <w:pPr>
        <w:rPr>
          <w:b/>
          <w:bCs/>
        </w:rPr>
      </w:pPr>
      <w:r w:rsidRPr="00010F8F">
        <w:rPr>
          <w:b/>
          <w:bCs/>
        </w:rPr>
        <w:t>20.2.3 Scale node sizes by degree</w:t>
      </w:r>
    </w:p>
    <w:p w14:paraId="6A7BFDAE" w14:textId="77777777" w:rsidR="00010F8F" w:rsidRPr="00010F8F" w:rsidRDefault="00010F8F" w:rsidP="00010F8F">
      <w:r w:rsidRPr="00010F8F">
        <w:t>Centrality measures can be visualized in the network plot by scaling the node sizes according to one of these measures. We plot the Spring graph using the same layout as before and with the node sizes scaled according to all four centrality measures.</w:t>
      </w:r>
    </w:p>
    <w:p w14:paraId="31BFF080" w14:textId="77777777" w:rsidR="00010F8F" w:rsidRPr="00010F8F" w:rsidRDefault="00010F8F" w:rsidP="00010F8F">
      <w:r w:rsidRPr="00010F8F">
        <w:t>Of the four centrality measures, only the degree has a range suitable to be used as node size. The other centrality measures must be rescaled because their range is either too small or too large. The following scaling is a suggestion that works for this example. The values might be adapted for other data sets.</w:t>
      </w:r>
    </w:p>
    <w:p w14:paraId="2B7A34BE" w14:textId="77777777" w:rsidR="00010F8F" w:rsidRPr="00010F8F" w:rsidRDefault="00010F8F" w:rsidP="00010F8F">
      <w:r w:rsidRPr="00010F8F">
        <w:t>get_vsizes &lt;- function(centr_df) {</w:t>
      </w:r>
    </w:p>
    <w:p w14:paraId="0A46397D" w14:textId="77777777" w:rsidR="00010F8F" w:rsidRPr="00010F8F" w:rsidRDefault="00010F8F" w:rsidP="00010F8F">
      <w:r w:rsidRPr="00010F8F">
        <w:t xml:space="preserve">    df &lt;- </w:t>
      </w:r>
      <w:hyperlink r:id="rId126" w:history="1">
        <w:r w:rsidRPr="00010F8F">
          <w:rPr>
            <w:rStyle w:val="af"/>
          </w:rPr>
          <w:t>as.matrix</w:t>
        </w:r>
      </w:hyperlink>
      <w:r w:rsidRPr="00010F8F">
        <w:t>(centr_df)</w:t>
      </w:r>
    </w:p>
    <w:p w14:paraId="4318296E" w14:textId="77777777" w:rsidR="00010F8F" w:rsidRPr="00010F8F" w:rsidRDefault="00010F8F" w:rsidP="00010F8F">
      <w:r w:rsidRPr="00010F8F">
        <w:t xml:space="preserve">    df[, "Betweenness"] &lt;- </w:t>
      </w:r>
      <w:hyperlink r:id="rId127" w:history="1">
        <w:r w:rsidRPr="00010F8F">
          <w:rPr>
            <w:rStyle w:val="af"/>
          </w:rPr>
          <w:t>log</w:t>
        </w:r>
      </w:hyperlink>
      <w:r w:rsidRPr="00010F8F">
        <w:t>(df[, "Betweenness"])</w:t>
      </w:r>
    </w:p>
    <w:p w14:paraId="10FA4392" w14:textId="77777777" w:rsidR="00010F8F" w:rsidRPr="00010F8F" w:rsidRDefault="00010F8F" w:rsidP="00010F8F">
      <w:r w:rsidRPr="00010F8F">
        <w:lastRenderedPageBreak/>
        <w:t xml:space="preserve">    df[, "Closeness"] &lt;- df[, "Closeness"] * 10</w:t>
      </w:r>
    </w:p>
    <w:p w14:paraId="6BFEED03" w14:textId="77777777" w:rsidR="00010F8F" w:rsidRPr="00010F8F" w:rsidRDefault="00010F8F" w:rsidP="00010F8F">
      <w:r w:rsidRPr="00010F8F">
        <w:t xml:space="preserve">    df[, "Eigenvector"] &lt;- df[, "Eigenvector"] * 10</w:t>
      </w:r>
    </w:p>
    <w:p w14:paraId="2DD7760A" w14:textId="77777777" w:rsidR="00010F8F" w:rsidRPr="00010F8F" w:rsidRDefault="00010F8F" w:rsidP="00010F8F">
      <w:r w:rsidRPr="00010F8F">
        <w:t xml:space="preserve">    df[</w:t>
      </w:r>
      <w:hyperlink r:id="rId128" w:history="1">
        <w:r w:rsidRPr="00010F8F">
          <w:rPr>
            <w:rStyle w:val="af"/>
          </w:rPr>
          <w:t>is.infinite</w:t>
        </w:r>
      </w:hyperlink>
      <w:r w:rsidRPr="00010F8F">
        <w:t xml:space="preserve">(df) | </w:t>
      </w:r>
      <w:hyperlink r:id="rId129" w:history="1">
        <w:r w:rsidRPr="00010F8F">
          <w:rPr>
            <w:rStyle w:val="af"/>
          </w:rPr>
          <w:t>is.na</w:t>
        </w:r>
      </w:hyperlink>
      <w:r w:rsidRPr="00010F8F">
        <w:t>(df)] &lt;- 0</w:t>
      </w:r>
    </w:p>
    <w:p w14:paraId="3DD8317A" w14:textId="77777777" w:rsidR="00010F8F" w:rsidRPr="00010F8F" w:rsidRDefault="00010F8F" w:rsidP="00010F8F">
      <w:r w:rsidRPr="00010F8F">
        <w:t xml:space="preserve">    </w:t>
      </w:r>
      <w:hyperlink r:id="rId130" w:history="1">
        <w:r w:rsidRPr="00010F8F">
          <w:rPr>
            <w:rStyle w:val="af"/>
          </w:rPr>
          <w:t>return</w:t>
        </w:r>
      </w:hyperlink>
      <w:r w:rsidRPr="00010F8F">
        <w:t>(df)</w:t>
      </w:r>
    </w:p>
    <w:p w14:paraId="29EEF8FA" w14:textId="77777777" w:rsidR="00010F8F" w:rsidRPr="00010F8F" w:rsidRDefault="00010F8F" w:rsidP="00010F8F">
      <w:r w:rsidRPr="00010F8F">
        <w:t>}</w:t>
      </w:r>
    </w:p>
    <w:p w14:paraId="4FD258A0" w14:textId="77777777" w:rsidR="00010F8F" w:rsidRPr="00010F8F" w:rsidRDefault="00010F8F" w:rsidP="00010F8F"/>
    <w:p w14:paraId="539EC8BE" w14:textId="77777777" w:rsidR="00010F8F" w:rsidRPr="00010F8F" w:rsidRDefault="00010F8F" w:rsidP="00010F8F">
      <w:r w:rsidRPr="00010F8F">
        <w:t>vsize_df &lt;- get_vsizes(centr_df )</w:t>
      </w:r>
    </w:p>
    <w:p w14:paraId="0D87F9F7" w14:textId="77777777" w:rsidR="00010F8F" w:rsidRPr="00010F8F" w:rsidRDefault="00010F8F" w:rsidP="00010F8F">
      <w:r w:rsidRPr="00010F8F">
        <w:t xml:space="preserve">vsize_df |&gt; </w:t>
      </w:r>
      <w:hyperlink r:id="rId131" w:history="1">
        <w:r w:rsidRPr="00010F8F">
          <w:rPr>
            <w:rStyle w:val="af"/>
          </w:rPr>
          <w:t>head</w:t>
        </w:r>
      </w:hyperlink>
      <w:r w:rsidRPr="00010F8F">
        <w:t>()</w:t>
      </w:r>
    </w:p>
    <w:p w14:paraId="348D4383" w14:textId="77777777" w:rsidR="00010F8F" w:rsidRPr="00010F8F" w:rsidRDefault="00010F8F" w:rsidP="00010F8F">
      <w:r w:rsidRPr="00010F8F">
        <w:rPr>
          <w:i/>
          <w:iCs/>
        </w:rPr>
        <w:t>##                  Degree Betweenness Closeness Eigenvector</w:t>
      </w:r>
    </w:p>
    <w:p w14:paraId="2A63B6B5" w14:textId="77777777" w:rsidR="00010F8F" w:rsidRPr="00010F8F" w:rsidRDefault="00010F8F" w:rsidP="00010F8F">
      <w:r w:rsidRPr="00010F8F">
        <w:rPr>
          <w:i/>
          <w:iCs/>
        </w:rPr>
        <w:t>##  Abyssicoccus         0       0.000     0.000      0.0000</w:t>
      </w:r>
    </w:p>
    <w:p w14:paraId="4E65077C" w14:textId="77777777" w:rsidR="00010F8F" w:rsidRPr="00010F8F" w:rsidRDefault="00010F8F" w:rsidP="00010F8F">
      <w:r w:rsidRPr="00010F8F">
        <w:rPr>
          <w:i/>
          <w:iCs/>
        </w:rPr>
        <w:t>##  Acidaminococcus      2       0.000     6.464      1.8618</w:t>
      </w:r>
    </w:p>
    <w:p w14:paraId="14DCEFB3" w14:textId="77777777" w:rsidR="00010F8F" w:rsidRPr="00010F8F" w:rsidRDefault="00010F8F" w:rsidP="00010F8F">
      <w:r w:rsidRPr="00010F8F">
        <w:rPr>
          <w:i/>
          <w:iCs/>
        </w:rPr>
        <w:t>##  Acinetobacter        3       1.609     5.544      1.2575</w:t>
      </w:r>
    </w:p>
    <w:p w14:paraId="7AE45CB9" w14:textId="77777777" w:rsidR="00010F8F" w:rsidRPr="00010F8F" w:rsidRDefault="00010F8F" w:rsidP="00010F8F">
      <w:r w:rsidRPr="00010F8F">
        <w:rPr>
          <w:i/>
          <w:iCs/>
        </w:rPr>
        <w:t>##  Actinomyces          0       0.000     0.000      0.0000</w:t>
      </w:r>
    </w:p>
    <w:p w14:paraId="25C615FA" w14:textId="77777777" w:rsidR="00010F8F" w:rsidRPr="00010F8F" w:rsidRDefault="00010F8F" w:rsidP="00010F8F">
      <w:r w:rsidRPr="00010F8F">
        <w:rPr>
          <w:i/>
          <w:iCs/>
        </w:rPr>
        <w:t>##  Actinoplanes         2       4.595     5.104      0.1099</w:t>
      </w:r>
    </w:p>
    <w:p w14:paraId="3B45D988" w14:textId="77777777" w:rsidR="00010F8F" w:rsidRPr="00010F8F" w:rsidRDefault="00010F8F" w:rsidP="00010F8F">
      <w:r w:rsidRPr="00010F8F">
        <w:rPr>
          <w:i/>
          <w:iCs/>
        </w:rPr>
        <w:t>##  Aerococcus           0       0.000     0.000      0.0000</w:t>
      </w:r>
    </w:p>
    <w:p w14:paraId="01B71BB7" w14:textId="77777777" w:rsidR="00010F8F" w:rsidRPr="00010F8F" w:rsidRDefault="00010F8F" w:rsidP="00010F8F">
      <w:hyperlink r:id="rId132" w:history="1">
        <w:r w:rsidRPr="00010F8F">
          <w:rPr>
            <w:rStyle w:val="af"/>
          </w:rPr>
          <w:t>par</w:t>
        </w:r>
      </w:hyperlink>
      <w:r w:rsidRPr="00010F8F">
        <w:t xml:space="preserve">(mfrow = </w:t>
      </w:r>
      <w:hyperlink r:id="rId133" w:history="1">
        <w:r w:rsidRPr="00010F8F">
          <w:rPr>
            <w:rStyle w:val="af"/>
          </w:rPr>
          <w:t>c</w:t>
        </w:r>
      </w:hyperlink>
      <w:r w:rsidRPr="00010F8F">
        <w:t>(2,2))</w:t>
      </w:r>
    </w:p>
    <w:p w14:paraId="68AEDEC5" w14:textId="77777777" w:rsidR="00010F8F" w:rsidRPr="00010F8F" w:rsidRDefault="00010F8F" w:rsidP="00010F8F">
      <w:r w:rsidRPr="00010F8F">
        <w:t xml:space="preserve">for (i in </w:t>
      </w:r>
      <w:hyperlink r:id="rId134" w:history="1">
        <w:r w:rsidRPr="00010F8F">
          <w:rPr>
            <w:rStyle w:val="af"/>
          </w:rPr>
          <w:t>seq_along</w:t>
        </w:r>
      </w:hyperlink>
      <w:r w:rsidRPr="00010F8F">
        <w:t>(centr_df)) {</w:t>
      </w:r>
    </w:p>
    <w:p w14:paraId="17A51A9E" w14:textId="77777777" w:rsidR="00010F8F" w:rsidRPr="00010F8F" w:rsidRDefault="00010F8F" w:rsidP="00010F8F">
      <w:r w:rsidRPr="00010F8F">
        <w:t xml:space="preserve">    </w:t>
      </w:r>
      <w:hyperlink r:id="rId135" w:history="1">
        <w:r w:rsidRPr="00010F8F">
          <w:rPr>
            <w:rStyle w:val="af"/>
          </w:rPr>
          <w:t>plot</w:t>
        </w:r>
      </w:hyperlink>
      <w:r w:rsidRPr="00010F8F">
        <w:t>(spring_graph, layout = lay_fr, vertex.size = vsize_df[, i],</w:t>
      </w:r>
    </w:p>
    <w:p w14:paraId="33FACADC" w14:textId="77777777" w:rsidR="00010F8F" w:rsidRPr="00010F8F" w:rsidRDefault="00010F8F" w:rsidP="00010F8F">
      <w:r w:rsidRPr="00010F8F">
        <w:t xml:space="preserve">        vertex.label = NA, main = </w:t>
      </w:r>
      <w:hyperlink r:id="rId136" w:history="1">
        <w:r w:rsidRPr="00010F8F">
          <w:rPr>
            <w:rStyle w:val="af"/>
          </w:rPr>
          <w:t>colnames</w:t>
        </w:r>
      </w:hyperlink>
      <w:r w:rsidRPr="00010F8F">
        <w:t>(centr_df)[i])</w:t>
      </w:r>
    </w:p>
    <w:p w14:paraId="37451AE3" w14:textId="77777777" w:rsidR="00010F8F" w:rsidRPr="00010F8F" w:rsidRDefault="00010F8F" w:rsidP="00010F8F">
      <w:r w:rsidRPr="00010F8F">
        <w:t>}</w:t>
      </w:r>
    </w:p>
    <w:p w14:paraId="71253C72" w14:textId="101C697C" w:rsidR="00010F8F" w:rsidRPr="00010F8F" w:rsidRDefault="00010F8F" w:rsidP="00010F8F">
      <w:r w:rsidRPr="00010F8F">
        <w:rPr>
          <w:rFonts w:hint="eastAsia"/>
        </w:rPr>
        <w:lastRenderedPageBreak/>
        <w:drawing>
          <wp:inline distT="0" distB="0" distL="0" distR="0" wp14:anchorId="051669A8" wp14:editId="459DF7D8">
            <wp:extent cx="5274310" cy="5274310"/>
            <wp:effectExtent l="0" t="0" r="2540" b="2540"/>
            <wp:docPr id="50813113" name="图片 22"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3113" name="图片 22" descr="图表, 散点图&#10;&#10;AI 生成的内容可能不正确。"/>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3C8CD448" w14:textId="77777777" w:rsidR="00010F8F" w:rsidRPr="00010F8F" w:rsidRDefault="00010F8F" w:rsidP="00010F8F">
      <w:r w:rsidRPr="00010F8F">
        <w:t>We observe that the two-node component at the bottom has a much higher closeness centrality than the nodes belonging to the main component of the network. Obviously, closeness centrality as commonly defined is misleading when the network consists of disconnected components. Nodes belonging to smaller components are seen as closer to others than in larger components. To overcome this problem, centrality values, and especially closeness centrality, are often calculated only for the largest connected component (LCC), which we will do below.</w:t>
      </w:r>
    </w:p>
    <w:p w14:paraId="01B8932B" w14:textId="77777777" w:rsidR="00010F8F" w:rsidRPr="00010F8F" w:rsidRDefault="00010F8F" w:rsidP="00010F8F">
      <w:r w:rsidRPr="00010F8F">
        <w:rPr>
          <w:i/>
          <w:iCs/>
        </w:rPr>
        <w:t># Extract the LCC</w:t>
      </w:r>
    </w:p>
    <w:p w14:paraId="20F29743" w14:textId="77777777" w:rsidR="00010F8F" w:rsidRPr="00010F8F" w:rsidRDefault="00010F8F" w:rsidP="00010F8F">
      <w:r w:rsidRPr="00010F8F">
        <w:t>dg_net &lt;- igraph::</w:t>
      </w:r>
      <w:hyperlink r:id="rId138" w:history="1">
        <w:r w:rsidRPr="00010F8F">
          <w:rPr>
            <w:rStyle w:val="af"/>
          </w:rPr>
          <w:t>decompose.graph</w:t>
        </w:r>
      </w:hyperlink>
      <w:r w:rsidRPr="00010F8F">
        <w:t>(spring_graph)</w:t>
      </w:r>
    </w:p>
    <w:p w14:paraId="15A1B97D" w14:textId="77777777" w:rsidR="00010F8F" w:rsidRPr="00010F8F" w:rsidRDefault="00010F8F" w:rsidP="00010F8F">
      <w:r w:rsidRPr="00010F8F">
        <w:t xml:space="preserve">idx_lcc &lt;- </w:t>
      </w:r>
      <w:hyperlink r:id="rId139" w:history="1">
        <w:r w:rsidRPr="00010F8F">
          <w:rPr>
            <w:rStyle w:val="af"/>
          </w:rPr>
          <w:t>which.max</w:t>
        </w:r>
      </w:hyperlink>
      <w:r w:rsidRPr="00010F8F">
        <w:t>(</w:t>
      </w:r>
      <w:hyperlink r:id="rId140" w:history="1">
        <w:r w:rsidRPr="00010F8F">
          <w:rPr>
            <w:rStyle w:val="af"/>
          </w:rPr>
          <w:t>unlist</w:t>
        </w:r>
      </w:hyperlink>
      <w:r w:rsidRPr="00010F8F">
        <w:t>(</w:t>
      </w:r>
      <w:hyperlink r:id="rId141" w:history="1">
        <w:r w:rsidRPr="00010F8F">
          <w:rPr>
            <w:rStyle w:val="af"/>
          </w:rPr>
          <w:t>lapply</w:t>
        </w:r>
      </w:hyperlink>
      <w:r w:rsidRPr="00010F8F">
        <w:t xml:space="preserve">(dg_net, function(x) </w:t>
      </w:r>
      <w:hyperlink r:id="rId142" w:history="1">
        <w:r w:rsidRPr="00010F8F">
          <w:rPr>
            <w:rStyle w:val="af"/>
          </w:rPr>
          <w:t>length</w:t>
        </w:r>
      </w:hyperlink>
      <w:r w:rsidRPr="00010F8F">
        <w:t>(igraph::</w:t>
      </w:r>
      <w:hyperlink r:id="rId143" w:history="1">
        <w:r w:rsidRPr="00010F8F">
          <w:rPr>
            <w:rStyle w:val="af"/>
          </w:rPr>
          <w:t>V</w:t>
        </w:r>
      </w:hyperlink>
      <w:r w:rsidRPr="00010F8F">
        <w:t>(x)))))</w:t>
      </w:r>
    </w:p>
    <w:p w14:paraId="7855BA36" w14:textId="77777777" w:rsidR="00010F8F" w:rsidRPr="00010F8F" w:rsidRDefault="00010F8F" w:rsidP="00010F8F">
      <w:r w:rsidRPr="00010F8F">
        <w:t>lcc &lt;- dg_net[[idx_lcc]]</w:t>
      </w:r>
    </w:p>
    <w:p w14:paraId="0BD5A69A" w14:textId="77777777" w:rsidR="00010F8F" w:rsidRPr="00010F8F" w:rsidRDefault="00010F8F" w:rsidP="00010F8F"/>
    <w:p w14:paraId="1E651486" w14:textId="77777777" w:rsidR="00010F8F" w:rsidRPr="00010F8F" w:rsidRDefault="00010F8F" w:rsidP="00010F8F">
      <w:r w:rsidRPr="00010F8F">
        <w:rPr>
          <w:i/>
          <w:iCs/>
        </w:rPr>
        <w:lastRenderedPageBreak/>
        <w:t># Compute centrality values for the LCC</w:t>
      </w:r>
    </w:p>
    <w:p w14:paraId="26D12376" w14:textId="77777777" w:rsidR="00010F8F" w:rsidRPr="00010F8F" w:rsidRDefault="00010F8F" w:rsidP="00010F8F">
      <w:r w:rsidRPr="00010F8F">
        <w:t>centr_df_lcc &lt;- get_centr(lcc)</w:t>
      </w:r>
    </w:p>
    <w:p w14:paraId="404A23FC" w14:textId="77777777" w:rsidR="00010F8F" w:rsidRPr="00010F8F" w:rsidRDefault="00010F8F" w:rsidP="00010F8F"/>
    <w:p w14:paraId="77534446" w14:textId="77777777" w:rsidR="00010F8F" w:rsidRPr="00010F8F" w:rsidRDefault="00010F8F" w:rsidP="00010F8F">
      <w:r w:rsidRPr="00010F8F">
        <w:rPr>
          <w:i/>
          <w:iCs/>
        </w:rPr>
        <w:t># Replace centrality values by those for LCC and set all others to zero</w:t>
      </w:r>
    </w:p>
    <w:p w14:paraId="506F2771" w14:textId="77777777" w:rsidR="00010F8F" w:rsidRPr="00010F8F" w:rsidRDefault="00010F8F" w:rsidP="00010F8F">
      <w:r w:rsidRPr="00010F8F">
        <w:t xml:space="preserve">lcc_nodes &lt;- </w:t>
      </w:r>
      <w:hyperlink r:id="rId144" w:history="1">
        <w:r w:rsidRPr="00010F8F">
          <w:rPr>
            <w:rStyle w:val="af"/>
          </w:rPr>
          <w:t>as.numeric</w:t>
        </w:r>
      </w:hyperlink>
      <w:r w:rsidRPr="00010F8F">
        <w:t>(</w:t>
      </w:r>
      <w:hyperlink r:id="rId145" w:history="1">
        <w:r w:rsidRPr="00010F8F">
          <w:rPr>
            <w:rStyle w:val="af"/>
          </w:rPr>
          <w:t>rownames</w:t>
        </w:r>
      </w:hyperlink>
      <w:r w:rsidRPr="00010F8F">
        <w:t>(centr_df_lcc))</w:t>
      </w:r>
    </w:p>
    <w:p w14:paraId="5348F730" w14:textId="77777777" w:rsidR="00010F8F" w:rsidRPr="00010F8F" w:rsidRDefault="00010F8F" w:rsidP="00010F8F">
      <w:r w:rsidRPr="00010F8F">
        <w:t>centr_df[lcc_nodes, ] &lt;- centr_df_lcc</w:t>
      </w:r>
    </w:p>
    <w:p w14:paraId="313FBDD0" w14:textId="77777777" w:rsidR="00010F8F" w:rsidRPr="00010F8F" w:rsidRDefault="00010F8F" w:rsidP="00010F8F">
      <w:r w:rsidRPr="00010F8F">
        <w:t>centr_df[-lcc_nodes, ] &lt;- 0</w:t>
      </w:r>
    </w:p>
    <w:p w14:paraId="75619213" w14:textId="77777777" w:rsidR="00010F8F" w:rsidRPr="00010F8F" w:rsidRDefault="00010F8F" w:rsidP="00010F8F"/>
    <w:p w14:paraId="3B2DE7FA" w14:textId="77777777" w:rsidR="00010F8F" w:rsidRPr="00010F8F" w:rsidRDefault="00010F8F" w:rsidP="00010F8F">
      <w:r w:rsidRPr="00010F8F">
        <w:rPr>
          <w:i/>
          <w:iCs/>
        </w:rPr>
        <w:t># Node/vertex sizes</w:t>
      </w:r>
    </w:p>
    <w:p w14:paraId="6B292C12" w14:textId="77777777" w:rsidR="00010F8F" w:rsidRPr="00010F8F" w:rsidRDefault="00010F8F" w:rsidP="00010F8F">
      <w:r w:rsidRPr="00010F8F">
        <w:t>vsize_df &lt;- get_vsizes(centr_df)</w:t>
      </w:r>
    </w:p>
    <w:p w14:paraId="258CAEF8" w14:textId="77777777" w:rsidR="00010F8F" w:rsidRPr="00010F8F" w:rsidRDefault="00010F8F" w:rsidP="00010F8F">
      <w:hyperlink r:id="rId146" w:history="1">
        <w:r w:rsidRPr="00010F8F">
          <w:rPr>
            <w:rStyle w:val="af"/>
          </w:rPr>
          <w:t>par</w:t>
        </w:r>
      </w:hyperlink>
      <w:r w:rsidRPr="00010F8F">
        <w:t xml:space="preserve">(mfrow = </w:t>
      </w:r>
      <w:hyperlink r:id="rId147" w:history="1">
        <w:r w:rsidRPr="00010F8F">
          <w:rPr>
            <w:rStyle w:val="af"/>
          </w:rPr>
          <w:t>c</w:t>
        </w:r>
      </w:hyperlink>
      <w:r w:rsidRPr="00010F8F">
        <w:t>(2,2))</w:t>
      </w:r>
    </w:p>
    <w:p w14:paraId="21212076" w14:textId="77777777" w:rsidR="00010F8F" w:rsidRPr="00010F8F" w:rsidRDefault="00010F8F" w:rsidP="00010F8F">
      <w:r w:rsidRPr="00010F8F">
        <w:t xml:space="preserve">for (i in </w:t>
      </w:r>
      <w:hyperlink r:id="rId148" w:history="1">
        <w:r w:rsidRPr="00010F8F">
          <w:rPr>
            <w:rStyle w:val="af"/>
          </w:rPr>
          <w:t>seq_along</w:t>
        </w:r>
      </w:hyperlink>
      <w:r w:rsidRPr="00010F8F">
        <w:t>(centr_df)) {</w:t>
      </w:r>
    </w:p>
    <w:p w14:paraId="0EE70378" w14:textId="77777777" w:rsidR="00010F8F" w:rsidRPr="00010F8F" w:rsidRDefault="00010F8F" w:rsidP="00010F8F">
      <w:r w:rsidRPr="00010F8F">
        <w:t xml:space="preserve">    </w:t>
      </w:r>
      <w:hyperlink r:id="rId149" w:history="1">
        <w:r w:rsidRPr="00010F8F">
          <w:rPr>
            <w:rStyle w:val="af"/>
          </w:rPr>
          <w:t>plot</w:t>
        </w:r>
      </w:hyperlink>
      <w:r w:rsidRPr="00010F8F">
        <w:t>(spring_graph, layout = lay_fr, vertex.size = vsize_df[, i],</w:t>
      </w:r>
    </w:p>
    <w:p w14:paraId="4F7CD9B3" w14:textId="77777777" w:rsidR="00010F8F" w:rsidRPr="00010F8F" w:rsidRDefault="00010F8F" w:rsidP="00010F8F">
      <w:r w:rsidRPr="00010F8F">
        <w:t xml:space="preserve">        vertex.label = NA, main = </w:t>
      </w:r>
      <w:hyperlink r:id="rId150" w:history="1">
        <w:r w:rsidRPr="00010F8F">
          <w:rPr>
            <w:rStyle w:val="af"/>
          </w:rPr>
          <w:t>colnames</w:t>
        </w:r>
      </w:hyperlink>
      <w:r w:rsidRPr="00010F8F">
        <w:t>(centr_df)[i])</w:t>
      </w:r>
    </w:p>
    <w:p w14:paraId="03B89055" w14:textId="77777777" w:rsidR="00010F8F" w:rsidRPr="00010F8F" w:rsidRDefault="00010F8F" w:rsidP="00010F8F">
      <w:r w:rsidRPr="00010F8F">
        <w:t>}</w:t>
      </w:r>
    </w:p>
    <w:p w14:paraId="5A85BA5C" w14:textId="10A9BB86" w:rsidR="00010F8F" w:rsidRPr="00010F8F" w:rsidRDefault="00010F8F" w:rsidP="00010F8F">
      <w:r w:rsidRPr="00010F8F">
        <w:rPr>
          <w:rFonts w:hint="eastAsia"/>
        </w:rPr>
        <w:drawing>
          <wp:inline distT="0" distB="0" distL="0" distR="0" wp14:anchorId="47E016F7" wp14:editId="0F6C379B">
            <wp:extent cx="5274310" cy="2637155"/>
            <wp:effectExtent l="0" t="0" r="2540" b="0"/>
            <wp:docPr id="1315375968" name="图片 2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5968" name="图片 21" descr="图示&#10;&#10;AI 生成的内容可能不正确。"/>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574B3F13" w14:textId="77777777" w:rsidR="00010F8F" w:rsidRPr="00010F8F" w:rsidRDefault="00010F8F" w:rsidP="00010F8F">
      <w:r w:rsidRPr="00010F8F">
        <w:t>Note that NetCoMi follows a different approach to overcome this problem. NetCoMi uses the definition of closeness centrality proposed by </w:t>
      </w:r>
      <w:hyperlink r:id="rId152" w:history="1">
        <w:r w:rsidRPr="00010F8F">
          <w:rPr>
            <w:rStyle w:val="af"/>
          </w:rPr>
          <w:t>Tore Opsahl</w:t>
        </w:r>
      </w:hyperlink>
      <w:r w:rsidRPr="00010F8F">
        <w:t xml:space="preserve">, which is well defined even for disconnected networks and assigns higher closeness centrality values to nodes in larger components. This is more intuitive because nodes in </w:t>
      </w:r>
      <w:r w:rsidRPr="00010F8F">
        <w:lastRenderedPageBreak/>
        <w:t>a larger component are connected to a larger number of other nodes than in small components.</w:t>
      </w:r>
    </w:p>
    <w:p w14:paraId="7CBFAC11" w14:textId="77777777" w:rsidR="00010F8F" w:rsidRPr="00010F8F" w:rsidRDefault="00010F8F" w:rsidP="00010F8F">
      <w:pPr>
        <w:rPr>
          <w:b/>
          <w:bCs/>
        </w:rPr>
      </w:pPr>
      <w:r w:rsidRPr="00010F8F">
        <w:rPr>
          <w:b/>
          <w:bCs/>
        </w:rPr>
        <w:t>20.2.4 Degree distribution</w:t>
      </w:r>
    </w:p>
    <w:p w14:paraId="60390528" w14:textId="77777777" w:rsidR="00010F8F" w:rsidRPr="00010F8F" w:rsidRDefault="00010F8F" w:rsidP="00010F8F">
      <w:r w:rsidRPr="00010F8F">
        <w:t>The degree distribution is another popular measure that expresses the probability distribution of degrees over the entire network. It thus provides insight into the overall network structure. We plot the degree distribution for all four association estimation methods to compare the network structure.</w:t>
      </w:r>
    </w:p>
    <w:p w14:paraId="0687A87A" w14:textId="77777777" w:rsidR="00010F8F" w:rsidRPr="00010F8F" w:rsidRDefault="00010F8F" w:rsidP="00010F8F">
      <w:hyperlink r:id="rId153" w:history="1">
        <w:r w:rsidRPr="00010F8F">
          <w:rPr>
            <w:rStyle w:val="af"/>
          </w:rPr>
          <w:t>library</w:t>
        </w:r>
      </w:hyperlink>
      <w:r w:rsidRPr="00010F8F">
        <w:t>(</w:t>
      </w:r>
      <w:hyperlink r:id="rId154" w:history="1">
        <w:r w:rsidRPr="00010F8F">
          <w:rPr>
            <w:rStyle w:val="af"/>
          </w:rPr>
          <w:t>ggplot2</w:t>
        </w:r>
      </w:hyperlink>
      <w:r w:rsidRPr="00010F8F">
        <w:t>)</w:t>
      </w:r>
    </w:p>
    <w:p w14:paraId="1D56F4BD" w14:textId="77777777" w:rsidR="00010F8F" w:rsidRPr="00010F8F" w:rsidRDefault="00010F8F" w:rsidP="00010F8F">
      <w:r w:rsidRPr="00010F8F">
        <w:rPr>
          <w:i/>
          <w:iCs/>
        </w:rPr>
        <w:t># Compute degree distribution</w:t>
      </w:r>
    </w:p>
    <w:p w14:paraId="2BF7B4C7" w14:textId="77777777" w:rsidR="00010F8F" w:rsidRPr="00010F8F" w:rsidRDefault="00010F8F" w:rsidP="00010F8F">
      <w:r w:rsidRPr="00010F8F">
        <w:t>ddist&lt;- igraph::</w:t>
      </w:r>
      <w:hyperlink r:id="rId155" w:history="1">
        <w:r w:rsidRPr="00010F8F">
          <w:rPr>
            <w:rStyle w:val="af"/>
          </w:rPr>
          <w:t>degree.distribution</w:t>
        </w:r>
      </w:hyperlink>
      <w:r w:rsidRPr="00010F8F">
        <w:t>(spring_graph)</w:t>
      </w:r>
    </w:p>
    <w:p w14:paraId="58DF0005" w14:textId="77777777" w:rsidR="00010F8F" w:rsidRPr="00010F8F" w:rsidRDefault="00010F8F" w:rsidP="00010F8F"/>
    <w:p w14:paraId="7E10B5D3" w14:textId="77777777" w:rsidR="00010F8F" w:rsidRPr="00010F8F" w:rsidRDefault="00010F8F" w:rsidP="00010F8F">
      <w:r w:rsidRPr="00010F8F">
        <w:rPr>
          <w:i/>
          <w:iCs/>
        </w:rPr>
        <w:t># Data frame needed for ggplot2</w:t>
      </w:r>
    </w:p>
    <w:p w14:paraId="621C6313" w14:textId="77777777" w:rsidR="00010F8F" w:rsidRPr="00010F8F" w:rsidRDefault="00010F8F" w:rsidP="00010F8F">
      <w:r w:rsidRPr="00010F8F">
        <w:t xml:space="preserve">df &lt;- </w:t>
      </w:r>
      <w:hyperlink r:id="rId156" w:history="1">
        <w:r w:rsidRPr="00010F8F">
          <w:rPr>
            <w:rStyle w:val="af"/>
          </w:rPr>
          <w:t>data.frame</w:t>
        </w:r>
      </w:hyperlink>
      <w:r w:rsidRPr="00010F8F">
        <w:t>(</w:t>
      </w:r>
    </w:p>
    <w:p w14:paraId="7611C0D1" w14:textId="77777777" w:rsidR="00010F8F" w:rsidRPr="00010F8F" w:rsidRDefault="00010F8F" w:rsidP="00010F8F">
      <w:r w:rsidRPr="00010F8F">
        <w:t xml:space="preserve">    Degree = </w:t>
      </w:r>
      <w:hyperlink r:id="rId157" w:history="1">
        <w:r w:rsidRPr="00010F8F">
          <w:rPr>
            <w:rStyle w:val="af"/>
          </w:rPr>
          <w:t>as.factor</w:t>
        </w:r>
      </w:hyperlink>
      <w:r w:rsidRPr="00010F8F">
        <w:t>((</w:t>
      </w:r>
      <w:hyperlink r:id="rId158" w:history="1">
        <w:r w:rsidRPr="00010F8F">
          <w:rPr>
            <w:rStyle w:val="af"/>
          </w:rPr>
          <w:t>seq_along</w:t>
        </w:r>
      </w:hyperlink>
      <w:r w:rsidRPr="00010F8F">
        <w:t>(ddist)) - 1), Fraction = ddist)</w:t>
      </w:r>
    </w:p>
    <w:p w14:paraId="221F07DD" w14:textId="77777777" w:rsidR="00010F8F" w:rsidRPr="00010F8F" w:rsidRDefault="00010F8F" w:rsidP="00010F8F"/>
    <w:p w14:paraId="1B7D7F88" w14:textId="77777777" w:rsidR="00010F8F" w:rsidRPr="00010F8F" w:rsidRDefault="00010F8F" w:rsidP="00010F8F">
      <w:hyperlink r:id="rId159" w:history="1">
        <w:r w:rsidRPr="00010F8F">
          <w:rPr>
            <w:rStyle w:val="af"/>
          </w:rPr>
          <w:t>ggplot</w:t>
        </w:r>
      </w:hyperlink>
      <w:r w:rsidRPr="00010F8F">
        <w:t xml:space="preserve">(data = df, </w:t>
      </w:r>
      <w:hyperlink r:id="rId160" w:history="1">
        <w:r w:rsidRPr="00010F8F">
          <w:rPr>
            <w:rStyle w:val="af"/>
          </w:rPr>
          <w:t>aes</w:t>
        </w:r>
      </w:hyperlink>
      <w:r w:rsidRPr="00010F8F">
        <w:t>(x = Degree, y = Fraction, group = 1)) +</w:t>
      </w:r>
    </w:p>
    <w:p w14:paraId="38923A81" w14:textId="77777777" w:rsidR="00010F8F" w:rsidRPr="00010F8F" w:rsidRDefault="00010F8F" w:rsidP="00010F8F">
      <w:r w:rsidRPr="00010F8F">
        <w:t xml:space="preserve">    </w:t>
      </w:r>
      <w:hyperlink r:id="rId161" w:history="1">
        <w:r w:rsidRPr="00010F8F">
          <w:rPr>
            <w:rStyle w:val="af"/>
          </w:rPr>
          <w:t>geom_line</w:t>
        </w:r>
      </w:hyperlink>
      <w:r w:rsidRPr="00010F8F">
        <w:t>() +</w:t>
      </w:r>
    </w:p>
    <w:p w14:paraId="5CDB463F" w14:textId="77777777" w:rsidR="00010F8F" w:rsidRPr="00010F8F" w:rsidRDefault="00010F8F" w:rsidP="00010F8F">
      <w:r w:rsidRPr="00010F8F">
        <w:t xml:space="preserve">    </w:t>
      </w:r>
      <w:hyperlink r:id="rId162" w:history="1">
        <w:r w:rsidRPr="00010F8F">
          <w:rPr>
            <w:rStyle w:val="af"/>
          </w:rPr>
          <w:t>geom_point</w:t>
        </w:r>
      </w:hyperlink>
      <w:r w:rsidRPr="00010F8F">
        <w:t>() +</w:t>
      </w:r>
    </w:p>
    <w:p w14:paraId="6322C17E" w14:textId="77777777" w:rsidR="00010F8F" w:rsidRPr="00010F8F" w:rsidRDefault="00010F8F" w:rsidP="00010F8F">
      <w:r w:rsidRPr="00010F8F">
        <w:t xml:space="preserve">    </w:t>
      </w:r>
      <w:hyperlink r:id="rId163" w:history="1">
        <w:r w:rsidRPr="00010F8F">
          <w:rPr>
            <w:rStyle w:val="af"/>
          </w:rPr>
          <w:t>labs</w:t>
        </w:r>
      </w:hyperlink>
      <w:r w:rsidRPr="00010F8F">
        <w:t>(title = "Degree distribution") +</w:t>
      </w:r>
    </w:p>
    <w:p w14:paraId="4765DA1C" w14:textId="77777777" w:rsidR="00010F8F" w:rsidRPr="00010F8F" w:rsidRDefault="00010F8F" w:rsidP="00010F8F">
      <w:r w:rsidRPr="00010F8F">
        <w:t xml:space="preserve">    </w:t>
      </w:r>
      <w:hyperlink r:id="rId164" w:history="1">
        <w:r w:rsidRPr="00010F8F">
          <w:rPr>
            <w:rStyle w:val="af"/>
          </w:rPr>
          <w:t>theme_bw</w:t>
        </w:r>
      </w:hyperlink>
      <w:r w:rsidRPr="00010F8F">
        <w:t>()</w:t>
      </w:r>
    </w:p>
    <w:p w14:paraId="296D4E1F" w14:textId="040EC576" w:rsidR="00010F8F" w:rsidRPr="00010F8F" w:rsidRDefault="00010F8F" w:rsidP="00010F8F">
      <w:r w:rsidRPr="00010F8F">
        <w:rPr>
          <w:rFonts w:hint="eastAsia"/>
        </w:rPr>
        <w:lastRenderedPageBreak/>
        <w:drawing>
          <wp:inline distT="0" distB="0" distL="0" distR="0" wp14:anchorId="7ADDDFC3" wp14:editId="6962D402">
            <wp:extent cx="5274310" cy="3013710"/>
            <wp:effectExtent l="0" t="0" r="2540" b="0"/>
            <wp:docPr id="1145544962" name="图片 2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4962" name="图片 20" descr="图表, 折线图&#10;&#10;AI 生成的内容可能不正确。"/>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615ACEF4" w14:textId="77777777" w:rsidR="00010F8F" w:rsidRPr="00010F8F" w:rsidRDefault="00010F8F" w:rsidP="00010F8F">
      <w:r w:rsidRPr="00010F8F">
        <w:t>The network has a large number of singletons and sparsely connected nodes, and only a small number of nodes with a higher degree of 7 or more.</w:t>
      </w:r>
    </w:p>
    <w:p w14:paraId="73C262B8" w14:textId="77777777" w:rsidR="00010F8F" w:rsidRPr="00010F8F" w:rsidRDefault="00010F8F" w:rsidP="00010F8F">
      <w:pPr>
        <w:rPr>
          <w:b/>
          <w:bCs/>
        </w:rPr>
      </w:pPr>
      <w:r w:rsidRPr="00010F8F">
        <w:rPr>
          <w:b/>
          <w:bCs/>
        </w:rPr>
        <w:t>20.2.5 Clustered heatmaps</w:t>
      </w:r>
    </w:p>
    <w:p w14:paraId="03522542" w14:textId="77777777" w:rsidR="00010F8F" w:rsidRPr="00010F8F" w:rsidRDefault="00010F8F" w:rsidP="00010F8F">
      <w:r w:rsidRPr="00010F8F">
        <w:t>Using the ComplexHeatmap package, we plot a heatmap of the association matrix estimated with SPRING. Rows and columns are sorted according to the clusters identified via hierarchical clustering.</w:t>
      </w:r>
    </w:p>
    <w:p w14:paraId="016C048F" w14:textId="77777777" w:rsidR="00010F8F" w:rsidRPr="00010F8F" w:rsidRDefault="00010F8F" w:rsidP="00010F8F">
      <w:hyperlink r:id="rId166" w:history="1">
        <w:r w:rsidRPr="00010F8F">
          <w:rPr>
            <w:rStyle w:val="af"/>
          </w:rPr>
          <w:t>library</w:t>
        </w:r>
      </w:hyperlink>
      <w:r w:rsidRPr="00010F8F">
        <w:t>(</w:t>
      </w:r>
      <w:hyperlink r:id="rId167" w:history="1">
        <w:r w:rsidRPr="00010F8F">
          <w:rPr>
            <w:rStyle w:val="af"/>
          </w:rPr>
          <w:t>ComplexHeatmap</w:t>
        </w:r>
      </w:hyperlink>
      <w:r w:rsidRPr="00010F8F">
        <w:t>)</w:t>
      </w:r>
    </w:p>
    <w:p w14:paraId="27F7A28B" w14:textId="77777777" w:rsidR="00010F8F" w:rsidRPr="00010F8F" w:rsidRDefault="00010F8F" w:rsidP="00010F8F">
      <w:hyperlink r:id="rId168" w:history="1">
        <w:r w:rsidRPr="00010F8F">
          <w:rPr>
            <w:rStyle w:val="af"/>
          </w:rPr>
          <w:t>library</w:t>
        </w:r>
      </w:hyperlink>
      <w:r w:rsidRPr="00010F8F">
        <w:t>(</w:t>
      </w:r>
      <w:hyperlink r:id="rId169" w:history="1">
        <w:r w:rsidRPr="00010F8F">
          <w:rPr>
            <w:rStyle w:val="af"/>
          </w:rPr>
          <w:t>circlize</w:t>
        </w:r>
      </w:hyperlink>
      <w:r w:rsidRPr="00010F8F">
        <w:t>)</w:t>
      </w:r>
    </w:p>
    <w:p w14:paraId="622368A2" w14:textId="77777777" w:rsidR="00010F8F" w:rsidRPr="00010F8F" w:rsidRDefault="00010F8F" w:rsidP="00010F8F">
      <w:r w:rsidRPr="00010F8F">
        <w:t>We select the 50 nodes with the highest sum of edge weights to get a smaller heatmap.</w:t>
      </w:r>
    </w:p>
    <w:p w14:paraId="0371FA1E" w14:textId="77777777" w:rsidR="00010F8F" w:rsidRPr="00010F8F" w:rsidRDefault="00010F8F" w:rsidP="00010F8F">
      <w:r w:rsidRPr="00010F8F">
        <w:t xml:space="preserve">sel &lt;- </w:t>
      </w:r>
      <w:hyperlink r:id="rId170" w:history="1">
        <w:r w:rsidRPr="00010F8F">
          <w:rPr>
            <w:rStyle w:val="af"/>
          </w:rPr>
          <w:t>names</w:t>
        </w:r>
      </w:hyperlink>
      <w:r w:rsidRPr="00010F8F">
        <w:t>(</w:t>
      </w:r>
      <w:hyperlink r:id="rId171" w:history="1">
        <w:r w:rsidRPr="00010F8F">
          <w:rPr>
            <w:rStyle w:val="af"/>
          </w:rPr>
          <w:t>sort</w:t>
        </w:r>
      </w:hyperlink>
      <w:r w:rsidRPr="00010F8F">
        <w:t>(</w:t>
      </w:r>
      <w:hyperlink r:id="rId172" w:history="1">
        <w:r w:rsidRPr="00010F8F">
          <w:rPr>
            <w:rStyle w:val="af"/>
          </w:rPr>
          <w:t>rowSums</w:t>
        </w:r>
      </w:hyperlink>
      <w:r w:rsidRPr="00010F8F">
        <w:t>(spring_cor), decreasing = TRUE))[</w:t>
      </w:r>
      <w:hyperlink r:id="rId173" w:history="1">
        <w:r w:rsidRPr="00010F8F">
          <w:rPr>
            <w:rStyle w:val="af"/>
          </w:rPr>
          <w:t>seq_len</w:t>
        </w:r>
      </w:hyperlink>
      <w:r w:rsidRPr="00010F8F">
        <w:t>(50)]</w:t>
      </w:r>
    </w:p>
    <w:p w14:paraId="4694F1DE" w14:textId="77777777" w:rsidR="00010F8F" w:rsidRPr="00010F8F" w:rsidRDefault="00010F8F" w:rsidP="00010F8F">
      <w:r w:rsidRPr="00010F8F">
        <w:t>adja_sel &lt;- spring_cor[sel, sel]</w:t>
      </w:r>
    </w:p>
    <w:p w14:paraId="5B0FA87D" w14:textId="77777777" w:rsidR="00010F8F" w:rsidRPr="00010F8F" w:rsidRDefault="00010F8F" w:rsidP="00010F8F">
      <w:r w:rsidRPr="00010F8F">
        <w:rPr>
          <w:i/>
          <w:iCs/>
        </w:rPr>
        <w:t># Color vector</w:t>
      </w:r>
    </w:p>
    <w:p w14:paraId="02BFB142" w14:textId="77777777" w:rsidR="00010F8F" w:rsidRPr="00010F8F" w:rsidRDefault="00010F8F" w:rsidP="00010F8F">
      <w:r w:rsidRPr="00010F8F">
        <w:t xml:space="preserve">col &lt;- </w:t>
      </w:r>
      <w:hyperlink r:id="rId174" w:history="1">
        <w:r w:rsidRPr="00010F8F">
          <w:rPr>
            <w:rStyle w:val="af"/>
          </w:rPr>
          <w:t>colorRamp2</w:t>
        </w:r>
      </w:hyperlink>
      <w:r w:rsidRPr="00010F8F">
        <w:t>(</w:t>
      </w:r>
    </w:p>
    <w:p w14:paraId="0EFFEF65" w14:textId="77777777" w:rsidR="00010F8F" w:rsidRPr="00010F8F" w:rsidRDefault="00010F8F" w:rsidP="00010F8F">
      <w:r w:rsidRPr="00010F8F">
        <w:t xml:space="preserve">    </w:t>
      </w:r>
      <w:hyperlink r:id="rId175" w:history="1">
        <w:r w:rsidRPr="00010F8F">
          <w:rPr>
            <w:rStyle w:val="af"/>
          </w:rPr>
          <w:t>c</w:t>
        </w:r>
      </w:hyperlink>
      <w:r w:rsidRPr="00010F8F">
        <w:t>(-1, -0.5, 0, 0.5, 1),</w:t>
      </w:r>
    </w:p>
    <w:p w14:paraId="0B8FB4F0" w14:textId="77777777" w:rsidR="00010F8F" w:rsidRPr="00010F8F" w:rsidRDefault="00010F8F" w:rsidP="00010F8F">
      <w:r w:rsidRPr="00010F8F">
        <w:t xml:space="preserve">    </w:t>
      </w:r>
      <w:hyperlink r:id="rId176" w:history="1">
        <w:r w:rsidRPr="00010F8F">
          <w:rPr>
            <w:rStyle w:val="af"/>
          </w:rPr>
          <w:t>c</w:t>
        </w:r>
      </w:hyperlink>
      <w:r w:rsidRPr="00010F8F">
        <w:t>("royalblue4", "lightblue", "white", "orange", "firebrick3"))</w:t>
      </w:r>
    </w:p>
    <w:p w14:paraId="231D0AFE" w14:textId="77777777" w:rsidR="00010F8F" w:rsidRPr="00010F8F" w:rsidRDefault="00010F8F" w:rsidP="00010F8F"/>
    <w:p w14:paraId="2C3B87C5" w14:textId="77777777" w:rsidR="00010F8F" w:rsidRPr="00010F8F" w:rsidRDefault="00010F8F" w:rsidP="00010F8F">
      <w:hyperlink r:id="rId177" w:history="1">
        <w:r w:rsidRPr="00010F8F">
          <w:rPr>
            <w:rStyle w:val="af"/>
          </w:rPr>
          <w:t>Heatmap</w:t>
        </w:r>
      </w:hyperlink>
      <w:r w:rsidRPr="00010F8F">
        <w:t>(</w:t>
      </w:r>
    </w:p>
    <w:p w14:paraId="02D44DB6" w14:textId="77777777" w:rsidR="00010F8F" w:rsidRPr="00010F8F" w:rsidRDefault="00010F8F" w:rsidP="00010F8F">
      <w:r w:rsidRPr="00010F8F">
        <w:t xml:space="preserve">    adja_sel,</w:t>
      </w:r>
    </w:p>
    <w:p w14:paraId="25B5FAFD" w14:textId="77777777" w:rsidR="00010F8F" w:rsidRPr="00010F8F" w:rsidRDefault="00010F8F" w:rsidP="00010F8F">
      <w:r w:rsidRPr="00010F8F">
        <w:lastRenderedPageBreak/>
        <w:t xml:space="preserve">    col = col,</w:t>
      </w:r>
    </w:p>
    <w:p w14:paraId="516A7468" w14:textId="77777777" w:rsidR="00010F8F" w:rsidRPr="00010F8F" w:rsidRDefault="00010F8F" w:rsidP="00010F8F">
      <w:r w:rsidRPr="00010F8F">
        <w:t xml:space="preserve">    rect_gp = </w:t>
      </w:r>
      <w:hyperlink r:id="rId178" w:history="1">
        <w:r w:rsidRPr="00010F8F">
          <w:rPr>
            <w:rStyle w:val="af"/>
          </w:rPr>
          <w:t>gpar</w:t>
        </w:r>
      </w:hyperlink>
      <w:r w:rsidRPr="00010F8F">
        <w:t>(col = "gray", lwd = 1),</w:t>
      </w:r>
    </w:p>
    <w:p w14:paraId="7C00A8F9" w14:textId="77777777" w:rsidR="00010F8F" w:rsidRPr="00010F8F" w:rsidRDefault="00010F8F" w:rsidP="00010F8F">
      <w:r w:rsidRPr="00010F8F">
        <w:t xml:space="preserve">    show_row_names = FALSE,</w:t>
      </w:r>
    </w:p>
    <w:p w14:paraId="405F4793" w14:textId="77777777" w:rsidR="00010F8F" w:rsidRPr="00010F8F" w:rsidRDefault="00010F8F" w:rsidP="00010F8F">
      <w:r w:rsidRPr="00010F8F">
        <w:t xml:space="preserve">    show_column_names = FALSE,</w:t>
      </w:r>
    </w:p>
    <w:p w14:paraId="2249BAA1" w14:textId="77777777" w:rsidR="00010F8F" w:rsidRPr="00010F8F" w:rsidRDefault="00010F8F" w:rsidP="00010F8F">
      <w:r w:rsidRPr="00010F8F">
        <w:t xml:space="preserve">    name = "Association")</w:t>
      </w:r>
    </w:p>
    <w:p w14:paraId="01897F5E" w14:textId="3DA717B4" w:rsidR="00010F8F" w:rsidRPr="00010F8F" w:rsidRDefault="00010F8F" w:rsidP="00010F8F">
      <w:r w:rsidRPr="00010F8F">
        <w:rPr>
          <w:rFonts w:hint="eastAsia"/>
        </w:rPr>
        <w:drawing>
          <wp:inline distT="0" distB="0" distL="0" distR="0" wp14:anchorId="2CDE3A78" wp14:editId="692A59EB">
            <wp:extent cx="5274310" cy="4544060"/>
            <wp:effectExtent l="0" t="0" r="2540" b="8890"/>
            <wp:docPr id="911652835" name="图片 19"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52835" name="图片 19" descr="图表&#10;&#10;AI 生成的内容可能不正确。"/>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274310" cy="4544060"/>
                    </a:xfrm>
                    <a:prstGeom prst="rect">
                      <a:avLst/>
                    </a:prstGeom>
                    <a:noFill/>
                    <a:ln>
                      <a:noFill/>
                    </a:ln>
                  </pic:spPr>
                </pic:pic>
              </a:graphicData>
            </a:graphic>
          </wp:inline>
        </w:drawing>
      </w:r>
    </w:p>
    <w:p w14:paraId="12E7FA90" w14:textId="77777777" w:rsidR="00010F8F" w:rsidRPr="00010F8F" w:rsidRDefault="00010F8F" w:rsidP="00010F8F">
      <w:r w:rsidRPr="00010F8F">
        <w:t>The associations are generally quite low, and there are no prominent clusters detected by hierarchical clustering.</w:t>
      </w:r>
    </w:p>
    <w:p w14:paraId="68842FBE" w14:textId="77777777" w:rsidR="00010F8F" w:rsidRPr="00010F8F" w:rsidRDefault="00010F8F" w:rsidP="00010F8F">
      <w:pPr>
        <w:rPr>
          <w:b/>
          <w:bCs/>
        </w:rPr>
      </w:pPr>
      <w:r w:rsidRPr="00010F8F">
        <w:rPr>
          <w:b/>
          <w:bCs/>
        </w:rPr>
        <w:t>20.2.6 Global network measures</w:t>
      </w:r>
    </w:p>
    <w:p w14:paraId="322871AA" w14:textId="77777777" w:rsidR="00010F8F" w:rsidRPr="00010F8F" w:rsidRDefault="00010F8F" w:rsidP="00010F8F">
      <w:r w:rsidRPr="00010F8F">
        <w:t>Global measures describe the overall network structure. We take a look at three common measures: density, transitivity, and average path length. The values are again computed with igraph functions.</w:t>
      </w:r>
    </w:p>
    <w:p w14:paraId="549D5CA0" w14:textId="77777777" w:rsidR="00010F8F" w:rsidRPr="00010F8F" w:rsidRDefault="00010F8F" w:rsidP="00010F8F">
      <w:r w:rsidRPr="00010F8F">
        <w:t>20.2.6.1 Density</w:t>
      </w:r>
    </w:p>
    <w:p w14:paraId="33F7461C" w14:textId="77777777" w:rsidR="00010F8F" w:rsidRPr="00010F8F" w:rsidRDefault="00010F8F" w:rsidP="00010F8F">
      <w:r w:rsidRPr="00010F8F">
        <w:t>Definition: Proportion of present edges from all possible edges.</w:t>
      </w:r>
    </w:p>
    <w:p w14:paraId="30496DCD" w14:textId="77777777" w:rsidR="00010F8F" w:rsidRPr="00010F8F" w:rsidRDefault="00010F8F" w:rsidP="00010F8F">
      <w:hyperlink r:id="rId180" w:history="1">
        <w:r w:rsidRPr="00010F8F">
          <w:rPr>
            <w:rStyle w:val="af"/>
          </w:rPr>
          <w:t>edge_density</w:t>
        </w:r>
      </w:hyperlink>
      <w:r w:rsidRPr="00010F8F">
        <w:t>(spring_graph)</w:t>
      </w:r>
    </w:p>
    <w:p w14:paraId="0C060BD8" w14:textId="77777777" w:rsidR="00010F8F" w:rsidRPr="00010F8F" w:rsidRDefault="00010F8F" w:rsidP="00010F8F">
      <w:r w:rsidRPr="00010F8F">
        <w:rPr>
          <w:i/>
          <w:iCs/>
        </w:rPr>
        <w:t>##  [1] 0.01444</w:t>
      </w:r>
    </w:p>
    <w:p w14:paraId="5F01240D" w14:textId="77777777" w:rsidR="00010F8F" w:rsidRPr="00010F8F" w:rsidRDefault="00010F8F" w:rsidP="00010F8F">
      <w:r w:rsidRPr="00010F8F">
        <w:t>20.2.6.2 Transitivity (clustering coefficient)</w:t>
      </w:r>
    </w:p>
    <w:p w14:paraId="49D0E49C" w14:textId="77777777" w:rsidR="00010F8F" w:rsidRPr="00010F8F" w:rsidRDefault="00010F8F" w:rsidP="00010F8F">
      <w:r w:rsidRPr="00010F8F">
        <w:t>Here, we consider only the global clustering coefficient, which is defined as the ratio of triangles to connected triples.</w:t>
      </w:r>
    </w:p>
    <w:p w14:paraId="6DDEFF00" w14:textId="77777777" w:rsidR="00010F8F" w:rsidRPr="00010F8F" w:rsidRDefault="00010F8F" w:rsidP="00010F8F">
      <w:hyperlink r:id="rId181" w:history="1">
        <w:r w:rsidRPr="00010F8F">
          <w:rPr>
            <w:rStyle w:val="af"/>
          </w:rPr>
          <w:t>transitivity</w:t>
        </w:r>
      </w:hyperlink>
      <w:r w:rsidRPr="00010F8F">
        <w:t>(spring_graph)</w:t>
      </w:r>
    </w:p>
    <w:p w14:paraId="1EE98409" w14:textId="77777777" w:rsidR="00010F8F" w:rsidRPr="00010F8F" w:rsidRDefault="00010F8F" w:rsidP="00010F8F">
      <w:r w:rsidRPr="00010F8F">
        <w:rPr>
          <w:i/>
          <w:iCs/>
        </w:rPr>
        <w:t>##  [1] 0.1456</w:t>
      </w:r>
    </w:p>
    <w:p w14:paraId="7F7B096F" w14:textId="77777777" w:rsidR="00010F8F" w:rsidRPr="00010F8F" w:rsidRDefault="00010F8F" w:rsidP="00010F8F">
      <w:r w:rsidRPr="00010F8F">
        <w:t>20.2.6.3 Average path length</w:t>
      </w:r>
    </w:p>
    <w:p w14:paraId="2E25E20F" w14:textId="77777777" w:rsidR="00010F8F" w:rsidRPr="00010F8F" w:rsidRDefault="00010F8F" w:rsidP="00010F8F">
      <w:r w:rsidRPr="00010F8F">
        <w:t>Definition: Mean of the shortest distance between each pair of nodes.</w:t>
      </w:r>
    </w:p>
    <w:p w14:paraId="7E5E214D" w14:textId="77777777" w:rsidR="00010F8F" w:rsidRPr="00010F8F" w:rsidRDefault="00010F8F" w:rsidP="00010F8F">
      <w:hyperlink r:id="rId182" w:history="1">
        <w:r w:rsidRPr="00010F8F">
          <w:rPr>
            <w:rStyle w:val="af"/>
          </w:rPr>
          <w:t>average.path.length</w:t>
        </w:r>
      </w:hyperlink>
      <w:r w:rsidRPr="00010F8F">
        <w:t>(spring_graph)</w:t>
      </w:r>
    </w:p>
    <w:p w14:paraId="7C308E97" w14:textId="77777777" w:rsidR="00010F8F" w:rsidRPr="00010F8F" w:rsidRDefault="00010F8F" w:rsidP="00010F8F">
      <w:r w:rsidRPr="00010F8F">
        <w:rPr>
          <w:i/>
          <w:iCs/>
        </w:rPr>
        <w:t>##  [1] 1.699</w:t>
      </w:r>
    </w:p>
    <w:p w14:paraId="6DDB2E5D" w14:textId="77777777" w:rsidR="00010F8F" w:rsidRPr="00010F8F" w:rsidRDefault="00010F8F" w:rsidP="00010F8F">
      <w:pPr>
        <w:rPr>
          <w:b/>
          <w:bCs/>
        </w:rPr>
      </w:pPr>
      <w:r w:rsidRPr="00010F8F">
        <w:rPr>
          <w:b/>
          <w:bCs/>
        </w:rPr>
        <w:t>20.3 Network analysis with NetCoMi</w:t>
      </w:r>
    </w:p>
    <w:p w14:paraId="0C8E9B34" w14:textId="77777777" w:rsidR="00010F8F" w:rsidRPr="00010F8F" w:rsidRDefault="00010F8F" w:rsidP="00010F8F">
      <w:r w:rsidRPr="00010F8F">
        <w:t>The netcomi_net object of class microNet created before is now passed to </w:t>
      </w:r>
      <w:hyperlink r:id="rId183" w:history="1">
        <w:r w:rsidRPr="00010F8F">
          <w:rPr>
            <w:rStyle w:val="af"/>
          </w:rPr>
          <w:t>netAnalyze()</w:t>
        </w:r>
      </w:hyperlink>
      <w:r w:rsidRPr="00010F8F">
        <w:t> to perform network analysis with NetCoMi.</w:t>
      </w:r>
    </w:p>
    <w:p w14:paraId="55E4BF47" w14:textId="77777777" w:rsidR="00010F8F" w:rsidRPr="00010F8F" w:rsidRDefault="00010F8F" w:rsidP="00010F8F">
      <w:r w:rsidRPr="00010F8F">
        <w:t>The function computes several common network characteristics such as centrality measures, cluster assignment, the graphlet correlation matrix, as well as global network measures.</w:t>
      </w:r>
    </w:p>
    <w:p w14:paraId="438AF922" w14:textId="77777777" w:rsidR="00010F8F" w:rsidRPr="00010F8F" w:rsidRDefault="00010F8F" w:rsidP="00010F8F">
      <w:r w:rsidRPr="00010F8F">
        <w:t>The user has several options to choose from, such as a clustering method, how to define hubs, and whether or not to normalize centrality values. See the help page </w:t>
      </w:r>
      <w:hyperlink r:id="rId184" w:history="1">
        <w:r w:rsidRPr="00010F8F">
          <w:rPr>
            <w:rStyle w:val="af"/>
          </w:rPr>
          <w:t>?netAnalyze</w:t>
        </w:r>
      </w:hyperlink>
      <w:r w:rsidRPr="00010F8F">
        <w:t> for a description of the arguments.</w:t>
      </w:r>
    </w:p>
    <w:p w14:paraId="45846E3C" w14:textId="77777777" w:rsidR="00010F8F" w:rsidRPr="00010F8F" w:rsidRDefault="00010F8F" w:rsidP="00010F8F">
      <w:r w:rsidRPr="00010F8F">
        <w:t>By default, a heatmap of the Graphlet Correlation Matrix (GCM) is returned (with graphlet correlations in the upper triangle and significance codes resulting from Student’s t-test in the lower triangle). See </w:t>
      </w:r>
      <w:hyperlink r:id="rId185" w:history="1">
        <w:r w:rsidRPr="00010F8F">
          <w:rPr>
            <w:rStyle w:val="af"/>
          </w:rPr>
          <w:t>?calcGCM</w:t>
        </w:r>
      </w:hyperlink>
      <w:r w:rsidRPr="00010F8F">
        <w:t> and </w:t>
      </w:r>
      <w:hyperlink r:id="rId186" w:history="1">
        <w:r w:rsidRPr="00010F8F">
          <w:rPr>
            <w:rStyle w:val="af"/>
          </w:rPr>
          <w:t>?testGCM</w:t>
        </w:r>
      </w:hyperlink>
      <w:r w:rsidRPr="00010F8F">
        <w:t> for details.</w:t>
      </w:r>
    </w:p>
    <w:p w14:paraId="0485C852" w14:textId="77777777" w:rsidR="00010F8F" w:rsidRPr="00010F8F" w:rsidRDefault="00010F8F" w:rsidP="00010F8F">
      <w:r w:rsidRPr="00010F8F">
        <w:t xml:space="preserve">netcomi_netprops &lt;- </w:t>
      </w:r>
      <w:hyperlink r:id="rId187" w:history="1">
        <w:r w:rsidRPr="00010F8F">
          <w:rPr>
            <w:rStyle w:val="af"/>
          </w:rPr>
          <w:t>netAnalyze</w:t>
        </w:r>
      </w:hyperlink>
      <w:r w:rsidRPr="00010F8F">
        <w:t>(</w:t>
      </w:r>
    </w:p>
    <w:p w14:paraId="1B62A112" w14:textId="77777777" w:rsidR="00010F8F" w:rsidRPr="00010F8F" w:rsidRDefault="00010F8F" w:rsidP="00010F8F">
      <w:r w:rsidRPr="00010F8F">
        <w:t xml:space="preserve">    netcomi_net,</w:t>
      </w:r>
    </w:p>
    <w:p w14:paraId="31C9FA9E" w14:textId="77777777" w:rsidR="00010F8F" w:rsidRPr="00010F8F" w:rsidRDefault="00010F8F" w:rsidP="00010F8F">
      <w:r w:rsidRPr="00010F8F">
        <w:t xml:space="preserve">    clustMethod = "cluster_fast_greedy",</w:t>
      </w:r>
    </w:p>
    <w:p w14:paraId="2CA05964" w14:textId="77777777" w:rsidR="00010F8F" w:rsidRPr="00010F8F" w:rsidRDefault="00010F8F" w:rsidP="00010F8F">
      <w:r w:rsidRPr="00010F8F">
        <w:t xml:space="preserve">    hubPar = "eigenvector",</w:t>
      </w:r>
    </w:p>
    <w:p w14:paraId="1E920A93" w14:textId="77777777" w:rsidR="00010F8F" w:rsidRPr="00010F8F" w:rsidRDefault="00010F8F" w:rsidP="00010F8F">
      <w:r w:rsidRPr="00010F8F">
        <w:t xml:space="preserve">    normDeg = FALSE)</w:t>
      </w:r>
    </w:p>
    <w:p w14:paraId="63AC7A8C" w14:textId="34DDBCAF" w:rsidR="00010F8F" w:rsidRPr="00010F8F" w:rsidRDefault="00010F8F" w:rsidP="00010F8F">
      <w:r w:rsidRPr="00010F8F">
        <w:rPr>
          <w:rFonts w:hint="eastAsia"/>
        </w:rPr>
        <w:lastRenderedPageBreak/>
        <w:drawing>
          <wp:inline distT="0" distB="0" distL="0" distR="0" wp14:anchorId="6475E688" wp14:editId="6167E255">
            <wp:extent cx="5274310" cy="3767455"/>
            <wp:effectExtent l="0" t="0" r="2540" b="4445"/>
            <wp:docPr id="410946437" name="图片 1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6437" name="图片 18" descr="图形用户界面, 应用程序&#10;&#10;AI 生成的内容可能不正确。"/>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6AE64232" w14:textId="77777777" w:rsidR="00010F8F" w:rsidRPr="00010F8F" w:rsidRDefault="00010F8F" w:rsidP="00010F8F">
      <w:hyperlink r:id="rId189" w:history="1">
        <w:r w:rsidRPr="00010F8F">
          <w:rPr>
            <w:rStyle w:val="af"/>
          </w:rPr>
          <w:t>summary</w:t>
        </w:r>
      </w:hyperlink>
      <w:r w:rsidRPr="00010F8F">
        <w:t>(netcomi_netprops, numbNodes = 5)</w:t>
      </w:r>
    </w:p>
    <w:p w14:paraId="1E86633D" w14:textId="77777777" w:rsidR="00010F8F" w:rsidRPr="00010F8F" w:rsidRDefault="00010F8F" w:rsidP="00010F8F">
      <w:r w:rsidRPr="00010F8F">
        <w:t xml:space="preserve">##  </w:t>
      </w:r>
    </w:p>
    <w:p w14:paraId="2499E45E" w14:textId="77777777" w:rsidR="00010F8F" w:rsidRPr="00010F8F" w:rsidRDefault="00010F8F" w:rsidP="00010F8F">
      <w:r w:rsidRPr="00010F8F">
        <w:t>##  Component sizes</w:t>
      </w:r>
    </w:p>
    <w:p w14:paraId="3EDAAF62" w14:textId="77777777" w:rsidR="00010F8F" w:rsidRPr="00010F8F" w:rsidRDefault="00010F8F" w:rsidP="00010F8F">
      <w:r w:rsidRPr="00010F8F">
        <w:t xml:space="preserve">##  ```````````````              </w:t>
      </w:r>
    </w:p>
    <w:p w14:paraId="66871625" w14:textId="77777777" w:rsidR="00010F8F" w:rsidRPr="00010F8F" w:rsidRDefault="00010F8F" w:rsidP="00010F8F">
      <w:r w:rsidRPr="00010F8F">
        <w:t>##  size: 103 2  1</w:t>
      </w:r>
    </w:p>
    <w:p w14:paraId="67697795" w14:textId="77777777" w:rsidR="00010F8F" w:rsidRPr="00010F8F" w:rsidRDefault="00010F8F" w:rsidP="00010F8F">
      <w:r w:rsidRPr="00010F8F">
        <w:t>##     #:   1 1 42</w:t>
      </w:r>
    </w:p>
    <w:p w14:paraId="541D8FC8" w14:textId="77777777" w:rsidR="00010F8F" w:rsidRPr="00010F8F" w:rsidRDefault="00010F8F" w:rsidP="00010F8F">
      <w:r w:rsidRPr="00010F8F">
        <w:t>##  ______________________________</w:t>
      </w:r>
    </w:p>
    <w:p w14:paraId="0D21C0C7" w14:textId="77777777" w:rsidR="00010F8F" w:rsidRPr="00010F8F" w:rsidRDefault="00010F8F" w:rsidP="00010F8F">
      <w:r w:rsidRPr="00010F8F">
        <w:t>##  Global network properties</w:t>
      </w:r>
    </w:p>
    <w:p w14:paraId="62ED52F4" w14:textId="77777777" w:rsidR="00010F8F" w:rsidRPr="00010F8F" w:rsidRDefault="00010F8F" w:rsidP="00010F8F">
      <w:r w:rsidRPr="00010F8F">
        <w:t>##  `````````````````````````</w:t>
      </w:r>
    </w:p>
    <w:p w14:paraId="4594517A" w14:textId="77777777" w:rsidR="00010F8F" w:rsidRPr="00010F8F" w:rsidRDefault="00010F8F" w:rsidP="00010F8F">
      <w:r w:rsidRPr="00010F8F">
        <w:t>##  Largest connected component (LCC):</w:t>
      </w:r>
    </w:p>
    <w:p w14:paraId="6606924E" w14:textId="77777777" w:rsidR="00010F8F" w:rsidRPr="00010F8F" w:rsidRDefault="00010F8F" w:rsidP="00010F8F">
      <w:r w:rsidRPr="00010F8F">
        <w:t xml:space="preserve">##                                   </w:t>
      </w:r>
    </w:p>
    <w:p w14:paraId="2527A423" w14:textId="77777777" w:rsidR="00010F8F" w:rsidRPr="00010F8F" w:rsidRDefault="00010F8F" w:rsidP="00010F8F">
      <w:r w:rsidRPr="00010F8F">
        <w:t>##  Relative LCC size         0.70068</w:t>
      </w:r>
    </w:p>
    <w:p w14:paraId="7CD09878" w14:textId="77777777" w:rsidR="00010F8F" w:rsidRPr="00010F8F" w:rsidRDefault="00010F8F" w:rsidP="00010F8F">
      <w:r w:rsidRPr="00010F8F">
        <w:t>##  Clustering coefficient    0.21253</w:t>
      </w:r>
    </w:p>
    <w:p w14:paraId="697637EA" w14:textId="77777777" w:rsidR="00010F8F" w:rsidRPr="00010F8F" w:rsidRDefault="00010F8F" w:rsidP="00010F8F">
      <w:r w:rsidRPr="00010F8F">
        <w:t>##  Modularity                0.70495</w:t>
      </w:r>
    </w:p>
    <w:p w14:paraId="774C03D1" w14:textId="77777777" w:rsidR="00010F8F" w:rsidRPr="00010F8F" w:rsidRDefault="00010F8F" w:rsidP="00010F8F">
      <w:r w:rsidRPr="00010F8F">
        <w:lastRenderedPageBreak/>
        <w:t>##  Positive edge percentage 99.35065</w:t>
      </w:r>
    </w:p>
    <w:p w14:paraId="3A3B53C6" w14:textId="77777777" w:rsidR="00010F8F" w:rsidRPr="00010F8F" w:rsidRDefault="00010F8F" w:rsidP="00010F8F">
      <w:r w:rsidRPr="00010F8F">
        <w:t>##  Edge density              0.02932</w:t>
      </w:r>
    </w:p>
    <w:p w14:paraId="1109ADAC" w14:textId="77777777" w:rsidR="00010F8F" w:rsidRPr="00010F8F" w:rsidRDefault="00010F8F" w:rsidP="00010F8F">
      <w:r w:rsidRPr="00010F8F">
        <w:t>##  Natural connectivity      0.01173</w:t>
      </w:r>
    </w:p>
    <w:p w14:paraId="3B5851B0" w14:textId="77777777" w:rsidR="00010F8F" w:rsidRPr="00010F8F" w:rsidRDefault="00010F8F" w:rsidP="00010F8F">
      <w:r w:rsidRPr="00010F8F">
        <w:t>##  Vertex connectivity       1.00000</w:t>
      </w:r>
    </w:p>
    <w:p w14:paraId="46429B3D" w14:textId="77777777" w:rsidR="00010F8F" w:rsidRPr="00010F8F" w:rsidRDefault="00010F8F" w:rsidP="00010F8F">
      <w:r w:rsidRPr="00010F8F">
        <w:t>##  Edge connectivity         1.00000</w:t>
      </w:r>
    </w:p>
    <w:p w14:paraId="044A45E3" w14:textId="77777777" w:rsidR="00010F8F" w:rsidRPr="00010F8F" w:rsidRDefault="00010F8F" w:rsidP="00010F8F">
      <w:r w:rsidRPr="00010F8F">
        <w:t>##  Average dissimilarity*    0.99084</w:t>
      </w:r>
    </w:p>
    <w:p w14:paraId="3067B6F6" w14:textId="77777777" w:rsidR="00010F8F" w:rsidRPr="00010F8F" w:rsidRDefault="00010F8F" w:rsidP="00010F8F">
      <w:r w:rsidRPr="00010F8F">
        <w:t>##  Average path length**     3.81101</w:t>
      </w:r>
    </w:p>
    <w:p w14:paraId="15E2B644" w14:textId="77777777" w:rsidR="00010F8F" w:rsidRPr="00010F8F" w:rsidRDefault="00010F8F" w:rsidP="00010F8F">
      <w:r w:rsidRPr="00010F8F">
        <w:t xml:space="preserve">##  </w:t>
      </w:r>
    </w:p>
    <w:p w14:paraId="3576F957" w14:textId="77777777" w:rsidR="00010F8F" w:rsidRPr="00010F8F" w:rsidRDefault="00010F8F" w:rsidP="00010F8F">
      <w:r w:rsidRPr="00010F8F">
        <w:t>##  Whole network:</w:t>
      </w:r>
    </w:p>
    <w:p w14:paraId="30483FA5" w14:textId="77777777" w:rsidR="00010F8F" w:rsidRPr="00010F8F" w:rsidRDefault="00010F8F" w:rsidP="00010F8F">
      <w:r w:rsidRPr="00010F8F">
        <w:t xml:space="preserve">##                                   </w:t>
      </w:r>
    </w:p>
    <w:p w14:paraId="5EBE69E4" w14:textId="77777777" w:rsidR="00010F8F" w:rsidRPr="00010F8F" w:rsidRDefault="00010F8F" w:rsidP="00010F8F">
      <w:r w:rsidRPr="00010F8F">
        <w:t>##  Number of components     44.00000</w:t>
      </w:r>
    </w:p>
    <w:p w14:paraId="49F13E92" w14:textId="77777777" w:rsidR="00010F8F" w:rsidRPr="00010F8F" w:rsidRDefault="00010F8F" w:rsidP="00010F8F">
      <w:r w:rsidRPr="00010F8F">
        <w:t>##  Clustering coefficient    0.21253</w:t>
      </w:r>
    </w:p>
    <w:p w14:paraId="46FA52B6" w14:textId="77777777" w:rsidR="00010F8F" w:rsidRPr="00010F8F" w:rsidRDefault="00010F8F" w:rsidP="00010F8F">
      <w:r w:rsidRPr="00010F8F">
        <w:t>##  Modularity                0.70787</w:t>
      </w:r>
    </w:p>
    <w:p w14:paraId="0C43EAA2" w14:textId="77777777" w:rsidR="00010F8F" w:rsidRPr="00010F8F" w:rsidRDefault="00010F8F" w:rsidP="00010F8F">
      <w:r w:rsidRPr="00010F8F">
        <w:t>##  Positive edge percentage 99.35484</w:t>
      </w:r>
    </w:p>
    <w:p w14:paraId="248D0C84" w14:textId="77777777" w:rsidR="00010F8F" w:rsidRPr="00010F8F" w:rsidRDefault="00010F8F" w:rsidP="00010F8F">
      <w:r w:rsidRPr="00010F8F">
        <w:t>##  Edge density              0.01444</w:t>
      </w:r>
    </w:p>
    <w:p w14:paraId="5225D841" w14:textId="77777777" w:rsidR="00010F8F" w:rsidRPr="00010F8F" w:rsidRDefault="00010F8F" w:rsidP="00010F8F">
      <w:r w:rsidRPr="00010F8F">
        <w:t>##  Natural connectivity      0.00782</w:t>
      </w:r>
    </w:p>
    <w:p w14:paraId="10E60737" w14:textId="77777777" w:rsidR="00010F8F" w:rsidRPr="00010F8F" w:rsidRDefault="00010F8F" w:rsidP="00010F8F">
      <w:r w:rsidRPr="00010F8F">
        <w:t>##  -----</w:t>
      </w:r>
    </w:p>
    <w:p w14:paraId="63AF7509" w14:textId="77777777" w:rsidR="00010F8F" w:rsidRPr="00010F8F" w:rsidRDefault="00010F8F" w:rsidP="00010F8F">
      <w:r w:rsidRPr="00010F8F">
        <w:t>##  *: Dissimilarity = 1 - edge weight</w:t>
      </w:r>
    </w:p>
    <w:p w14:paraId="5D29D2FA" w14:textId="77777777" w:rsidR="00010F8F" w:rsidRPr="00010F8F" w:rsidRDefault="00010F8F" w:rsidP="00010F8F">
      <w:r w:rsidRPr="00010F8F">
        <w:t>##  **: Path length = Units with average dissimilarity</w:t>
      </w:r>
    </w:p>
    <w:p w14:paraId="288FB290" w14:textId="77777777" w:rsidR="00010F8F" w:rsidRPr="00010F8F" w:rsidRDefault="00010F8F" w:rsidP="00010F8F">
      <w:r w:rsidRPr="00010F8F">
        <w:t xml:space="preserve">##  </w:t>
      </w:r>
    </w:p>
    <w:p w14:paraId="2BC20DD0" w14:textId="77777777" w:rsidR="00010F8F" w:rsidRPr="00010F8F" w:rsidRDefault="00010F8F" w:rsidP="00010F8F">
      <w:r w:rsidRPr="00010F8F">
        <w:t>##  ______________________________</w:t>
      </w:r>
    </w:p>
    <w:p w14:paraId="4E98B3B0" w14:textId="77777777" w:rsidR="00010F8F" w:rsidRPr="00010F8F" w:rsidRDefault="00010F8F" w:rsidP="00010F8F">
      <w:r w:rsidRPr="00010F8F">
        <w:t>##  Clusters</w:t>
      </w:r>
    </w:p>
    <w:p w14:paraId="53323995" w14:textId="77777777" w:rsidR="00010F8F" w:rsidRPr="00010F8F" w:rsidRDefault="00010F8F" w:rsidP="00010F8F">
      <w:r w:rsidRPr="00010F8F">
        <w:t>##  - In the whole network</w:t>
      </w:r>
    </w:p>
    <w:p w14:paraId="48D7F061" w14:textId="77777777" w:rsidR="00010F8F" w:rsidRPr="00010F8F" w:rsidRDefault="00010F8F" w:rsidP="00010F8F">
      <w:r w:rsidRPr="00010F8F">
        <w:t>##  - Algorithm: cluster_fast_greedy</w:t>
      </w:r>
    </w:p>
    <w:p w14:paraId="1F2D9E9E" w14:textId="77777777" w:rsidR="00010F8F" w:rsidRPr="00010F8F" w:rsidRDefault="00010F8F" w:rsidP="00010F8F">
      <w:r w:rsidRPr="00010F8F">
        <w:t xml:space="preserve">##  ```````````````````````````````` </w:t>
      </w:r>
    </w:p>
    <w:p w14:paraId="342AE406" w14:textId="77777777" w:rsidR="00010F8F" w:rsidRPr="00010F8F" w:rsidRDefault="00010F8F" w:rsidP="00010F8F">
      <w:r w:rsidRPr="00010F8F">
        <w:t xml:space="preserve">##                                    </w:t>
      </w:r>
    </w:p>
    <w:p w14:paraId="6C7A7EBD" w14:textId="77777777" w:rsidR="00010F8F" w:rsidRPr="00010F8F" w:rsidRDefault="00010F8F" w:rsidP="00010F8F">
      <w:r w:rsidRPr="00010F8F">
        <w:t>##  name:  0  1  2  3  4 5  6 7 8 9 10</w:t>
      </w:r>
    </w:p>
    <w:p w14:paraId="325CFA38" w14:textId="77777777" w:rsidR="00010F8F" w:rsidRPr="00010F8F" w:rsidRDefault="00010F8F" w:rsidP="00010F8F">
      <w:r w:rsidRPr="00010F8F">
        <w:lastRenderedPageBreak/>
        <w:t>##     #: 42 16 11 14 20 9 17 8 5 3  2</w:t>
      </w:r>
    </w:p>
    <w:p w14:paraId="33F7FD01" w14:textId="77777777" w:rsidR="00010F8F" w:rsidRPr="00010F8F" w:rsidRDefault="00010F8F" w:rsidP="00010F8F">
      <w:r w:rsidRPr="00010F8F">
        <w:t xml:space="preserve">##  </w:t>
      </w:r>
    </w:p>
    <w:p w14:paraId="4BB1CDDA" w14:textId="77777777" w:rsidR="00010F8F" w:rsidRPr="00010F8F" w:rsidRDefault="00010F8F" w:rsidP="00010F8F">
      <w:r w:rsidRPr="00010F8F">
        <w:t>##  ______________________________</w:t>
      </w:r>
    </w:p>
    <w:p w14:paraId="7F3310C3" w14:textId="77777777" w:rsidR="00010F8F" w:rsidRPr="00010F8F" w:rsidRDefault="00010F8F" w:rsidP="00010F8F">
      <w:r w:rsidRPr="00010F8F">
        <w:t>##  Hubs</w:t>
      </w:r>
    </w:p>
    <w:p w14:paraId="6517109C" w14:textId="77777777" w:rsidR="00010F8F" w:rsidRPr="00010F8F" w:rsidRDefault="00010F8F" w:rsidP="00010F8F">
      <w:r w:rsidRPr="00010F8F">
        <w:t>##  - In alphabetical/numerical order</w:t>
      </w:r>
    </w:p>
    <w:p w14:paraId="40E50F9B" w14:textId="77777777" w:rsidR="00010F8F" w:rsidRPr="00010F8F" w:rsidRDefault="00010F8F" w:rsidP="00010F8F">
      <w:r w:rsidRPr="00010F8F">
        <w:t>##  - Based on empirical quantiles of centralities</w:t>
      </w:r>
    </w:p>
    <w:p w14:paraId="2E948C78" w14:textId="77777777" w:rsidR="00010F8F" w:rsidRPr="00010F8F" w:rsidRDefault="00010F8F" w:rsidP="00010F8F">
      <w:r w:rsidRPr="00010F8F">
        <w:t xml:space="preserve">##  ```````````````````````````````````````````````                      </w:t>
      </w:r>
    </w:p>
    <w:p w14:paraId="13DDA54C" w14:textId="77777777" w:rsidR="00010F8F" w:rsidRPr="00010F8F" w:rsidRDefault="00010F8F" w:rsidP="00010F8F">
      <w:r w:rsidRPr="00010F8F">
        <w:t xml:space="preserve">##   Agromyces            </w:t>
      </w:r>
    </w:p>
    <w:p w14:paraId="391B15F3" w14:textId="77777777" w:rsidR="00010F8F" w:rsidRPr="00010F8F" w:rsidRDefault="00010F8F" w:rsidP="00010F8F">
      <w:r w:rsidRPr="00010F8F">
        <w:t xml:space="preserve">##   Aneurinibacillus     </w:t>
      </w:r>
    </w:p>
    <w:p w14:paraId="5F25CDBD" w14:textId="77777777" w:rsidR="00010F8F" w:rsidRPr="00010F8F" w:rsidRDefault="00010F8F" w:rsidP="00010F8F">
      <w:r w:rsidRPr="00010F8F">
        <w:t xml:space="preserve">##   Anoxybacillus        </w:t>
      </w:r>
    </w:p>
    <w:p w14:paraId="4852A9EB" w14:textId="77777777" w:rsidR="00010F8F" w:rsidRPr="00010F8F" w:rsidRDefault="00010F8F" w:rsidP="00010F8F">
      <w:r w:rsidRPr="00010F8F">
        <w:t xml:space="preserve">##   Chitinivibrio        </w:t>
      </w:r>
    </w:p>
    <w:p w14:paraId="264D898B" w14:textId="77777777" w:rsidR="00010F8F" w:rsidRPr="00010F8F" w:rsidRDefault="00010F8F" w:rsidP="00010F8F">
      <w:r w:rsidRPr="00010F8F">
        <w:t xml:space="preserve">##   Erwinia              </w:t>
      </w:r>
    </w:p>
    <w:p w14:paraId="07A265ED" w14:textId="77777777" w:rsidR="00010F8F" w:rsidRPr="00010F8F" w:rsidRDefault="00010F8F" w:rsidP="00010F8F">
      <w:r w:rsidRPr="00010F8F">
        <w:t xml:space="preserve">##   Geobacillus          </w:t>
      </w:r>
    </w:p>
    <w:p w14:paraId="7C2CF30F" w14:textId="77777777" w:rsidR="00010F8F" w:rsidRPr="00010F8F" w:rsidRDefault="00010F8F" w:rsidP="00010F8F">
      <w:r w:rsidRPr="00010F8F">
        <w:t xml:space="preserve">##   Janibacter           </w:t>
      </w:r>
    </w:p>
    <w:p w14:paraId="63758EF7" w14:textId="77777777" w:rsidR="00010F8F" w:rsidRPr="00010F8F" w:rsidRDefault="00010F8F" w:rsidP="00010F8F">
      <w:r w:rsidRPr="00010F8F">
        <w:t>##   Pseudogracilibacillus</w:t>
      </w:r>
    </w:p>
    <w:p w14:paraId="2FFA9823" w14:textId="77777777" w:rsidR="00010F8F" w:rsidRPr="00010F8F" w:rsidRDefault="00010F8F" w:rsidP="00010F8F">
      <w:r w:rsidRPr="00010F8F">
        <w:t xml:space="preserve">##  </w:t>
      </w:r>
    </w:p>
    <w:p w14:paraId="3BAB3A9A" w14:textId="77777777" w:rsidR="00010F8F" w:rsidRPr="00010F8F" w:rsidRDefault="00010F8F" w:rsidP="00010F8F">
      <w:r w:rsidRPr="00010F8F">
        <w:t>##  ______________________________</w:t>
      </w:r>
    </w:p>
    <w:p w14:paraId="32F3EF27" w14:textId="77777777" w:rsidR="00010F8F" w:rsidRPr="00010F8F" w:rsidRDefault="00010F8F" w:rsidP="00010F8F">
      <w:r w:rsidRPr="00010F8F">
        <w:t>##  Centrality measures</w:t>
      </w:r>
    </w:p>
    <w:p w14:paraId="532A7067" w14:textId="77777777" w:rsidR="00010F8F" w:rsidRPr="00010F8F" w:rsidRDefault="00010F8F" w:rsidP="00010F8F">
      <w:r w:rsidRPr="00010F8F">
        <w:t>##  - In decreasing order</w:t>
      </w:r>
    </w:p>
    <w:p w14:paraId="1E26F2F7" w14:textId="77777777" w:rsidR="00010F8F" w:rsidRPr="00010F8F" w:rsidRDefault="00010F8F" w:rsidP="00010F8F">
      <w:r w:rsidRPr="00010F8F">
        <w:t>##  - Centrality of disconnected components is zero</w:t>
      </w:r>
    </w:p>
    <w:p w14:paraId="5743B583" w14:textId="77777777" w:rsidR="00010F8F" w:rsidRPr="00010F8F" w:rsidRDefault="00010F8F" w:rsidP="00010F8F">
      <w:r w:rsidRPr="00010F8F">
        <w:t>##  ````````````````````````````````````````````````</w:t>
      </w:r>
    </w:p>
    <w:p w14:paraId="5B973CE1" w14:textId="77777777" w:rsidR="00010F8F" w:rsidRPr="00010F8F" w:rsidRDefault="00010F8F" w:rsidP="00010F8F">
      <w:r w:rsidRPr="00010F8F">
        <w:t>##  Degree (unnormalized):</w:t>
      </w:r>
    </w:p>
    <w:p w14:paraId="540758DB" w14:textId="77777777" w:rsidR="00010F8F" w:rsidRPr="00010F8F" w:rsidRDefault="00010F8F" w:rsidP="00010F8F">
      <w:r w:rsidRPr="00010F8F">
        <w:t xml:space="preserve">##                         </w:t>
      </w:r>
    </w:p>
    <w:p w14:paraId="38E8B096" w14:textId="77777777" w:rsidR="00010F8F" w:rsidRPr="00010F8F" w:rsidRDefault="00010F8F" w:rsidP="00010F8F">
      <w:r w:rsidRPr="00010F8F">
        <w:t>##  Anoxybacillus        10</w:t>
      </w:r>
    </w:p>
    <w:p w14:paraId="51CB3AF7" w14:textId="77777777" w:rsidR="00010F8F" w:rsidRPr="00010F8F" w:rsidRDefault="00010F8F" w:rsidP="00010F8F">
      <w:r w:rsidRPr="00010F8F">
        <w:t>##  Erwinia              10</w:t>
      </w:r>
    </w:p>
    <w:p w14:paraId="7CA1F2B7" w14:textId="77777777" w:rsidR="00010F8F" w:rsidRPr="00010F8F" w:rsidRDefault="00010F8F" w:rsidP="00010F8F">
      <w:r w:rsidRPr="00010F8F">
        <w:t>##  Chitinivibrio         9</w:t>
      </w:r>
    </w:p>
    <w:p w14:paraId="6BE94047" w14:textId="77777777" w:rsidR="00010F8F" w:rsidRPr="00010F8F" w:rsidRDefault="00010F8F" w:rsidP="00010F8F">
      <w:r w:rsidRPr="00010F8F">
        <w:t>##  Janibacter            8</w:t>
      </w:r>
    </w:p>
    <w:p w14:paraId="6E53CFE9" w14:textId="77777777" w:rsidR="00010F8F" w:rsidRPr="00010F8F" w:rsidRDefault="00010F8F" w:rsidP="00010F8F">
      <w:r w:rsidRPr="00010F8F">
        <w:lastRenderedPageBreak/>
        <w:t>##  Escherichia/Shigella  7</w:t>
      </w:r>
    </w:p>
    <w:p w14:paraId="205C220C" w14:textId="77777777" w:rsidR="00010F8F" w:rsidRPr="00010F8F" w:rsidRDefault="00010F8F" w:rsidP="00010F8F">
      <w:r w:rsidRPr="00010F8F">
        <w:t xml:space="preserve">##  </w:t>
      </w:r>
    </w:p>
    <w:p w14:paraId="0992D857" w14:textId="77777777" w:rsidR="00010F8F" w:rsidRPr="00010F8F" w:rsidRDefault="00010F8F" w:rsidP="00010F8F">
      <w:r w:rsidRPr="00010F8F">
        <w:t>##  Betweenness centrality (normalized):</w:t>
      </w:r>
    </w:p>
    <w:p w14:paraId="61823B00" w14:textId="77777777" w:rsidR="00010F8F" w:rsidRPr="00010F8F" w:rsidRDefault="00010F8F" w:rsidP="00010F8F">
      <w:r w:rsidRPr="00010F8F">
        <w:t xml:space="preserve">##                      </w:t>
      </w:r>
    </w:p>
    <w:p w14:paraId="5C1E4E15" w14:textId="77777777" w:rsidR="00010F8F" w:rsidRPr="00010F8F" w:rsidRDefault="00010F8F" w:rsidP="00010F8F">
      <w:r w:rsidRPr="00010F8F">
        <w:t>##  Janibacter    0.3941</w:t>
      </w:r>
    </w:p>
    <w:p w14:paraId="11A668BA" w14:textId="77777777" w:rsidR="00010F8F" w:rsidRPr="00010F8F" w:rsidRDefault="00010F8F" w:rsidP="00010F8F">
      <w:r w:rsidRPr="00010F8F">
        <w:t>##  Chitinivibrio 0.3137</w:t>
      </w:r>
    </w:p>
    <w:p w14:paraId="380C6D08" w14:textId="77777777" w:rsidR="00010F8F" w:rsidRPr="00010F8F" w:rsidRDefault="00010F8F" w:rsidP="00010F8F">
      <w:r w:rsidRPr="00010F8F">
        <w:t>##  Enterobacter  0.2780</w:t>
      </w:r>
    </w:p>
    <w:p w14:paraId="4FBF8DFE" w14:textId="77777777" w:rsidR="00010F8F" w:rsidRPr="00010F8F" w:rsidRDefault="00010F8F" w:rsidP="00010F8F">
      <w:r w:rsidRPr="00010F8F">
        <w:t>##  Buttiauxella  0.2454</w:t>
      </w:r>
    </w:p>
    <w:p w14:paraId="02B72B0F" w14:textId="77777777" w:rsidR="00010F8F" w:rsidRPr="00010F8F" w:rsidRDefault="00010F8F" w:rsidP="00010F8F">
      <w:r w:rsidRPr="00010F8F">
        <w:t>##  Erwinia       0.2095</w:t>
      </w:r>
    </w:p>
    <w:p w14:paraId="47FB9380" w14:textId="77777777" w:rsidR="00010F8F" w:rsidRPr="00010F8F" w:rsidRDefault="00010F8F" w:rsidP="00010F8F">
      <w:r w:rsidRPr="00010F8F">
        <w:t xml:space="preserve">##  </w:t>
      </w:r>
    </w:p>
    <w:p w14:paraId="1956600F" w14:textId="77777777" w:rsidR="00010F8F" w:rsidRPr="00010F8F" w:rsidRDefault="00010F8F" w:rsidP="00010F8F">
      <w:r w:rsidRPr="00010F8F">
        <w:t>##  Closeness centrality (normalized):</w:t>
      </w:r>
    </w:p>
    <w:p w14:paraId="21AFDFAA" w14:textId="77777777" w:rsidR="00010F8F" w:rsidRPr="00010F8F" w:rsidRDefault="00010F8F" w:rsidP="00010F8F">
      <w:r w:rsidRPr="00010F8F">
        <w:t xml:space="preserve">##                              </w:t>
      </w:r>
    </w:p>
    <w:p w14:paraId="732449C8" w14:textId="77777777" w:rsidR="00010F8F" w:rsidRPr="00010F8F" w:rsidRDefault="00010F8F" w:rsidP="00010F8F">
      <w:r w:rsidRPr="00010F8F">
        <w:t>##  Chitinivibrio         0.5247</w:t>
      </w:r>
    </w:p>
    <w:p w14:paraId="522F735E" w14:textId="77777777" w:rsidR="00010F8F" w:rsidRPr="00010F8F" w:rsidRDefault="00010F8F" w:rsidP="00010F8F">
      <w:r w:rsidRPr="00010F8F">
        <w:t>##  Janibacter            0.5067</w:t>
      </w:r>
    </w:p>
    <w:p w14:paraId="0169C4C7" w14:textId="77777777" w:rsidR="00010F8F" w:rsidRPr="00010F8F" w:rsidRDefault="00010F8F" w:rsidP="00010F8F">
      <w:r w:rsidRPr="00010F8F">
        <w:t>##  Anoxybacillus         0.4841</w:t>
      </w:r>
    </w:p>
    <w:p w14:paraId="51AEC1C9" w14:textId="77777777" w:rsidR="00010F8F" w:rsidRPr="00010F8F" w:rsidRDefault="00010F8F" w:rsidP="00010F8F">
      <w:r w:rsidRPr="00010F8F">
        <w:t>##  Pseudogracilibacillus 0.4659</w:t>
      </w:r>
    </w:p>
    <w:p w14:paraId="384D1E67" w14:textId="77777777" w:rsidR="00010F8F" w:rsidRPr="00010F8F" w:rsidRDefault="00010F8F" w:rsidP="00010F8F">
      <w:r w:rsidRPr="00010F8F">
        <w:t>##  Erwinia               0.4653</w:t>
      </w:r>
    </w:p>
    <w:p w14:paraId="01942752" w14:textId="77777777" w:rsidR="00010F8F" w:rsidRPr="00010F8F" w:rsidRDefault="00010F8F" w:rsidP="00010F8F">
      <w:r w:rsidRPr="00010F8F">
        <w:t xml:space="preserve">##  </w:t>
      </w:r>
    </w:p>
    <w:p w14:paraId="2BB5165C" w14:textId="77777777" w:rsidR="00010F8F" w:rsidRPr="00010F8F" w:rsidRDefault="00010F8F" w:rsidP="00010F8F">
      <w:r w:rsidRPr="00010F8F">
        <w:t>##  Eigenvector centrality (normalized):</w:t>
      </w:r>
    </w:p>
    <w:p w14:paraId="5D278949" w14:textId="77777777" w:rsidR="00010F8F" w:rsidRPr="00010F8F" w:rsidRDefault="00010F8F" w:rsidP="00010F8F">
      <w:r w:rsidRPr="00010F8F">
        <w:t xml:space="preserve">##                              </w:t>
      </w:r>
    </w:p>
    <w:p w14:paraId="50CA8DE6" w14:textId="77777777" w:rsidR="00010F8F" w:rsidRPr="00010F8F" w:rsidRDefault="00010F8F" w:rsidP="00010F8F">
      <w:r w:rsidRPr="00010F8F">
        <w:t>##  Anoxybacillus         1.0000</w:t>
      </w:r>
    </w:p>
    <w:p w14:paraId="05B28095" w14:textId="77777777" w:rsidR="00010F8F" w:rsidRPr="00010F8F" w:rsidRDefault="00010F8F" w:rsidP="00010F8F">
      <w:r w:rsidRPr="00010F8F">
        <w:t>##  Chitinivibrio         0.9831</w:t>
      </w:r>
    </w:p>
    <w:p w14:paraId="2BFB874E" w14:textId="77777777" w:rsidR="00010F8F" w:rsidRPr="00010F8F" w:rsidRDefault="00010F8F" w:rsidP="00010F8F">
      <w:r w:rsidRPr="00010F8F">
        <w:t>##  Pseudogracilibacillus 0.8657</w:t>
      </w:r>
    </w:p>
    <w:p w14:paraId="6B82977F" w14:textId="77777777" w:rsidR="00010F8F" w:rsidRPr="00010F8F" w:rsidRDefault="00010F8F" w:rsidP="00010F8F">
      <w:r w:rsidRPr="00010F8F">
        <w:t>##  Janibacter            0.8361</w:t>
      </w:r>
    </w:p>
    <w:p w14:paraId="0BFACD04" w14:textId="77777777" w:rsidR="00010F8F" w:rsidRPr="00010F8F" w:rsidRDefault="00010F8F" w:rsidP="00010F8F">
      <w:r w:rsidRPr="00010F8F">
        <w:t>##  Aneurinibacillus      0.6890</w:t>
      </w:r>
    </w:p>
    <w:p w14:paraId="2F97B8E5" w14:textId="77777777" w:rsidR="00010F8F" w:rsidRPr="00010F8F" w:rsidRDefault="00010F8F" w:rsidP="00010F8F">
      <w:r w:rsidRPr="00010F8F">
        <w:rPr>
          <w:b/>
          <w:bCs/>
        </w:rPr>
        <w:t>Interpretation of some findings:</w:t>
      </w:r>
    </w:p>
    <w:p w14:paraId="6A9CE3A2" w14:textId="77777777" w:rsidR="00010F8F" w:rsidRPr="00010F8F" w:rsidRDefault="00010F8F" w:rsidP="00010F8F">
      <w:pPr>
        <w:numPr>
          <w:ilvl w:val="0"/>
          <w:numId w:val="3"/>
        </w:numPr>
      </w:pPr>
      <w:r w:rsidRPr="00010F8F">
        <w:t xml:space="preserve">The largest connected component (LCC) has 103 nodes and the network </w:t>
      </w:r>
      <w:r w:rsidRPr="00010F8F">
        <w:lastRenderedPageBreak/>
        <w:t>contains 42 singletons.</w:t>
      </w:r>
    </w:p>
    <w:p w14:paraId="1FD5B1C5" w14:textId="77777777" w:rsidR="00010F8F" w:rsidRPr="00010F8F" w:rsidRDefault="00010F8F" w:rsidP="00010F8F">
      <w:pPr>
        <w:numPr>
          <w:ilvl w:val="0"/>
          <w:numId w:val="3"/>
        </w:numPr>
      </w:pPr>
      <w:r w:rsidRPr="00010F8F">
        <w:t>10 clusters have been identified, containing 2 to 20 nodes.</w:t>
      </w:r>
    </w:p>
    <w:p w14:paraId="641185F7" w14:textId="77777777" w:rsidR="00010F8F" w:rsidRPr="00010F8F" w:rsidRDefault="00010F8F" w:rsidP="00010F8F">
      <w:pPr>
        <w:numPr>
          <w:ilvl w:val="0"/>
          <w:numId w:val="3"/>
        </w:numPr>
      </w:pPr>
      <w:r w:rsidRPr="00010F8F">
        <w:t>There are 8 hub nodes detected which by definition are the nodes with the highest eigenvector centrality.</w:t>
      </w:r>
    </w:p>
    <w:p w14:paraId="0F4D45CD" w14:textId="77777777" w:rsidR="00010F8F" w:rsidRPr="00010F8F" w:rsidRDefault="00010F8F" w:rsidP="00010F8F">
      <w:pPr>
        <w:numPr>
          <w:ilvl w:val="0"/>
          <w:numId w:val="3"/>
        </w:numPr>
      </w:pPr>
      <w:r w:rsidRPr="00010F8F">
        <w:t>The average path length in the LCC is 3.811. This means that on average it takes 3.811 steps (step length is the average dissimilarity) to get from one node to another. Note that the average path length in NetCoMi is defined differently than in the igraph package, which is why the values differ.</w:t>
      </w:r>
    </w:p>
    <w:p w14:paraId="227B809F" w14:textId="77777777" w:rsidR="00010F8F" w:rsidRPr="00010F8F" w:rsidRDefault="00010F8F" w:rsidP="00010F8F">
      <w:pPr>
        <w:numPr>
          <w:ilvl w:val="0"/>
          <w:numId w:val="3"/>
        </w:numPr>
      </w:pPr>
      <w:r w:rsidRPr="00010F8F">
        <w:t>Low values of edge density and the connectivity measures indicate that the network is rather sparse and not robust to perturbations (i.e., removal of nodes or edges).</w:t>
      </w:r>
    </w:p>
    <w:p w14:paraId="7702219C" w14:textId="77777777" w:rsidR="00010F8F" w:rsidRPr="00010F8F" w:rsidRDefault="00010F8F" w:rsidP="00010F8F">
      <w:pPr>
        <w:rPr>
          <w:b/>
          <w:bCs/>
        </w:rPr>
      </w:pPr>
      <w:r w:rsidRPr="00010F8F">
        <w:rPr>
          <w:b/>
          <w:bCs/>
        </w:rPr>
        <w:t>20.4 Network visualization</w:t>
      </w:r>
    </w:p>
    <w:p w14:paraId="27D05350" w14:textId="77777777" w:rsidR="00010F8F" w:rsidRPr="00010F8F" w:rsidRDefault="00010F8F" w:rsidP="00010F8F">
      <w:r w:rsidRPr="00010F8F">
        <w:t>Further insight into the network structure can be gained by visualizing the network. We have already seen examples of how to plot a network using the igraph package. Here we will use NetCoMi’s plot function. It takes as input the microNetProps object returned by </w:t>
      </w:r>
      <w:hyperlink r:id="rId190" w:history="1">
        <w:r w:rsidRPr="00010F8F">
          <w:rPr>
            <w:rStyle w:val="af"/>
          </w:rPr>
          <w:t>netAnalyze()</w:t>
        </w:r>
      </w:hyperlink>
      <w:r w:rsidRPr="00010F8F">
        <w:t>, which contains all computed network properties. This has the advantage that the user can choose which properties to plot by simply changing some arguments. The plot function is based on </w:t>
      </w:r>
      <w:hyperlink r:id="rId191" w:history="1">
        <w:r w:rsidRPr="00010F8F">
          <w:rPr>
            <w:rStyle w:val="af"/>
          </w:rPr>
          <w:t>qgraph</w:t>
        </w:r>
      </w:hyperlink>
      <w:r w:rsidRPr="00010F8F">
        <w:t>, which is another state-of-the-art R package for network visualization. The help page can be accessed via </w:t>
      </w:r>
      <w:hyperlink r:id="rId192" w:history="1">
        <w:r w:rsidRPr="00010F8F">
          <w:rPr>
            <w:rStyle w:val="af"/>
          </w:rPr>
          <w:t>?plot.microNetProps</w:t>
        </w:r>
      </w:hyperlink>
      <w:r w:rsidRPr="00010F8F">
        <w:t>.</w:t>
      </w:r>
    </w:p>
    <w:p w14:paraId="7E18DE6E" w14:textId="77777777" w:rsidR="00010F8F" w:rsidRPr="00010F8F" w:rsidRDefault="00010F8F" w:rsidP="00010F8F">
      <w:pPr>
        <w:rPr>
          <w:b/>
          <w:bCs/>
        </w:rPr>
      </w:pPr>
      <w:r w:rsidRPr="00010F8F">
        <w:rPr>
          <w:b/>
          <w:bCs/>
        </w:rPr>
        <w:t>20.4.1 Highlight node properties</w:t>
      </w:r>
    </w:p>
    <w:p w14:paraId="1B1A0EE9" w14:textId="77777777" w:rsidR="00010F8F" w:rsidRPr="00010F8F" w:rsidRDefault="00010F8F" w:rsidP="00010F8F">
      <w:r w:rsidRPr="00010F8F">
        <w:t>In the first plot, node colors represent the detected clusters and node sizes are scaled by eigenvector centrality. Hub nodes are highlighted by default. Singletons are not included in the plot. To improve the readability NetCoMi’s “intelligent” label shortening approach is used.</w:t>
      </w:r>
    </w:p>
    <w:p w14:paraId="51BAB851" w14:textId="77777777" w:rsidR="00010F8F" w:rsidRPr="00010F8F" w:rsidRDefault="00010F8F" w:rsidP="00010F8F">
      <w:r w:rsidRPr="00010F8F">
        <w:t>Note that nodes are sometimes placed too close together so that the labels overlap. You may need to play around with the repulsion argument until you find a value where the labels are legible, but also the clusters are still well recognizable.</w:t>
      </w:r>
    </w:p>
    <w:p w14:paraId="033DD3B2" w14:textId="77777777" w:rsidR="00010F8F" w:rsidRPr="00010F8F" w:rsidRDefault="00010F8F" w:rsidP="00010F8F">
      <w:hyperlink r:id="rId193" w:history="1">
        <w:r w:rsidRPr="00010F8F">
          <w:rPr>
            <w:rStyle w:val="af"/>
          </w:rPr>
          <w:t>plot</w:t>
        </w:r>
      </w:hyperlink>
      <w:r w:rsidRPr="00010F8F">
        <w:t>(netcomi_netprops,</w:t>
      </w:r>
    </w:p>
    <w:p w14:paraId="75EF0616" w14:textId="77777777" w:rsidR="00010F8F" w:rsidRPr="00010F8F" w:rsidRDefault="00010F8F" w:rsidP="00010F8F">
      <w:r w:rsidRPr="00010F8F">
        <w:t xml:space="preserve">     repulsion = 0.98,</w:t>
      </w:r>
    </w:p>
    <w:p w14:paraId="6DC9838F" w14:textId="77777777" w:rsidR="00010F8F" w:rsidRPr="00010F8F" w:rsidRDefault="00010F8F" w:rsidP="00010F8F">
      <w:r w:rsidRPr="00010F8F">
        <w:t xml:space="preserve">     rmSingles = TRUE,</w:t>
      </w:r>
    </w:p>
    <w:p w14:paraId="66C908BF" w14:textId="77777777" w:rsidR="00010F8F" w:rsidRPr="00010F8F" w:rsidRDefault="00010F8F" w:rsidP="00010F8F">
      <w:r w:rsidRPr="00010F8F">
        <w:t xml:space="preserve">     shortenLabels = "intelligent",</w:t>
      </w:r>
    </w:p>
    <w:p w14:paraId="496174B5" w14:textId="77777777" w:rsidR="00010F8F" w:rsidRPr="00010F8F" w:rsidRDefault="00010F8F" w:rsidP="00010F8F">
      <w:r w:rsidRPr="00010F8F">
        <w:lastRenderedPageBreak/>
        <w:t xml:space="preserve">     labelScale = FALSE,</w:t>
      </w:r>
    </w:p>
    <w:p w14:paraId="3AC71E1E" w14:textId="77777777" w:rsidR="00010F8F" w:rsidRPr="00010F8F" w:rsidRDefault="00010F8F" w:rsidP="00010F8F">
      <w:r w:rsidRPr="00010F8F">
        <w:t xml:space="preserve">     nodeSize = "eigenvector",</w:t>
      </w:r>
    </w:p>
    <w:p w14:paraId="03DB40FD" w14:textId="77777777" w:rsidR="00010F8F" w:rsidRPr="00010F8F" w:rsidRDefault="00010F8F" w:rsidP="00010F8F">
      <w:r w:rsidRPr="00010F8F">
        <w:t xml:space="preserve">     nodeSizeSpread = 3,</w:t>
      </w:r>
    </w:p>
    <w:p w14:paraId="0D58E675" w14:textId="77777777" w:rsidR="00010F8F" w:rsidRPr="00010F8F" w:rsidRDefault="00010F8F" w:rsidP="00010F8F">
      <w:r w:rsidRPr="00010F8F">
        <w:t xml:space="preserve">     nodeColor = "cluster",</w:t>
      </w:r>
    </w:p>
    <w:p w14:paraId="268DC0FD" w14:textId="77777777" w:rsidR="00010F8F" w:rsidRPr="00010F8F" w:rsidRDefault="00010F8F" w:rsidP="00010F8F">
      <w:r w:rsidRPr="00010F8F">
        <w:t xml:space="preserve">     hubBorderCol = "gray40",</w:t>
      </w:r>
    </w:p>
    <w:p w14:paraId="27318360" w14:textId="77777777" w:rsidR="00010F8F" w:rsidRPr="00010F8F" w:rsidRDefault="00010F8F" w:rsidP="00010F8F">
      <w:r w:rsidRPr="00010F8F">
        <w:t xml:space="preserve">     cexNodes = 1.8,</w:t>
      </w:r>
    </w:p>
    <w:p w14:paraId="3189CF12" w14:textId="77777777" w:rsidR="00010F8F" w:rsidRPr="00010F8F" w:rsidRDefault="00010F8F" w:rsidP="00010F8F">
      <w:r w:rsidRPr="00010F8F">
        <w:t xml:space="preserve">     edgeTranspHigh = 20,</w:t>
      </w:r>
    </w:p>
    <w:p w14:paraId="0ED9AD2D" w14:textId="77777777" w:rsidR="00010F8F" w:rsidRPr="00010F8F" w:rsidRDefault="00010F8F" w:rsidP="00010F8F">
      <w:r w:rsidRPr="00010F8F">
        <w:t xml:space="preserve">     title1 = "Network properties highlighted",</w:t>
      </w:r>
    </w:p>
    <w:p w14:paraId="4FD53D56" w14:textId="77777777" w:rsidR="00010F8F" w:rsidRPr="00010F8F" w:rsidRDefault="00010F8F" w:rsidP="00010F8F">
      <w:r w:rsidRPr="00010F8F">
        <w:t xml:space="preserve">     showTitle = TRUE,</w:t>
      </w:r>
    </w:p>
    <w:p w14:paraId="429EE99A" w14:textId="77777777" w:rsidR="00010F8F" w:rsidRPr="00010F8F" w:rsidRDefault="00010F8F" w:rsidP="00010F8F">
      <w:r w:rsidRPr="00010F8F">
        <w:t xml:space="preserve">     cexTitle = 2.3,</w:t>
      </w:r>
    </w:p>
    <w:p w14:paraId="65749F38" w14:textId="77777777" w:rsidR="00010F8F" w:rsidRPr="00010F8F" w:rsidRDefault="00010F8F" w:rsidP="00010F8F">
      <w:r w:rsidRPr="00010F8F">
        <w:t xml:space="preserve">     mar = </w:t>
      </w:r>
      <w:hyperlink r:id="rId194" w:history="1">
        <w:r w:rsidRPr="00010F8F">
          <w:rPr>
            <w:rStyle w:val="af"/>
          </w:rPr>
          <w:t>c</w:t>
        </w:r>
      </w:hyperlink>
      <w:r w:rsidRPr="00010F8F">
        <w:t>(1, 3, 4, 8))</w:t>
      </w:r>
    </w:p>
    <w:p w14:paraId="460D2539" w14:textId="77777777" w:rsidR="00010F8F" w:rsidRPr="00010F8F" w:rsidRDefault="00010F8F" w:rsidP="00010F8F"/>
    <w:p w14:paraId="0159DB8B" w14:textId="77777777" w:rsidR="00010F8F" w:rsidRPr="00010F8F" w:rsidRDefault="00010F8F" w:rsidP="00010F8F">
      <w:hyperlink r:id="rId195" w:history="1">
        <w:r w:rsidRPr="00010F8F">
          <w:rPr>
            <w:rStyle w:val="af"/>
          </w:rPr>
          <w:t>legend</w:t>
        </w:r>
      </w:hyperlink>
      <w:r w:rsidRPr="00010F8F">
        <w:t>(0.7, 1.1, cex = 1.7, title = "estimated correlation:",</w:t>
      </w:r>
    </w:p>
    <w:p w14:paraId="6F48232F" w14:textId="77777777" w:rsidR="00010F8F" w:rsidRPr="00010F8F" w:rsidRDefault="00010F8F" w:rsidP="00010F8F">
      <w:r w:rsidRPr="00010F8F">
        <w:t xml:space="preserve">       legend = </w:t>
      </w:r>
      <w:hyperlink r:id="rId196" w:history="1">
        <w:r w:rsidRPr="00010F8F">
          <w:rPr>
            <w:rStyle w:val="af"/>
          </w:rPr>
          <w:t>c</w:t>
        </w:r>
      </w:hyperlink>
      <w:r w:rsidRPr="00010F8F">
        <w:t xml:space="preserve">("+","-"), lty = 1, lwd = 3, col = </w:t>
      </w:r>
      <w:hyperlink r:id="rId197" w:history="1">
        <w:r w:rsidRPr="00010F8F">
          <w:rPr>
            <w:rStyle w:val="af"/>
          </w:rPr>
          <w:t>c</w:t>
        </w:r>
      </w:hyperlink>
      <w:r w:rsidRPr="00010F8F">
        <w:t>("#009900","red"),</w:t>
      </w:r>
    </w:p>
    <w:p w14:paraId="3D7AAB0D" w14:textId="77777777" w:rsidR="00010F8F" w:rsidRPr="00010F8F" w:rsidRDefault="00010F8F" w:rsidP="00010F8F">
      <w:r w:rsidRPr="00010F8F">
        <w:t xml:space="preserve">       bty = "n", horiz = TRUE)</w:t>
      </w:r>
    </w:p>
    <w:p w14:paraId="2600E32C" w14:textId="421C0485" w:rsidR="00010F8F" w:rsidRPr="00010F8F" w:rsidRDefault="00010F8F" w:rsidP="00010F8F">
      <w:r w:rsidRPr="00010F8F">
        <w:rPr>
          <w:rFonts w:hint="eastAsia"/>
        </w:rPr>
        <w:lastRenderedPageBreak/>
        <w:drawing>
          <wp:inline distT="0" distB="0" distL="0" distR="0" wp14:anchorId="1A19E08D" wp14:editId="6737C405">
            <wp:extent cx="5274310" cy="4057015"/>
            <wp:effectExtent l="0" t="0" r="2540" b="635"/>
            <wp:docPr id="1341080152"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0152" name="图片 17" descr="图示&#10;&#10;AI 生成的内容可能不正确。"/>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0B17D379" w14:textId="77777777" w:rsidR="00010F8F" w:rsidRPr="00010F8F" w:rsidRDefault="00010F8F" w:rsidP="00010F8F">
      <w:pPr>
        <w:rPr>
          <w:b/>
          <w:bCs/>
        </w:rPr>
      </w:pPr>
      <w:r w:rsidRPr="00010F8F">
        <w:rPr>
          <w:b/>
          <w:bCs/>
        </w:rPr>
        <w:t>20.4.2 Highlight data features</w:t>
      </w:r>
    </w:p>
    <w:p w14:paraId="2C187D2F" w14:textId="77777777" w:rsidR="00010F8F" w:rsidRPr="00010F8F" w:rsidRDefault="00010F8F" w:rsidP="00010F8F">
      <w:r w:rsidRPr="00010F8F">
        <w:t>We now color nodes according to their phylum. The node sizes are proportional to a taxon’s sum of mclr-transformed abundances. As already mentioned in </w:t>
      </w:r>
      <w:hyperlink r:id="rId199" w:anchor="sec-spring-network" w:history="1">
        <w:r w:rsidRPr="00010F8F">
          <w:rPr>
            <w:rStyle w:val="af"/>
          </w:rPr>
          <w:t>Section 20.1.4</w:t>
        </w:r>
      </w:hyperlink>
      <w:r w:rsidRPr="00010F8F">
        <w:t>, this is the normalization method used by SPRING. A color palette from RColorBrewer is used here.</w:t>
      </w:r>
    </w:p>
    <w:p w14:paraId="42873EB4" w14:textId="77777777" w:rsidR="00010F8F" w:rsidRPr="00010F8F" w:rsidRDefault="00010F8F" w:rsidP="00010F8F">
      <w:hyperlink r:id="rId200" w:history="1">
        <w:r w:rsidRPr="00010F8F">
          <w:rPr>
            <w:rStyle w:val="af"/>
          </w:rPr>
          <w:t>library</w:t>
        </w:r>
      </w:hyperlink>
      <w:r w:rsidRPr="00010F8F">
        <w:t>(RColorBrewer)</w:t>
      </w:r>
    </w:p>
    <w:p w14:paraId="597D55EE" w14:textId="77777777" w:rsidR="00010F8F" w:rsidRPr="00010F8F" w:rsidRDefault="00010F8F" w:rsidP="00010F8F">
      <w:r w:rsidRPr="00010F8F">
        <w:rPr>
          <w:i/>
          <w:iCs/>
        </w:rPr>
        <w:t># Generate vector with phylum names for node coloring</w:t>
      </w:r>
    </w:p>
    <w:p w14:paraId="385683CC" w14:textId="77777777" w:rsidR="00010F8F" w:rsidRPr="00010F8F" w:rsidRDefault="00010F8F" w:rsidP="00010F8F">
      <w:r w:rsidRPr="00010F8F">
        <w:t xml:space="preserve">phyla &lt;- </w:t>
      </w:r>
      <w:hyperlink r:id="rId201" w:history="1">
        <w:r w:rsidRPr="00010F8F">
          <w:rPr>
            <w:rStyle w:val="af"/>
          </w:rPr>
          <w:t>as.factor</w:t>
        </w:r>
      </w:hyperlink>
      <w:r w:rsidRPr="00010F8F">
        <w:t>(</w:t>
      </w:r>
      <w:hyperlink r:id="rId202" w:history="1">
        <w:r w:rsidRPr="00010F8F">
          <w:rPr>
            <w:rStyle w:val="af"/>
          </w:rPr>
          <w:t>rowData</w:t>
        </w:r>
      </w:hyperlink>
      <w:r w:rsidRPr="00010F8F">
        <w:t>(tse)$phylum)</w:t>
      </w:r>
    </w:p>
    <w:p w14:paraId="6A0AF802" w14:textId="77777777" w:rsidR="00010F8F" w:rsidRPr="00010F8F" w:rsidRDefault="00010F8F" w:rsidP="00010F8F">
      <w:hyperlink r:id="rId203" w:history="1">
        <w:r w:rsidRPr="00010F8F">
          <w:rPr>
            <w:rStyle w:val="af"/>
          </w:rPr>
          <w:t>names</w:t>
        </w:r>
      </w:hyperlink>
      <w:r w:rsidRPr="00010F8F">
        <w:t xml:space="preserve">(phyla) &lt;- </w:t>
      </w:r>
      <w:hyperlink r:id="rId204" w:history="1">
        <w:r w:rsidRPr="00010F8F">
          <w:rPr>
            <w:rStyle w:val="af"/>
          </w:rPr>
          <w:t>rowData</w:t>
        </w:r>
      </w:hyperlink>
      <w:r w:rsidRPr="00010F8F">
        <w:t>(tse)$genus</w:t>
      </w:r>
    </w:p>
    <w:p w14:paraId="41D948D5" w14:textId="77777777" w:rsidR="00010F8F" w:rsidRPr="00010F8F" w:rsidRDefault="00010F8F" w:rsidP="00010F8F"/>
    <w:p w14:paraId="47CBE0A1" w14:textId="77777777" w:rsidR="00010F8F" w:rsidRPr="00010F8F" w:rsidRDefault="00010F8F" w:rsidP="00010F8F">
      <w:r w:rsidRPr="00010F8F">
        <w:rPr>
          <w:i/>
          <w:iCs/>
        </w:rPr>
        <w:t># Create color vector</w:t>
      </w:r>
    </w:p>
    <w:p w14:paraId="737564BD" w14:textId="77777777" w:rsidR="00010F8F" w:rsidRPr="00010F8F" w:rsidRDefault="00010F8F" w:rsidP="00010F8F">
      <w:r w:rsidRPr="00010F8F">
        <w:t>colvec &lt;- RColorBrewer::</w:t>
      </w:r>
      <w:hyperlink r:id="rId205" w:history="1">
        <w:r w:rsidRPr="00010F8F">
          <w:rPr>
            <w:rStyle w:val="af"/>
          </w:rPr>
          <w:t>brewer.pal</w:t>
        </w:r>
      </w:hyperlink>
      <w:r w:rsidRPr="00010F8F">
        <w:t>(</w:t>
      </w:r>
      <w:hyperlink r:id="rId206" w:history="1">
        <w:r w:rsidRPr="00010F8F">
          <w:rPr>
            <w:rStyle w:val="af"/>
          </w:rPr>
          <w:t>length</w:t>
        </w:r>
      </w:hyperlink>
      <w:r w:rsidRPr="00010F8F">
        <w:t>(</w:t>
      </w:r>
      <w:hyperlink r:id="rId207" w:history="1">
        <w:r w:rsidRPr="00010F8F">
          <w:rPr>
            <w:rStyle w:val="af"/>
          </w:rPr>
          <w:t>levels</w:t>
        </w:r>
      </w:hyperlink>
      <w:r w:rsidRPr="00010F8F">
        <w:t>(phyla)), "Set3")</w:t>
      </w:r>
    </w:p>
    <w:p w14:paraId="79A6A835" w14:textId="77777777" w:rsidR="00010F8F" w:rsidRPr="00010F8F" w:rsidRDefault="00010F8F" w:rsidP="00010F8F"/>
    <w:p w14:paraId="098FFBB5" w14:textId="77777777" w:rsidR="00010F8F" w:rsidRPr="00010F8F" w:rsidRDefault="00010F8F" w:rsidP="00010F8F">
      <w:hyperlink r:id="rId208" w:history="1">
        <w:r w:rsidRPr="00010F8F">
          <w:rPr>
            <w:rStyle w:val="af"/>
          </w:rPr>
          <w:t>plot</w:t>
        </w:r>
      </w:hyperlink>
      <w:r w:rsidRPr="00010F8F">
        <w:t>(netcomi_netprops,</w:t>
      </w:r>
    </w:p>
    <w:p w14:paraId="73B80B5E" w14:textId="77777777" w:rsidR="00010F8F" w:rsidRPr="00010F8F" w:rsidRDefault="00010F8F" w:rsidP="00010F8F">
      <w:r w:rsidRPr="00010F8F">
        <w:t xml:space="preserve">     repulsion = 0.98,</w:t>
      </w:r>
    </w:p>
    <w:p w14:paraId="76991353" w14:textId="77777777" w:rsidR="00010F8F" w:rsidRPr="00010F8F" w:rsidRDefault="00010F8F" w:rsidP="00010F8F">
      <w:r w:rsidRPr="00010F8F">
        <w:lastRenderedPageBreak/>
        <w:t xml:space="preserve">     rmSingles = TRUE,</w:t>
      </w:r>
    </w:p>
    <w:p w14:paraId="698752DB" w14:textId="77777777" w:rsidR="00010F8F" w:rsidRPr="00010F8F" w:rsidRDefault="00010F8F" w:rsidP="00010F8F">
      <w:r w:rsidRPr="00010F8F">
        <w:t xml:space="preserve">     shortenLabels = "intelligent",</w:t>
      </w:r>
    </w:p>
    <w:p w14:paraId="07829792" w14:textId="77777777" w:rsidR="00010F8F" w:rsidRPr="00010F8F" w:rsidRDefault="00010F8F" w:rsidP="00010F8F">
      <w:r w:rsidRPr="00010F8F">
        <w:t xml:space="preserve">     labelScale = FALSE,</w:t>
      </w:r>
    </w:p>
    <w:p w14:paraId="37FD60C1" w14:textId="77777777" w:rsidR="00010F8F" w:rsidRPr="00010F8F" w:rsidRDefault="00010F8F" w:rsidP="00010F8F">
      <w:r w:rsidRPr="00010F8F">
        <w:t xml:space="preserve">     nodeSize = "mclr",</w:t>
      </w:r>
    </w:p>
    <w:p w14:paraId="0E75A61B" w14:textId="77777777" w:rsidR="00010F8F" w:rsidRPr="00010F8F" w:rsidRDefault="00010F8F" w:rsidP="00010F8F">
      <w:r w:rsidRPr="00010F8F">
        <w:t xml:space="preserve">     nodeColor = "feature",</w:t>
      </w:r>
    </w:p>
    <w:p w14:paraId="5272130E" w14:textId="77777777" w:rsidR="00010F8F" w:rsidRPr="00010F8F" w:rsidRDefault="00010F8F" w:rsidP="00010F8F">
      <w:r w:rsidRPr="00010F8F">
        <w:t xml:space="preserve">     featVecCol = phyla,</w:t>
      </w:r>
    </w:p>
    <w:p w14:paraId="7D51D13B" w14:textId="77777777" w:rsidR="00010F8F" w:rsidRPr="00010F8F" w:rsidRDefault="00010F8F" w:rsidP="00010F8F">
      <w:r w:rsidRPr="00010F8F">
        <w:t xml:space="preserve">     colorVec =  colvec,</w:t>
      </w:r>
    </w:p>
    <w:p w14:paraId="46D4B9C5" w14:textId="77777777" w:rsidR="00010F8F" w:rsidRPr="00010F8F" w:rsidRDefault="00010F8F" w:rsidP="00010F8F">
      <w:r w:rsidRPr="00010F8F">
        <w:t xml:space="preserve">     nodeTransp = 20,</w:t>
      </w:r>
    </w:p>
    <w:p w14:paraId="69E7A5C9" w14:textId="77777777" w:rsidR="00010F8F" w:rsidRPr="00010F8F" w:rsidRDefault="00010F8F" w:rsidP="00010F8F">
      <w:r w:rsidRPr="00010F8F">
        <w:t xml:space="preserve">     highlightHubs = FALSE,</w:t>
      </w:r>
    </w:p>
    <w:p w14:paraId="76D00D72" w14:textId="77777777" w:rsidR="00010F8F" w:rsidRPr="00010F8F" w:rsidRDefault="00010F8F" w:rsidP="00010F8F">
      <w:r w:rsidRPr="00010F8F">
        <w:t xml:space="preserve">     cexNodes = 1.8,</w:t>
      </w:r>
    </w:p>
    <w:p w14:paraId="26A0D12A" w14:textId="77777777" w:rsidR="00010F8F" w:rsidRPr="00010F8F" w:rsidRDefault="00010F8F" w:rsidP="00010F8F">
      <w:r w:rsidRPr="00010F8F">
        <w:t xml:space="preserve">     edgeTranspHigh = 20,</w:t>
      </w:r>
    </w:p>
    <w:p w14:paraId="028510C1" w14:textId="77777777" w:rsidR="00010F8F" w:rsidRPr="00010F8F" w:rsidRDefault="00010F8F" w:rsidP="00010F8F">
      <w:r w:rsidRPr="00010F8F">
        <w:t xml:space="preserve">     title1 = "Data features highlighted",</w:t>
      </w:r>
    </w:p>
    <w:p w14:paraId="45E05D15" w14:textId="77777777" w:rsidR="00010F8F" w:rsidRPr="00010F8F" w:rsidRDefault="00010F8F" w:rsidP="00010F8F">
      <w:r w:rsidRPr="00010F8F">
        <w:t xml:space="preserve">     showTitle = TRUE,</w:t>
      </w:r>
    </w:p>
    <w:p w14:paraId="4B5FC579" w14:textId="77777777" w:rsidR="00010F8F" w:rsidRPr="00010F8F" w:rsidRDefault="00010F8F" w:rsidP="00010F8F">
      <w:r w:rsidRPr="00010F8F">
        <w:t xml:space="preserve">     cexTitle = 2.3,</w:t>
      </w:r>
    </w:p>
    <w:p w14:paraId="34279171" w14:textId="77777777" w:rsidR="00010F8F" w:rsidRPr="00010F8F" w:rsidRDefault="00010F8F" w:rsidP="00010F8F">
      <w:r w:rsidRPr="00010F8F">
        <w:t xml:space="preserve">     mar = </w:t>
      </w:r>
      <w:hyperlink r:id="rId209" w:history="1">
        <w:r w:rsidRPr="00010F8F">
          <w:rPr>
            <w:rStyle w:val="af"/>
          </w:rPr>
          <w:t>c</w:t>
        </w:r>
      </w:hyperlink>
      <w:r w:rsidRPr="00010F8F">
        <w:t>(1, 10, 4, 6))</w:t>
      </w:r>
    </w:p>
    <w:p w14:paraId="6D0377C3" w14:textId="77777777" w:rsidR="00010F8F" w:rsidRPr="00010F8F" w:rsidRDefault="00010F8F" w:rsidP="00010F8F"/>
    <w:p w14:paraId="39165A44" w14:textId="77777777" w:rsidR="00010F8F" w:rsidRPr="00010F8F" w:rsidRDefault="00010F8F" w:rsidP="00010F8F">
      <w:r w:rsidRPr="00010F8F">
        <w:rPr>
          <w:i/>
          <w:iCs/>
        </w:rPr>
        <w:t># Add legends</w:t>
      </w:r>
    </w:p>
    <w:p w14:paraId="2991C83C" w14:textId="77777777" w:rsidR="00010F8F" w:rsidRPr="00010F8F" w:rsidRDefault="00010F8F" w:rsidP="00010F8F">
      <w:hyperlink r:id="rId210" w:history="1">
        <w:r w:rsidRPr="00010F8F">
          <w:rPr>
            <w:rStyle w:val="af"/>
          </w:rPr>
          <w:t>legend</w:t>
        </w:r>
      </w:hyperlink>
      <w:r w:rsidRPr="00010F8F">
        <w:t>(0.7, 1.1, cex = 1.7, title = "estimated correlation:",</w:t>
      </w:r>
    </w:p>
    <w:p w14:paraId="58BB5DFE" w14:textId="77777777" w:rsidR="00010F8F" w:rsidRPr="00010F8F" w:rsidRDefault="00010F8F" w:rsidP="00010F8F">
      <w:r w:rsidRPr="00010F8F">
        <w:t xml:space="preserve">       legend = </w:t>
      </w:r>
      <w:hyperlink r:id="rId211" w:history="1">
        <w:r w:rsidRPr="00010F8F">
          <w:rPr>
            <w:rStyle w:val="af"/>
          </w:rPr>
          <w:t>c</w:t>
        </w:r>
      </w:hyperlink>
      <w:r w:rsidRPr="00010F8F">
        <w:t xml:space="preserve">("+","-"), lty = 1, lwd = 3, col = </w:t>
      </w:r>
      <w:hyperlink r:id="rId212" w:history="1">
        <w:r w:rsidRPr="00010F8F">
          <w:rPr>
            <w:rStyle w:val="af"/>
          </w:rPr>
          <w:t>c</w:t>
        </w:r>
      </w:hyperlink>
      <w:r w:rsidRPr="00010F8F">
        <w:t>("#009900","red"),</w:t>
      </w:r>
    </w:p>
    <w:p w14:paraId="2711BBF5" w14:textId="77777777" w:rsidR="00010F8F" w:rsidRPr="00010F8F" w:rsidRDefault="00010F8F" w:rsidP="00010F8F">
      <w:r w:rsidRPr="00010F8F">
        <w:t xml:space="preserve">       bty = "n", horiz = TRUE)</w:t>
      </w:r>
    </w:p>
    <w:p w14:paraId="6E6461F2" w14:textId="77777777" w:rsidR="00010F8F" w:rsidRPr="00010F8F" w:rsidRDefault="00010F8F" w:rsidP="00010F8F"/>
    <w:p w14:paraId="1C0E66BE" w14:textId="77777777" w:rsidR="00010F8F" w:rsidRPr="00010F8F" w:rsidRDefault="00010F8F" w:rsidP="00010F8F">
      <w:r w:rsidRPr="00010F8F">
        <w:rPr>
          <w:i/>
          <w:iCs/>
        </w:rPr>
        <w:t># Colors used in the legend should be equally transparent as in the plot</w:t>
      </w:r>
    </w:p>
    <w:p w14:paraId="6F885B2A" w14:textId="77777777" w:rsidR="00010F8F" w:rsidRPr="00010F8F" w:rsidRDefault="00010F8F" w:rsidP="00010F8F">
      <w:r w:rsidRPr="00010F8F">
        <w:t xml:space="preserve">col_transp &lt;- </w:t>
      </w:r>
      <w:hyperlink r:id="rId213" w:history="1">
        <w:r w:rsidRPr="00010F8F">
          <w:rPr>
            <w:rStyle w:val="af"/>
          </w:rPr>
          <w:t>colToTransp</w:t>
        </w:r>
      </w:hyperlink>
      <w:r w:rsidRPr="00010F8F">
        <w:t>(colvec, 20)</w:t>
      </w:r>
    </w:p>
    <w:p w14:paraId="5D1E59C9" w14:textId="77777777" w:rsidR="00010F8F" w:rsidRPr="00010F8F" w:rsidRDefault="00010F8F" w:rsidP="00010F8F"/>
    <w:p w14:paraId="706753DA" w14:textId="77777777" w:rsidR="00010F8F" w:rsidRPr="00010F8F" w:rsidRDefault="00010F8F" w:rsidP="00010F8F">
      <w:hyperlink r:id="rId214" w:history="1">
        <w:r w:rsidRPr="00010F8F">
          <w:rPr>
            <w:rStyle w:val="af"/>
          </w:rPr>
          <w:t>legend</w:t>
        </w:r>
      </w:hyperlink>
      <w:r w:rsidRPr="00010F8F">
        <w:t>(-1.8, 1.1, cex = 1.7, pt.cex = 2.5, title = "Phylum:",</w:t>
      </w:r>
    </w:p>
    <w:p w14:paraId="4708B83F" w14:textId="77777777" w:rsidR="00010F8F" w:rsidRPr="00010F8F" w:rsidRDefault="00010F8F" w:rsidP="00010F8F">
      <w:r w:rsidRPr="00010F8F">
        <w:t xml:space="preserve">       legend=</w:t>
      </w:r>
      <w:hyperlink r:id="rId215" w:history="1">
        <w:r w:rsidRPr="00010F8F">
          <w:rPr>
            <w:rStyle w:val="af"/>
          </w:rPr>
          <w:t>levels</w:t>
        </w:r>
      </w:hyperlink>
      <w:r w:rsidRPr="00010F8F">
        <w:t>(phyla), col = col_transp, bty = "n", pch = 16)</w:t>
      </w:r>
    </w:p>
    <w:p w14:paraId="34913203" w14:textId="7C1A982B" w:rsidR="00010F8F" w:rsidRPr="00010F8F" w:rsidRDefault="00010F8F" w:rsidP="00010F8F">
      <w:r w:rsidRPr="00010F8F">
        <w:rPr>
          <w:rFonts w:hint="eastAsia"/>
        </w:rPr>
        <w:lastRenderedPageBreak/>
        <w:drawing>
          <wp:inline distT="0" distB="0" distL="0" distR="0" wp14:anchorId="6DC83F56" wp14:editId="0FBD2B6E">
            <wp:extent cx="5274310" cy="1758315"/>
            <wp:effectExtent l="0" t="0" r="2540" b="0"/>
            <wp:docPr id="917889138" name="图片 1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89138" name="图片 16" descr="图表&#10;&#10;AI 生成的内容可能不正确。"/>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413870DC" w14:textId="77777777" w:rsidR="00010F8F" w:rsidRPr="00010F8F" w:rsidRDefault="00010F8F" w:rsidP="00010F8F">
      <w:r w:rsidRPr="00010F8F">
        <w:rPr>
          <w:b/>
          <w:bCs/>
        </w:rPr>
        <w:t>A few things to observe:</w:t>
      </w:r>
    </w:p>
    <w:p w14:paraId="2D4E849C" w14:textId="77777777" w:rsidR="00010F8F" w:rsidRPr="00010F8F" w:rsidRDefault="00010F8F" w:rsidP="00010F8F">
      <w:pPr>
        <w:numPr>
          <w:ilvl w:val="0"/>
          <w:numId w:val="4"/>
        </w:numPr>
      </w:pPr>
      <w:r w:rsidRPr="00010F8F">
        <w:t>Genera belonging to the same phylum tend to cluster together, though not perfectly.</w:t>
      </w:r>
    </w:p>
    <w:p w14:paraId="38422299" w14:textId="77777777" w:rsidR="00010F8F" w:rsidRPr="00010F8F" w:rsidRDefault="00010F8F" w:rsidP="00010F8F">
      <w:pPr>
        <w:numPr>
          <w:ilvl w:val="0"/>
          <w:numId w:val="4"/>
        </w:numPr>
      </w:pPr>
      <w:r w:rsidRPr="00010F8F">
        <w:t>Genera with a low total count play a rather unimportant role in the network, i.e., they have a low centrality.</w:t>
      </w:r>
    </w:p>
    <w:p w14:paraId="5C361DD3" w14:textId="77777777" w:rsidR="00010F8F" w:rsidRPr="00010F8F" w:rsidRDefault="00010F8F" w:rsidP="00010F8F">
      <w:pPr>
        <w:numPr>
          <w:ilvl w:val="0"/>
          <w:numId w:val="4"/>
        </w:numPr>
      </w:pPr>
      <w:r w:rsidRPr="00010F8F">
        <w:t>There is only one negative edge in the network. This edge is between two clusters, as expected when using the “signed” transformation.</w:t>
      </w:r>
    </w:p>
    <w:p w14:paraId="2323041E" w14:textId="77777777" w:rsidR="00010F8F" w:rsidRPr="00010F8F" w:rsidRDefault="00010F8F" w:rsidP="00010F8F">
      <w:pPr>
        <w:rPr>
          <w:b/>
          <w:bCs/>
        </w:rPr>
      </w:pPr>
      <w:r w:rsidRPr="00010F8F">
        <w:rPr>
          <w:b/>
          <w:bCs/>
        </w:rPr>
        <w:t>20.5 Which method(s) to choose?</w:t>
      </w:r>
    </w:p>
    <w:p w14:paraId="1161ABEC" w14:textId="77777777" w:rsidR="00010F8F" w:rsidRPr="00010F8F" w:rsidRDefault="00010F8F" w:rsidP="00010F8F">
      <w:r w:rsidRPr="00010F8F">
        <w:t>Throughout all the steps from primary data to potentially significant network features, there is a variety of methods and parameters to choose from. However, there is no general consensus in the community on the “right” way to estimate and analyze microbial networks. In the absence of a “best method” for inferring and analyzing microbial networks, researchers may be tempted to try different methods and report only the optimal results or those that fit some prior knowledge. This carries the risk of “overfitting” the analysis to the existing data so that the results are not replicable for new data (</w:t>
      </w:r>
      <w:hyperlink r:id="rId217" w:anchor="ref-ullmann2023over" w:history="1">
        <w:r w:rsidRPr="00010F8F">
          <w:rPr>
            <w:rStyle w:val="af"/>
          </w:rPr>
          <w:t>Ullmann et al. 2023</w:t>
        </w:r>
      </w:hyperlink>
      <w:r w:rsidRPr="00010F8F">
        <w:t>).</w:t>
      </w:r>
    </w:p>
    <w:p w14:paraId="6B0D38F9" w14:textId="77777777" w:rsidR="00010F8F" w:rsidRPr="00010F8F" w:rsidRDefault="00010F8F" w:rsidP="00010F8F">
      <w:r w:rsidRPr="00010F8F">
        <w:t>Ullmann, Theresa, Stefanie Peschel, Philipp Finger, Christian L Müller, and Anne-Laure Boulesteix. 2023. “Over-Optimism in Unsupervised Microbiome Analysis: Insights from Network Learning and Clustering.” </w:t>
      </w:r>
      <w:r w:rsidRPr="00010F8F">
        <w:rPr>
          <w:i/>
          <w:iCs/>
        </w:rPr>
        <w:t>PLoS Computational Biology</w:t>
      </w:r>
      <w:r w:rsidRPr="00010F8F">
        <w:t> 19 (1): e1010820. </w:t>
      </w:r>
      <w:hyperlink r:id="rId218" w:history="1">
        <w:r w:rsidRPr="00010F8F">
          <w:rPr>
            <w:rStyle w:val="af"/>
          </w:rPr>
          <w:t>https://doi.org/10.1371/journal.pcbi.1010820</w:t>
        </w:r>
      </w:hyperlink>
      <w:r w:rsidRPr="00010F8F">
        <w:t>.</w:t>
      </w:r>
    </w:p>
    <w:p w14:paraId="754FAA28" w14:textId="77777777" w:rsidR="00010F8F" w:rsidRPr="00010F8F" w:rsidRDefault="00010F8F" w:rsidP="00010F8F">
      <w:r w:rsidRPr="00010F8F">
        <w:t xml:space="preserve">Therefore, the selection of the workflow building blocks should be set up once and independently of any hypothesis about the data, thus avoiding the fallacy of starting to “fish” for results that best fit a previously formulated hypothesis. For example, one should ask prior to the analysis whether correlation or conditional dependence as a measure of association better fits the research question and choose the method accordingly. Another example is the choice of transformation from estimated association to dissimilarity (i.e., “signed” or “unsigned”), which completely changes the </w:t>
      </w:r>
      <w:r w:rsidRPr="00010F8F">
        <w:lastRenderedPageBreak/>
        <w:t>interpretation and characteristics of the network. This choice should be made based on the research question before starting the analysis.</w:t>
      </w:r>
    </w:p>
    <w:p w14:paraId="0C3FAA8F" w14:textId="77777777" w:rsidR="00010F8F" w:rsidRPr="00010F8F" w:rsidRDefault="00010F8F" w:rsidP="00010F8F">
      <w:pPr>
        <w:rPr>
          <w:b/>
          <w:bCs/>
        </w:rPr>
      </w:pPr>
      <w:r w:rsidRPr="00010F8F">
        <w:rPr>
          <w:b/>
          <w:bCs/>
        </w:rPr>
        <w:t>20.6 More about association measures</w:t>
      </w:r>
    </w:p>
    <w:p w14:paraId="017EE454" w14:textId="77777777" w:rsidR="00010F8F" w:rsidRPr="00010F8F" w:rsidRDefault="00010F8F" w:rsidP="00010F8F">
      <w:r w:rsidRPr="00010F8F">
        <w:t>As mentioned in the introduction of this chapter, there are three types of association measures that are commonly used to express relationships between features: correlation, conditional dependence, and proportionality. Below, we provide a brief explanation of each of these measures, along with lists of available compositionality-aware approaches.</w:t>
      </w:r>
    </w:p>
    <w:p w14:paraId="7C0A1CB7" w14:textId="77777777" w:rsidR="00010F8F" w:rsidRPr="00010F8F" w:rsidRDefault="00010F8F" w:rsidP="00010F8F">
      <w:pPr>
        <w:numPr>
          <w:ilvl w:val="0"/>
          <w:numId w:val="5"/>
        </w:numPr>
      </w:pPr>
      <w:r w:rsidRPr="00010F8F">
        <w:rPr>
          <w:b/>
          <w:bCs/>
        </w:rPr>
        <w:t>Correlation:</w:t>
      </w:r>
      <w:r w:rsidRPr="00010F8F">
        <w:t> Two popular measures of ecological association are Pearson’s correlation coefficient and Spearman’s rank correlation coefficient, both of which can be inferred from empirical (sample) covariances. However, in the  setting, which most microbiome datasets are in, sample covariances and correlations are unreliable because the parameters being estimated are typically underdetermined. One way to improve sample covariance estimates is to assume that the underlying covariance matrix is sparse and use a regularized covariance estimator to implement this structural assumption. The Schäfer-Strimmer shrinkage estimator (</w:t>
      </w:r>
      <w:hyperlink r:id="rId219" w:anchor="ref-schafer2005shrinkage" w:history="1">
        <w:r w:rsidRPr="00010F8F">
          <w:rPr>
            <w:rStyle w:val="af"/>
          </w:rPr>
          <w:t>Schäfer and Strimmer 2005</w:t>
        </w:r>
      </w:hyperlink>
      <w:r w:rsidRPr="00010F8F">
        <w:t>) is one possible method for estimating a sparse correlation matrix. Other popular methods, especially designed to estimate correlations for compositional data, are SparCC (“Sparse Correlations for Compositional data”) by J. Friedman and Alm (</w:t>
      </w:r>
      <w:hyperlink r:id="rId220" w:anchor="ref-Friedman2012" w:history="1">
        <w:r w:rsidRPr="00010F8F">
          <w:rPr>
            <w:rStyle w:val="af"/>
          </w:rPr>
          <w:t>2012</w:t>
        </w:r>
      </w:hyperlink>
      <w:r w:rsidRPr="00010F8F">
        <w:t>), CCREPE (“Compositionality Corrected by REnormalization and PErmutation”) by Faust et al. (</w:t>
      </w:r>
      <w:hyperlink r:id="rId221" w:anchor="ref-faust2012microbial" w:history="1">
        <w:r w:rsidRPr="00010F8F">
          <w:rPr>
            <w:rStyle w:val="af"/>
          </w:rPr>
          <w:t>2012</w:t>
        </w:r>
      </w:hyperlink>
      <w:r w:rsidRPr="00010F8F">
        <w:t>), and CCLasso (“Correlation inference for Compositional data through Lasso”) by Huaying Fang et al. (</w:t>
      </w:r>
      <w:hyperlink r:id="rId222" w:anchor="ref-fang2015cclasso" w:history="1">
        <w:r w:rsidRPr="00010F8F">
          <w:rPr>
            <w:rStyle w:val="af"/>
          </w:rPr>
          <w:t>2015</w:t>
        </w:r>
      </w:hyperlink>
      <w:r w:rsidRPr="00010F8F">
        <w:t>). The latter three methods already include a compositionality aware normalization, and SparCC also includes a zero replacement approach.</w:t>
      </w:r>
    </w:p>
    <w:p w14:paraId="2AFC8D26" w14:textId="77777777" w:rsidR="00010F8F" w:rsidRPr="00010F8F" w:rsidRDefault="00010F8F" w:rsidP="00010F8F">
      <w:pPr>
        <w:numPr>
          <w:ilvl w:val="0"/>
          <w:numId w:val="5"/>
        </w:numPr>
      </w:pPr>
      <w:r w:rsidRPr="00010F8F">
        <w:rPr>
          <w:b/>
          <w:bCs/>
        </w:rPr>
        <w:t>Conditional dependence:</w:t>
      </w:r>
      <w:r w:rsidRPr="00010F8F">
        <w:t> Since standard correlations include both direct and indirect dependencies, conditional dependence or partial correlation is often preferred for measuring association. Unlike (marginal) correlation, it expresses the relationship between two features conditioned on all other features in the data set. The approach and R package </w:t>
      </w:r>
      <w:hyperlink r:id="rId223" w:history="1">
        <w:r w:rsidRPr="00010F8F">
          <w:rPr>
            <w:rStyle w:val="af"/>
          </w:rPr>
          <w:t>SpiecEasi</w:t>
        </w:r>
      </w:hyperlink>
      <w:r w:rsidRPr="00010F8F">
        <w:t> (“Sparse InversE Covariance estimation for Ecological Association and Statistical Inference”) by Kurtz et al. (</w:t>
      </w:r>
      <w:hyperlink r:id="rId224" w:anchor="ref-Kurtz2015" w:history="1">
        <w:r w:rsidRPr="00010F8F">
          <w:rPr>
            <w:rStyle w:val="af"/>
          </w:rPr>
          <w:t>2015</w:t>
        </w:r>
      </w:hyperlink>
      <w:r w:rsidRPr="00010F8F">
        <w:t>) is specifically designed for inferring ecological networks from microbiome data and includes two approaches for estimating conditional dependence structures between taxonomic features: Neighborhood Selection; short “MB” (</w:t>
      </w:r>
      <w:hyperlink r:id="rId225" w:anchor="ref-meinshausen2006high" w:history="1">
        <w:r w:rsidRPr="00010F8F">
          <w:rPr>
            <w:rStyle w:val="af"/>
          </w:rPr>
          <w:t>Meinshausen and Bühlmann 2006</w:t>
        </w:r>
      </w:hyperlink>
      <w:r w:rsidRPr="00010F8F">
        <w:t>) and (inverse) covariance selection (</w:t>
      </w:r>
      <w:hyperlink r:id="rId226" w:anchor="ref-friedman2008sparse" w:history="1">
        <w:r w:rsidRPr="00010F8F">
          <w:rPr>
            <w:rStyle w:val="af"/>
          </w:rPr>
          <w:t>Jerome Friedman, Hastie, and Tibshirani 2008</w:t>
        </w:r>
      </w:hyperlink>
      <w:r w:rsidRPr="00010F8F">
        <w:t xml:space="preserve">), which is based on a </w:t>
      </w:r>
      <w:r w:rsidRPr="00010F8F">
        <w:lastRenderedPageBreak/>
        <w:t>penalized maximum likelihood approach and is also known as “graphical lasso”. Another approach and R package for inferring partial correlations from microbiome data is </w:t>
      </w:r>
      <w:hyperlink r:id="rId227" w:history="1">
        <w:r w:rsidRPr="00010F8F">
          <w:rPr>
            <w:rStyle w:val="af"/>
          </w:rPr>
          <w:t>SPRING</w:t>
        </w:r>
      </w:hyperlink>
      <w:r w:rsidRPr="00010F8F">
        <w:t> (“Semi-Parametric Rank-based approach for INference in Graphical model”) by Yoon, Gaynanova, and Müller (</w:t>
      </w:r>
      <w:hyperlink r:id="rId228" w:anchor="ref-yoon2019microbial" w:history="1">
        <w:r w:rsidRPr="00010F8F">
          <w:rPr>
            <w:rStyle w:val="af"/>
          </w:rPr>
          <w:t>2019</w:t>
        </w:r>
      </w:hyperlink>
      <w:r w:rsidRPr="00010F8F">
        <w:t>). They also use the MB neighborhood selection method, but introduce a novel semi-parametric rank-based approach for sparse partial correlation estimation that can naturally handle the excess of zeros in the data. gCoda (</w:t>
      </w:r>
      <w:hyperlink r:id="rId229" w:anchor="ref-fang2017gcoda" w:history="1">
        <w:r w:rsidRPr="00010F8F">
          <w:rPr>
            <w:rStyle w:val="af"/>
          </w:rPr>
          <w:t>H. Fang et al. 2017</w:t>
        </w:r>
      </w:hyperlink>
      <w:r w:rsidRPr="00010F8F">
        <w:t>) is another conditional dependence measure based on penalized maximum likelihood estimation. All of the aforementioned conditional dependence measures address the high dimensionality of microbiome data.</w:t>
      </w:r>
    </w:p>
    <w:p w14:paraId="35BFA2C7" w14:textId="77777777" w:rsidR="00010F8F" w:rsidRPr="00010F8F" w:rsidRDefault="00010F8F" w:rsidP="00010F8F">
      <w:pPr>
        <w:numPr>
          <w:ilvl w:val="0"/>
          <w:numId w:val="5"/>
        </w:numPr>
      </w:pPr>
      <w:r w:rsidRPr="00010F8F">
        <w:rPr>
          <w:b/>
          <w:bCs/>
        </w:rPr>
        <w:t>Proportionality:</w:t>
      </w:r>
      <w:r w:rsidRPr="00010F8F">
        <w:t> Lovell et al. (</w:t>
      </w:r>
      <w:hyperlink r:id="rId230" w:anchor="ref-lovell2015proportionality" w:history="1">
        <w:r w:rsidRPr="00010F8F">
          <w:rPr>
            <w:rStyle w:val="af"/>
          </w:rPr>
          <w:t>2015</w:t>
        </w:r>
      </w:hyperlink>
      <w:r w:rsidRPr="00010F8F">
        <w:t>) introduce proportionality as an alternative measure of pairwise association for compositional data. The idea is that if the relative abundances between two features  and  are proportional, then their corresponding absolute abundances are also proportional: , where  is the sum of counts in the sample. It follows that proportionality is identical for the observed (relative) read counts and the true unobserved counts. The proportionality measure proposed by Lovell et al. (</w:t>
      </w:r>
      <w:hyperlink r:id="rId231" w:anchor="ref-lovell2015proportionality" w:history="1">
        <w:r w:rsidRPr="00010F8F">
          <w:rPr>
            <w:rStyle w:val="af"/>
          </w:rPr>
          <w:t>2015</w:t>
        </w:r>
      </w:hyperlink>
      <w:r w:rsidRPr="00010F8F">
        <w:t>) is based on log-ratio variance , which is zero when  and  are perfectly proportional. Proportionality is implemented in the R package </w:t>
      </w:r>
      <w:hyperlink r:id="rId232" w:history="1">
        <w:r w:rsidRPr="00010F8F">
          <w:rPr>
            <w:rStyle w:val="af"/>
          </w:rPr>
          <w:t>propr</w:t>
        </w:r>
      </w:hyperlink>
      <w:r w:rsidRPr="00010F8F">
        <w:t>. Badri et al. (</w:t>
      </w:r>
      <w:hyperlink r:id="rId233" w:anchor="ref-badri2020shrinkage" w:history="1">
        <w:r w:rsidRPr="00010F8F">
          <w:rPr>
            <w:rStyle w:val="af"/>
          </w:rPr>
          <w:t>2020</w:t>
        </w:r>
      </w:hyperlink>
      <w:r w:rsidRPr="00010F8F">
        <w:t>) extend the proportionality measure to a so-called “shrinkage proportionality estimator”. It combines proportionality with the covariance shrinkage approach to obtain consistent association estimates even with small sample sizes.</w:t>
      </w:r>
    </w:p>
    <w:p w14:paraId="13D47A12" w14:textId="77777777" w:rsidR="00010F8F" w:rsidRPr="00010F8F" w:rsidRDefault="00010F8F" w:rsidP="00010F8F">
      <w:r w:rsidRPr="00010F8F">
        <w:t>Schäfer, Juliane, and Korbinian Strimmer. 2005. “A shrinkage approach to large-scale covariance matrix estimation and implications for functional genomics.” </w:t>
      </w:r>
      <w:r w:rsidRPr="00010F8F">
        <w:rPr>
          <w:i/>
          <w:iCs/>
        </w:rPr>
        <w:t>Statistical Applications in Genetics and Molecular Biology</w:t>
      </w:r>
      <w:r w:rsidRPr="00010F8F">
        <w:t> 4 (1): 1–30. </w:t>
      </w:r>
      <w:hyperlink r:id="rId234" w:history="1">
        <w:r w:rsidRPr="00010F8F">
          <w:rPr>
            <w:rStyle w:val="af"/>
          </w:rPr>
          <w:t>https://doi.org/10.2202/1544-6115.1175</w:t>
        </w:r>
      </w:hyperlink>
      <w:r w:rsidRPr="00010F8F">
        <w:t>.</w:t>
      </w:r>
    </w:p>
    <w:p w14:paraId="595BCCD8" w14:textId="77777777" w:rsidR="00010F8F" w:rsidRPr="00010F8F" w:rsidRDefault="00010F8F" w:rsidP="00010F8F">
      <w:r w:rsidRPr="00010F8F">
        <w:t>Faust, Karoline, J. Fah Sathirapongsasuti, Jacques Izard, Nicola Segata, Dirk Gevers, Jeroen Raes, and Curtis Huttenhower. 2012. “Microbial Co-occurrence Relationships in the Human Microbiome.” </w:t>
      </w:r>
      <w:r w:rsidRPr="00010F8F">
        <w:rPr>
          <w:i/>
          <w:iCs/>
        </w:rPr>
        <w:t>PLoS Computational Biology</w:t>
      </w:r>
      <w:r w:rsidRPr="00010F8F">
        <w:t> 8 (7): e1002606. </w:t>
      </w:r>
      <w:hyperlink r:id="rId235" w:history="1">
        <w:r w:rsidRPr="00010F8F">
          <w:rPr>
            <w:rStyle w:val="af"/>
          </w:rPr>
          <w:t>https://doi.org/10.1371/journal.pcbi.1002606</w:t>
        </w:r>
      </w:hyperlink>
      <w:r w:rsidRPr="00010F8F">
        <w:t>.</w:t>
      </w:r>
    </w:p>
    <w:p w14:paraId="31CE5F2C" w14:textId="77777777" w:rsidR="00010F8F" w:rsidRPr="00010F8F" w:rsidRDefault="00010F8F" w:rsidP="00010F8F">
      <w:r w:rsidRPr="00010F8F">
        <w:t>Fang, Huaying, Chengcheng Huang, Hongyu Zhao, and Minghua Deng. 2015. “CCLasso: Correlation inference for compositional data through Lasso.” </w:t>
      </w:r>
      <w:r w:rsidRPr="00010F8F">
        <w:rPr>
          <w:i/>
          <w:iCs/>
        </w:rPr>
        <w:t>Bioinformatics</w:t>
      </w:r>
      <w:r w:rsidRPr="00010F8F">
        <w:t> 31 (19): 3172–80. </w:t>
      </w:r>
      <w:hyperlink r:id="rId236" w:history="1">
        <w:r w:rsidRPr="00010F8F">
          <w:rPr>
            <w:rStyle w:val="af"/>
          </w:rPr>
          <w:t>https://doi.org/10.1093/bioinformatics/btv349</w:t>
        </w:r>
      </w:hyperlink>
      <w:r w:rsidRPr="00010F8F">
        <w:t>.</w:t>
      </w:r>
    </w:p>
    <w:p w14:paraId="5525F99E" w14:textId="77777777" w:rsidR="00010F8F" w:rsidRPr="00010F8F" w:rsidRDefault="00010F8F" w:rsidP="00010F8F">
      <w:r w:rsidRPr="00010F8F">
        <w:t>Friedman, Jerome, Trevor Hastie, and Robert Tibshirani. 2008. “Sparse inverse covariance estimation with the graphical lasso.” </w:t>
      </w:r>
      <w:r w:rsidRPr="00010F8F">
        <w:rPr>
          <w:i/>
          <w:iCs/>
        </w:rPr>
        <w:t>Biostatistics (Oxford, England)</w:t>
      </w:r>
      <w:r w:rsidRPr="00010F8F">
        <w:t> 9 (3): 432–41. </w:t>
      </w:r>
      <w:hyperlink r:id="rId237" w:history="1">
        <w:r w:rsidRPr="00010F8F">
          <w:rPr>
            <w:rStyle w:val="af"/>
          </w:rPr>
          <w:t>https://doi.org/10.1093/BIOSTATISTICS/KXM045</w:t>
        </w:r>
      </w:hyperlink>
      <w:r w:rsidRPr="00010F8F">
        <w:t>.</w:t>
      </w:r>
    </w:p>
    <w:p w14:paraId="2CE60C0C" w14:textId="77777777" w:rsidR="00010F8F" w:rsidRPr="00010F8F" w:rsidRDefault="00010F8F" w:rsidP="00010F8F">
      <w:r w:rsidRPr="00010F8F">
        <w:lastRenderedPageBreak/>
        <w:t>Yoon, Grace, Irina Gaynanova, and Christian L Müller. 2019. “Microbial networks in SPRING - Semi-parametric rank-based correlation and partial correlation estimation for quantitative microbiome data.” </w:t>
      </w:r>
      <w:r w:rsidRPr="00010F8F">
        <w:rPr>
          <w:i/>
          <w:iCs/>
        </w:rPr>
        <w:t>Frontiers in Genetics</w:t>
      </w:r>
      <w:r w:rsidRPr="00010F8F">
        <w:t> 10: 516. </w:t>
      </w:r>
      <w:hyperlink r:id="rId238" w:history="1">
        <w:r w:rsidRPr="00010F8F">
          <w:rPr>
            <w:rStyle w:val="af"/>
          </w:rPr>
          <w:t>https://doi.org/10.3389/fgene.2019.00516</w:t>
        </w:r>
      </w:hyperlink>
      <w:r w:rsidRPr="00010F8F">
        <w:t>.</w:t>
      </w:r>
    </w:p>
    <w:p w14:paraId="1069068C" w14:textId="77777777" w:rsidR="00010F8F" w:rsidRPr="00010F8F" w:rsidRDefault="00010F8F" w:rsidP="00010F8F">
      <w:r w:rsidRPr="00010F8F">
        <w:t>Fang, H, C Huang, H Zhao, and M Deng. 2017. “gCoda: Conditional Dependence Network Inference for Compositional Data.” </w:t>
      </w:r>
      <w:r w:rsidRPr="00010F8F">
        <w:rPr>
          <w:i/>
          <w:iCs/>
        </w:rPr>
        <w:t>Journal of Computational Biology</w:t>
      </w:r>
      <w:r w:rsidRPr="00010F8F">
        <w:t> 24 (7): 699–708. </w:t>
      </w:r>
      <w:hyperlink r:id="rId239" w:history="1">
        <w:r w:rsidRPr="00010F8F">
          <w:rPr>
            <w:rStyle w:val="af"/>
          </w:rPr>
          <w:t>https://doi.org/10.1089/cmb.2017.0054</w:t>
        </w:r>
      </w:hyperlink>
      <w:r w:rsidRPr="00010F8F">
        <w:t>.</w:t>
      </w:r>
    </w:p>
    <w:p w14:paraId="282CE8B3" w14:textId="77777777" w:rsidR="00010F8F" w:rsidRPr="00010F8F" w:rsidRDefault="00010F8F" w:rsidP="00010F8F">
      <w:pPr>
        <w:rPr>
          <w:b/>
          <w:bCs/>
        </w:rPr>
      </w:pPr>
      <w:r w:rsidRPr="00010F8F">
        <w:rPr>
          <w:b/>
          <w:bCs/>
        </w:rPr>
        <w:t>20.7 Comparison of association measures</w:t>
      </w:r>
    </w:p>
    <w:p w14:paraId="5DE7EB93" w14:textId="77777777" w:rsidR="00010F8F" w:rsidRPr="00010F8F" w:rsidRDefault="00010F8F" w:rsidP="00010F8F">
      <w:r w:rsidRPr="00010F8F">
        <w:t>In this section, we provide three additional examples for constructing a network using each of the three types of association:</w:t>
      </w:r>
    </w:p>
    <w:p w14:paraId="25454A5C" w14:textId="77777777" w:rsidR="00010F8F" w:rsidRPr="00010F8F" w:rsidRDefault="00010F8F" w:rsidP="00010F8F">
      <w:pPr>
        <w:numPr>
          <w:ilvl w:val="0"/>
          <w:numId w:val="6"/>
        </w:numPr>
      </w:pPr>
      <w:r w:rsidRPr="00010F8F">
        <w:t>Correlation using SparCC</w:t>
      </w:r>
    </w:p>
    <w:p w14:paraId="6E426ABC" w14:textId="77777777" w:rsidR="00010F8F" w:rsidRPr="00010F8F" w:rsidRDefault="00010F8F" w:rsidP="00010F8F">
      <w:pPr>
        <w:numPr>
          <w:ilvl w:val="0"/>
          <w:numId w:val="6"/>
        </w:numPr>
      </w:pPr>
      <w:r w:rsidRPr="00010F8F">
        <w:t>Partial correlation using SpiecEasi</w:t>
      </w:r>
    </w:p>
    <w:p w14:paraId="05059ACC" w14:textId="77777777" w:rsidR="00010F8F" w:rsidRPr="00010F8F" w:rsidRDefault="00010F8F" w:rsidP="00010F8F">
      <w:pPr>
        <w:numPr>
          <w:ilvl w:val="0"/>
          <w:numId w:val="6"/>
        </w:numPr>
      </w:pPr>
      <w:r w:rsidRPr="00010F8F">
        <w:t>Proportionality using the shrinkage proportionality measure</w:t>
      </w:r>
    </w:p>
    <w:p w14:paraId="4310382F" w14:textId="77777777" w:rsidR="00010F8F" w:rsidRPr="00010F8F" w:rsidRDefault="00010F8F" w:rsidP="00010F8F">
      <w:pPr>
        <w:rPr>
          <w:b/>
          <w:bCs/>
        </w:rPr>
      </w:pPr>
      <w:r w:rsidRPr="00010F8F">
        <w:rPr>
          <w:b/>
          <w:bCs/>
        </w:rPr>
        <w:t>20.7.1 SparCC</w:t>
      </w:r>
    </w:p>
    <w:p w14:paraId="60484621" w14:textId="77777777" w:rsidR="00010F8F" w:rsidRPr="00010F8F" w:rsidRDefault="00010F8F" w:rsidP="00010F8F">
      <w:r w:rsidRPr="00010F8F">
        <w:t>The first association measure we look at is SparCC (“Sparse Correlations fo Compositional data”), introduced by J. Friedman and Alm (</w:t>
      </w:r>
      <w:hyperlink r:id="rId240" w:anchor="ref-Friedman2012" w:history="1">
        <w:r w:rsidRPr="00010F8F">
          <w:rPr>
            <w:rStyle w:val="af"/>
          </w:rPr>
          <w:t>2012</w:t>
        </w:r>
      </w:hyperlink>
      <w:r w:rsidRPr="00010F8F">
        <w:t>). It estimates Pearson correlations while taking into account the compositional structure of the data. The </w:t>
      </w:r>
      <w:hyperlink r:id="rId241" w:history="1">
        <w:r w:rsidRPr="00010F8F">
          <w:rPr>
            <w:rStyle w:val="af"/>
          </w:rPr>
          <w:t>SpiecEasi</w:t>
        </w:r>
      </w:hyperlink>
      <w:r w:rsidRPr="00010F8F">
        <w:t> package provides an implementation of this method.</w:t>
      </w:r>
    </w:p>
    <w:p w14:paraId="4FB73EC6" w14:textId="77777777" w:rsidR="00010F8F" w:rsidRPr="00010F8F" w:rsidRDefault="00010F8F" w:rsidP="00010F8F">
      <w:r w:rsidRPr="00010F8F">
        <w:t>Friedman, J, and EJ Alm. 2012. “Inferring Correlation Networks from Genomic Survey Data.” </w:t>
      </w:r>
      <w:r w:rsidRPr="00010F8F">
        <w:rPr>
          <w:i/>
          <w:iCs/>
        </w:rPr>
        <w:t>PLoS Computational Biology</w:t>
      </w:r>
      <w:r w:rsidRPr="00010F8F">
        <w:t> 8 (9): e1002687. </w:t>
      </w:r>
      <w:hyperlink r:id="rId242" w:history="1">
        <w:r w:rsidRPr="00010F8F">
          <w:rPr>
            <w:rStyle w:val="af"/>
          </w:rPr>
          <w:t>https://doi.org/10.1371/journal.pcbi.1002687</w:t>
        </w:r>
      </w:hyperlink>
      <w:r w:rsidRPr="00010F8F">
        <w:t>.</w:t>
      </w:r>
    </w:p>
    <w:p w14:paraId="43F00327" w14:textId="77777777" w:rsidR="00010F8F" w:rsidRPr="00010F8F" w:rsidRDefault="00010F8F" w:rsidP="00010F8F">
      <w:r w:rsidRPr="00010F8F">
        <w:rPr>
          <w:i/>
          <w:iCs/>
        </w:rPr>
        <w:t># Set seed for reproducibility</w:t>
      </w:r>
    </w:p>
    <w:p w14:paraId="69B5C51C" w14:textId="77777777" w:rsidR="00010F8F" w:rsidRPr="00010F8F" w:rsidRDefault="00010F8F" w:rsidP="00010F8F">
      <w:hyperlink r:id="rId243" w:history="1">
        <w:r w:rsidRPr="00010F8F">
          <w:rPr>
            <w:rStyle w:val="af"/>
          </w:rPr>
          <w:t>set.seed</w:t>
        </w:r>
      </w:hyperlink>
      <w:r w:rsidRPr="00010F8F">
        <w:t>(13075)</w:t>
      </w:r>
    </w:p>
    <w:p w14:paraId="7D57AA1F" w14:textId="77777777" w:rsidR="00010F8F" w:rsidRPr="00010F8F" w:rsidRDefault="00010F8F" w:rsidP="00010F8F">
      <w:r w:rsidRPr="00010F8F">
        <w:rPr>
          <w:i/>
          <w:iCs/>
        </w:rPr>
        <w:t># Compute correlation matrix</w:t>
      </w:r>
    </w:p>
    <w:p w14:paraId="27265722" w14:textId="77777777" w:rsidR="00010F8F" w:rsidRPr="00010F8F" w:rsidRDefault="00010F8F" w:rsidP="00010F8F">
      <w:r w:rsidRPr="00010F8F">
        <w:t>sparcc_cor &lt;- SpiecEasi::</w:t>
      </w:r>
      <w:hyperlink r:id="rId244" w:history="1">
        <w:r w:rsidRPr="00010F8F">
          <w:rPr>
            <w:rStyle w:val="af"/>
          </w:rPr>
          <w:t>sparcc</w:t>
        </w:r>
      </w:hyperlink>
      <w:r w:rsidRPr="00010F8F">
        <w:t>(</w:t>
      </w:r>
      <w:hyperlink r:id="rId245" w:history="1">
        <w:r w:rsidRPr="00010F8F">
          <w:rPr>
            <w:rStyle w:val="af"/>
          </w:rPr>
          <w:t>t</w:t>
        </w:r>
      </w:hyperlink>
      <w:r w:rsidRPr="00010F8F">
        <w:t>(</w:t>
      </w:r>
      <w:hyperlink r:id="rId246" w:history="1">
        <w:r w:rsidRPr="00010F8F">
          <w:rPr>
            <w:rStyle w:val="af"/>
          </w:rPr>
          <w:t>assay</w:t>
        </w:r>
      </w:hyperlink>
      <w:r w:rsidRPr="00010F8F">
        <w:t>(tse, "counts")))$Cor</w:t>
      </w:r>
    </w:p>
    <w:p w14:paraId="04E96E2D" w14:textId="77777777" w:rsidR="00010F8F" w:rsidRPr="00010F8F" w:rsidRDefault="00010F8F" w:rsidP="00010F8F">
      <w:hyperlink r:id="rId247" w:history="1">
        <w:r w:rsidRPr="00010F8F">
          <w:rPr>
            <w:rStyle w:val="af"/>
          </w:rPr>
          <w:t>rownames</w:t>
        </w:r>
      </w:hyperlink>
      <w:r w:rsidRPr="00010F8F">
        <w:t xml:space="preserve">(sparcc_cor) &lt;- </w:t>
      </w:r>
      <w:hyperlink r:id="rId248" w:history="1">
        <w:r w:rsidRPr="00010F8F">
          <w:rPr>
            <w:rStyle w:val="af"/>
          </w:rPr>
          <w:t>colnames</w:t>
        </w:r>
      </w:hyperlink>
      <w:r w:rsidRPr="00010F8F">
        <w:t xml:space="preserve">(sparcc_cor) &lt;- </w:t>
      </w:r>
      <w:hyperlink r:id="rId249" w:history="1">
        <w:r w:rsidRPr="00010F8F">
          <w:rPr>
            <w:rStyle w:val="af"/>
          </w:rPr>
          <w:t>rownames</w:t>
        </w:r>
      </w:hyperlink>
      <w:r w:rsidRPr="00010F8F">
        <w:t>(tse)</w:t>
      </w:r>
    </w:p>
    <w:p w14:paraId="0A345804" w14:textId="77777777" w:rsidR="00010F8F" w:rsidRPr="00010F8F" w:rsidRDefault="00010F8F" w:rsidP="00010F8F">
      <w:r w:rsidRPr="00010F8F">
        <w:t>We reuse the transform_asso() function created in </w:t>
      </w:r>
      <w:hyperlink r:id="rId250" w:anchor="sec-spring-network" w:history="1">
        <w:r w:rsidRPr="00010F8F">
          <w:rPr>
            <w:rStyle w:val="af"/>
          </w:rPr>
          <w:t>Section 20.1.4</w:t>
        </w:r>
      </w:hyperlink>
      <w:r w:rsidRPr="00010F8F">
        <w:t>, which sparsifies the association matrix, transforms it into a similarity matrix, and finally returns an igraph object.</w:t>
      </w:r>
    </w:p>
    <w:p w14:paraId="1521569D" w14:textId="77777777" w:rsidR="00010F8F" w:rsidRPr="00010F8F" w:rsidRDefault="00010F8F" w:rsidP="00010F8F">
      <w:r w:rsidRPr="00010F8F">
        <w:t>Two threshold values are used to see the effect of sparsification later in the network plot.</w:t>
      </w:r>
    </w:p>
    <w:p w14:paraId="3B04919D" w14:textId="77777777" w:rsidR="00010F8F" w:rsidRPr="00010F8F" w:rsidRDefault="00010F8F" w:rsidP="00010F8F">
      <w:r w:rsidRPr="00010F8F">
        <w:lastRenderedPageBreak/>
        <w:t>sparcc_trans03 &lt;- transform_asso(sparcc_cor, thresh = 0.3)</w:t>
      </w:r>
    </w:p>
    <w:p w14:paraId="3952FFF0" w14:textId="77777777" w:rsidR="00010F8F" w:rsidRPr="00010F8F" w:rsidRDefault="00010F8F" w:rsidP="00010F8F">
      <w:r w:rsidRPr="00010F8F">
        <w:t>sparcc_trans04 &lt;- transform_asso(sparcc_cor, thresh = 0.4)</w:t>
      </w:r>
    </w:p>
    <w:p w14:paraId="4031741A" w14:textId="77777777" w:rsidR="00010F8F" w:rsidRPr="00010F8F" w:rsidRDefault="00010F8F" w:rsidP="00010F8F"/>
    <w:p w14:paraId="443FE216" w14:textId="77777777" w:rsidR="00010F8F" w:rsidRPr="00010F8F" w:rsidRDefault="00010F8F" w:rsidP="00010F8F">
      <w:r w:rsidRPr="00010F8F">
        <w:t>sparcc_graph03 &lt;- sparcc_trans03$graph</w:t>
      </w:r>
    </w:p>
    <w:p w14:paraId="61D13B42" w14:textId="77777777" w:rsidR="00010F8F" w:rsidRPr="00010F8F" w:rsidRDefault="00010F8F" w:rsidP="00010F8F">
      <w:r w:rsidRPr="00010F8F">
        <w:t>sparcc_graph04 &lt;- sparcc_trans04$graph</w:t>
      </w:r>
    </w:p>
    <w:p w14:paraId="32DB47F1" w14:textId="77777777" w:rsidR="00010F8F" w:rsidRPr="00010F8F" w:rsidRDefault="00010F8F" w:rsidP="00010F8F">
      <w:pPr>
        <w:rPr>
          <w:b/>
          <w:bCs/>
        </w:rPr>
      </w:pPr>
      <w:r w:rsidRPr="00010F8F">
        <w:rPr>
          <w:b/>
          <w:bCs/>
        </w:rPr>
        <w:t>20.7.2 Shrinkage proportionality</w:t>
      </w:r>
    </w:p>
    <w:p w14:paraId="2163B0C9" w14:textId="77777777" w:rsidR="00010F8F" w:rsidRPr="00010F8F" w:rsidRDefault="00010F8F" w:rsidP="00010F8F">
      <w:r w:rsidRPr="00010F8F">
        <w:t>In the second example, microbial associations are measured by proportionality, originally introduced by Lovell et al. (</w:t>
      </w:r>
      <w:hyperlink r:id="rId251" w:anchor="ref-lovell2015proportionality" w:history="1">
        <w:r w:rsidRPr="00010F8F">
          <w:rPr>
            <w:rStyle w:val="af"/>
          </w:rPr>
          <w:t>2015</w:t>
        </w:r>
      </w:hyperlink>
      <w:r w:rsidRPr="00010F8F">
        <w:t>). We use the shrinkage proportionality estimator proposed by Badri et al. (</w:t>
      </w:r>
      <w:hyperlink r:id="rId252" w:anchor="ref-badri2020shrinkage" w:history="1">
        <w:r w:rsidRPr="00010F8F">
          <w:rPr>
            <w:rStyle w:val="af"/>
          </w:rPr>
          <w:t>2020</w:t>
        </w:r>
      </w:hyperlink>
      <w:r w:rsidRPr="00010F8F">
        <w:t>), which gives consistent results even for small sample sizes. Since there is no R package implementing this estimator, we use the rho_shrink_est() function provided in the </w:t>
      </w:r>
      <w:hyperlink r:id="rId253" w:history="1">
        <w:r w:rsidRPr="00010F8F">
          <w:rPr>
            <w:rStyle w:val="af"/>
          </w:rPr>
          <w:t>GitHub repository</w:t>
        </w:r>
      </w:hyperlink>
      <w:r w:rsidRPr="00010F8F">
        <w:t> associated with the paper. The function is slightly modified to take normalized counts as input.</w:t>
      </w:r>
    </w:p>
    <w:p w14:paraId="0881C665" w14:textId="77777777" w:rsidR="00010F8F" w:rsidRPr="00010F8F" w:rsidRDefault="00010F8F" w:rsidP="00010F8F">
      <w:r w:rsidRPr="00010F8F">
        <w:t>Lovell, David, Vera Pawlowsky-Glahn, Juan José Egozcue, Samuel Marguerat, and Jürg Bähler. 2015. “Proportionality: A Valid Alternative to Correlation for Relative Data.” </w:t>
      </w:r>
      <w:r w:rsidRPr="00010F8F">
        <w:rPr>
          <w:i/>
          <w:iCs/>
        </w:rPr>
        <w:t>PLoS Computational Biology</w:t>
      </w:r>
      <w:r w:rsidRPr="00010F8F">
        <w:t> 11 (3): 1–12. </w:t>
      </w:r>
      <w:hyperlink r:id="rId254" w:history="1">
        <w:r w:rsidRPr="00010F8F">
          <w:rPr>
            <w:rStyle w:val="af"/>
          </w:rPr>
          <w:t>https://doi.org/10.1371/journal.pcbi.1004075</w:t>
        </w:r>
      </w:hyperlink>
      <w:r w:rsidRPr="00010F8F">
        <w:t>.</w:t>
      </w:r>
    </w:p>
    <w:p w14:paraId="75A4CD15" w14:textId="77777777" w:rsidR="00010F8F" w:rsidRPr="00010F8F" w:rsidRDefault="00010F8F" w:rsidP="00010F8F">
      <w:r w:rsidRPr="00010F8F">
        <w:t>Badri, Michelle, Zachary D. Kurtz, Richard Bonneau, and Christian L. Müller. 2020. “Shrinkage improves estimation of microbial associations under different normalization methods.” </w:t>
      </w:r>
      <w:r w:rsidRPr="00010F8F">
        <w:rPr>
          <w:i/>
          <w:iCs/>
        </w:rPr>
        <w:t>NAR Genomics and Bioinformatics</w:t>
      </w:r>
      <w:r w:rsidRPr="00010F8F">
        <w:t> 2 (4). </w:t>
      </w:r>
      <w:hyperlink r:id="rId255" w:history="1">
        <w:r w:rsidRPr="00010F8F">
          <w:rPr>
            <w:rStyle w:val="af"/>
          </w:rPr>
          <w:t>https://doi.org/10.1093/NARGAB/LQAA100</w:t>
        </w:r>
      </w:hyperlink>
      <w:r w:rsidRPr="00010F8F">
        <w:t>.</w:t>
      </w:r>
    </w:p>
    <w:p w14:paraId="4E5C87E7" w14:textId="77777777" w:rsidR="00010F8F" w:rsidRPr="00010F8F" w:rsidRDefault="00010F8F" w:rsidP="00010F8F">
      <w:hyperlink r:id="rId256" w:history="1">
        <w:r w:rsidRPr="00010F8F">
          <w:rPr>
            <w:rStyle w:val="af"/>
          </w:rPr>
          <w:t>library</w:t>
        </w:r>
      </w:hyperlink>
      <w:r w:rsidRPr="00010F8F">
        <w:t>(</w:t>
      </w:r>
      <w:hyperlink r:id="rId257" w:history="1">
        <w:r w:rsidRPr="00010F8F">
          <w:rPr>
            <w:rStyle w:val="af"/>
          </w:rPr>
          <w:t>corpcor</w:t>
        </w:r>
      </w:hyperlink>
      <w:r w:rsidRPr="00010F8F">
        <w:t>)</w:t>
      </w:r>
    </w:p>
    <w:p w14:paraId="4ED68AB3" w14:textId="77777777" w:rsidR="00010F8F" w:rsidRPr="00010F8F" w:rsidRDefault="00010F8F" w:rsidP="00010F8F">
      <w:r w:rsidRPr="00010F8F">
        <w:rPr>
          <w:i/>
          <w:iCs/>
        </w:rPr>
        <w:t># norm_counts: clr-transformed count matrix with samples in rows</w:t>
      </w:r>
    </w:p>
    <w:p w14:paraId="1793D071" w14:textId="77777777" w:rsidR="00010F8F" w:rsidRPr="00010F8F" w:rsidRDefault="00010F8F" w:rsidP="00010F8F">
      <w:r w:rsidRPr="00010F8F">
        <w:t>rho_shrink_est &lt;- function(norm_counts, ...) {</w:t>
      </w:r>
    </w:p>
    <w:p w14:paraId="1CB0499B" w14:textId="77777777" w:rsidR="00010F8F" w:rsidRPr="00010F8F" w:rsidRDefault="00010F8F" w:rsidP="00010F8F">
      <w:r w:rsidRPr="00010F8F">
        <w:t xml:space="preserve">    shrunk_cov &lt;- </w:t>
      </w:r>
      <w:hyperlink r:id="rId258" w:history="1">
        <w:r w:rsidRPr="00010F8F">
          <w:rPr>
            <w:rStyle w:val="af"/>
          </w:rPr>
          <w:t>cov.shrink</w:t>
        </w:r>
      </w:hyperlink>
      <w:r w:rsidRPr="00010F8F">
        <w:t>(norm_counts, ...)</w:t>
      </w:r>
    </w:p>
    <w:p w14:paraId="32048EE2" w14:textId="77777777" w:rsidR="00010F8F" w:rsidRPr="00010F8F" w:rsidRDefault="00010F8F" w:rsidP="00010F8F">
      <w:r w:rsidRPr="00010F8F">
        <w:t xml:space="preserve">    p &lt;- </w:t>
      </w:r>
      <w:hyperlink r:id="rId259" w:history="1">
        <w:r w:rsidRPr="00010F8F">
          <w:rPr>
            <w:rStyle w:val="af"/>
          </w:rPr>
          <w:t>ncol</w:t>
        </w:r>
      </w:hyperlink>
      <w:r w:rsidRPr="00010F8F">
        <w:t>(norm_counts)</w:t>
      </w:r>
    </w:p>
    <w:p w14:paraId="73EA4A31" w14:textId="77777777" w:rsidR="00010F8F" w:rsidRPr="00010F8F" w:rsidRDefault="00010F8F" w:rsidP="00010F8F">
      <w:r w:rsidRPr="00010F8F">
        <w:t xml:space="preserve">    J &lt;- </w:t>
      </w:r>
      <w:hyperlink r:id="rId260" w:history="1">
        <w:r w:rsidRPr="00010F8F">
          <w:rPr>
            <w:rStyle w:val="af"/>
          </w:rPr>
          <w:t>matrix</w:t>
        </w:r>
      </w:hyperlink>
      <w:r w:rsidRPr="00010F8F">
        <w:t>(</w:t>
      </w:r>
      <w:hyperlink r:id="rId261" w:history="1">
        <w:r w:rsidRPr="00010F8F">
          <w:rPr>
            <w:rStyle w:val="af"/>
          </w:rPr>
          <w:t>rep</w:t>
        </w:r>
      </w:hyperlink>
      <w:r w:rsidRPr="00010F8F">
        <w:t>(</w:t>
      </w:r>
      <w:hyperlink r:id="rId262" w:history="1">
        <w:r w:rsidRPr="00010F8F">
          <w:rPr>
            <w:rStyle w:val="af"/>
          </w:rPr>
          <w:t>diag</w:t>
        </w:r>
      </w:hyperlink>
      <w:r w:rsidRPr="00010F8F">
        <w:t>(shrunk_cov), p), p)</w:t>
      </w:r>
    </w:p>
    <w:p w14:paraId="7E2D2EAF" w14:textId="77777777" w:rsidR="00010F8F" w:rsidRPr="00010F8F" w:rsidRDefault="00010F8F" w:rsidP="00010F8F">
      <w:r w:rsidRPr="00010F8F">
        <w:t xml:space="preserve">    rho &lt;- 2 * shrunk_cov / (J + </w:t>
      </w:r>
      <w:hyperlink r:id="rId263" w:history="1">
        <w:r w:rsidRPr="00010F8F">
          <w:rPr>
            <w:rStyle w:val="af"/>
          </w:rPr>
          <w:t>t</w:t>
        </w:r>
      </w:hyperlink>
      <w:r w:rsidRPr="00010F8F">
        <w:t>(J))</w:t>
      </w:r>
    </w:p>
    <w:p w14:paraId="2664FD91" w14:textId="77777777" w:rsidR="00010F8F" w:rsidRPr="00010F8F" w:rsidRDefault="00010F8F" w:rsidP="00010F8F">
      <w:r w:rsidRPr="00010F8F">
        <w:t xml:space="preserve">    (rho + </w:t>
      </w:r>
      <w:hyperlink r:id="rId264" w:history="1">
        <w:r w:rsidRPr="00010F8F">
          <w:rPr>
            <w:rStyle w:val="af"/>
          </w:rPr>
          <w:t>t</w:t>
        </w:r>
      </w:hyperlink>
      <w:r w:rsidRPr="00010F8F">
        <w:t>(rho)) / 2</w:t>
      </w:r>
    </w:p>
    <w:p w14:paraId="0B605F3F" w14:textId="77777777" w:rsidR="00010F8F" w:rsidRPr="00010F8F" w:rsidRDefault="00010F8F" w:rsidP="00010F8F">
      <w:r w:rsidRPr="00010F8F">
        <w:t>}</w:t>
      </w:r>
    </w:p>
    <w:p w14:paraId="0B32B6E0" w14:textId="77777777" w:rsidR="00010F8F" w:rsidRPr="00010F8F" w:rsidRDefault="00010F8F" w:rsidP="00010F8F">
      <w:r w:rsidRPr="00010F8F">
        <w:rPr>
          <w:i/>
          <w:iCs/>
        </w:rPr>
        <w:t># Apply the shrinkage proportionality estimator to the clr-transformed counts</w:t>
      </w:r>
    </w:p>
    <w:p w14:paraId="339E71B0" w14:textId="77777777" w:rsidR="00010F8F" w:rsidRPr="00010F8F" w:rsidRDefault="00010F8F" w:rsidP="00010F8F">
      <w:r w:rsidRPr="00010F8F">
        <w:t xml:space="preserve">prop_est &lt;- </w:t>
      </w:r>
      <w:hyperlink r:id="rId265" w:history="1">
        <w:r w:rsidRPr="00010F8F">
          <w:rPr>
            <w:rStyle w:val="af"/>
          </w:rPr>
          <w:t>as</w:t>
        </w:r>
      </w:hyperlink>
      <w:r w:rsidRPr="00010F8F">
        <w:t>(rho_shrink_est(</w:t>
      </w:r>
      <w:hyperlink r:id="rId266" w:history="1">
        <w:r w:rsidRPr="00010F8F">
          <w:rPr>
            <w:rStyle w:val="af"/>
          </w:rPr>
          <w:t>t</w:t>
        </w:r>
      </w:hyperlink>
      <w:r w:rsidRPr="00010F8F">
        <w:t>(</w:t>
      </w:r>
      <w:hyperlink r:id="rId267" w:history="1">
        <w:r w:rsidRPr="00010F8F">
          <w:rPr>
            <w:rStyle w:val="af"/>
          </w:rPr>
          <w:t>assay</w:t>
        </w:r>
      </w:hyperlink>
      <w:r w:rsidRPr="00010F8F">
        <w:t>(tse, "clr"))), "matrix")</w:t>
      </w:r>
    </w:p>
    <w:p w14:paraId="607C3D42" w14:textId="77777777" w:rsidR="00010F8F" w:rsidRPr="00010F8F" w:rsidRDefault="00010F8F" w:rsidP="00010F8F">
      <w:r w:rsidRPr="00010F8F">
        <w:rPr>
          <w:i/>
          <w:iCs/>
        </w:rPr>
        <w:lastRenderedPageBreak/>
        <w:t xml:space="preserve">##  Estimating optimal shrinkage intensity lambda.var (variance vector): 0.0857 </w:t>
      </w:r>
    </w:p>
    <w:p w14:paraId="19470264" w14:textId="77777777" w:rsidR="00010F8F" w:rsidRPr="00010F8F" w:rsidRDefault="00010F8F" w:rsidP="00010F8F">
      <w:r w:rsidRPr="00010F8F">
        <w:rPr>
          <w:i/>
          <w:iCs/>
        </w:rPr>
        <w:t xml:space="preserve">##  </w:t>
      </w:r>
    </w:p>
    <w:p w14:paraId="54338201" w14:textId="77777777" w:rsidR="00010F8F" w:rsidRPr="00010F8F" w:rsidRDefault="00010F8F" w:rsidP="00010F8F">
      <w:r w:rsidRPr="00010F8F">
        <w:rPr>
          <w:i/>
          <w:iCs/>
        </w:rPr>
        <w:t>##  Estimating optimal shrinkage intensity lambda (correlation matrix): 0.3634</w:t>
      </w:r>
    </w:p>
    <w:p w14:paraId="570F4BBC" w14:textId="77777777" w:rsidR="00010F8F" w:rsidRPr="00010F8F" w:rsidRDefault="00010F8F" w:rsidP="00010F8F">
      <w:r w:rsidRPr="00010F8F">
        <w:t>Again, we use our transformation function to convert the association matrix into a graph object.</w:t>
      </w:r>
    </w:p>
    <w:p w14:paraId="00D9504E" w14:textId="77777777" w:rsidR="00010F8F" w:rsidRPr="00010F8F" w:rsidRDefault="00010F8F" w:rsidP="00010F8F">
      <w:r w:rsidRPr="00010F8F">
        <w:t>prop_trans &lt;- transform_asso(prop_est, thresh = 0.4)</w:t>
      </w:r>
    </w:p>
    <w:p w14:paraId="2BEA6E1E" w14:textId="77777777" w:rsidR="00010F8F" w:rsidRPr="00010F8F" w:rsidRDefault="00010F8F" w:rsidP="00010F8F">
      <w:r w:rsidRPr="00010F8F">
        <w:t>prop_graph &lt;- prop_trans$graph</w:t>
      </w:r>
    </w:p>
    <w:p w14:paraId="5B8F4E10" w14:textId="77777777" w:rsidR="00010F8F" w:rsidRPr="00010F8F" w:rsidRDefault="00010F8F" w:rsidP="00010F8F">
      <w:pPr>
        <w:rPr>
          <w:b/>
          <w:bCs/>
        </w:rPr>
      </w:pPr>
      <w:r w:rsidRPr="00010F8F">
        <w:rPr>
          <w:b/>
          <w:bCs/>
        </w:rPr>
        <w:t>20.7.3 SpiecEasi - MB</w:t>
      </w:r>
    </w:p>
    <w:p w14:paraId="23B2A700" w14:textId="77777777" w:rsidR="00010F8F" w:rsidRPr="00010F8F" w:rsidRDefault="00010F8F" w:rsidP="00010F8F">
      <w:r w:rsidRPr="00010F8F">
        <w:t>As third example, we use the SpiecEasi (“Sparse InversE Covariance estimation for Ecological Association and Statistical Inference”) approach proposed by Kurtz et al. (</w:t>
      </w:r>
      <w:hyperlink r:id="rId268" w:anchor="ref-Kurtz2015" w:history="1">
        <w:r w:rsidRPr="00010F8F">
          <w:rPr>
            <w:rStyle w:val="af"/>
          </w:rPr>
          <w:t>2015</w:t>
        </w:r>
      </w:hyperlink>
      <w:r w:rsidRPr="00010F8F">
        <w:t>) to estimate a sparse conditional dependency graph. The neighborhood selection method (“MB”) introduced by Meinshausen and Bühlmann (</w:t>
      </w:r>
      <w:hyperlink r:id="rId269" w:anchor="ref-meinshausen2006high" w:history="1">
        <w:r w:rsidRPr="00010F8F">
          <w:rPr>
            <w:rStyle w:val="af"/>
          </w:rPr>
          <w:t>2006</w:t>
        </w:r>
      </w:hyperlink>
      <w:r w:rsidRPr="00010F8F">
        <w:t>) is used for network learning. The approach is implemented in the R package </w:t>
      </w:r>
      <w:hyperlink r:id="rId270" w:history="1">
        <w:r w:rsidRPr="00010F8F">
          <w:rPr>
            <w:rStyle w:val="af"/>
          </w:rPr>
          <w:t>SpiecEasi</w:t>
        </w:r>
      </w:hyperlink>
      <w:r w:rsidRPr="00010F8F">
        <w:t>.</w:t>
      </w:r>
    </w:p>
    <w:p w14:paraId="17BD6B71" w14:textId="77777777" w:rsidR="00010F8F" w:rsidRPr="00010F8F" w:rsidRDefault="00010F8F" w:rsidP="00010F8F">
      <w:r w:rsidRPr="00010F8F">
        <w:t>Kurtz, ZD, CL Müller, ER Miraldi, DR Littman, MJ Blaser, and Bonneau RA. 2015. “Sparse and Compositionally Robust Inference of Microbial Ecological Networks.” </w:t>
      </w:r>
      <w:r w:rsidRPr="00010F8F">
        <w:rPr>
          <w:i/>
          <w:iCs/>
        </w:rPr>
        <w:t>PLoS Computational Biology</w:t>
      </w:r>
      <w:r w:rsidRPr="00010F8F">
        <w:t> 11 (5): e1004226. </w:t>
      </w:r>
      <w:hyperlink r:id="rId271" w:history="1">
        <w:r w:rsidRPr="00010F8F">
          <w:rPr>
            <w:rStyle w:val="af"/>
          </w:rPr>
          <w:t>https://doi.org/10.1371/journal.pcbi.1004226</w:t>
        </w:r>
      </w:hyperlink>
      <w:r w:rsidRPr="00010F8F">
        <w:t>.</w:t>
      </w:r>
    </w:p>
    <w:p w14:paraId="58CF899E" w14:textId="77777777" w:rsidR="00010F8F" w:rsidRPr="00010F8F" w:rsidRDefault="00010F8F" w:rsidP="00010F8F">
      <w:r w:rsidRPr="00010F8F">
        <w:t>Meinshausen, Nicolai, and Peter Bühlmann. 2006. “High-dimensional graphs and variable selection with the Lasso.” </w:t>
      </w:r>
      <w:r w:rsidRPr="00010F8F">
        <w:rPr>
          <w:i/>
          <w:iCs/>
        </w:rPr>
        <w:t>Annals of Statistics</w:t>
      </w:r>
      <w:r w:rsidRPr="00010F8F">
        <w:t> 34 (3): 1436–62. </w:t>
      </w:r>
      <w:hyperlink r:id="rId272" w:history="1">
        <w:r w:rsidRPr="00010F8F">
          <w:rPr>
            <w:rStyle w:val="af"/>
          </w:rPr>
          <w:t>https://doi.org/10.1214/009053606000000281</w:t>
        </w:r>
      </w:hyperlink>
      <w:r w:rsidRPr="00010F8F">
        <w:t>.</w:t>
      </w:r>
    </w:p>
    <w:p w14:paraId="2CDF5BC0" w14:textId="77777777" w:rsidR="00010F8F" w:rsidRPr="00010F8F" w:rsidRDefault="00010F8F" w:rsidP="00010F8F">
      <w:hyperlink r:id="rId273" w:history="1">
        <w:r w:rsidRPr="00010F8F">
          <w:rPr>
            <w:rStyle w:val="af"/>
          </w:rPr>
          <w:t>library</w:t>
        </w:r>
      </w:hyperlink>
      <w:r w:rsidRPr="00010F8F">
        <w:t>(SpiecEasi)</w:t>
      </w:r>
    </w:p>
    <w:p w14:paraId="0FCF9711" w14:textId="77777777" w:rsidR="00010F8F" w:rsidRPr="00010F8F" w:rsidRDefault="00010F8F" w:rsidP="00010F8F">
      <w:hyperlink r:id="rId274" w:history="1">
        <w:r w:rsidRPr="00010F8F">
          <w:rPr>
            <w:rStyle w:val="af"/>
          </w:rPr>
          <w:t>set.seed</w:t>
        </w:r>
      </w:hyperlink>
      <w:r w:rsidRPr="00010F8F">
        <w:t>(13075)</w:t>
      </w:r>
    </w:p>
    <w:p w14:paraId="29E31123" w14:textId="77777777" w:rsidR="00010F8F" w:rsidRPr="00010F8F" w:rsidRDefault="00010F8F" w:rsidP="00010F8F">
      <w:r w:rsidRPr="00010F8F">
        <w:t xml:space="preserve">se_mb_est &lt;- </w:t>
      </w:r>
      <w:hyperlink r:id="rId275" w:history="1">
        <w:r w:rsidRPr="00010F8F">
          <w:rPr>
            <w:rStyle w:val="af"/>
          </w:rPr>
          <w:t>spiec.easi</w:t>
        </w:r>
      </w:hyperlink>
      <w:r w:rsidRPr="00010F8F">
        <w:t>(</w:t>
      </w:r>
    </w:p>
    <w:p w14:paraId="07153AC5" w14:textId="77777777" w:rsidR="00010F8F" w:rsidRPr="00010F8F" w:rsidRDefault="00010F8F" w:rsidP="00010F8F">
      <w:r w:rsidRPr="00010F8F">
        <w:t xml:space="preserve">    </w:t>
      </w:r>
      <w:hyperlink r:id="rId276" w:history="1">
        <w:r w:rsidRPr="00010F8F">
          <w:rPr>
            <w:rStyle w:val="af"/>
          </w:rPr>
          <w:t>t</w:t>
        </w:r>
      </w:hyperlink>
      <w:r w:rsidRPr="00010F8F">
        <w:t>(</w:t>
      </w:r>
      <w:hyperlink r:id="rId277" w:history="1">
        <w:r w:rsidRPr="00010F8F">
          <w:rPr>
            <w:rStyle w:val="af"/>
          </w:rPr>
          <w:t>assay</w:t>
        </w:r>
      </w:hyperlink>
      <w:r w:rsidRPr="00010F8F">
        <w:t>(tse, "counts")),</w:t>
      </w:r>
    </w:p>
    <w:p w14:paraId="547C3CE1" w14:textId="77777777" w:rsidR="00010F8F" w:rsidRPr="00010F8F" w:rsidRDefault="00010F8F" w:rsidP="00010F8F">
      <w:r w:rsidRPr="00010F8F">
        <w:t xml:space="preserve">    method = 'mb', nlambda = 20,</w:t>
      </w:r>
    </w:p>
    <w:p w14:paraId="3D386F1C" w14:textId="77777777" w:rsidR="00010F8F" w:rsidRPr="00010F8F" w:rsidRDefault="00010F8F" w:rsidP="00010F8F">
      <w:r w:rsidRPr="00010F8F">
        <w:t xml:space="preserve">    pulsar.params = </w:t>
      </w:r>
      <w:hyperlink r:id="rId278" w:history="1">
        <w:r w:rsidRPr="00010F8F">
          <w:rPr>
            <w:rStyle w:val="af"/>
          </w:rPr>
          <w:t>list</w:t>
        </w:r>
      </w:hyperlink>
      <w:r w:rsidRPr="00010F8F">
        <w:t>(rep.num = 20))</w:t>
      </w:r>
    </w:p>
    <w:p w14:paraId="390B6A2D" w14:textId="77777777" w:rsidR="00010F8F" w:rsidRPr="00010F8F" w:rsidRDefault="00010F8F" w:rsidP="00010F8F">
      <w:r w:rsidRPr="00010F8F">
        <w:t>Since SpiecEasi uses the StARS (“Stability Approach to Regularization Selection”) method (</w:t>
      </w:r>
      <w:hyperlink r:id="rId279" w:anchor="ref-liu2010stability" w:history="1">
        <w:r w:rsidRPr="00010F8F">
          <w:rPr>
            <w:rStyle w:val="af"/>
          </w:rPr>
          <w:t>Liu, Roeder, and Wasserman 2010</w:t>
        </w:r>
      </w:hyperlink>
      <w:r w:rsidRPr="00010F8F">
        <w:t>) to obtain a sparse association matrix, we don’t need to set a threshold here. We store the partial correlations corresponding to the StARS-optimal lambda and convert them into an igraph object.</w:t>
      </w:r>
    </w:p>
    <w:p w14:paraId="05F5147F" w14:textId="77777777" w:rsidR="00010F8F" w:rsidRPr="00010F8F" w:rsidRDefault="00010F8F" w:rsidP="00010F8F">
      <w:r w:rsidRPr="00010F8F">
        <w:t>Liu, Han, Kathryn Roeder, and Larry Wasserman. 2010. “Stability Approach to Regularization Selection (StARS) for High Dimensional Graphical Models.” </w:t>
      </w:r>
      <w:r w:rsidRPr="00010F8F">
        <w:rPr>
          <w:i/>
          <w:iCs/>
        </w:rPr>
        <w:t xml:space="preserve">Advances in </w:t>
      </w:r>
      <w:r w:rsidRPr="00010F8F">
        <w:rPr>
          <w:i/>
          <w:iCs/>
        </w:rPr>
        <w:lastRenderedPageBreak/>
        <w:t>Neural Information Processing Systems</w:t>
      </w:r>
      <w:r w:rsidRPr="00010F8F">
        <w:t>. </w:t>
      </w:r>
      <w:hyperlink r:id="rId280" w:history="1">
        <w:r w:rsidRPr="00010F8F">
          <w:rPr>
            <w:rStyle w:val="af"/>
          </w:rPr>
          <w:t>https://doi.org/10.48550/arxiv.1006.3316</w:t>
        </w:r>
      </w:hyperlink>
      <w:r w:rsidRPr="00010F8F">
        <w:t>.</w:t>
      </w:r>
    </w:p>
    <w:p w14:paraId="261FFEF1" w14:textId="77777777" w:rsidR="00010F8F" w:rsidRPr="00010F8F" w:rsidRDefault="00010F8F" w:rsidP="00010F8F">
      <w:r w:rsidRPr="00010F8F">
        <w:rPr>
          <w:i/>
          <w:iCs/>
        </w:rPr>
        <w:t># Get optimal matrix with partial correlations</w:t>
      </w:r>
    </w:p>
    <w:p w14:paraId="34841CDF" w14:textId="77777777" w:rsidR="00010F8F" w:rsidRPr="00010F8F" w:rsidRDefault="00010F8F" w:rsidP="00010F8F">
      <w:r w:rsidRPr="00010F8F">
        <w:t xml:space="preserve">se_mb_cor &lt;- </w:t>
      </w:r>
      <w:hyperlink r:id="rId281" w:history="1">
        <w:r w:rsidRPr="00010F8F">
          <w:rPr>
            <w:rStyle w:val="af"/>
          </w:rPr>
          <w:t>as.matrix</w:t>
        </w:r>
      </w:hyperlink>
      <w:r w:rsidRPr="00010F8F">
        <w:t>(</w:t>
      </w:r>
      <w:hyperlink r:id="rId282" w:history="1">
        <w:r w:rsidRPr="00010F8F">
          <w:rPr>
            <w:rStyle w:val="af"/>
          </w:rPr>
          <w:t>getOptBeta</w:t>
        </w:r>
      </w:hyperlink>
      <w:r w:rsidRPr="00010F8F">
        <w:t>(se_mb_est))</w:t>
      </w:r>
    </w:p>
    <w:p w14:paraId="4B546F21" w14:textId="77777777" w:rsidR="00010F8F" w:rsidRPr="00010F8F" w:rsidRDefault="00010F8F" w:rsidP="00010F8F">
      <w:r w:rsidRPr="00010F8F">
        <w:t xml:space="preserve">se_mb_cor &lt;- </w:t>
      </w:r>
      <w:hyperlink r:id="rId283" w:history="1">
        <w:r w:rsidRPr="00010F8F">
          <w:rPr>
            <w:rStyle w:val="af"/>
          </w:rPr>
          <w:t>as.matrix</w:t>
        </w:r>
      </w:hyperlink>
      <w:r w:rsidRPr="00010F8F">
        <w:t>(</w:t>
      </w:r>
      <w:hyperlink r:id="rId284" w:history="1">
        <w:r w:rsidRPr="00010F8F">
          <w:rPr>
            <w:rStyle w:val="af"/>
          </w:rPr>
          <w:t>symBeta</w:t>
        </w:r>
      </w:hyperlink>
      <w:r w:rsidRPr="00010F8F">
        <w:t>(se_mb_cor))</w:t>
      </w:r>
    </w:p>
    <w:p w14:paraId="01380FD9" w14:textId="77777777" w:rsidR="00010F8F" w:rsidRPr="00010F8F" w:rsidRDefault="00010F8F" w:rsidP="00010F8F">
      <w:hyperlink r:id="rId285" w:history="1">
        <w:r w:rsidRPr="00010F8F">
          <w:rPr>
            <w:rStyle w:val="af"/>
          </w:rPr>
          <w:t>rownames</w:t>
        </w:r>
      </w:hyperlink>
      <w:r w:rsidRPr="00010F8F">
        <w:t xml:space="preserve">(se_mb_cor) &lt;- </w:t>
      </w:r>
      <w:hyperlink r:id="rId286" w:history="1">
        <w:r w:rsidRPr="00010F8F">
          <w:rPr>
            <w:rStyle w:val="af"/>
          </w:rPr>
          <w:t>colnames</w:t>
        </w:r>
      </w:hyperlink>
      <w:r w:rsidRPr="00010F8F">
        <w:t xml:space="preserve">(se_mb_cor) &lt;- </w:t>
      </w:r>
      <w:hyperlink r:id="rId287" w:history="1">
        <w:r w:rsidRPr="00010F8F">
          <w:rPr>
            <w:rStyle w:val="af"/>
          </w:rPr>
          <w:t>rownames</w:t>
        </w:r>
      </w:hyperlink>
      <w:r w:rsidRPr="00010F8F">
        <w:t>(tse)</w:t>
      </w:r>
    </w:p>
    <w:p w14:paraId="5EC4968D" w14:textId="77777777" w:rsidR="00010F8F" w:rsidRPr="00010F8F" w:rsidRDefault="00010F8F" w:rsidP="00010F8F">
      <w:hyperlink r:id="rId288" w:history="1">
        <w:r w:rsidRPr="00010F8F">
          <w:rPr>
            <w:rStyle w:val="af"/>
          </w:rPr>
          <w:t>diag</w:t>
        </w:r>
      </w:hyperlink>
      <w:r w:rsidRPr="00010F8F">
        <w:t>(se_mb_cor) &lt;- 1</w:t>
      </w:r>
    </w:p>
    <w:p w14:paraId="36D08B32" w14:textId="77777777" w:rsidR="00010F8F" w:rsidRPr="00010F8F" w:rsidRDefault="00010F8F" w:rsidP="00010F8F"/>
    <w:p w14:paraId="7978D8A6" w14:textId="77777777" w:rsidR="00010F8F" w:rsidRPr="00010F8F" w:rsidRDefault="00010F8F" w:rsidP="00010F8F">
      <w:r w:rsidRPr="00010F8F">
        <w:rPr>
          <w:i/>
          <w:iCs/>
        </w:rPr>
        <w:t># Create graph object</w:t>
      </w:r>
    </w:p>
    <w:p w14:paraId="2C1C5031" w14:textId="77777777" w:rsidR="00010F8F" w:rsidRPr="00010F8F" w:rsidRDefault="00010F8F" w:rsidP="00010F8F">
      <w:r w:rsidRPr="00010F8F">
        <w:t>se_mb_graph &lt;- transform_asso(se_mb_cor)$graph</w:t>
      </w:r>
    </w:p>
    <w:p w14:paraId="553D3341" w14:textId="77777777" w:rsidR="00010F8F" w:rsidRPr="00010F8F" w:rsidRDefault="00010F8F" w:rsidP="00010F8F">
      <w:pPr>
        <w:rPr>
          <w:b/>
          <w:bCs/>
        </w:rPr>
      </w:pPr>
      <w:r w:rsidRPr="00010F8F">
        <w:rPr>
          <w:b/>
          <w:bCs/>
        </w:rPr>
        <w:t>20.7.4 Network plots</w:t>
      </w:r>
    </w:p>
    <w:p w14:paraId="27E41B15" w14:textId="77777777" w:rsidR="00010F8F" w:rsidRPr="00010F8F" w:rsidRDefault="00010F8F" w:rsidP="00010F8F">
      <w:r w:rsidRPr="00010F8F">
        <w:t>The graph objects can now be plotted using the </w:t>
      </w:r>
      <w:hyperlink r:id="rId289" w:history="1">
        <w:r w:rsidRPr="00010F8F">
          <w:rPr>
            <w:rStyle w:val="af"/>
          </w:rPr>
          <w:t>igraph</w:t>
        </w:r>
      </w:hyperlink>
      <w:r w:rsidRPr="00010F8F">
        <w:t> package. The same layout is used in all four plots so that the networks are comparable.</w:t>
      </w:r>
    </w:p>
    <w:p w14:paraId="74EFBFA1" w14:textId="77777777" w:rsidR="00010F8F" w:rsidRPr="00010F8F" w:rsidRDefault="00010F8F" w:rsidP="00010F8F">
      <w:hyperlink r:id="rId290" w:history="1">
        <w:r w:rsidRPr="00010F8F">
          <w:rPr>
            <w:rStyle w:val="af"/>
          </w:rPr>
          <w:t>library</w:t>
        </w:r>
      </w:hyperlink>
      <w:r w:rsidRPr="00010F8F">
        <w:t>(</w:t>
      </w:r>
      <w:hyperlink r:id="rId291" w:history="1">
        <w:r w:rsidRPr="00010F8F">
          <w:rPr>
            <w:rStyle w:val="af"/>
          </w:rPr>
          <w:t>igraph</w:t>
        </w:r>
      </w:hyperlink>
      <w:r w:rsidRPr="00010F8F">
        <w:t>)</w:t>
      </w:r>
    </w:p>
    <w:p w14:paraId="2C977CE0" w14:textId="77777777" w:rsidR="00010F8F" w:rsidRPr="00010F8F" w:rsidRDefault="00010F8F" w:rsidP="00010F8F">
      <w:r w:rsidRPr="00010F8F">
        <w:rPr>
          <w:i/>
          <w:iCs/>
        </w:rPr>
        <w:t># Node sizes</w:t>
      </w:r>
    </w:p>
    <w:p w14:paraId="4A9E5ABE" w14:textId="77777777" w:rsidR="00010F8F" w:rsidRPr="00010F8F" w:rsidRDefault="00010F8F" w:rsidP="00010F8F">
      <w:r w:rsidRPr="00010F8F">
        <w:t>vsize &lt;- (</w:t>
      </w:r>
      <w:hyperlink r:id="rId292" w:history="1">
        <w:r w:rsidRPr="00010F8F">
          <w:rPr>
            <w:rStyle w:val="af"/>
          </w:rPr>
          <w:t>colMeans</w:t>
        </w:r>
      </w:hyperlink>
      <w:r w:rsidRPr="00010F8F">
        <w:t>(</w:t>
      </w:r>
      <w:hyperlink r:id="rId293" w:history="1">
        <w:r w:rsidRPr="00010F8F">
          <w:rPr>
            <w:rStyle w:val="af"/>
          </w:rPr>
          <w:t>t</w:t>
        </w:r>
      </w:hyperlink>
      <w:r w:rsidRPr="00010F8F">
        <w:t>(</w:t>
      </w:r>
      <w:hyperlink r:id="rId294" w:history="1">
        <w:r w:rsidRPr="00010F8F">
          <w:rPr>
            <w:rStyle w:val="af"/>
          </w:rPr>
          <w:t>assay</w:t>
        </w:r>
      </w:hyperlink>
      <w:r w:rsidRPr="00010F8F">
        <w:t>(tse, "log10"))) + 1) * 3</w:t>
      </w:r>
    </w:p>
    <w:p w14:paraId="380BFBCC" w14:textId="77777777" w:rsidR="00010F8F" w:rsidRPr="00010F8F" w:rsidRDefault="00010F8F" w:rsidP="00010F8F"/>
    <w:p w14:paraId="3EC7939B" w14:textId="77777777" w:rsidR="00010F8F" w:rsidRPr="00010F8F" w:rsidRDefault="00010F8F" w:rsidP="00010F8F">
      <w:r w:rsidRPr="00010F8F">
        <w:rPr>
          <w:i/>
          <w:iCs/>
        </w:rPr>
        <w:t># Use Fruchterman-Reingold (force-directed) layout</w:t>
      </w:r>
    </w:p>
    <w:p w14:paraId="09767AA0" w14:textId="77777777" w:rsidR="00010F8F" w:rsidRPr="00010F8F" w:rsidRDefault="00010F8F" w:rsidP="00010F8F">
      <w:hyperlink r:id="rId295" w:history="1">
        <w:r w:rsidRPr="00010F8F">
          <w:rPr>
            <w:rStyle w:val="af"/>
          </w:rPr>
          <w:t>set.seed</w:t>
        </w:r>
      </w:hyperlink>
      <w:r w:rsidRPr="00010F8F">
        <w:t>(13075)</w:t>
      </w:r>
    </w:p>
    <w:p w14:paraId="214B1362" w14:textId="77777777" w:rsidR="00010F8F" w:rsidRPr="00010F8F" w:rsidRDefault="00010F8F" w:rsidP="00010F8F">
      <w:r w:rsidRPr="00010F8F">
        <w:t xml:space="preserve">lay_fr &lt;- </w:t>
      </w:r>
      <w:hyperlink r:id="rId296" w:history="1">
        <w:r w:rsidRPr="00010F8F">
          <w:rPr>
            <w:rStyle w:val="af"/>
          </w:rPr>
          <w:t>layout_with_fr</w:t>
        </w:r>
      </w:hyperlink>
      <w:r w:rsidRPr="00010F8F">
        <w:t>(se_mb_graph)</w:t>
      </w:r>
    </w:p>
    <w:p w14:paraId="58336679" w14:textId="77777777" w:rsidR="00010F8F" w:rsidRPr="00010F8F" w:rsidRDefault="00010F8F" w:rsidP="00010F8F"/>
    <w:p w14:paraId="46EF21EC" w14:textId="77777777" w:rsidR="00010F8F" w:rsidRPr="00010F8F" w:rsidRDefault="00010F8F" w:rsidP="00010F8F">
      <w:hyperlink r:id="rId297" w:history="1">
        <w:r w:rsidRPr="00010F8F">
          <w:rPr>
            <w:rStyle w:val="af"/>
          </w:rPr>
          <w:t>par</w:t>
        </w:r>
      </w:hyperlink>
      <w:r w:rsidRPr="00010F8F">
        <w:t xml:space="preserve">(mfrow = </w:t>
      </w:r>
      <w:hyperlink r:id="rId298" w:history="1">
        <w:r w:rsidRPr="00010F8F">
          <w:rPr>
            <w:rStyle w:val="af"/>
          </w:rPr>
          <w:t>c</w:t>
        </w:r>
      </w:hyperlink>
      <w:r w:rsidRPr="00010F8F">
        <w:t>(2,2))</w:t>
      </w:r>
    </w:p>
    <w:p w14:paraId="5EF53F23" w14:textId="77777777" w:rsidR="00010F8F" w:rsidRPr="00010F8F" w:rsidRDefault="00010F8F" w:rsidP="00010F8F">
      <w:hyperlink r:id="rId299" w:history="1">
        <w:r w:rsidRPr="00010F8F">
          <w:rPr>
            <w:rStyle w:val="af"/>
          </w:rPr>
          <w:t>plot</w:t>
        </w:r>
      </w:hyperlink>
      <w:r w:rsidRPr="00010F8F">
        <w:t>(sparcc_graph03, layout = lay_fr, vertex.size = vsize,</w:t>
      </w:r>
    </w:p>
    <w:p w14:paraId="01840AD8" w14:textId="77777777" w:rsidR="00010F8F" w:rsidRPr="00010F8F" w:rsidRDefault="00010F8F" w:rsidP="00010F8F">
      <w:r w:rsidRPr="00010F8F">
        <w:t xml:space="preserve">     vertex.label = NA, main = "SparCC (thresh 0.3)")</w:t>
      </w:r>
    </w:p>
    <w:p w14:paraId="41A0ADE0" w14:textId="77777777" w:rsidR="00010F8F" w:rsidRPr="00010F8F" w:rsidRDefault="00010F8F" w:rsidP="00010F8F">
      <w:hyperlink r:id="rId300" w:history="1">
        <w:r w:rsidRPr="00010F8F">
          <w:rPr>
            <w:rStyle w:val="af"/>
          </w:rPr>
          <w:t>plot</w:t>
        </w:r>
      </w:hyperlink>
      <w:r w:rsidRPr="00010F8F">
        <w:t>(sparcc_graph04, layout = lay_fr, vertex.size = vsize,</w:t>
      </w:r>
    </w:p>
    <w:p w14:paraId="4C3B4710" w14:textId="77777777" w:rsidR="00010F8F" w:rsidRPr="00010F8F" w:rsidRDefault="00010F8F" w:rsidP="00010F8F">
      <w:r w:rsidRPr="00010F8F">
        <w:t xml:space="preserve">     vertex.label = NA, main = "SparCC (thresh 0.4)")</w:t>
      </w:r>
    </w:p>
    <w:p w14:paraId="19220A34" w14:textId="77777777" w:rsidR="00010F8F" w:rsidRPr="00010F8F" w:rsidRDefault="00010F8F" w:rsidP="00010F8F">
      <w:hyperlink r:id="rId301" w:history="1">
        <w:r w:rsidRPr="00010F8F">
          <w:rPr>
            <w:rStyle w:val="af"/>
          </w:rPr>
          <w:t>plot</w:t>
        </w:r>
      </w:hyperlink>
      <w:r w:rsidRPr="00010F8F">
        <w:t>(prop_graph, layout = lay_fr, vertex.size = vsize,</w:t>
      </w:r>
    </w:p>
    <w:p w14:paraId="49EE3B1E" w14:textId="77777777" w:rsidR="00010F8F" w:rsidRPr="00010F8F" w:rsidRDefault="00010F8F" w:rsidP="00010F8F">
      <w:r w:rsidRPr="00010F8F">
        <w:t xml:space="preserve">     vertex.label = NA, main = "Shrinkage proportionality\n(thresh 0.4)")</w:t>
      </w:r>
    </w:p>
    <w:p w14:paraId="535EB9A6" w14:textId="77777777" w:rsidR="00010F8F" w:rsidRPr="00010F8F" w:rsidRDefault="00010F8F" w:rsidP="00010F8F">
      <w:hyperlink r:id="rId302" w:history="1">
        <w:r w:rsidRPr="00010F8F">
          <w:rPr>
            <w:rStyle w:val="af"/>
          </w:rPr>
          <w:t>plot</w:t>
        </w:r>
      </w:hyperlink>
      <w:r w:rsidRPr="00010F8F">
        <w:t>(se_mb_graph, layout = lay_fr, vertex.size = vsize,</w:t>
      </w:r>
    </w:p>
    <w:p w14:paraId="740507A4" w14:textId="77777777" w:rsidR="00010F8F" w:rsidRPr="00010F8F" w:rsidRDefault="00010F8F" w:rsidP="00010F8F">
      <w:r w:rsidRPr="00010F8F">
        <w:t xml:space="preserve">     vertex.label = NA, main = "SpiecEasi (MB)")</w:t>
      </w:r>
    </w:p>
    <w:p w14:paraId="000325D4" w14:textId="34D232C5" w:rsidR="00010F8F" w:rsidRPr="00010F8F" w:rsidRDefault="00010F8F" w:rsidP="00010F8F">
      <w:r w:rsidRPr="00010F8F">
        <w:rPr>
          <w:rFonts w:hint="eastAsia"/>
        </w:rPr>
        <w:drawing>
          <wp:inline distT="0" distB="0" distL="0" distR="0" wp14:anchorId="3632B656" wp14:editId="1B18568D">
            <wp:extent cx="5274310" cy="5274310"/>
            <wp:effectExtent l="0" t="0" r="2540" b="2540"/>
            <wp:docPr id="297418281" name="图片 1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8281" name="图片 15" descr="图表, 散点图&#10;&#10;AI 生成的内容可能不正确。"/>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13CEE440" w14:textId="77777777" w:rsidR="00010F8F" w:rsidRPr="00010F8F" w:rsidRDefault="00010F8F" w:rsidP="00010F8F">
      <w:r w:rsidRPr="00010F8F">
        <w:rPr>
          <w:b/>
          <w:bCs/>
        </w:rPr>
        <w:t>A few observations:</w:t>
      </w:r>
      <w:r w:rsidRPr="00010F8F">
        <w:t> The density of SparCC (threshold 0.4), proportionality and SpiecEasi is comparable, while the SparCC correlation network with threshold 0.3 is much denser. However, there are edges in the proportionality and SpiecEasi networks that are not present in the two SparCC networks. The SpiecEasi network has less highly connected nodes than the other three networks, but more nodes with one or two connections.</w:t>
      </w:r>
    </w:p>
    <w:p w14:paraId="03172181" w14:textId="77777777" w:rsidR="00010F8F" w:rsidRPr="00010F8F" w:rsidRDefault="00010F8F" w:rsidP="00010F8F">
      <w:r w:rsidRPr="00010F8F">
        <w:t>We will look at the degree distribution in the next section to quantify these observations.</w:t>
      </w:r>
    </w:p>
    <w:p w14:paraId="296D0048" w14:textId="77777777" w:rsidR="00010F8F" w:rsidRPr="00010F8F" w:rsidRDefault="00010F8F" w:rsidP="00010F8F">
      <w:pPr>
        <w:rPr>
          <w:b/>
          <w:bCs/>
        </w:rPr>
      </w:pPr>
      <w:r w:rsidRPr="00010F8F">
        <w:rPr>
          <w:b/>
          <w:bCs/>
        </w:rPr>
        <w:t>20.7.5 Network analysis</w:t>
      </w:r>
    </w:p>
    <w:p w14:paraId="55B0A502" w14:textId="77777777" w:rsidR="00010F8F" w:rsidRPr="00010F8F" w:rsidRDefault="00010F8F" w:rsidP="00010F8F">
      <w:r w:rsidRPr="00010F8F">
        <w:t>Here we repeat some of the network analysis approaches explained in </w:t>
      </w:r>
      <w:hyperlink r:id="rId304" w:anchor="sec-network-analysis" w:history="1">
        <w:r w:rsidRPr="00010F8F">
          <w:rPr>
            <w:rStyle w:val="af"/>
          </w:rPr>
          <w:t>Section 20.2</w:t>
        </w:r>
      </w:hyperlink>
      <w:r w:rsidRPr="00010F8F">
        <w:t xml:space="preserve">. The </w:t>
      </w:r>
      <w:r w:rsidRPr="00010F8F">
        <w:lastRenderedPageBreak/>
        <w:t>analyses are performed simultaneously for the three association measures as well as the SPRING network constructed in </w:t>
      </w:r>
      <w:hyperlink r:id="rId305" w:anchor="sec-spring-network" w:history="1">
        <w:r w:rsidRPr="00010F8F">
          <w:rPr>
            <w:rStyle w:val="af"/>
          </w:rPr>
          <w:t>Section 20.1.4</w:t>
        </w:r>
      </w:hyperlink>
      <w:r w:rsidRPr="00010F8F">
        <w:t>. Therefore, we start by creating a list of all the graph objects we need for the analyses.</w:t>
      </w:r>
    </w:p>
    <w:p w14:paraId="74B72490" w14:textId="77777777" w:rsidR="00010F8F" w:rsidRPr="00010F8F" w:rsidRDefault="00010F8F" w:rsidP="00010F8F">
      <w:r w:rsidRPr="00010F8F">
        <w:t xml:space="preserve">graphlist &lt;- </w:t>
      </w:r>
      <w:hyperlink r:id="rId306" w:history="1">
        <w:r w:rsidRPr="00010F8F">
          <w:rPr>
            <w:rStyle w:val="af"/>
          </w:rPr>
          <w:t>list</w:t>
        </w:r>
      </w:hyperlink>
      <w:r w:rsidRPr="00010F8F">
        <w:t>(</w:t>
      </w:r>
    </w:p>
    <w:p w14:paraId="3102A0F3" w14:textId="77777777" w:rsidR="00010F8F" w:rsidRPr="00010F8F" w:rsidRDefault="00010F8F" w:rsidP="00010F8F">
      <w:r w:rsidRPr="00010F8F">
        <w:t xml:space="preserve">    SparCC = sparcc_graph04,</w:t>
      </w:r>
    </w:p>
    <w:p w14:paraId="4CE54ED6" w14:textId="77777777" w:rsidR="00010F8F" w:rsidRPr="00010F8F" w:rsidRDefault="00010F8F" w:rsidP="00010F8F">
      <w:r w:rsidRPr="00010F8F">
        <w:t xml:space="preserve">    Proportionality = prop_graph,</w:t>
      </w:r>
    </w:p>
    <w:p w14:paraId="140E494D" w14:textId="77777777" w:rsidR="00010F8F" w:rsidRPr="00010F8F" w:rsidRDefault="00010F8F" w:rsidP="00010F8F">
      <w:r w:rsidRPr="00010F8F">
        <w:t xml:space="preserve">    SpiecEasi = se_mb_graph,</w:t>
      </w:r>
    </w:p>
    <w:p w14:paraId="031ED57C" w14:textId="77777777" w:rsidR="00010F8F" w:rsidRPr="00010F8F" w:rsidRDefault="00010F8F" w:rsidP="00010F8F">
      <w:r w:rsidRPr="00010F8F">
        <w:t xml:space="preserve">    SPRING = spring_graph)</w:t>
      </w:r>
    </w:p>
    <w:p w14:paraId="50F0A69A" w14:textId="77777777" w:rsidR="00010F8F" w:rsidRPr="00010F8F" w:rsidRDefault="00010F8F" w:rsidP="00010F8F">
      <w:r w:rsidRPr="00010F8F">
        <w:t>20.7.5.1 Degree distribution</w:t>
      </w:r>
    </w:p>
    <w:p w14:paraId="3B343066" w14:textId="77777777" w:rsidR="00010F8F" w:rsidRPr="00010F8F" w:rsidRDefault="00010F8F" w:rsidP="00010F8F">
      <w:r w:rsidRPr="00010F8F">
        <w:t>The degree distribution is plotted for all four measures to compare the overall network structure.</w:t>
      </w:r>
    </w:p>
    <w:p w14:paraId="5C318A5A" w14:textId="77777777" w:rsidR="00010F8F" w:rsidRPr="00010F8F" w:rsidRDefault="00010F8F" w:rsidP="00010F8F">
      <w:hyperlink r:id="rId307" w:history="1">
        <w:r w:rsidRPr="00010F8F">
          <w:rPr>
            <w:rStyle w:val="af"/>
          </w:rPr>
          <w:t>library</w:t>
        </w:r>
      </w:hyperlink>
      <w:r w:rsidRPr="00010F8F">
        <w:t>(</w:t>
      </w:r>
      <w:hyperlink r:id="rId308" w:history="1">
        <w:r w:rsidRPr="00010F8F">
          <w:rPr>
            <w:rStyle w:val="af"/>
          </w:rPr>
          <w:t>ggplot2</w:t>
        </w:r>
      </w:hyperlink>
      <w:r w:rsidRPr="00010F8F">
        <w:t>)</w:t>
      </w:r>
    </w:p>
    <w:p w14:paraId="73957B9B" w14:textId="77777777" w:rsidR="00010F8F" w:rsidRPr="00010F8F" w:rsidRDefault="00010F8F" w:rsidP="00010F8F">
      <w:r w:rsidRPr="00010F8F">
        <w:rPr>
          <w:i/>
          <w:iCs/>
        </w:rPr>
        <w:t># Compute degree distributions</w:t>
      </w:r>
    </w:p>
    <w:p w14:paraId="48B3CC24" w14:textId="77777777" w:rsidR="00010F8F" w:rsidRPr="00010F8F" w:rsidRDefault="00010F8F" w:rsidP="00010F8F">
      <w:r w:rsidRPr="00010F8F">
        <w:t xml:space="preserve">ddlist &lt;- </w:t>
      </w:r>
      <w:hyperlink r:id="rId309" w:history="1">
        <w:r w:rsidRPr="00010F8F">
          <w:rPr>
            <w:rStyle w:val="af"/>
          </w:rPr>
          <w:t>lapply</w:t>
        </w:r>
      </w:hyperlink>
      <w:r w:rsidRPr="00010F8F">
        <w:t>(graphlist, igraph::</w:t>
      </w:r>
      <w:hyperlink r:id="rId310" w:history="1">
        <w:r w:rsidRPr="00010F8F">
          <w:rPr>
            <w:rStyle w:val="af"/>
          </w:rPr>
          <w:t>degree.distribution</w:t>
        </w:r>
      </w:hyperlink>
      <w:r w:rsidRPr="00010F8F">
        <w:t>)</w:t>
      </w:r>
    </w:p>
    <w:p w14:paraId="34AB4B09" w14:textId="77777777" w:rsidR="00010F8F" w:rsidRPr="00010F8F" w:rsidRDefault="00010F8F" w:rsidP="00010F8F"/>
    <w:p w14:paraId="2A6A5676" w14:textId="77777777" w:rsidR="00010F8F" w:rsidRPr="00010F8F" w:rsidRDefault="00010F8F" w:rsidP="00010F8F">
      <w:r w:rsidRPr="00010F8F">
        <w:rPr>
          <w:i/>
          <w:iCs/>
        </w:rPr>
        <w:t># Maximum degree</w:t>
      </w:r>
    </w:p>
    <w:p w14:paraId="4C83BD91" w14:textId="77777777" w:rsidR="00010F8F" w:rsidRPr="00010F8F" w:rsidRDefault="00010F8F" w:rsidP="00010F8F">
      <w:r w:rsidRPr="00010F8F">
        <w:t xml:space="preserve">maxdeg &lt;- </w:t>
      </w:r>
      <w:hyperlink r:id="rId311" w:history="1">
        <w:r w:rsidRPr="00010F8F">
          <w:rPr>
            <w:rStyle w:val="af"/>
          </w:rPr>
          <w:t>max</w:t>
        </w:r>
      </w:hyperlink>
      <w:r w:rsidRPr="00010F8F">
        <w:t>(</w:t>
      </w:r>
      <w:hyperlink r:id="rId312" w:history="1">
        <w:r w:rsidRPr="00010F8F">
          <w:rPr>
            <w:rStyle w:val="af"/>
          </w:rPr>
          <w:t>lengths</w:t>
        </w:r>
      </w:hyperlink>
      <w:r w:rsidRPr="00010F8F">
        <w:t>(ddlist))</w:t>
      </w:r>
    </w:p>
    <w:p w14:paraId="750C2F33" w14:textId="77777777" w:rsidR="00010F8F" w:rsidRPr="00010F8F" w:rsidRDefault="00010F8F" w:rsidP="00010F8F"/>
    <w:p w14:paraId="6F7BBB53" w14:textId="77777777" w:rsidR="00010F8F" w:rsidRPr="00010F8F" w:rsidRDefault="00010F8F" w:rsidP="00010F8F">
      <w:r w:rsidRPr="00010F8F">
        <w:rPr>
          <w:i/>
          <w:iCs/>
        </w:rPr>
        <w:t># Make list elements the same length</w:t>
      </w:r>
    </w:p>
    <w:p w14:paraId="78CE4C78" w14:textId="77777777" w:rsidR="00010F8F" w:rsidRPr="00010F8F" w:rsidRDefault="00010F8F" w:rsidP="00010F8F">
      <w:r w:rsidRPr="00010F8F">
        <w:t xml:space="preserve">for(i in </w:t>
      </w:r>
      <w:hyperlink r:id="rId313" w:history="1">
        <w:r w:rsidRPr="00010F8F">
          <w:rPr>
            <w:rStyle w:val="af"/>
          </w:rPr>
          <w:t>seq_along</w:t>
        </w:r>
      </w:hyperlink>
      <w:r w:rsidRPr="00010F8F">
        <w:t>(graphlist)) {</w:t>
      </w:r>
    </w:p>
    <w:p w14:paraId="1D589866" w14:textId="77777777" w:rsidR="00010F8F" w:rsidRPr="00010F8F" w:rsidRDefault="00010F8F" w:rsidP="00010F8F">
      <w:r w:rsidRPr="00010F8F">
        <w:t xml:space="preserve">    </w:t>
      </w:r>
      <w:hyperlink r:id="rId314" w:history="1">
        <w:r w:rsidRPr="00010F8F">
          <w:rPr>
            <w:rStyle w:val="af"/>
          </w:rPr>
          <w:t>length</w:t>
        </w:r>
      </w:hyperlink>
      <w:r w:rsidRPr="00010F8F">
        <w:t>(ddlist[[i]]) &lt;- maxdeg</w:t>
      </w:r>
    </w:p>
    <w:p w14:paraId="6ADB3DD2" w14:textId="77777777" w:rsidR="00010F8F" w:rsidRPr="00010F8F" w:rsidRDefault="00010F8F" w:rsidP="00010F8F">
      <w:r w:rsidRPr="00010F8F">
        <w:t>}</w:t>
      </w:r>
    </w:p>
    <w:p w14:paraId="77DF870A" w14:textId="77777777" w:rsidR="00010F8F" w:rsidRPr="00010F8F" w:rsidRDefault="00010F8F" w:rsidP="00010F8F"/>
    <w:p w14:paraId="554C7E3F" w14:textId="77777777" w:rsidR="00010F8F" w:rsidRPr="00010F8F" w:rsidRDefault="00010F8F" w:rsidP="00010F8F">
      <w:r w:rsidRPr="00010F8F">
        <w:rPr>
          <w:i/>
          <w:iCs/>
        </w:rPr>
        <w:t># Data frame needed for ggplot2</w:t>
      </w:r>
    </w:p>
    <w:p w14:paraId="72941B37" w14:textId="77777777" w:rsidR="00010F8F" w:rsidRPr="00010F8F" w:rsidRDefault="00010F8F" w:rsidP="00010F8F">
      <w:r w:rsidRPr="00010F8F">
        <w:t xml:space="preserve">df &lt;- </w:t>
      </w:r>
      <w:hyperlink r:id="rId315" w:history="1">
        <w:r w:rsidRPr="00010F8F">
          <w:rPr>
            <w:rStyle w:val="af"/>
          </w:rPr>
          <w:t>data.frame</w:t>
        </w:r>
      </w:hyperlink>
      <w:r w:rsidRPr="00010F8F">
        <w:t>(</w:t>
      </w:r>
    </w:p>
    <w:p w14:paraId="36E4EF23" w14:textId="77777777" w:rsidR="00010F8F" w:rsidRPr="00010F8F" w:rsidRDefault="00010F8F" w:rsidP="00010F8F">
      <w:r w:rsidRPr="00010F8F">
        <w:t xml:space="preserve">    Degree = </w:t>
      </w:r>
      <w:hyperlink r:id="rId316" w:history="1">
        <w:r w:rsidRPr="00010F8F">
          <w:rPr>
            <w:rStyle w:val="af"/>
          </w:rPr>
          <w:t>rep</w:t>
        </w:r>
      </w:hyperlink>
      <w:r w:rsidRPr="00010F8F">
        <w:t>(</w:t>
      </w:r>
      <w:hyperlink r:id="rId317" w:history="1">
        <w:r w:rsidRPr="00010F8F">
          <w:rPr>
            <w:rStyle w:val="af"/>
          </w:rPr>
          <w:t>seq_len</w:t>
        </w:r>
      </w:hyperlink>
      <w:r w:rsidRPr="00010F8F">
        <w:t xml:space="preserve">(maxdeg), </w:t>
      </w:r>
      <w:hyperlink r:id="rId318" w:history="1">
        <w:r w:rsidRPr="00010F8F">
          <w:rPr>
            <w:rStyle w:val="af"/>
          </w:rPr>
          <w:t>length</w:t>
        </w:r>
      </w:hyperlink>
      <w:r w:rsidRPr="00010F8F">
        <w:t>(graphlist)),</w:t>
      </w:r>
    </w:p>
    <w:p w14:paraId="07B6E9C2" w14:textId="77777777" w:rsidR="00010F8F" w:rsidRPr="00010F8F" w:rsidRDefault="00010F8F" w:rsidP="00010F8F">
      <w:r w:rsidRPr="00010F8F">
        <w:t xml:space="preserve">    Fraction = </w:t>
      </w:r>
      <w:hyperlink r:id="rId319" w:history="1">
        <w:r w:rsidRPr="00010F8F">
          <w:rPr>
            <w:rStyle w:val="af"/>
          </w:rPr>
          <w:t>unlist</w:t>
        </w:r>
      </w:hyperlink>
      <w:r w:rsidRPr="00010F8F">
        <w:t>(ddlist),</w:t>
      </w:r>
    </w:p>
    <w:p w14:paraId="0F327B5D" w14:textId="77777777" w:rsidR="00010F8F" w:rsidRPr="00010F8F" w:rsidRDefault="00010F8F" w:rsidP="00010F8F">
      <w:r w:rsidRPr="00010F8F">
        <w:t xml:space="preserve">    Method = </w:t>
      </w:r>
      <w:hyperlink r:id="rId320" w:history="1">
        <w:r w:rsidRPr="00010F8F">
          <w:rPr>
            <w:rStyle w:val="af"/>
          </w:rPr>
          <w:t>rep</w:t>
        </w:r>
      </w:hyperlink>
      <w:r w:rsidRPr="00010F8F">
        <w:t>(</w:t>
      </w:r>
      <w:hyperlink r:id="rId321" w:history="1">
        <w:r w:rsidRPr="00010F8F">
          <w:rPr>
            <w:rStyle w:val="af"/>
          </w:rPr>
          <w:t>names</w:t>
        </w:r>
      </w:hyperlink>
      <w:r w:rsidRPr="00010F8F">
        <w:t>(graphlist), each = maxdeg))</w:t>
      </w:r>
    </w:p>
    <w:p w14:paraId="1EB367FE" w14:textId="77777777" w:rsidR="00010F8F" w:rsidRPr="00010F8F" w:rsidRDefault="00010F8F" w:rsidP="00010F8F"/>
    <w:p w14:paraId="63A94081" w14:textId="77777777" w:rsidR="00010F8F" w:rsidRPr="00010F8F" w:rsidRDefault="00010F8F" w:rsidP="00010F8F">
      <w:hyperlink r:id="rId322" w:history="1">
        <w:r w:rsidRPr="00010F8F">
          <w:rPr>
            <w:rStyle w:val="af"/>
          </w:rPr>
          <w:t>ggplot</w:t>
        </w:r>
      </w:hyperlink>
      <w:r w:rsidRPr="00010F8F">
        <w:t xml:space="preserve">(df, </w:t>
      </w:r>
      <w:hyperlink r:id="rId323" w:history="1">
        <w:r w:rsidRPr="00010F8F">
          <w:rPr>
            <w:rStyle w:val="af"/>
          </w:rPr>
          <w:t>aes</w:t>
        </w:r>
      </w:hyperlink>
      <w:r w:rsidRPr="00010F8F">
        <w:t>(x = Degree, y = Fraction, group = Method)) +</w:t>
      </w:r>
    </w:p>
    <w:p w14:paraId="6F1C8EC5" w14:textId="77777777" w:rsidR="00010F8F" w:rsidRPr="00010F8F" w:rsidRDefault="00010F8F" w:rsidP="00010F8F">
      <w:r w:rsidRPr="00010F8F">
        <w:t xml:space="preserve">    </w:t>
      </w:r>
      <w:hyperlink r:id="rId324" w:history="1">
        <w:r w:rsidRPr="00010F8F">
          <w:rPr>
            <w:rStyle w:val="af"/>
          </w:rPr>
          <w:t>geom_line</w:t>
        </w:r>
      </w:hyperlink>
      <w:r w:rsidRPr="00010F8F">
        <w:t>(</w:t>
      </w:r>
      <w:hyperlink r:id="rId325" w:history="1">
        <w:r w:rsidRPr="00010F8F">
          <w:rPr>
            <w:rStyle w:val="af"/>
          </w:rPr>
          <w:t>aes</w:t>
        </w:r>
      </w:hyperlink>
      <w:r w:rsidRPr="00010F8F">
        <w:t>(color = Method)) +</w:t>
      </w:r>
    </w:p>
    <w:p w14:paraId="359E09B6" w14:textId="77777777" w:rsidR="00010F8F" w:rsidRPr="00010F8F" w:rsidRDefault="00010F8F" w:rsidP="00010F8F">
      <w:r w:rsidRPr="00010F8F">
        <w:t xml:space="preserve">    </w:t>
      </w:r>
      <w:hyperlink r:id="rId326" w:history="1">
        <w:r w:rsidRPr="00010F8F">
          <w:rPr>
            <w:rStyle w:val="af"/>
          </w:rPr>
          <w:t>geom_point</w:t>
        </w:r>
      </w:hyperlink>
      <w:r w:rsidRPr="00010F8F">
        <w:t>(</w:t>
      </w:r>
      <w:hyperlink r:id="rId327" w:history="1">
        <w:r w:rsidRPr="00010F8F">
          <w:rPr>
            <w:rStyle w:val="af"/>
          </w:rPr>
          <w:t>aes</w:t>
        </w:r>
      </w:hyperlink>
      <w:r w:rsidRPr="00010F8F">
        <w:t>(color = Method)) +</w:t>
      </w:r>
    </w:p>
    <w:p w14:paraId="0AE7658F" w14:textId="77777777" w:rsidR="00010F8F" w:rsidRPr="00010F8F" w:rsidRDefault="00010F8F" w:rsidP="00010F8F">
      <w:r w:rsidRPr="00010F8F">
        <w:t xml:space="preserve">    </w:t>
      </w:r>
      <w:hyperlink r:id="rId328" w:history="1">
        <w:r w:rsidRPr="00010F8F">
          <w:rPr>
            <w:rStyle w:val="af"/>
          </w:rPr>
          <w:t>theme_bw</w:t>
        </w:r>
      </w:hyperlink>
      <w:r w:rsidRPr="00010F8F">
        <w:t>()</w:t>
      </w:r>
    </w:p>
    <w:p w14:paraId="6A2FDBA4" w14:textId="0BC98F7E" w:rsidR="00010F8F" w:rsidRPr="00010F8F" w:rsidRDefault="00010F8F" w:rsidP="00010F8F">
      <w:r w:rsidRPr="00010F8F">
        <w:rPr>
          <w:rFonts w:hint="eastAsia"/>
        </w:rPr>
        <w:drawing>
          <wp:inline distT="0" distB="0" distL="0" distR="0" wp14:anchorId="5289D0E4" wp14:editId="0CA7C409">
            <wp:extent cx="5274310" cy="3767455"/>
            <wp:effectExtent l="0" t="0" r="2540" b="4445"/>
            <wp:docPr id="855407704" name="图片 1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07704" name="图片 14" descr="图表, 折线图&#10;&#10;AI 生成的内容可能不正确。"/>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490A015D" w14:textId="77777777" w:rsidR="00010F8F" w:rsidRPr="00010F8F" w:rsidRDefault="00010F8F" w:rsidP="00010F8F">
      <w:r w:rsidRPr="00010F8F">
        <w:t>The SparCC and shrinkage proportionality networks have a considerably higher proportion of singletons (zero-degree nodes) than the two conditional dependency graphs, but a lower proportion of nodes with degrees between one and five. The SpiecEasi and SPRING graphs, on the other hand, have a higher proportion of low degree nodes, but no highly connected nodes with a degree greater than eleven.</w:t>
      </w:r>
    </w:p>
    <w:p w14:paraId="1FE31E02" w14:textId="77777777" w:rsidR="00010F8F" w:rsidRPr="00010F8F" w:rsidRDefault="00010F8F" w:rsidP="00010F8F">
      <w:r w:rsidRPr="00010F8F">
        <w:t>20.7.5.2 Clustered heatmaps</w:t>
      </w:r>
    </w:p>
    <w:p w14:paraId="670308AB" w14:textId="77777777" w:rsidR="00010F8F" w:rsidRPr="00010F8F" w:rsidRDefault="00010F8F" w:rsidP="00010F8F">
      <w:r w:rsidRPr="00010F8F">
        <w:t>Using the ComplexHeatmap package, we plot heatmaps of the association matrices for the four considered association measures. Rows and columns are sorted according to the clusters identified via hierarchical clustering.</w:t>
      </w:r>
    </w:p>
    <w:p w14:paraId="7A706F12" w14:textId="77777777" w:rsidR="00010F8F" w:rsidRPr="00010F8F" w:rsidRDefault="00010F8F" w:rsidP="00010F8F">
      <w:hyperlink r:id="rId330" w:history="1">
        <w:r w:rsidRPr="00010F8F">
          <w:rPr>
            <w:rStyle w:val="af"/>
          </w:rPr>
          <w:t>library</w:t>
        </w:r>
      </w:hyperlink>
      <w:r w:rsidRPr="00010F8F">
        <w:t>(</w:t>
      </w:r>
      <w:hyperlink r:id="rId331" w:history="1">
        <w:r w:rsidRPr="00010F8F">
          <w:rPr>
            <w:rStyle w:val="af"/>
          </w:rPr>
          <w:t>ComplexHeatmap</w:t>
        </w:r>
      </w:hyperlink>
      <w:r w:rsidRPr="00010F8F">
        <w:t>)</w:t>
      </w:r>
    </w:p>
    <w:p w14:paraId="4661F568" w14:textId="77777777" w:rsidR="00010F8F" w:rsidRPr="00010F8F" w:rsidRDefault="00010F8F" w:rsidP="00010F8F">
      <w:hyperlink r:id="rId332" w:history="1">
        <w:r w:rsidRPr="00010F8F">
          <w:rPr>
            <w:rStyle w:val="af"/>
          </w:rPr>
          <w:t>library</w:t>
        </w:r>
      </w:hyperlink>
      <w:r w:rsidRPr="00010F8F">
        <w:t>(</w:t>
      </w:r>
      <w:hyperlink r:id="rId333" w:history="1">
        <w:r w:rsidRPr="00010F8F">
          <w:rPr>
            <w:rStyle w:val="af"/>
          </w:rPr>
          <w:t>circlize</w:t>
        </w:r>
      </w:hyperlink>
      <w:r w:rsidRPr="00010F8F">
        <w:t>)</w:t>
      </w:r>
    </w:p>
    <w:p w14:paraId="371077F7" w14:textId="77777777" w:rsidR="00010F8F" w:rsidRPr="00010F8F" w:rsidRDefault="00010F8F" w:rsidP="00010F8F">
      <w:hyperlink r:id="rId334" w:history="1">
        <w:r w:rsidRPr="00010F8F">
          <w:rPr>
            <w:rStyle w:val="af"/>
          </w:rPr>
          <w:t>library</w:t>
        </w:r>
      </w:hyperlink>
      <w:r w:rsidRPr="00010F8F">
        <w:t>(</w:t>
      </w:r>
      <w:hyperlink r:id="rId335" w:history="1">
        <w:r w:rsidRPr="00010F8F">
          <w:rPr>
            <w:rStyle w:val="af"/>
          </w:rPr>
          <w:t>patchwork</w:t>
        </w:r>
      </w:hyperlink>
      <w:r w:rsidRPr="00010F8F">
        <w:t>)</w:t>
      </w:r>
    </w:p>
    <w:p w14:paraId="0DD708C3" w14:textId="77777777" w:rsidR="00010F8F" w:rsidRPr="00010F8F" w:rsidRDefault="00010F8F" w:rsidP="00010F8F">
      <w:r w:rsidRPr="00010F8F">
        <w:t>For each association measure, we select the 50 nodes with the highest sum of edge weights.</w:t>
      </w:r>
    </w:p>
    <w:p w14:paraId="0D77E601" w14:textId="77777777" w:rsidR="00010F8F" w:rsidRPr="00010F8F" w:rsidRDefault="00010F8F" w:rsidP="00010F8F">
      <w:r w:rsidRPr="00010F8F">
        <w:rPr>
          <w:i/>
          <w:iCs/>
        </w:rPr>
        <w:t># Function for selecting taxa with highest sum of edge weights</w:t>
      </w:r>
    </w:p>
    <w:p w14:paraId="4BBF5A94" w14:textId="77777777" w:rsidR="00010F8F" w:rsidRPr="00010F8F" w:rsidRDefault="00010F8F" w:rsidP="00010F8F">
      <w:r w:rsidRPr="00010F8F">
        <w:t>select_taxa &lt;- function(adja, ntaxa = 50) {</w:t>
      </w:r>
    </w:p>
    <w:p w14:paraId="0702ABAC" w14:textId="77777777" w:rsidR="00010F8F" w:rsidRPr="00010F8F" w:rsidRDefault="00010F8F" w:rsidP="00010F8F">
      <w:r w:rsidRPr="00010F8F">
        <w:t xml:space="preserve">    sel &lt;- </w:t>
      </w:r>
      <w:hyperlink r:id="rId336" w:history="1">
        <w:r w:rsidRPr="00010F8F">
          <w:rPr>
            <w:rStyle w:val="af"/>
          </w:rPr>
          <w:t>names</w:t>
        </w:r>
      </w:hyperlink>
      <w:r w:rsidRPr="00010F8F">
        <w:t>(</w:t>
      </w:r>
      <w:hyperlink r:id="rId337" w:history="1">
        <w:r w:rsidRPr="00010F8F">
          <w:rPr>
            <w:rStyle w:val="af"/>
          </w:rPr>
          <w:t>sort</w:t>
        </w:r>
      </w:hyperlink>
      <w:r w:rsidRPr="00010F8F">
        <w:t>(</w:t>
      </w:r>
      <w:hyperlink r:id="rId338" w:history="1">
        <w:r w:rsidRPr="00010F8F">
          <w:rPr>
            <w:rStyle w:val="af"/>
          </w:rPr>
          <w:t>rowSums</w:t>
        </w:r>
      </w:hyperlink>
      <w:r w:rsidRPr="00010F8F">
        <w:t>(adja), decreasing = TRUE))[</w:t>
      </w:r>
      <w:hyperlink r:id="rId339" w:history="1">
        <w:r w:rsidRPr="00010F8F">
          <w:rPr>
            <w:rStyle w:val="af"/>
          </w:rPr>
          <w:t>seq_len</w:t>
        </w:r>
      </w:hyperlink>
      <w:r w:rsidRPr="00010F8F">
        <w:t>(ntaxa)]</w:t>
      </w:r>
    </w:p>
    <w:p w14:paraId="0C80990A" w14:textId="77777777" w:rsidR="00010F8F" w:rsidRPr="00010F8F" w:rsidRDefault="00010F8F" w:rsidP="00010F8F">
      <w:r w:rsidRPr="00010F8F">
        <w:t xml:space="preserve">    adja[sel, sel]</w:t>
      </w:r>
    </w:p>
    <w:p w14:paraId="3C7BC6E9" w14:textId="77777777" w:rsidR="00010F8F" w:rsidRPr="00010F8F" w:rsidRDefault="00010F8F" w:rsidP="00010F8F">
      <w:r w:rsidRPr="00010F8F">
        <w:t>}</w:t>
      </w:r>
    </w:p>
    <w:p w14:paraId="738AADE9" w14:textId="77777777" w:rsidR="00010F8F" w:rsidRPr="00010F8F" w:rsidRDefault="00010F8F" w:rsidP="00010F8F"/>
    <w:p w14:paraId="2A3EB89C" w14:textId="77777777" w:rsidR="00010F8F" w:rsidRPr="00010F8F" w:rsidRDefault="00010F8F" w:rsidP="00010F8F">
      <w:r w:rsidRPr="00010F8F">
        <w:t xml:space="preserve">assolist &lt;- </w:t>
      </w:r>
      <w:hyperlink r:id="rId340" w:history="1">
        <w:r w:rsidRPr="00010F8F">
          <w:rPr>
            <w:rStyle w:val="af"/>
          </w:rPr>
          <w:t>list</w:t>
        </w:r>
      </w:hyperlink>
      <w:r w:rsidRPr="00010F8F">
        <w:t>()</w:t>
      </w:r>
    </w:p>
    <w:p w14:paraId="433D00FA" w14:textId="77777777" w:rsidR="00010F8F" w:rsidRPr="00010F8F" w:rsidRDefault="00010F8F" w:rsidP="00010F8F">
      <w:r w:rsidRPr="00010F8F">
        <w:t>assolist$SparCC &lt;- select_taxa(sparcc_trans04$adja)</w:t>
      </w:r>
    </w:p>
    <w:p w14:paraId="165B5B87" w14:textId="77777777" w:rsidR="00010F8F" w:rsidRPr="00010F8F" w:rsidRDefault="00010F8F" w:rsidP="00010F8F">
      <w:r w:rsidRPr="00010F8F">
        <w:t>assolist$Proportionality &lt;- select_taxa(prop_trans$adja)</w:t>
      </w:r>
    </w:p>
    <w:p w14:paraId="49D30250" w14:textId="77777777" w:rsidR="00010F8F" w:rsidRPr="00010F8F" w:rsidRDefault="00010F8F" w:rsidP="00010F8F">
      <w:r w:rsidRPr="00010F8F">
        <w:t>assolist$SpiecEasi &lt;- select_taxa(se_mb_cor)</w:t>
      </w:r>
    </w:p>
    <w:p w14:paraId="3F0CA0B6" w14:textId="77777777" w:rsidR="00010F8F" w:rsidRPr="00010F8F" w:rsidRDefault="00010F8F" w:rsidP="00010F8F">
      <w:r w:rsidRPr="00010F8F">
        <w:t>assolist$SPRING &lt;- select_taxa(spring_cor)</w:t>
      </w:r>
    </w:p>
    <w:p w14:paraId="627E444D" w14:textId="77777777" w:rsidR="00010F8F" w:rsidRPr="00010F8F" w:rsidRDefault="00010F8F" w:rsidP="00010F8F">
      <w:r w:rsidRPr="00010F8F">
        <w:rPr>
          <w:i/>
          <w:iCs/>
        </w:rPr>
        <w:t># Color vector for the legend</w:t>
      </w:r>
    </w:p>
    <w:p w14:paraId="210F242D" w14:textId="77777777" w:rsidR="00010F8F" w:rsidRPr="00010F8F" w:rsidRDefault="00010F8F" w:rsidP="00010F8F">
      <w:r w:rsidRPr="00010F8F">
        <w:t xml:space="preserve">col &lt;- </w:t>
      </w:r>
      <w:hyperlink r:id="rId341" w:history="1">
        <w:r w:rsidRPr="00010F8F">
          <w:rPr>
            <w:rStyle w:val="af"/>
          </w:rPr>
          <w:t>colorRamp2</w:t>
        </w:r>
      </w:hyperlink>
      <w:r w:rsidRPr="00010F8F">
        <w:t>(</w:t>
      </w:r>
    </w:p>
    <w:p w14:paraId="5CEBA2E5" w14:textId="77777777" w:rsidR="00010F8F" w:rsidRPr="00010F8F" w:rsidRDefault="00010F8F" w:rsidP="00010F8F">
      <w:r w:rsidRPr="00010F8F">
        <w:t xml:space="preserve">    </w:t>
      </w:r>
      <w:hyperlink r:id="rId342" w:history="1">
        <w:r w:rsidRPr="00010F8F">
          <w:rPr>
            <w:rStyle w:val="af"/>
          </w:rPr>
          <w:t>c</w:t>
        </w:r>
      </w:hyperlink>
      <w:r w:rsidRPr="00010F8F">
        <w:t>(-1, -0.5, 0, 0.5, 1),</w:t>
      </w:r>
    </w:p>
    <w:p w14:paraId="56D50F25" w14:textId="77777777" w:rsidR="00010F8F" w:rsidRPr="00010F8F" w:rsidRDefault="00010F8F" w:rsidP="00010F8F">
      <w:r w:rsidRPr="00010F8F">
        <w:t xml:space="preserve">    </w:t>
      </w:r>
      <w:hyperlink r:id="rId343" w:history="1">
        <w:r w:rsidRPr="00010F8F">
          <w:rPr>
            <w:rStyle w:val="af"/>
          </w:rPr>
          <w:t>c</w:t>
        </w:r>
      </w:hyperlink>
      <w:r w:rsidRPr="00010F8F">
        <w:t>("royalblue4", "lightblue", "white", "orange", "firebrick3"))</w:t>
      </w:r>
    </w:p>
    <w:p w14:paraId="46B2E41E" w14:textId="77777777" w:rsidR="00010F8F" w:rsidRPr="00010F8F" w:rsidRDefault="00010F8F" w:rsidP="00010F8F"/>
    <w:p w14:paraId="57E63F65" w14:textId="77777777" w:rsidR="00010F8F" w:rsidRPr="00010F8F" w:rsidRDefault="00010F8F" w:rsidP="00010F8F">
      <w:r w:rsidRPr="00010F8F">
        <w:t xml:space="preserve">hm_list &lt;- </w:t>
      </w:r>
      <w:hyperlink r:id="rId344" w:history="1">
        <w:r w:rsidRPr="00010F8F">
          <w:rPr>
            <w:rStyle w:val="af"/>
          </w:rPr>
          <w:t>list</w:t>
        </w:r>
      </w:hyperlink>
      <w:r w:rsidRPr="00010F8F">
        <w:t>()</w:t>
      </w:r>
    </w:p>
    <w:p w14:paraId="371AE021" w14:textId="77777777" w:rsidR="00010F8F" w:rsidRPr="00010F8F" w:rsidRDefault="00010F8F" w:rsidP="00010F8F"/>
    <w:p w14:paraId="1D15350C" w14:textId="77777777" w:rsidR="00010F8F" w:rsidRPr="00010F8F" w:rsidRDefault="00010F8F" w:rsidP="00010F8F">
      <w:r w:rsidRPr="00010F8F">
        <w:t xml:space="preserve">for(i in </w:t>
      </w:r>
      <w:hyperlink r:id="rId345" w:history="1">
        <w:r w:rsidRPr="00010F8F">
          <w:rPr>
            <w:rStyle w:val="af"/>
          </w:rPr>
          <w:t>seq_along</w:t>
        </w:r>
      </w:hyperlink>
      <w:r w:rsidRPr="00010F8F">
        <w:t>(assolist)) {</w:t>
      </w:r>
    </w:p>
    <w:p w14:paraId="51A0C5C8" w14:textId="77777777" w:rsidR="00010F8F" w:rsidRPr="00010F8F" w:rsidRDefault="00010F8F" w:rsidP="00010F8F">
      <w:r w:rsidRPr="00010F8F">
        <w:t xml:space="preserve">    if (i </w:t>
      </w:r>
      <w:hyperlink r:id="rId346" w:history="1">
        <w:r w:rsidRPr="00010F8F">
          <w:rPr>
            <w:rStyle w:val="af"/>
          </w:rPr>
          <w:t>%in%</w:t>
        </w:r>
      </w:hyperlink>
      <w:r w:rsidRPr="00010F8F">
        <w:t xml:space="preserve"> </w:t>
      </w:r>
      <w:hyperlink r:id="rId347" w:history="1">
        <w:r w:rsidRPr="00010F8F">
          <w:rPr>
            <w:rStyle w:val="af"/>
          </w:rPr>
          <w:t>c</w:t>
        </w:r>
      </w:hyperlink>
      <w:r w:rsidRPr="00010F8F">
        <w:t>(2, 4)) {</w:t>
      </w:r>
    </w:p>
    <w:p w14:paraId="1FD05AE1" w14:textId="77777777" w:rsidR="00010F8F" w:rsidRPr="00010F8F" w:rsidRDefault="00010F8F" w:rsidP="00010F8F">
      <w:r w:rsidRPr="00010F8F">
        <w:t xml:space="preserve">        showlegend &lt;- TRUE</w:t>
      </w:r>
    </w:p>
    <w:p w14:paraId="173B3FAF" w14:textId="77777777" w:rsidR="00010F8F" w:rsidRPr="00010F8F" w:rsidRDefault="00010F8F" w:rsidP="00010F8F">
      <w:r w:rsidRPr="00010F8F">
        <w:t xml:space="preserve">    } else {</w:t>
      </w:r>
    </w:p>
    <w:p w14:paraId="5706DD29" w14:textId="77777777" w:rsidR="00010F8F" w:rsidRPr="00010F8F" w:rsidRDefault="00010F8F" w:rsidP="00010F8F">
      <w:r w:rsidRPr="00010F8F">
        <w:t xml:space="preserve">        showlegend &lt;- FALSE</w:t>
      </w:r>
    </w:p>
    <w:p w14:paraId="3D5F5DC3" w14:textId="77777777" w:rsidR="00010F8F" w:rsidRPr="00010F8F" w:rsidRDefault="00010F8F" w:rsidP="00010F8F">
      <w:r w:rsidRPr="00010F8F">
        <w:t xml:space="preserve">    }</w:t>
      </w:r>
    </w:p>
    <w:p w14:paraId="0E9CE2F3" w14:textId="77777777" w:rsidR="00010F8F" w:rsidRPr="00010F8F" w:rsidRDefault="00010F8F" w:rsidP="00010F8F"/>
    <w:p w14:paraId="33BB4757" w14:textId="77777777" w:rsidR="00010F8F" w:rsidRPr="00010F8F" w:rsidRDefault="00010F8F" w:rsidP="00010F8F">
      <w:r w:rsidRPr="00010F8F">
        <w:t xml:space="preserve">    hm_list[[i]] &lt;- </w:t>
      </w:r>
      <w:hyperlink r:id="rId348" w:history="1">
        <w:r w:rsidRPr="00010F8F">
          <w:rPr>
            <w:rStyle w:val="af"/>
          </w:rPr>
          <w:t>Heatmap</w:t>
        </w:r>
      </w:hyperlink>
      <w:r w:rsidRPr="00010F8F">
        <w:t>(</w:t>
      </w:r>
    </w:p>
    <w:p w14:paraId="32AC9DE3" w14:textId="77777777" w:rsidR="00010F8F" w:rsidRPr="00010F8F" w:rsidRDefault="00010F8F" w:rsidP="00010F8F">
      <w:r w:rsidRPr="00010F8F">
        <w:t xml:space="preserve">        assolist[[i]],</w:t>
      </w:r>
    </w:p>
    <w:p w14:paraId="2331D9AB" w14:textId="77777777" w:rsidR="00010F8F" w:rsidRPr="00010F8F" w:rsidRDefault="00010F8F" w:rsidP="00010F8F">
      <w:r w:rsidRPr="00010F8F">
        <w:t xml:space="preserve">        col = col,</w:t>
      </w:r>
    </w:p>
    <w:p w14:paraId="4A78448B" w14:textId="77777777" w:rsidR="00010F8F" w:rsidRPr="00010F8F" w:rsidRDefault="00010F8F" w:rsidP="00010F8F">
      <w:r w:rsidRPr="00010F8F">
        <w:t xml:space="preserve">        rect_gp = </w:t>
      </w:r>
      <w:hyperlink r:id="rId349" w:history="1">
        <w:r w:rsidRPr="00010F8F">
          <w:rPr>
            <w:rStyle w:val="af"/>
          </w:rPr>
          <w:t>gpar</w:t>
        </w:r>
      </w:hyperlink>
      <w:r w:rsidRPr="00010F8F">
        <w:t>(col = "gray", lwd = 1),</w:t>
      </w:r>
    </w:p>
    <w:p w14:paraId="02EA7705" w14:textId="77777777" w:rsidR="00010F8F" w:rsidRPr="00010F8F" w:rsidRDefault="00010F8F" w:rsidP="00010F8F">
      <w:r w:rsidRPr="00010F8F">
        <w:t xml:space="preserve">        show_row_names = FALSE,</w:t>
      </w:r>
    </w:p>
    <w:p w14:paraId="77E4AB38" w14:textId="77777777" w:rsidR="00010F8F" w:rsidRPr="00010F8F" w:rsidRDefault="00010F8F" w:rsidP="00010F8F">
      <w:r w:rsidRPr="00010F8F">
        <w:t xml:space="preserve">        show_column_names = FALSE,</w:t>
      </w:r>
    </w:p>
    <w:p w14:paraId="1A896A3A" w14:textId="77777777" w:rsidR="00010F8F" w:rsidRPr="00010F8F" w:rsidRDefault="00010F8F" w:rsidP="00010F8F">
      <w:r w:rsidRPr="00010F8F">
        <w:t xml:space="preserve">        column_title = </w:t>
      </w:r>
      <w:hyperlink r:id="rId350" w:history="1">
        <w:r w:rsidRPr="00010F8F">
          <w:rPr>
            <w:rStyle w:val="af"/>
          </w:rPr>
          <w:t>names</w:t>
        </w:r>
      </w:hyperlink>
      <w:r w:rsidRPr="00010F8F">
        <w:t>(assolist)[i],</w:t>
      </w:r>
    </w:p>
    <w:p w14:paraId="24BCE640" w14:textId="77777777" w:rsidR="00010F8F" w:rsidRPr="00010F8F" w:rsidRDefault="00010F8F" w:rsidP="00010F8F">
      <w:r w:rsidRPr="00010F8F">
        <w:t xml:space="preserve">        name = "Association",</w:t>
      </w:r>
    </w:p>
    <w:p w14:paraId="7DD9DB0C" w14:textId="77777777" w:rsidR="00010F8F" w:rsidRPr="00010F8F" w:rsidRDefault="00010F8F" w:rsidP="00010F8F">
      <w:r w:rsidRPr="00010F8F">
        <w:t xml:space="preserve">        show_heatmap_legend = showlegend) |&gt;</w:t>
      </w:r>
    </w:p>
    <w:p w14:paraId="29B5453C" w14:textId="77777777" w:rsidR="00010F8F" w:rsidRPr="00010F8F" w:rsidRDefault="00010F8F" w:rsidP="00010F8F"/>
    <w:p w14:paraId="2A2DDB9A" w14:textId="77777777" w:rsidR="00010F8F" w:rsidRPr="00010F8F" w:rsidRDefault="00010F8F" w:rsidP="00010F8F">
      <w:r w:rsidRPr="00010F8F">
        <w:t xml:space="preserve">        </w:t>
      </w:r>
      <w:hyperlink r:id="rId351" w:history="1">
        <w:r w:rsidRPr="00010F8F">
          <w:rPr>
            <w:rStyle w:val="af"/>
          </w:rPr>
          <w:t>draw</w:t>
        </w:r>
      </w:hyperlink>
      <w:r w:rsidRPr="00010F8F">
        <w:t>() |&gt;</w:t>
      </w:r>
    </w:p>
    <w:p w14:paraId="3C4E5D64" w14:textId="77777777" w:rsidR="00010F8F" w:rsidRPr="00010F8F" w:rsidRDefault="00010F8F" w:rsidP="00010F8F">
      <w:r w:rsidRPr="00010F8F">
        <w:t xml:space="preserve">        </w:t>
      </w:r>
      <w:hyperlink r:id="rId352" w:history="1">
        <w:r w:rsidRPr="00010F8F">
          <w:rPr>
            <w:rStyle w:val="af"/>
          </w:rPr>
          <w:t>grid.grabExpr</w:t>
        </w:r>
      </w:hyperlink>
      <w:r w:rsidRPr="00010F8F">
        <w:t>()</w:t>
      </w:r>
    </w:p>
    <w:p w14:paraId="256192E1" w14:textId="77777777" w:rsidR="00010F8F" w:rsidRPr="00010F8F" w:rsidRDefault="00010F8F" w:rsidP="00010F8F">
      <w:r w:rsidRPr="00010F8F">
        <w:t>}</w:t>
      </w:r>
    </w:p>
    <w:p w14:paraId="2B4C9B81" w14:textId="77777777" w:rsidR="00010F8F" w:rsidRPr="00010F8F" w:rsidRDefault="00010F8F" w:rsidP="00010F8F"/>
    <w:p w14:paraId="34F66E91" w14:textId="77777777" w:rsidR="00010F8F" w:rsidRPr="00010F8F" w:rsidRDefault="00010F8F" w:rsidP="00010F8F">
      <w:r w:rsidRPr="00010F8F">
        <w:rPr>
          <w:i/>
          <w:iCs/>
        </w:rPr>
        <w:t># Plot with wrap_plots() function from patchwork package</w:t>
      </w:r>
    </w:p>
    <w:p w14:paraId="6CFC8E2F" w14:textId="77777777" w:rsidR="00010F8F" w:rsidRPr="00010F8F" w:rsidRDefault="00010F8F" w:rsidP="00010F8F">
      <w:hyperlink r:id="rId353" w:history="1">
        <w:r w:rsidRPr="00010F8F">
          <w:rPr>
            <w:rStyle w:val="af"/>
          </w:rPr>
          <w:t>wrap_plots</w:t>
        </w:r>
      </w:hyperlink>
      <w:r w:rsidRPr="00010F8F">
        <w:t xml:space="preserve">(hm_list, ncol = 2, widths = </w:t>
      </w:r>
      <w:hyperlink r:id="rId354" w:history="1">
        <w:r w:rsidRPr="00010F8F">
          <w:rPr>
            <w:rStyle w:val="af"/>
          </w:rPr>
          <w:t>c</w:t>
        </w:r>
      </w:hyperlink>
      <w:r w:rsidRPr="00010F8F">
        <w:t>(8, 10, 8, 10))</w:t>
      </w:r>
    </w:p>
    <w:p w14:paraId="2FE7954A" w14:textId="64020D58" w:rsidR="00010F8F" w:rsidRPr="00010F8F" w:rsidRDefault="00010F8F" w:rsidP="00010F8F">
      <w:r w:rsidRPr="00010F8F">
        <w:rPr>
          <w:rFonts w:hint="eastAsia"/>
        </w:rPr>
        <w:lastRenderedPageBreak/>
        <w:drawing>
          <wp:inline distT="0" distB="0" distL="0" distR="0" wp14:anchorId="0C1F97E4" wp14:editId="1F07E34D">
            <wp:extent cx="5274310" cy="5274310"/>
            <wp:effectExtent l="0" t="0" r="2540" b="2540"/>
            <wp:docPr id="1203562301" name="图片 1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62301" name="图片 13" descr="图表, 散点图&#10;&#10;AI 生成的内容可能不正确。"/>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6257073B" w14:textId="77777777" w:rsidR="00010F8F" w:rsidRPr="00010F8F" w:rsidRDefault="00010F8F" w:rsidP="00010F8F">
      <w:r w:rsidRPr="00010F8F">
        <w:t>The SparCC and the proportionality network show a block structure, where each block corresponds to a cluster. The clusters are less pronounced in the conditional dependence networks. The latter also generally have lower edge weights.</w:t>
      </w:r>
    </w:p>
    <w:p w14:paraId="3FBD49FC" w14:textId="77777777" w:rsidR="00010F8F" w:rsidRPr="00010F8F" w:rsidRDefault="00010F8F" w:rsidP="00010F8F">
      <w:r w:rsidRPr="00010F8F">
        <w:t>20.7.5.3 Global network measures</w:t>
      </w:r>
    </w:p>
    <w:p w14:paraId="5BCC236F" w14:textId="77777777" w:rsidR="00010F8F" w:rsidRPr="00010F8F" w:rsidRDefault="00010F8F" w:rsidP="00010F8F">
      <w:r w:rsidRPr="00010F8F">
        <w:t>For each association measure, the three global network measures density, transitivity, and average path length are computed and stored in a data frame for comparison.</w:t>
      </w:r>
    </w:p>
    <w:p w14:paraId="41783FD4" w14:textId="77777777" w:rsidR="00010F8F" w:rsidRPr="00010F8F" w:rsidRDefault="00010F8F" w:rsidP="00010F8F">
      <w:r w:rsidRPr="00010F8F">
        <w:rPr>
          <w:i/>
          <w:iCs/>
        </w:rPr>
        <w:t># Compute density and store in a data frame</w:t>
      </w:r>
    </w:p>
    <w:p w14:paraId="3D356E13" w14:textId="77777777" w:rsidR="00010F8F" w:rsidRPr="00010F8F" w:rsidRDefault="00010F8F" w:rsidP="00010F8F">
      <w:r w:rsidRPr="00010F8F">
        <w:t xml:space="preserve">glob &lt;- </w:t>
      </w:r>
      <w:hyperlink r:id="rId356" w:history="1">
        <w:r w:rsidRPr="00010F8F">
          <w:rPr>
            <w:rStyle w:val="af"/>
          </w:rPr>
          <w:t>data.frame</w:t>
        </w:r>
      </w:hyperlink>
      <w:r w:rsidRPr="00010F8F">
        <w:t xml:space="preserve">(Density = </w:t>
      </w:r>
      <w:hyperlink r:id="rId357" w:history="1">
        <w:r w:rsidRPr="00010F8F">
          <w:rPr>
            <w:rStyle w:val="af"/>
          </w:rPr>
          <w:t>unlist</w:t>
        </w:r>
      </w:hyperlink>
      <w:r w:rsidRPr="00010F8F">
        <w:t>(</w:t>
      </w:r>
      <w:hyperlink r:id="rId358" w:history="1">
        <w:r w:rsidRPr="00010F8F">
          <w:rPr>
            <w:rStyle w:val="af"/>
          </w:rPr>
          <w:t>lapply</w:t>
        </w:r>
      </w:hyperlink>
      <w:r w:rsidRPr="00010F8F">
        <w:t>(graphlist, edge_density)))</w:t>
      </w:r>
    </w:p>
    <w:p w14:paraId="45CCA25F" w14:textId="77777777" w:rsidR="00010F8F" w:rsidRPr="00010F8F" w:rsidRDefault="00010F8F" w:rsidP="00010F8F"/>
    <w:p w14:paraId="567DFDB0" w14:textId="77777777" w:rsidR="00010F8F" w:rsidRPr="00010F8F" w:rsidRDefault="00010F8F" w:rsidP="00010F8F">
      <w:r w:rsidRPr="00010F8F">
        <w:rPr>
          <w:i/>
          <w:iCs/>
        </w:rPr>
        <w:t># Transitivity</w:t>
      </w:r>
    </w:p>
    <w:p w14:paraId="3A7A2759" w14:textId="77777777" w:rsidR="00010F8F" w:rsidRPr="00010F8F" w:rsidRDefault="00010F8F" w:rsidP="00010F8F">
      <w:r w:rsidRPr="00010F8F">
        <w:t xml:space="preserve">glob$Transitivity &lt;- </w:t>
      </w:r>
      <w:hyperlink r:id="rId359" w:history="1">
        <w:r w:rsidRPr="00010F8F">
          <w:rPr>
            <w:rStyle w:val="af"/>
          </w:rPr>
          <w:t>unlist</w:t>
        </w:r>
      </w:hyperlink>
      <w:r w:rsidRPr="00010F8F">
        <w:t>(</w:t>
      </w:r>
      <w:hyperlink r:id="rId360" w:history="1">
        <w:r w:rsidRPr="00010F8F">
          <w:rPr>
            <w:rStyle w:val="af"/>
          </w:rPr>
          <w:t>lapply</w:t>
        </w:r>
      </w:hyperlink>
      <w:r w:rsidRPr="00010F8F">
        <w:t>(graphlist, transitivity))</w:t>
      </w:r>
    </w:p>
    <w:p w14:paraId="7B445613" w14:textId="77777777" w:rsidR="00010F8F" w:rsidRPr="00010F8F" w:rsidRDefault="00010F8F" w:rsidP="00010F8F"/>
    <w:p w14:paraId="07A70174" w14:textId="77777777" w:rsidR="00010F8F" w:rsidRPr="00010F8F" w:rsidRDefault="00010F8F" w:rsidP="00010F8F">
      <w:r w:rsidRPr="00010F8F">
        <w:rPr>
          <w:i/>
          <w:iCs/>
        </w:rPr>
        <w:t># Average path length</w:t>
      </w:r>
    </w:p>
    <w:p w14:paraId="2CEF7E02" w14:textId="77777777" w:rsidR="00010F8F" w:rsidRPr="00010F8F" w:rsidRDefault="00010F8F" w:rsidP="00010F8F">
      <w:r w:rsidRPr="00010F8F">
        <w:t xml:space="preserve">glob$Av.path &lt;- </w:t>
      </w:r>
      <w:hyperlink r:id="rId361" w:history="1">
        <w:r w:rsidRPr="00010F8F">
          <w:rPr>
            <w:rStyle w:val="af"/>
          </w:rPr>
          <w:t>unlist</w:t>
        </w:r>
      </w:hyperlink>
      <w:r w:rsidRPr="00010F8F">
        <w:t>(</w:t>
      </w:r>
      <w:hyperlink r:id="rId362" w:history="1">
        <w:r w:rsidRPr="00010F8F">
          <w:rPr>
            <w:rStyle w:val="af"/>
          </w:rPr>
          <w:t>lapply</w:t>
        </w:r>
      </w:hyperlink>
      <w:r w:rsidRPr="00010F8F">
        <w:t>(graphlist, average.path.length))</w:t>
      </w:r>
    </w:p>
    <w:p w14:paraId="7AC1D569" w14:textId="77777777" w:rsidR="00010F8F" w:rsidRPr="00010F8F" w:rsidRDefault="00010F8F" w:rsidP="00010F8F"/>
    <w:p w14:paraId="7925104E" w14:textId="77777777" w:rsidR="00010F8F" w:rsidRPr="00010F8F" w:rsidRDefault="00010F8F" w:rsidP="00010F8F">
      <w:r w:rsidRPr="00010F8F">
        <w:t>glob</w:t>
      </w:r>
    </w:p>
    <w:p w14:paraId="1DEF8795" w14:textId="77777777" w:rsidR="00010F8F" w:rsidRPr="00010F8F" w:rsidRDefault="00010F8F" w:rsidP="00010F8F">
      <w:r w:rsidRPr="00010F8F">
        <w:rPr>
          <w:i/>
          <w:iCs/>
        </w:rPr>
        <w:t>##                  Density Transitivity Av.path</w:t>
      </w:r>
    </w:p>
    <w:p w14:paraId="093133BA" w14:textId="77777777" w:rsidR="00010F8F" w:rsidRPr="00010F8F" w:rsidRDefault="00010F8F" w:rsidP="00010F8F">
      <w:r w:rsidRPr="00010F8F">
        <w:rPr>
          <w:i/>
          <w:iCs/>
        </w:rPr>
        <w:t>##  SparCC          0.01510       0.5458  0.8932</w:t>
      </w:r>
    </w:p>
    <w:p w14:paraId="3F9A1CD2" w14:textId="77777777" w:rsidR="00010F8F" w:rsidRPr="00010F8F" w:rsidRDefault="00010F8F" w:rsidP="00010F8F">
      <w:r w:rsidRPr="00010F8F">
        <w:rPr>
          <w:i/>
          <w:iCs/>
        </w:rPr>
        <w:t>##  Proportionality 0.01295       0.5402  1.1847</w:t>
      </w:r>
    </w:p>
    <w:p w14:paraId="16506B40" w14:textId="77777777" w:rsidR="00010F8F" w:rsidRPr="00010F8F" w:rsidRDefault="00010F8F" w:rsidP="00010F8F">
      <w:r w:rsidRPr="00010F8F">
        <w:rPr>
          <w:i/>
          <w:iCs/>
        </w:rPr>
        <w:t>##  SpiecEasi       0.02162       0.2145  1.6322</w:t>
      </w:r>
    </w:p>
    <w:p w14:paraId="262F2A41" w14:textId="77777777" w:rsidR="00010F8F" w:rsidRPr="00010F8F" w:rsidRDefault="00010F8F" w:rsidP="00010F8F">
      <w:r w:rsidRPr="00010F8F">
        <w:rPr>
          <w:i/>
          <w:iCs/>
        </w:rPr>
        <w:t>##  SPRING          0.01444       0.1456  1.6993</w:t>
      </w:r>
    </w:p>
    <w:p w14:paraId="7F65185A" w14:textId="77777777" w:rsidR="00010F8F" w:rsidRDefault="00010F8F"/>
    <w:sectPr w:rsidR="00010F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42BD"/>
    <w:multiLevelType w:val="multilevel"/>
    <w:tmpl w:val="3098C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84CFF"/>
    <w:multiLevelType w:val="multilevel"/>
    <w:tmpl w:val="25A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A3A08"/>
    <w:multiLevelType w:val="multilevel"/>
    <w:tmpl w:val="F920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13019"/>
    <w:multiLevelType w:val="multilevel"/>
    <w:tmpl w:val="E7E6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460D0"/>
    <w:multiLevelType w:val="multilevel"/>
    <w:tmpl w:val="A28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062F3"/>
    <w:multiLevelType w:val="multilevel"/>
    <w:tmpl w:val="9DCA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585597">
    <w:abstractNumId w:val="0"/>
  </w:num>
  <w:num w:numId="2" w16cid:durableId="618537261">
    <w:abstractNumId w:val="1"/>
  </w:num>
  <w:num w:numId="3" w16cid:durableId="539049744">
    <w:abstractNumId w:val="4"/>
  </w:num>
  <w:num w:numId="4" w16cid:durableId="1311329533">
    <w:abstractNumId w:val="5"/>
  </w:num>
  <w:num w:numId="5" w16cid:durableId="2007048461">
    <w:abstractNumId w:val="3"/>
  </w:num>
  <w:num w:numId="6" w16cid:durableId="2091465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8F"/>
    <w:rsid w:val="00010F8F"/>
    <w:rsid w:val="004E3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C411"/>
  <w15:chartTrackingRefBased/>
  <w15:docId w15:val="{B5623BA6-175B-4F9E-8F91-FAB17A2D1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0F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10F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10F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10F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0F8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0F8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0F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0F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0F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0F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10F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10F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10F8F"/>
    <w:rPr>
      <w:rFonts w:cstheme="majorBidi"/>
      <w:color w:val="0F4761" w:themeColor="accent1" w:themeShade="BF"/>
      <w:sz w:val="28"/>
      <w:szCs w:val="28"/>
    </w:rPr>
  </w:style>
  <w:style w:type="character" w:customStyle="1" w:styleId="50">
    <w:name w:val="标题 5 字符"/>
    <w:basedOn w:val="a0"/>
    <w:link w:val="5"/>
    <w:uiPriority w:val="9"/>
    <w:semiHidden/>
    <w:rsid w:val="00010F8F"/>
    <w:rPr>
      <w:rFonts w:cstheme="majorBidi"/>
      <w:color w:val="0F4761" w:themeColor="accent1" w:themeShade="BF"/>
      <w:sz w:val="24"/>
    </w:rPr>
  </w:style>
  <w:style w:type="character" w:customStyle="1" w:styleId="60">
    <w:name w:val="标题 6 字符"/>
    <w:basedOn w:val="a0"/>
    <w:link w:val="6"/>
    <w:uiPriority w:val="9"/>
    <w:semiHidden/>
    <w:rsid w:val="00010F8F"/>
    <w:rPr>
      <w:rFonts w:cstheme="majorBidi"/>
      <w:b/>
      <w:bCs/>
      <w:color w:val="0F4761" w:themeColor="accent1" w:themeShade="BF"/>
    </w:rPr>
  </w:style>
  <w:style w:type="character" w:customStyle="1" w:styleId="70">
    <w:name w:val="标题 7 字符"/>
    <w:basedOn w:val="a0"/>
    <w:link w:val="7"/>
    <w:uiPriority w:val="9"/>
    <w:semiHidden/>
    <w:rsid w:val="00010F8F"/>
    <w:rPr>
      <w:rFonts w:cstheme="majorBidi"/>
      <w:b/>
      <w:bCs/>
      <w:color w:val="595959" w:themeColor="text1" w:themeTint="A6"/>
    </w:rPr>
  </w:style>
  <w:style w:type="character" w:customStyle="1" w:styleId="80">
    <w:name w:val="标题 8 字符"/>
    <w:basedOn w:val="a0"/>
    <w:link w:val="8"/>
    <w:uiPriority w:val="9"/>
    <w:semiHidden/>
    <w:rsid w:val="00010F8F"/>
    <w:rPr>
      <w:rFonts w:cstheme="majorBidi"/>
      <w:color w:val="595959" w:themeColor="text1" w:themeTint="A6"/>
    </w:rPr>
  </w:style>
  <w:style w:type="character" w:customStyle="1" w:styleId="90">
    <w:name w:val="标题 9 字符"/>
    <w:basedOn w:val="a0"/>
    <w:link w:val="9"/>
    <w:uiPriority w:val="9"/>
    <w:semiHidden/>
    <w:rsid w:val="00010F8F"/>
    <w:rPr>
      <w:rFonts w:eastAsiaTheme="majorEastAsia" w:cstheme="majorBidi"/>
      <w:color w:val="595959" w:themeColor="text1" w:themeTint="A6"/>
    </w:rPr>
  </w:style>
  <w:style w:type="paragraph" w:styleId="a3">
    <w:name w:val="Title"/>
    <w:basedOn w:val="a"/>
    <w:next w:val="a"/>
    <w:link w:val="a4"/>
    <w:uiPriority w:val="10"/>
    <w:qFormat/>
    <w:rsid w:val="00010F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0F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0F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0F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0F8F"/>
    <w:pPr>
      <w:spacing w:before="160"/>
      <w:jc w:val="center"/>
    </w:pPr>
    <w:rPr>
      <w:i/>
      <w:iCs/>
      <w:color w:val="404040" w:themeColor="text1" w:themeTint="BF"/>
    </w:rPr>
  </w:style>
  <w:style w:type="character" w:customStyle="1" w:styleId="a8">
    <w:name w:val="引用 字符"/>
    <w:basedOn w:val="a0"/>
    <w:link w:val="a7"/>
    <w:uiPriority w:val="29"/>
    <w:rsid w:val="00010F8F"/>
    <w:rPr>
      <w:i/>
      <w:iCs/>
      <w:color w:val="404040" w:themeColor="text1" w:themeTint="BF"/>
    </w:rPr>
  </w:style>
  <w:style w:type="paragraph" w:styleId="a9">
    <w:name w:val="List Paragraph"/>
    <w:basedOn w:val="a"/>
    <w:uiPriority w:val="34"/>
    <w:qFormat/>
    <w:rsid w:val="00010F8F"/>
    <w:pPr>
      <w:ind w:left="720"/>
      <w:contextualSpacing/>
    </w:pPr>
  </w:style>
  <w:style w:type="character" w:styleId="aa">
    <w:name w:val="Intense Emphasis"/>
    <w:basedOn w:val="a0"/>
    <w:uiPriority w:val="21"/>
    <w:qFormat/>
    <w:rsid w:val="00010F8F"/>
    <w:rPr>
      <w:i/>
      <w:iCs/>
      <w:color w:val="0F4761" w:themeColor="accent1" w:themeShade="BF"/>
    </w:rPr>
  </w:style>
  <w:style w:type="paragraph" w:styleId="ab">
    <w:name w:val="Intense Quote"/>
    <w:basedOn w:val="a"/>
    <w:next w:val="a"/>
    <w:link w:val="ac"/>
    <w:uiPriority w:val="30"/>
    <w:qFormat/>
    <w:rsid w:val="00010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0F8F"/>
    <w:rPr>
      <w:i/>
      <w:iCs/>
      <w:color w:val="0F4761" w:themeColor="accent1" w:themeShade="BF"/>
    </w:rPr>
  </w:style>
  <w:style w:type="character" w:styleId="ad">
    <w:name w:val="Intense Reference"/>
    <w:basedOn w:val="a0"/>
    <w:uiPriority w:val="32"/>
    <w:qFormat/>
    <w:rsid w:val="00010F8F"/>
    <w:rPr>
      <w:b/>
      <w:bCs/>
      <w:smallCaps/>
      <w:color w:val="0F4761" w:themeColor="accent1" w:themeShade="BF"/>
      <w:spacing w:val="5"/>
    </w:rPr>
  </w:style>
  <w:style w:type="paragraph" w:customStyle="1" w:styleId="msonormal0">
    <w:name w:val="msonormal"/>
    <w:basedOn w:val="a"/>
    <w:rsid w:val="00010F8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010F8F"/>
  </w:style>
  <w:style w:type="character" w:customStyle="1" w:styleId="chapter-number">
    <w:name w:val="chapter-number"/>
    <w:basedOn w:val="a0"/>
    <w:rsid w:val="00010F8F"/>
  </w:style>
  <w:style w:type="character" w:customStyle="1" w:styleId="chapter-title">
    <w:name w:val="chapter-title"/>
    <w:basedOn w:val="a0"/>
    <w:rsid w:val="00010F8F"/>
  </w:style>
  <w:style w:type="paragraph" w:styleId="ae">
    <w:name w:val="Normal (Web)"/>
    <w:basedOn w:val="a"/>
    <w:uiPriority w:val="99"/>
    <w:semiHidden/>
    <w:unhideWhenUsed/>
    <w:rsid w:val="00010F8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010F8F"/>
    <w:rPr>
      <w:color w:val="0000FF"/>
      <w:u w:val="single"/>
    </w:rPr>
  </w:style>
  <w:style w:type="character" w:styleId="af0">
    <w:name w:val="FollowedHyperlink"/>
    <w:basedOn w:val="a0"/>
    <w:uiPriority w:val="99"/>
    <w:semiHidden/>
    <w:unhideWhenUsed/>
    <w:rsid w:val="00010F8F"/>
    <w:rPr>
      <w:color w:val="800080"/>
      <w:u w:val="single"/>
    </w:rPr>
  </w:style>
  <w:style w:type="character" w:customStyle="1" w:styleId="header-section-number">
    <w:name w:val="header-section-number"/>
    <w:basedOn w:val="a0"/>
    <w:rsid w:val="00010F8F"/>
  </w:style>
  <w:style w:type="character" w:customStyle="1" w:styleId="quarto-unresolved-ref">
    <w:name w:val="quarto-unresolved-ref"/>
    <w:basedOn w:val="a0"/>
    <w:rsid w:val="00010F8F"/>
  </w:style>
  <w:style w:type="character" w:customStyle="1" w:styleId="citation">
    <w:name w:val="citation"/>
    <w:basedOn w:val="a0"/>
    <w:rsid w:val="00010F8F"/>
  </w:style>
  <w:style w:type="character" w:customStyle="1" w:styleId="math">
    <w:name w:val="math"/>
    <w:basedOn w:val="a0"/>
    <w:rsid w:val="00010F8F"/>
  </w:style>
  <w:style w:type="character" w:styleId="af1">
    <w:name w:val="Strong"/>
    <w:basedOn w:val="a0"/>
    <w:uiPriority w:val="22"/>
    <w:qFormat/>
    <w:rsid w:val="00010F8F"/>
    <w:rPr>
      <w:b/>
      <w:bCs/>
    </w:rPr>
  </w:style>
  <w:style w:type="character" w:styleId="HTML">
    <w:name w:val="HTML Code"/>
    <w:basedOn w:val="a0"/>
    <w:uiPriority w:val="99"/>
    <w:semiHidden/>
    <w:unhideWhenUsed/>
    <w:rsid w:val="00010F8F"/>
    <w:rPr>
      <w:rFonts w:ascii="宋体" w:eastAsia="宋体" w:hAnsi="宋体" w:cs="宋体"/>
      <w:sz w:val="24"/>
      <w:szCs w:val="24"/>
    </w:rPr>
  </w:style>
  <w:style w:type="character" w:styleId="af2">
    <w:name w:val="Emphasis"/>
    <w:basedOn w:val="a0"/>
    <w:uiPriority w:val="20"/>
    <w:qFormat/>
    <w:rsid w:val="00010F8F"/>
    <w:rPr>
      <w:i/>
      <w:iCs/>
    </w:rPr>
  </w:style>
  <w:style w:type="paragraph" w:styleId="HTML0">
    <w:name w:val="HTML Preformatted"/>
    <w:basedOn w:val="a"/>
    <w:link w:val="HTML1"/>
    <w:uiPriority w:val="99"/>
    <w:semiHidden/>
    <w:unhideWhenUsed/>
    <w:rsid w:val="00010F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010F8F"/>
    <w:rPr>
      <w:rFonts w:ascii="宋体" w:eastAsia="宋体" w:hAnsi="宋体" w:cs="宋体"/>
      <w:kern w:val="0"/>
      <w:sz w:val="24"/>
      <w14:ligatures w14:val="none"/>
    </w:rPr>
  </w:style>
  <w:style w:type="character" w:customStyle="1" w:styleId="kw">
    <w:name w:val="kw"/>
    <w:basedOn w:val="a0"/>
    <w:rsid w:val="00010F8F"/>
  </w:style>
  <w:style w:type="character" w:customStyle="1" w:styleId="op">
    <w:name w:val="op"/>
    <w:basedOn w:val="a0"/>
    <w:rsid w:val="00010F8F"/>
  </w:style>
  <w:style w:type="character" w:customStyle="1" w:styleId="va">
    <w:name w:val="va"/>
    <w:basedOn w:val="a0"/>
    <w:rsid w:val="00010F8F"/>
  </w:style>
  <w:style w:type="character" w:customStyle="1" w:styleId="fu">
    <w:name w:val="fu"/>
    <w:basedOn w:val="a0"/>
    <w:rsid w:val="00010F8F"/>
  </w:style>
  <w:style w:type="character" w:customStyle="1" w:styleId="st">
    <w:name w:val="st"/>
    <w:basedOn w:val="a0"/>
    <w:rsid w:val="00010F8F"/>
  </w:style>
  <w:style w:type="character" w:customStyle="1" w:styleId="co">
    <w:name w:val="co"/>
    <w:basedOn w:val="a0"/>
    <w:rsid w:val="00010F8F"/>
  </w:style>
  <w:style w:type="character" w:customStyle="1" w:styleId="fl">
    <w:name w:val="fl"/>
    <w:basedOn w:val="a0"/>
    <w:rsid w:val="00010F8F"/>
  </w:style>
  <w:style w:type="character" w:customStyle="1" w:styleId="nocase">
    <w:name w:val="nocase"/>
    <w:basedOn w:val="a0"/>
    <w:rsid w:val="00010F8F"/>
  </w:style>
  <w:style w:type="character" w:customStyle="1" w:styleId="cn">
    <w:name w:val="cn"/>
    <w:basedOn w:val="a0"/>
    <w:rsid w:val="00010F8F"/>
  </w:style>
  <w:style w:type="character" w:styleId="af3">
    <w:name w:val="Unresolved Mention"/>
    <w:basedOn w:val="a0"/>
    <w:uiPriority w:val="99"/>
    <w:semiHidden/>
    <w:unhideWhenUsed/>
    <w:rsid w:val="00010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drr.io/r/base/data.frame.html" TargetMode="External"/><Relationship Id="rId299" Type="http://schemas.openxmlformats.org/officeDocument/2006/relationships/hyperlink" Target="https://rdrr.io/r/graphics/plot.default.html" TargetMode="External"/><Relationship Id="rId21" Type="http://schemas.openxmlformats.org/officeDocument/2006/relationships/hyperlink" Target="https://microbiome.github.io/OMA/docs/devel/pages/network_learning.html" TargetMode="External"/><Relationship Id="rId63" Type="http://schemas.openxmlformats.org/officeDocument/2006/relationships/hyperlink" Target="https://rdrr.io/pkg/SpiecEasi/man/symBeta.html" TargetMode="External"/><Relationship Id="rId159" Type="http://schemas.openxmlformats.org/officeDocument/2006/relationships/hyperlink" Target="https://ggplot2.tidyverse.org/reference/ggplot.html" TargetMode="External"/><Relationship Id="rId324" Type="http://schemas.openxmlformats.org/officeDocument/2006/relationships/hyperlink" Target="https://ggplot2.tidyverse.org/reference/geom_path.html" TargetMode="External"/><Relationship Id="rId170" Type="http://schemas.openxmlformats.org/officeDocument/2006/relationships/hyperlink" Target="https://rdrr.io/r/base/names.html" TargetMode="External"/><Relationship Id="rId226" Type="http://schemas.openxmlformats.org/officeDocument/2006/relationships/hyperlink" Target="https://microbiome.github.io/OMA/docs/devel/pages/network_learning.html" TargetMode="External"/><Relationship Id="rId268" Type="http://schemas.openxmlformats.org/officeDocument/2006/relationships/hyperlink" Target="https://microbiome.github.io/OMA/docs/devel/pages/network_learning.html" TargetMode="External"/><Relationship Id="rId32" Type="http://schemas.openxmlformats.org/officeDocument/2006/relationships/hyperlink" Target="https://microbiome.github.io/OMA/docs/devel/pages/network_learning.html" TargetMode="External"/><Relationship Id="rId74" Type="http://schemas.openxmlformats.org/officeDocument/2006/relationships/hyperlink" Target="http://arxiv.org/abs/1208.3145" TargetMode="External"/><Relationship Id="rId128" Type="http://schemas.openxmlformats.org/officeDocument/2006/relationships/hyperlink" Target="https://rdrr.io/r/base/is.finite.html" TargetMode="External"/><Relationship Id="rId335" Type="http://schemas.openxmlformats.org/officeDocument/2006/relationships/hyperlink" Target="https://patchwork.data-imaginist.com/" TargetMode="External"/><Relationship Id="rId5" Type="http://schemas.openxmlformats.org/officeDocument/2006/relationships/hyperlink" Target="https://microbiome.github.io/OMA/docs/devel/pages/network_comparison.html" TargetMode="External"/><Relationship Id="rId181" Type="http://schemas.openxmlformats.org/officeDocument/2006/relationships/hyperlink" Target="https://r.igraph.org/reference/transitivity.html" TargetMode="External"/><Relationship Id="rId237" Type="http://schemas.openxmlformats.org/officeDocument/2006/relationships/hyperlink" Target="https://doi.org/10.1093/BIOSTATISTICS/KXM045" TargetMode="External"/><Relationship Id="rId279" Type="http://schemas.openxmlformats.org/officeDocument/2006/relationships/hyperlink" Target="https://microbiome.github.io/OMA/docs/devel/pages/network_learning.html" TargetMode="External"/><Relationship Id="rId43" Type="http://schemas.openxmlformats.org/officeDocument/2006/relationships/hyperlink" Target="https://netcomi.de/" TargetMode="External"/><Relationship Id="rId139" Type="http://schemas.openxmlformats.org/officeDocument/2006/relationships/hyperlink" Target="https://rdrr.io/r/base/which.min.html" TargetMode="External"/><Relationship Id="rId290" Type="http://schemas.openxmlformats.org/officeDocument/2006/relationships/hyperlink" Target="https://rdrr.io/r/base/library.html" TargetMode="External"/><Relationship Id="rId304" Type="http://schemas.openxmlformats.org/officeDocument/2006/relationships/hyperlink" Target="https://microbiome.github.io/OMA/docs/devel/pages/network_learning.html" TargetMode="External"/><Relationship Id="rId346" Type="http://schemas.openxmlformats.org/officeDocument/2006/relationships/hyperlink" Target="https://rdrr.io/r/base/match.html" TargetMode="External"/><Relationship Id="rId85" Type="http://schemas.openxmlformats.org/officeDocument/2006/relationships/hyperlink" Target="https://netcomi.de/reference/netConstruct.html" TargetMode="External"/><Relationship Id="rId150" Type="http://schemas.openxmlformats.org/officeDocument/2006/relationships/hyperlink" Target="https://rdrr.io/r/base/colnames.html" TargetMode="External"/><Relationship Id="rId192" Type="http://schemas.openxmlformats.org/officeDocument/2006/relationships/hyperlink" Target="https://netcomi.de/reference/plot.microNetProps.html" TargetMode="External"/><Relationship Id="rId206" Type="http://schemas.openxmlformats.org/officeDocument/2006/relationships/hyperlink" Target="https://rdrr.io/r/base/length.html" TargetMode="External"/><Relationship Id="rId248" Type="http://schemas.openxmlformats.org/officeDocument/2006/relationships/hyperlink" Target="https://rdrr.io/r/base/colnames.html" TargetMode="External"/><Relationship Id="rId12" Type="http://schemas.openxmlformats.org/officeDocument/2006/relationships/hyperlink" Target="https://rdrr.io/github/zdk123/SpiecEasi/man/sparcc.html" TargetMode="External"/><Relationship Id="rId108" Type="http://schemas.openxmlformats.org/officeDocument/2006/relationships/hyperlink" Target="https://rdrr.io/r/base/t.html" TargetMode="External"/><Relationship Id="rId315" Type="http://schemas.openxmlformats.org/officeDocument/2006/relationships/hyperlink" Target="https://rdrr.io/r/base/data.frame.html" TargetMode="External"/><Relationship Id="rId357" Type="http://schemas.openxmlformats.org/officeDocument/2006/relationships/hyperlink" Target="https://rdrr.io/r/base/unlist.html" TargetMode="External"/><Relationship Id="rId54" Type="http://schemas.openxmlformats.org/officeDocument/2006/relationships/hyperlink" Target="https://github.com/GraceYoon/SPRING" TargetMode="External"/><Relationship Id="rId96" Type="http://schemas.openxmlformats.org/officeDocument/2006/relationships/hyperlink" Target="https://rdrr.io/r/utils/head.html" TargetMode="External"/><Relationship Id="rId161" Type="http://schemas.openxmlformats.org/officeDocument/2006/relationships/hyperlink" Target="https://ggplot2.tidyverse.org/reference/geom_path.html" TargetMode="External"/><Relationship Id="rId217" Type="http://schemas.openxmlformats.org/officeDocument/2006/relationships/hyperlink" Target="https://microbiome.github.io/OMA/docs/devel/pages/network_learning.html" TargetMode="External"/><Relationship Id="rId259" Type="http://schemas.openxmlformats.org/officeDocument/2006/relationships/hyperlink" Target="https://rdrr.io/r/base/nrow.html" TargetMode="External"/><Relationship Id="rId23" Type="http://schemas.openxmlformats.org/officeDocument/2006/relationships/hyperlink" Target="https://github.com/MichelleBadri/NormCorr-manuscript/blob/master/code/helpers/norm_functions.R" TargetMode="External"/><Relationship Id="rId119" Type="http://schemas.openxmlformats.org/officeDocument/2006/relationships/hyperlink" Target="https://r.igraph.org/reference/betweenness.html" TargetMode="External"/><Relationship Id="rId270" Type="http://schemas.openxmlformats.org/officeDocument/2006/relationships/hyperlink" Target="https://github.com/zdk123/SpiecEasi" TargetMode="External"/><Relationship Id="rId326" Type="http://schemas.openxmlformats.org/officeDocument/2006/relationships/hyperlink" Target="https://ggplot2.tidyverse.org/reference/geom_point.html" TargetMode="External"/><Relationship Id="rId65" Type="http://schemas.openxmlformats.org/officeDocument/2006/relationships/hyperlink" Target="https://rdrr.io/r/base/matrix.html" TargetMode="External"/><Relationship Id="rId130" Type="http://schemas.openxmlformats.org/officeDocument/2006/relationships/hyperlink" Target="https://rdrr.io/r/base/function.html" TargetMode="External"/><Relationship Id="rId172" Type="http://schemas.openxmlformats.org/officeDocument/2006/relationships/hyperlink" Target="https://rdrr.io/r/base/colSums.html" TargetMode="External"/><Relationship Id="rId228" Type="http://schemas.openxmlformats.org/officeDocument/2006/relationships/hyperlink" Target="https://microbiome.github.io/OMA/docs/devel/pages/network_learning.html" TargetMode="External"/><Relationship Id="rId281" Type="http://schemas.openxmlformats.org/officeDocument/2006/relationships/hyperlink" Target="https://rdrr.io/r/base/matrix.html" TargetMode="External"/><Relationship Id="rId337" Type="http://schemas.openxmlformats.org/officeDocument/2006/relationships/hyperlink" Target="https://rdrr.io/r/base/sort.html" TargetMode="External"/><Relationship Id="rId34" Type="http://schemas.openxmlformats.org/officeDocument/2006/relationships/hyperlink" Target="https://rdrr.io/r/base/library.html" TargetMode="External"/><Relationship Id="rId76" Type="http://schemas.openxmlformats.org/officeDocument/2006/relationships/hyperlink" Target="https://rdrr.io/r/base/MathFun.html" TargetMode="External"/><Relationship Id="rId141" Type="http://schemas.openxmlformats.org/officeDocument/2006/relationships/hyperlink" Target="https://rdrr.io/r/base/lapply.html" TargetMode="External"/><Relationship Id="rId7" Type="http://schemas.openxmlformats.org/officeDocument/2006/relationships/image" Target="media/image1.png"/><Relationship Id="rId183" Type="http://schemas.openxmlformats.org/officeDocument/2006/relationships/hyperlink" Target="https://netcomi.de/reference/netAnalyze.html" TargetMode="External"/><Relationship Id="rId239" Type="http://schemas.openxmlformats.org/officeDocument/2006/relationships/hyperlink" Target="https://doi.org/10.1089/cmb.2017.0054" TargetMode="External"/><Relationship Id="rId250" Type="http://schemas.openxmlformats.org/officeDocument/2006/relationships/hyperlink" Target="https://microbiome.github.io/OMA/docs/devel/pages/network_learning.html" TargetMode="External"/><Relationship Id="rId292" Type="http://schemas.openxmlformats.org/officeDocument/2006/relationships/hyperlink" Target="https://rdrr.io/r/base/colSums.html" TargetMode="External"/><Relationship Id="rId306" Type="http://schemas.openxmlformats.org/officeDocument/2006/relationships/hyperlink" Target="https://rdrr.io/r/base/list.html" TargetMode="External"/><Relationship Id="rId45" Type="http://schemas.openxmlformats.org/officeDocument/2006/relationships/hyperlink" Target="https://rdrr.io/r/base/c.html" TargetMode="External"/><Relationship Id="rId87" Type="http://schemas.openxmlformats.org/officeDocument/2006/relationships/hyperlink" Target="https://doi.org/10.1093/bib/bbaa290" TargetMode="External"/><Relationship Id="rId110" Type="http://schemas.openxmlformats.org/officeDocument/2006/relationships/hyperlink" Target="https://rdrr.io/r/base/Random.html" TargetMode="External"/><Relationship Id="rId348" Type="http://schemas.openxmlformats.org/officeDocument/2006/relationships/hyperlink" Target="https://rdrr.io/pkg/ComplexHeatmap/man/Heatmap.html" TargetMode="External"/><Relationship Id="rId152" Type="http://schemas.openxmlformats.org/officeDocument/2006/relationships/hyperlink" Target="https://toreopsahl.com/2010/03/20/closeness-centrality-in-networks-with-disconnected-components/" TargetMode="External"/><Relationship Id="rId194" Type="http://schemas.openxmlformats.org/officeDocument/2006/relationships/hyperlink" Target="https://rdrr.io/r/base/c.html" TargetMode="External"/><Relationship Id="rId208" Type="http://schemas.openxmlformats.org/officeDocument/2006/relationships/hyperlink" Target="https://rdrr.io/r/graphics/plot.default.html" TargetMode="External"/><Relationship Id="rId261" Type="http://schemas.openxmlformats.org/officeDocument/2006/relationships/hyperlink" Target="https://rdrr.io/r/base/rep.html" TargetMode="External"/><Relationship Id="rId14" Type="http://schemas.openxmlformats.org/officeDocument/2006/relationships/hyperlink" Target="https://bioconductor.org/packages/release/bioc/html/ccrepe.html" TargetMode="External"/><Relationship Id="rId56" Type="http://schemas.openxmlformats.org/officeDocument/2006/relationships/hyperlink" Target="https://microbiome.github.io/OMA/docs/devel/pages/network_learning.html" TargetMode="External"/><Relationship Id="rId317" Type="http://schemas.openxmlformats.org/officeDocument/2006/relationships/hyperlink" Target="https://rdrr.io/r/base/seq.html" TargetMode="External"/><Relationship Id="rId359" Type="http://schemas.openxmlformats.org/officeDocument/2006/relationships/hyperlink" Target="https://rdrr.io/r/base/unlist.html" TargetMode="External"/><Relationship Id="rId98" Type="http://schemas.openxmlformats.org/officeDocument/2006/relationships/hyperlink" Target="https://netcomi.de/reference/netConstruct.html" TargetMode="External"/><Relationship Id="rId121" Type="http://schemas.openxmlformats.org/officeDocument/2006/relationships/hyperlink" Target="https://r.igraph.org/reference/eigen_centrality.html" TargetMode="External"/><Relationship Id="rId163" Type="http://schemas.openxmlformats.org/officeDocument/2006/relationships/hyperlink" Target="https://ggplot2.tidyverse.org/reference/labs.html" TargetMode="External"/><Relationship Id="rId219" Type="http://schemas.openxmlformats.org/officeDocument/2006/relationships/hyperlink" Target="https://microbiome.github.io/OMA/docs/devel/pages/network_learning.html" TargetMode="External"/><Relationship Id="rId230" Type="http://schemas.openxmlformats.org/officeDocument/2006/relationships/hyperlink" Target="https://microbiome.github.io/OMA/docs/devel/pages/network_learning.html" TargetMode="External"/><Relationship Id="rId25" Type="http://schemas.openxmlformats.org/officeDocument/2006/relationships/hyperlink" Target="https://microbiome.github.io/OMA/docs/devel/pages/network_learning.html" TargetMode="External"/><Relationship Id="rId67" Type="http://schemas.openxmlformats.org/officeDocument/2006/relationships/hyperlink" Target="https://rdrr.io/r/base/colnames.html" TargetMode="External"/><Relationship Id="rId272" Type="http://schemas.openxmlformats.org/officeDocument/2006/relationships/hyperlink" Target="https://doi.org/10.1214/009053606000000281" TargetMode="External"/><Relationship Id="rId328" Type="http://schemas.openxmlformats.org/officeDocument/2006/relationships/hyperlink" Target="https://ggplot2.tidyverse.org/reference/ggtheme.html" TargetMode="External"/><Relationship Id="rId88" Type="http://schemas.openxmlformats.org/officeDocument/2006/relationships/hyperlink" Target="https://rdrr.io/r/base/library.html" TargetMode="External"/><Relationship Id="rId111" Type="http://schemas.openxmlformats.org/officeDocument/2006/relationships/hyperlink" Target="https://r.igraph.org/reference/layout_with_fr.html" TargetMode="External"/><Relationship Id="rId132" Type="http://schemas.openxmlformats.org/officeDocument/2006/relationships/hyperlink" Target="https://rdrr.io/r/graphics/par.html" TargetMode="External"/><Relationship Id="rId153" Type="http://schemas.openxmlformats.org/officeDocument/2006/relationships/hyperlink" Target="https://rdrr.io/r/base/library.html" TargetMode="External"/><Relationship Id="rId174" Type="http://schemas.openxmlformats.org/officeDocument/2006/relationships/hyperlink" Target="https://rdrr.io/pkg/circlize/man/colorRamp2.html" TargetMode="External"/><Relationship Id="rId195" Type="http://schemas.openxmlformats.org/officeDocument/2006/relationships/hyperlink" Target="https://rdrr.io/r/graphics/legend.html" TargetMode="External"/><Relationship Id="rId209" Type="http://schemas.openxmlformats.org/officeDocument/2006/relationships/hyperlink" Target="https://rdrr.io/r/base/c.html" TargetMode="External"/><Relationship Id="rId360" Type="http://schemas.openxmlformats.org/officeDocument/2006/relationships/hyperlink" Target="https://rdrr.io/r/base/lapply.html" TargetMode="External"/><Relationship Id="rId220" Type="http://schemas.openxmlformats.org/officeDocument/2006/relationships/hyperlink" Target="https://microbiome.github.io/OMA/docs/devel/pages/network_learning.html" TargetMode="External"/><Relationship Id="rId241" Type="http://schemas.openxmlformats.org/officeDocument/2006/relationships/hyperlink" Target="https://rdrr.io/github/zdk123/SpiecEasi/man/sparcc.html" TargetMode="External"/><Relationship Id="rId15" Type="http://schemas.openxmlformats.org/officeDocument/2006/relationships/hyperlink" Target="https://github.com/huayingfang/CCLasso" TargetMode="External"/><Relationship Id="rId36" Type="http://schemas.openxmlformats.org/officeDocument/2006/relationships/hyperlink" Target="https://rdrr.io/r/utils/data.html" TargetMode="External"/><Relationship Id="rId57" Type="http://schemas.openxmlformats.org/officeDocument/2006/relationships/hyperlink" Target="https://microbiome.github.io/OMA/docs/devel/pages/network_learning.html" TargetMode="External"/><Relationship Id="rId262" Type="http://schemas.openxmlformats.org/officeDocument/2006/relationships/hyperlink" Target="https://rdrr.io/r/base/diag.html" TargetMode="External"/><Relationship Id="rId283" Type="http://schemas.openxmlformats.org/officeDocument/2006/relationships/hyperlink" Target="https://rdrr.io/r/base/matrix.html" TargetMode="External"/><Relationship Id="rId318" Type="http://schemas.openxmlformats.org/officeDocument/2006/relationships/hyperlink" Target="https://rdrr.io/r/base/length.html" TargetMode="External"/><Relationship Id="rId339" Type="http://schemas.openxmlformats.org/officeDocument/2006/relationships/hyperlink" Target="https://rdrr.io/r/base/seq.html" TargetMode="External"/><Relationship Id="rId78" Type="http://schemas.openxmlformats.org/officeDocument/2006/relationships/hyperlink" Target="https://rdrr.io/r/base/MathFun.html" TargetMode="External"/><Relationship Id="rId99" Type="http://schemas.openxmlformats.org/officeDocument/2006/relationships/hyperlink" Target="https://rdrr.io/pkg/SpiecEasi/man/adj2igraph.html" TargetMode="External"/><Relationship Id="rId101" Type="http://schemas.openxmlformats.org/officeDocument/2006/relationships/hyperlink" Target="https://netcomi.de/reference/netAnalyze.html" TargetMode="External"/><Relationship Id="rId122" Type="http://schemas.openxmlformats.org/officeDocument/2006/relationships/hyperlink" Target="https://rdrr.io/r/base/function.html" TargetMode="External"/><Relationship Id="rId143" Type="http://schemas.openxmlformats.org/officeDocument/2006/relationships/hyperlink" Target="https://r.igraph.org/reference/V.html" TargetMode="External"/><Relationship Id="rId164" Type="http://schemas.openxmlformats.org/officeDocument/2006/relationships/hyperlink" Target="https://ggplot2.tidyverse.org/reference/ggtheme.html" TargetMode="External"/><Relationship Id="rId185" Type="http://schemas.openxmlformats.org/officeDocument/2006/relationships/hyperlink" Target="https://netcomi.de/reference/calcGCM.html" TargetMode="External"/><Relationship Id="rId350" Type="http://schemas.openxmlformats.org/officeDocument/2006/relationships/hyperlink" Target="https://rdrr.io/r/base/names.html" TargetMode="External"/><Relationship Id="rId9" Type="http://schemas.openxmlformats.org/officeDocument/2006/relationships/hyperlink" Target="https://microbiome.github.io/OMA/docs/devel/pages/network_learning.html" TargetMode="External"/><Relationship Id="rId210" Type="http://schemas.openxmlformats.org/officeDocument/2006/relationships/hyperlink" Target="https://rdrr.io/r/graphics/legend.html" TargetMode="External"/><Relationship Id="rId26" Type="http://schemas.openxmlformats.org/officeDocument/2006/relationships/hyperlink" Target="https://microbiome.github.io/OMA/docs/devel/pages/network_learning.html" TargetMode="External"/><Relationship Id="rId231" Type="http://schemas.openxmlformats.org/officeDocument/2006/relationships/hyperlink" Target="https://microbiome.github.io/OMA/docs/devel/pages/network_learning.html" TargetMode="External"/><Relationship Id="rId252" Type="http://schemas.openxmlformats.org/officeDocument/2006/relationships/hyperlink" Target="https://microbiome.github.io/OMA/docs/devel/pages/network_learning.html" TargetMode="External"/><Relationship Id="rId273" Type="http://schemas.openxmlformats.org/officeDocument/2006/relationships/hyperlink" Target="https://rdrr.io/r/base/library.html" TargetMode="External"/><Relationship Id="rId294" Type="http://schemas.openxmlformats.org/officeDocument/2006/relationships/hyperlink" Target="https://rdrr.io/pkg/SummarizedExperiment/man/SummarizedExperiment-class.html" TargetMode="External"/><Relationship Id="rId308" Type="http://schemas.openxmlformats.org/officeDocument/2006/relationships/hyperlink" Target="https://ggplot2.tidyverse.org/" TargetMode="External"/><Relationship Id="rId329" Type="http://schemas.openxmlformats.org/officeDocument/2006/relationships/image" Target="media/image11.png"/><Relationship Id="rId47" Type="http://schemas.openxmlformats.org/officeDocument/2006/relationships/hyperlink" Target="https://rdrr.io/pkg/mia/man/agglomerate-methods.html" TargetMode="External"/><Relationship Id="rId68" Type="http://schemas.openxmlformats.org/officeDocument/2006/relationships/hyperlink" Target="https://rdrr.io/r/base/colnames.html" TargetMode="External"/><Relationship Id="rId89" Type="http://schemas.openxmlformats.org/officeDocument/2006/relationships/hyperlink" Target="https://netcomi.de/" TargetMode="External"/><Relationship Id="rId112" Type="http://schemas.openxmlformats.org/officeDocument/2006/relationships/hyperlink" Target="https://rdrr.io/r/graphics/par.html" TargetMode="External"/><Relationship Id="rId133" Type="http://schemas.openxmlformats.org/officeDocument/2006/relationships/hyperlink" Target="https://rdrr.io/r/base/c.html" TargetMode="External"/><Relationship Id="rId154" Type="http://schemas.openxmlformats.org/officeDocument/2006/relationships/hyperlink" Target="https://ggplot2.tidyverse.org/" TargetMode="External"/><Relationship Id="rId175" Type="http://schemas.openxmlformats.org/officeDocument/2006/relationships/hyperlink" Target="https://rdrr.io/r/base/c.html" TargetMode="External"/><Relationship Id="rId340" Type="http://schemas.openxmlformats.org/officeDocument/2006/relationships/hyperlink" Target="https://rdrr.io/r/base/list.html" TargetMode="External"/><Relationship Id="rId361" Type="http://schemas.openxmlformats.org/officeDocument/2006/relationships/hyperlink" Target="https://rdrr.io/r/base/unlist.html" TargetMode="External"/><Relationship Id="rId196" Type="http://schemas.openxmlformats.org/officeDocument/2006/relationships/hyperlink" Target="https://rdrr.io/r/base/c.html" TargetMode="External"/><Relationship Id="rId200" Type="http://schemas.openxmlformats.org/officeDocument/2006/relationships/hyperlink" Target="https://rdrr.io/r/base/library.html" TargetMode="External"/><Relationship Id="rId16" Type="http://schemas.openxmlformats.org/officeDocument/2006/relationships/hyperlink" Target="https://github.com/zdk123/SpiecEasi" TargetMode="External"/><Relationship Id="rId221" Type="http://schemas.openxmlformats.org/officeDocument/2006/relationships/hyperlink" Target="https://microbiome.github.io/OMA/docs/devel/pages/network_learning.html" TargetMode="External"/><Relationship Id="rId242" Type="http://schemas.openxmlformats.org/officeDocument/2006/relationships/hyperlink" Target="https://doi.org/10.1371/journal.pcbi.1002687" TargetMode="External"/><Relationship Id="rId263" Type="http://schemas.openxmlformats.org/officeDocument/2006/relationships/hyperlink" Target="https://rdrr.io/r/base/t.html" TargetMode="External"/><Relationship Id="rId284" Type="http://schemas.openxmlformats.org/officeDocument/2006/relationships/hyperlink" Target="https://rdrr.io/pkg/SpiecEasi/man/symBeta.html" TargetMode="External"/><Relationship Id="rId319" Type="http://schemas.openxmlformats.org/officeDocument/2006/relationships/hyperlink" Target="https://rdrr.io/r/base/unlist.html" TargetMode="External"/><Relationship Id="rId37" Type="http://schemas.openxmlformats.org/officeDocument/2006/relationships/hyperlink" Target="https://rdrr.io/r/base/dim.html" TargetMode="External"/><Relationship Id="rId58" Type="http://schemas.openxmlformats.org/officeDocument/2006/relationships/hyperlink" Target="https://rdrr.io/r/base/library.html" TargetMode="External"/><Relationship Id="rId79" Type="http://schemas.openxmlformats.org/officeDocument/2006/relationships/hyperlink" Target="https://rdrr.io/pkg/SpiecEasi/man/adj2igraph.html" TargetMode="External"/><Relationship Id="rId102" Type="http://schemas.openxmlformats.org/officeDocument/2006/relationships/hyperlink" Target="https://r.igraph.org/" TargetMode="External"/><Relationship Id="rId123" Type="http://schemas.openxmlformats.org/officeDocument/2006/relationships/hyperlink" Target="https://rdrr.io/r/base/colnames.html" TargetMode="External"/><Relationship Id="rId144" Type="http://schemas.openxmlformats.org/officeDocument/2006/relationships/hyperlink" Target="https://rdrr.io/r/base/numeric.html" TargetMode="External"/><Relationship Id="rId330" Type="http://schemas.openxmlformats.org/officeDocument/2006/relationships/hyperlink" Target="https://rdrr.io/r/base/library.html" TargetMode="External"/><Relationship Id="rId90" Type="http://schemas.openxmlformats.org/officeDocument/2006/relationships/hyperlink" Target="https://netcomi.de/reference/netConstruct.html" TargetMode="External"/><Relationship Id="rId165" Type="http://schemas.openxmlformats.org/officeDocument/2006/relationships/image" Target="media/image5.png"/><Relationship Id="rId186" Type="http://schemas.openxmlformats.org/officeDocument/2006/relationships/hyperlink" Target="https://netcomi.de/reference/testGCM.html" TargetMode="External"/><Relationship Id="rId351" Type="http://schemas.openxmlformats.org/officeDocument/2006/relationships/hyperlink" Target="https://rdrr.io/pkg/ComplexHeatmap/man/draw-dispatch.html" TargetMode="External"/><Relationship Id="rId211" Type="http://schemas.openxmlformats.org/officeDocument/2006/relationships/hyperlink" Target="https://rdrr.io/r/base/c.html" TargetMode="External"/><Relationship Id="rId232" Type="http://schemas.openxmlformats.org/officeDocument/2006/relationships/hyperlink" Target="https://github.com/tpq/propr" TargetMode="External"/><Relationship Id="rId253" Type="http://schemas.openxmlformats.org/officeDocument/2006/relationships/hyperlink" Target="https://github.com/MichelleBadri/NormCorr-manuscript/blob/master/code/helpers/norm_functions.R" TargetMode="External"/><Relationship Id="rId274" Type="http://schemas.openxmlformats.org/officeDocument/2006/relationships/hyperlink" Target="https://rdrr.io/r/base/Random.html" TargetMode="External"/><Relationship Id="rId295" Type="http://schemas.openxmlformats.org/officeDocument/2006/relationships/hyperlink" Target="https://rdrr.io/r/base/Random.html" TargetMode="External"/><Relationship Id="rId309" Type="http://schemas.openxmlformats.org/officeDocument/2006/relationships/hyperlink" Target="https://rdrr.io/r/base/lapply.html" TargetMode="External"/><Relationship Id="rId27" Type="http://schemas.openxmlformats.org/officeDocument/2006/relationships/hyperlink" Target="https://github.com/GraceYoon/SPRING" TargetMode="External"/><Relationship Id="rId48" Type="http://schemas.openxmlformats.org/officeDocument/2006/relationships/hyperlink" Target="https://rdrr.io/pkg/mia/man/transformAssay.html" TargetMode="External"/><Relationship Id="rId69" Type="http://schemas.openxmlformats.org/officeDocument/2006/relationships/hyperlink" Target="https://rdrr.io/r/base/diag.html" TargetMode="External"/><Relationship Id="rId113" Type="http://schemas.openxmlformats.org/officeDocument/2006/relationships/hyperlink" Target="https://rdrr.io/r/base/c.html" TargetMode="External"/><Relationship Id="rId134" Type="http://schemas.openxmlformats.org/officeDocument/2006/relationships/hyperlink" Target="https://rdrr.io/r/base/seq.html" TargetMode="External"/><Relationship Id="rId320" Type="http://schemas.openxmlformats.org/officeDocument/2006/relationships/hyperlink" Target="https://rdrr.io/r/base/rep.html" TargetMode="External"/><Relationship Id="rId80" Type="http://schemas.openxmlformats.org/officeDocument/2006/relationships/hyperlink" Target="https://rdrr.io/r/base/function.html" TargetMode="External"/><Relationship Id="rId155" Type="http://schemas.openxmlformats.org/officeDocument/2006/relationships/hyperlink" Target="https://r.igraph.org/reference/degree.distribution.html" TargetMode="External"/><Relationship Id="rId176" Type="http://schemas.openxmlformats.org/officeDocument/2006/relationships/hyperlink" Target="https://rdrr.io/r/base/c.html" TargetMode="External"/><Relationship Id="rId197" Type="http://schemas.openxmlformats.org/officeDocument/2006/relationships/hyperlink" Target="https://rdrr.io/r/base/c.html" TargetMode="External"/><Relationship Id="rId341" Type="http://schemas.openxmlformats.org/officeDocument/2006/relationships/hyperlink" Target="https://rdrr.io/pkg/circlize/man/colorRamp2.html" TargetMode="External"/><Relationship Id="rId362" Type="http://schemas.openxmlformats.org/officeDocument/2006/relationships/hyperlink" Target="https://rdrr.io/r/base/lapply.html" TargetMode="External"/><Relationship Id="rId201" Type="http://schemas.openxmlformats.org/officeDocument/2006/relationships/hyperlink" Target="https://rdrr.io/r/base/factor.html" TargetMode="External"/><Relationship Id="rId222" Type="http://schemas.openxmlformats.org/officeDocument/2006/relationships/hyperlink" Target="https://microbiome.github.io/OMA/docs/devel/pages/network_learning.html" TargetMode="External"/><Relationship Id="rId243" Type="http://schemas.openxmlformats.org/officeDocument/2006/relationships/hyperlink" Target="https://rdrr.io/r/base/Random.html" TargetMode="External"/><Relationship Id="rId264" Type="http://schemas.openxmlformats.org/officeDocument/2006/relationships/hyperlink" Target="https://rdrr.io/r/base/t.html" TargetMode="External"/><Relationship Id="rId285" Type="http://schemas.openxmlformats.org/officeDocument/2006/relationships/hyperlink" Target="https://rdrr.io/r/base/colnames.html" TargetMode="External"/><Relationship Id="rId17" Type="http://schemas.openxmlformats.org/officeDocument/2006/relationships/hyperlink" Target="https://microbiome.github.io/OMA/docs/devel/pages/network_learning.html" TargetMode="External"/><Relationship Id="rId38" Type="http://schemas.openxmlformats.org/officeDocument/2006/relationships/hyperlink" Target="https://rdrr.io/r/base/library.html" TargetMode="External"/><Relationship Id="rId59" Type="http://schemas.openxmlformats.org/officeDocument/2006/relationships/hyperlink" Target="https://rdrr.io/r/base/Random.html" TargetMode="External"/><Relationship Id="rId103" Type="http://schemas.openxmlformats.org/officeDocument/2006/relationships/hyperlink" Target="https://rdrr.io/cran/qgraph/" TargetMode="External"/><Relationship Id="rId124" Type="http://schemas.openxmlformats.org/officeDocument/2006/relationships/hyperlink" Target="https://rdrr.io/r/base/colnames.html" TargetMode="External"/><Relationship Id="rId310" Type="http://schemas.openxmlformats.org/officeDocument/2006/relationships/hyperlink" Target="https://r.igraph.org/reference/degree.distribution.html" TargetMode="External"/><Relationship Id="rId70" Type="http://schemas.openxmlformats.org/officeDocument/2006/relationships/hyperlink" Target="https://microbiome.github.io/OMA/docs/devel/pages/network_learning.html" TargetMode="External"/><Relationship Id="rId91" Type="http://schemas.openxmlformats.org/officeDocument/2006/relationships/hyperlink" Target="https://netcomi.de/reference/netConstruct.html" TargetMode="External"/><Relationship Id="rId145" Type="http://schemas.openxmlformats.org/officeDocument/2006/relationships/hyperlink" Target="https://rdrr.io/r/base/colnames.html" TargetMode="External"/><Relationship Id="rId166" Type="http://schemas.openxmlformats.org/officeDocument/2006/relationships/hyperlink" Target="https://rdrr.io/r/base/library.html" TargetMode="External"/><Relationship Id="rId187" Type="http://schemas.openxmlformats.org/officeDocument/2006/relationships/hyperlink" Target="https://netcomi.de/reference/netAnalyze.html" TargetMode="External"/><Relationship Id="rId331" Type="http://schemas.openxmlformats.org/officeDocument/2006/relationships/hyperlink" Target="https://github.com/jokergoo/ComplexHeatmap" TargetMode="External"/><Relationship Id="rId352" Type="http://schemas.openxmlformats.org/officeDocument/2006/relationships/hyperlink" Target="https://rdrr.io/r/grid/grid.grab.html" TargetMode="External"/><Relationship Id="rId1" Type="http://schemas.openxmlformats.org/officeDocument/2006/relationships/numbering" Target="numbering.xml"/><Relationship Id="rId212" Type="http://schemas.openxmlformats.org/officeDocument/2006/relationships/hyperlink" Target="https://rdrr.io/r/base/c.html" TargetMode="External"/><Relationship Id="rId233" Type="http://schemas.openxmlformats.org/officeDocument/2006/relationships/hyperlink" Target="https://microbiome.github.io/OMA/docs/devel/pages/network_learning.html" TargetMode="External"/><Relationship Id="rId254" Type="http://schemas.openxmlformats.org/officeDocument/2006/relationships/hyperlink" Target="https://doi.org/10.1371/journal.pcbi.1004075" TargetMode="External"/><Relationship Id="rId28" Type="http://schemas.openxmlformats.org/officeDocument/2006/relationships/hyperlink" Target="https://microbiome.github.io/OMA/docs/devel/pages/network_learning.html" TargetMode="External"/><Relationship Id="rId49" Type="http://schemas.openxmlformats.org/officeDocument/2006/relationships/hyperlink" Target="https://rdrr.io/pkg/mia/man/getPrevalence.html" TargetMode="External"/><Relationship Id="rId114" Type="http://schemas.openxmlformats.org/officeDocument/2006/relationships/hyperlink" Target="https://rdrr.io/r/graphics/plot.default.html" TargetMode="External"/><Relationship Id="rId275" Type="http://schemas.openxmlformats.org/officeDocument/2006/relationships/hyperlink" Target="https://rdrr.io/pkg/SpiecEasi/man/spiec.easi.html" TargetMode="External"/><Relationship Id="rId296" Type="http://schemas.openxmlformats.org/officeDocument/2006/relationships/hyperlink" Target="https://r.igraph.org/reference/layout_with_fr.html" TargetMode="External"/><Relationship Id="rId300" Type="http://schemas.openxmlformats.org/officeDocument/2006/relationships/hyperlink" Target="https://rdrr.io/r/graphics/plot.default.html" TargetMode="External"/><Relationship Id="rId60" Type="http://schemas.openxmlformats.org/officeDocument/2006/relationships/hyperlink" Target="https://rdrr.io/pkg/SPRING/man/SPRING.html" TargetMode="External"/><Relationship Id="rId81" Type="http://schemas.openxmlformats.org/officeDocument/2006/relationships/hyperlink" Target="https://rdrr.io/r/base/list.html" TargetMode="External"/><Relationship Id="rId135" Type="http://schemas.openxmlformats.org/officeDocument/2006/relationships/hyperlink" Target="https://rdrr.io/r/graphics/plot.default.html" TargetMode="External"/><Relationship Id="rId156" Type="http://schemas.openxmlformats.org/officeDocument/2006/relationships/hyperlink" Target="https://rdrr.io/r/base/data.frame.html" TargetMode="External"/><Relationship Id="rId177" Type="http://schemas.openxmlformats.org/officeDocument/2006/relationships/hyperlink" Target="https://rdrr.io/pkg/ComplexHeatmap/man/Heatmap.html" TargetMode="External"/><Relationship Id="rId198" Type="http://schemas.openxmlformats.org/officeDocument/2006/relationships/image" Target="media/image8.png"/><Relationship Id="rId321" Type="http://schemas.openxmlformats.org/officeDocument/2006/relationships/hyperlink" Target="https://rdrr.io/r/base/names.html" TargetMode="External"/><Relationship Id="rId342" Type="http://schemas.openxmlformats.org/officeDocument/2006/relationships/hyperlink" Target="https://rdrr.io/r/base/c.html" TargetMode="External"/><Relationship Id="rId363" Type="http://schemas.openxmlformats.org/officeDocument/2006/relationships/fontTable" Target="fontTable.xml"/><Relationship Id="rId202" Type="http://schemas.openxmlformats.org/officeDocument/2006/relationships/hyperlink" Target="https://rdrr.io/pkg/SummarizedExperiment/man/SummarizedExperiment-class.html" TargetMode="External"/><Relationship Id="rId223" Type="http://schemas.openxmlformats.org/officeDocument/2006/relationships/hyperlink" Target="https://github.com/zdk123/SpiecEasi" TargetMode="External"/><Relationship Id="rId244" Type="http://schemas.openxmlformats.org/officeDocument/2006/relationships/hyperlink" Target="https://rdrr.io/pkg/SpiecEasi/man/sparcc.html" TargetMode="External"/><Relationship Id="rId18" Type="http://schemas.openxmlformats.org/officeDocument/2006/relationships/hyperlink" Target="https://github.com/zdk123/SpiecEasi" TargetMode="External"/><Relationship Id="rId39" Type="http://schemas.openxmlformats.org/officeDocument/2006/relationships/hyperlink" Target="https://remotes.r-lib.org/reference/install_github.html" TargetMode="External"/><Relationship Id="rId265" Type="http://schemas.openxmlformats.org/officeDocument/2006/relationships/hyperlink" Target="https://rdrr.io/r/methods/as.html" TargetMode="External"/><Relationship Id="rId286" Type="http://schemas.openxmlformats.org/officeDocument/2006/relationships/hyperlink" Target="https://rdrr.io/r/base/colnames.html" TargetMode="External"/><Relationship Id="rId50" Type="http://schemas.openxmlformats.org/officeDocument/2006/relationships/hyperlink" Target="https://rdrr.io/pkg/mia/man/transformAssay.html" TargetMode="External"/><Relationship Id="rId104" Type="http://schemas.openxmlformats.org/officeDocument/2006/relationships/hyperlink" Target="https://briatte.github.io/ggnet/" TargetMode="External"/><Relationship Id="rId125" Type="http://schemas.openxmlformats.org/officeDocument/2006/relationships/hyperlink" Target="https://rdrr.io/r/utils/head.html" TargetMode="External"/><Relationship Id="rId146" Type="http://schemas.openxmlformats.org/officeDocument/2006/relationships/hyperlink" Target="https://rdrr.io/r/graphics/par.html" TargetMode="External"/><Relationship Id="rId167" Type="http://schemas.openxmlformats.org/officeDocument/2006/relationships/hyperlink" Target="https://github.com/jokergoo/ComplexHeatmap" TargetMode="External"/><Relationship Id="rId188" Type="http://schemas.openxmlformats.org/officeDocument/2006/relationships/image" Target="media/image7.png"/><Relationship Id="rId311" Type="http://schemas.openxmlformats.org/officeDocument/2006/relationships/hyperlink" Target="https://rdrr.io/r/base/Extremes.html" TargetMode="External"/><Relationship Id="rId332" Type="http://schemas.openxmlformats.org/officeDocument/2006/relationships/hyperlink" Target="https://rdrr.io/r/base/library.html" TargetMode="External"/><Relationship Id="rId353" Type="http://schemas.openxmlformats.org/officeDocument/2006/relationships/hyperlink" Target="https://patchwork.data-imaginist.com/reference/wrap_plots.html" TargetMode="External"/><Relationship Id="rId71" Type="http://schemas.openxmlformats.org/officeDocument/2006/relationships/hyperlink" Target="https://microbiome.github.io/OMA/docs/devel/pages/network_learning.html" TargetMode="External"/><Relationship Id="rId92" Type="http://schemas.openxmlformats.org/officeDocument/2006/relationships/hyperlink" Target="https://rdrr.io/r/base/list.html" TargetMode="External"/><Relationship Id="rId213" Type="http://schemas.openxmlformats.org/officeDocument/2006/relationships/hyperlink" Target="https://netcomi.de/reference/colToTransp.html" TargetMode="External"/><Relationship Id="rId234" Type="http://schemas.openxmlformats.org/officeDocument/2006/relationships/hyperlink" Target="https://doi.org/10.2202/1544-6115.1175" TargetMode="External"/><Relationship Id="rId2" Type="http://schemas.openxmlformats.org/officeDocument/2006/relationships/styles" Target="styles.xml"/><Relationship Id="rId29" Type="http://schemas.openxmlformats.org/officeDocument/2006/relationships/hyperlink" Target="https://microbiome.github.io/OMA/docs/devel/pages/network_learning.html" TargetMode="External"/><Relationship Id="rId255" Type="http://schemas.openxmlformats.org/officeDocument/2006/relationships/hyperlink" Target="https://doi.org/10.1093/NARGAB/LQAA100" TargetMode="External"/><Relationship Id="rId276" Type="http://schemas.openxmlformats.org/officeDocument/2006/relationships/hyperlink" Target="https://rdrr.io/r/base/t.html" TargetMode="External"/><Relationship Id="rId297" Type="http://schemas.openxmlformats.org/officeDocument/2006/relationships/hyperlink" Target="https://rdrr.io/r/graphics/par.html" TargetMode="External"/><Relationship Id="rId40" Type="http://schemas.openxmlformats.org/officeDocument/2006/relationships/hyperlink" Target="https://rdrr.io/r/base/library.html" TargetMode="External"/><Relationship Id="rId115" Type="http://schemas.openxmlformats.org/officeDocument/2006/relationships/hyperlink" Target="https://rdrr.io/r/graphics/plot.default.html" TargetMode="External"/><Relationship Id="rId136" Type="http://schemas.openxmlformats.org/officeDocument/2006/relationships/hyperlink" Target="https://rdrr.io/r/base/colnames.html" TargetMode="External"/><Relationship Id="rId157" Type="http://schemas.openxmlformats.org/officeDocument/2006/relationships/hyperlink" Target="https://rdrr.io/r/base/factor.html" TargetMode="External"/><Relationship Id="rId178" Type="http://schemas.openxmlformats.org/officeDocument/2006/relationships/hyperlink" Target="https://rdrr.io/r/grid/gpar.html" TargetMode="External"/><Relationship Id="rId301" Type="http://schemas.openxmlformats.org/officeDocument/2006/relationships/hyperlink" Target="https://rdrr.io/r/graphics/plot.default.html" TargetMode="External"/><Relationship Id="rId322" Type="http://schemas.openxmlformats.org/officeDocument/2006/relationships/hyperlink" Target="https://ggplot2.tidyverse.org/reference/ggplot.html" TargetMode="External"/><Relationship Id="rId343" Type="http://schemas.openxmlformats.org/officeDocument/2006/relationships/hyperlink" Target="https://rdrr.io/r/base/c.html" TargetMode="External"/><Relationship Id="rId364" Type="http://schemas.openxmlformats.org/officeDocument/2006/relationships/theme" Target="theme/theme1.xml"/><Relationship Id="rId61" Type="http://schemas.openxmlformats.org/officeDocument/2006/relationships/hyperlink" Target="https://rdrr.io/r/base/t.html" TargetMode="External"/><Relationship Id="rId82" Type="http://schemas.openxmlformats.org/officeDocument/2006/relationships/hyperlink" Target="https://github.com/stefpeschel/NetCoMi" TargetMode="External"/><Relationship Id="rId199" Type="http://schemas.openxmlformats.org/officeDocument/2006/relationships/hyperlink" Target="https://microbiome.github.io/OMA/docs/devel/pages/network_learning.html" TargetMode="External"/><Relationship Id="rId203" Type="http://schemas.openxmlformats.org/officeDocument/2006/relationships/hyperlink" Target="https://rdrr.io/r/base/names.html" TargetMode="External"/><Relationship Id="rId19" Type="http://schemas.openxmlformats.org/officeDocument/2006/relationships/hyperlink" Target="https://github.com/huayingfang/gCoda" TargetMode="External"/><Relationship Id="rId224" Type="http://schemas.openxmlformats.org/officeDocument/2006/relationships/hyperlink" Target="https://microbiome.github.io/OMA/docs/devel/pages/network_learning.html" TargetMode="External"/><Relationship Id="rId245" Type="http://schemas.openxmlformats.org/officeDocument/2006/relationships/hyperlink" Target="https://rdrr.io/r/base/t.html" TargetMode="External"/><Relationship Id="rId266" Type="http://schemas.openxmlformats.org/officeDocument/2006/relationships/hyperlink" Target="https://rdrr.io/r/base/t.html" TargetMode="External"/><Relationship Id="rId287" Type="http://schemas.openxmlformats.org/officeDocument/2006/relationships/hyperlink" Target="https://rdrr.io/r/base/colnames.html" TargetMode="External"/><Relationship Id="rId30" Type="http://schemas.openxmlformats.org/officeDocument/2006/relationships/hyperlink" Target="https://github.com/stefpeschel/NetCoMi" TargetMode="External"/><Relationship Id="rId105" Type="http://schemas.openxmlformats.org/officeDocument/2006/relationships/hyperlink" Target="https://rdrr.io/r/base/library.html" TargetMode="External"/><Relationship Id="rId126" Type="http://schemas.openxmlformats.org/officeDocument/2006/relationships/hyperlink" Target="https://rdrr.io/r/base/matrix.html" TargetMode="External"/><Relationship Id="rId147" Type="http://schemas.openxmlformats.org/officeDocument/2006/relationships/hyperlink" Target="https://rdrr.io/r/base/c.html" TargetMode="External"/><Relationship Id="rId168" Type="http://schemas.openxmlformats.org/officeDocument/2006/relationships/hyperlink" Target="https://rdrr.io/r/base/library.html" TargetMode="External"/><Relationship Id="rId312" Type="http://schemas.openxmlformats.org/officeDocument/2006/relationships/hyperlink" Target="https://rdrr.io/r/base/lengths.html" TargetMode="External"/><Relationship Id="rId333" Type="http://schemas.openxmlformats.org/officeDocument/2006/relationships/hyperlink" Target="https://github.com/jokergoo/circlize" TargetMode="External"/><Relationship Id="rId354" Type="http://schemas.openxmlformats.org/officeDocument/2006/relationships/hyperlink" Target="https://rdrr.io/r/base/c.html" TargetMode="External"/><Relationship Id="rId51" Type="http://schemas.openxmlformats.org/officeDocument/2006/relationships/hyperlink" Target="https://rdrr.io/pkg/mia/man/transformAssay.html" TargetMode="External"/><Relationship Id="rId72" Type="http://schemas.openxmlformats.org/officeDocument/2006/relationships/hyperlink" Target="https://microbiome.github.io/OMA/docs/devel/pages/network_learning.html" TargetMode="External"/><Relationship Id="rId93" Type="http://schemas.openxmlformats.org/officeDocument/2006/relationships/hyperlink" Target="https://rdrr.io/r/base/list.html" TargetMode="External"/><Relationship Id="rId189" Type="http://schemas.openxmlformats.org/officeDocument/2006/relationships/hyperlink" Target="https://rdrr.io/r/base/summary.html" TargetMode="External"/><Relationship Id="rId3" Type="http://schemas.openxmlformats.org/officeDocument/2006/relationships/settings" Target="settings.xml"/><Relationship Id="rId214" Type="http://schemas.openxmlformats.org/officeDocument/2006/relationships/hyperlink" Target="https://rdrr.io/r/graphics/legend.html" TargetMode="External"/><Relationship Id="rId235" Type="http://schemas.openxmlformats.org/officeDocument/2006/relationships/hyperlink" Target="https://doi.org/10.1371/journal.pcbi.1002606" TargetMode="External"/><Relationship Id="rId256" Type="http://schemas.openxmlformats.org/officeDocument/2006/relationships/hyperlink" Target="https://rdrr.io/r/base/library.html" TargetMode="External"/><Relationship Id="rId277" Type="http://schemas.openxmlformats.org/officeDocument/2006/relationships/hyperlink" Target="https://rdrr.io/pkg/SummarizedExperiment/man/SummarizedExperiment-class.html" TargetMode="External"/><Relationship Id="rId298" Type="http://schemas.openxmlformats.org/officeDocument/2006/relationships/hyperlink" Target="https://rdrr.io/r/base/c.html" TargetMode="External"/><Relationship Id="rId116" Type="http://schemas.openxmlformats.org/officeDocument/2006/relationships/image" Target="media/image2.png"/><Relationship Id="rId137" Type="http://schemas.openxmlformats.org/officeDocument/2006/relationships/image" Target="media/image3.png"/><Relationship Id="rId158" Type="http://schemas.openxmlformats.org/officeDocument/2006/relationships/hyperlink" Target="https://rdrr.io/r/base/seq.html" TargetMode="External"/><Relationship Id="rId302" Type="http://schemas.openxmlformats.org/officeDocument/2006/relationships/hyperlink" Target="https://rdrr.io/r/graphics/plot.default.html" TargetMode="External"/><Relationship Id="rId323" Type="http://schemas.openxmlformats.org/officeDocument/2006/relationships/hyperlink" Target="https://ggplot2.tidyverse.org/reference/aes.html" TargetMode="External"/><Relationship Id="rId344" Type="http://schemas.openxmlformats.org/officeDocument/2006/relationships/hyperlink" Target="https://rdrr.io/r/base/list.html" TargetMode="External"/><Relationship Id="rId20" Type="http://schemas.openxmlformats.org/officeDocument/2006/relationships/hyperlink" Target="https://github.com/GraceYoon/SPRING" TargetMode="External"/><Relationship Id="rId41" Type="http://schemas.openxmlformats.org/officeDocument/2006/relationships/hyperlink" Target="https://remotes.r-lib.org/reference/install_github.html" TargetMode="External"/><Relationship Id="rId62" Type="http://schemas.openxmlformats.org/officeDocument/2006/relationships/hyperlink" Target="https://rdrr.io/pkg/SummarizedExperiment/man/SummarizedExperiment-class.html" TargetMode="External"/><Relationship Id="rId83" Type="http://schemas.openxmlformats.org/officeDocument/2006/relationships/hyperlink" Target="https://microbiome.github.io/OMA/docs/devel/pages/network_learning.html" TargetMode="External"/><Relationship Id="rId179" Type="http://schemas.openxmlformats.org/officeDocument/2006/relationships/image" Target="media/image6.png"/><Relationship Id="rId190" Type="http://schemas.openxmlformats.org/officeDocument/2006/relationships/hyperlink" Target="https://netcomi.de/reference/netAnalyze.html" TargetMode="External"/><Relationship Id="rId204" Type="http://schemas.openxmlformats.org/officeDocument/2006/relationships/hyperlink" Target="https://rdrr.io/pkg/SummarizedExperiment/man/SummarizedExperiment-class.html" TargetMode="External"/><Relationship Id="rId225" Type="http://schemas.openxmlformats.org/officeDocument/2006/relationships/hyperlink" Target="https://microbiome.github.io/OMA/docs/devel/pages/network_learning.html" TargetMode="External"/><Relationship Id="rId246" Type="http://schemas.openxmlformats.org/officeDocument/2006/relationships/hyperlink" Target="https://rdrr.io/pkg/SummarizedExperiment/man/SummarizedExperiment-class.html" TargetMode="External"/><Relationship Id="rId267" Type="http://schemas.openxmlformats.org/officeDocument/2006/relationships/hyperlink" Target="https://rdrr.io/pkg/SummarizedExperiment/man/SummarizedExperiment-class.html" TargetMode="External"/><Relationship Id="rId288" Type="http://schemas.openxmlformats.org/officeDocument/2006/relationships/hyperlink" Target="https://rdrr.io/r/base/diag.html" TargetMode="External"/><Relationship Id="rId106" Type="http://schemas.openxmlformats.org/officeDocument/2006/relationships/hyperlink" Target="https://r.igraph.org/" TargetMode="External"/><Relationship Id="rId127" Type="http://schemas.openxmlformats.org/officeDocument/2006/relationships/hyperlink" Target="https://rdrr.io/r/base/Log.html" TargetMode="External"/><Relationship Id="rId313" Type="http://schemas.openxmlformats.org/officeDocument/2006/relationships/hyperlink" Target="https://rdrr.io/r/base/seq.html" TargetMode="External"/><Relationship Id="rId10" Type="http://schemas.openxmlformats.org/officeDocument/2006/relationships/hyperlink" Target="https://microbiome.github.io/OMA/docs/devel/pages/network_learning.html" TargetMode="External"/><Relationship Id="rId31" Type="http://schemas.openxmlformats.org/officeDocument/2006/relationships/hyperlink" Target="https://microbiome.github.io/OMA/docs/devel/pages/network_learning.html" TargetMode="External"/><Relationship Id="rId52" Type="http://schemas.openxmlformats.org/officeDocument/2006/relationships/hyperlink" Target="https://rdrr.io/r/base/dim.html" TargetMode="External"/><Relationship Id="rId73" Type="http://schemas.openxmlformats.org/officeDocument/2006/relationships/hyperlink" Target="https://microbiome.github.io/OMA/docs/devel/pages/network_learning.html" TargetMode="External"/><Relationship Id="rId94" Type="http://schemas.openxmlformats.org/officeDocument/2006/relationships/hyperlink" Target="https://netcomi.de/reference/netConstruct.html" TargetMode="External"/><Relationship Id="rId148" Type="http://schemas.openxmlformats.org/officeDocument/2006/relationships/hyperlink" Target="https://rdrr.io/r/base/seq.html" TargetMode="External"/><Relationship Id="rId169" Type="http://schemas.openxmlformats.org/officeDocument/2006/relationships/hyperlink" Target="https://github.com/jokergoo/circlize" TargetMode="External"/><Relationship Id="rId334" Type="http://schemas.openxmlformats.org/officeDocument/2006/relationships/hyperlink" Target="https://rdrr.io/r/base/library.html" TargetMode="External"/><Relationship Id="rId355" Type="http://schemas.openxmlformats.org/officeDocument/2006/relationships/image" Target="media/image12.png"/><Relationship Id="rId4" Type="http://schemas.openxmlformats.org/officeDocument/2006/relationships/webSettings" Target="webSettings.xml"/><Relationship Id="rId180" Type="http://schemas.openxmlformats.org/officeDocument/2006/relationships/hyperlink" Target="https://r.igraph.org/reference/edge_density.html" TargetMode="External"/><Relationship Id="rId215" Type="http://schemas.openxmlformats.org/officeDocument/2006/relationships/hyperlink" Target="https://rdrr.io/r/base/levels.html" TargetMode="External"/><Relationship Id="rId236" Type="http://schemas.openxmlformats.org/officeDocument/2006/relationships/hyperlink" Target="https://doi.org/10.1093/bioinformatics/btv349" TargetMode="External"/><Relationship Id="rId257" Type="http://schemas.openxmlformats.org/officeDocument/2006/relationships/hyperlink" Target="https://strimmerlab.github.io/software/corpcor/" TargetMode="External"/><Relationship Id="rId278" Type="http://schemas.openxmlformats.org/officeDocument/2006/relationships/hyperlink" Target="https://rdrr.io/r/base/list.html" TargetMode="External"/><Relationship Id="rId303" Type="http://schemas.openxmlformats.org/officeDocument/2006/relationships/image" Target="media/image10.png"/><Relationship Id="rId42" Type="http://schemas.openxmlformats.org/officeDocument/2006/relationships/hyperlink" Target="https://rdrr.io/r/base/library.html" TargetMode="External"/><Relationship Id="rId84" Type="http://schemas.openxmlformats.org/officeDocument/2006/relationships/hyperlink" Target="https://microbiome.github.io/OMA/docs/devel/pages/network_learning.html" TargetMode="External"/><Relationship Id="rId138" Type="http://schemas.openxmlformats.org/officeDocument/2006/relationships/hyperlink" Target="https://r.igraph.org/reference/decompose.graph.html" TargetMode="External"/><Relationship Id="rId345" Type="http://schemas.openxmlformats.org/officeDocument/2006/relationships/hyperlink" Target="https://rdrr.io/r/base/seq.html" TargetMode="External"/><Relationship Id="rId191" Type="http://schemas.openxmlformats.org/officeDocument/2006/relationships/hyperlink" Target="https://rdrr.io/cran/qgraph/" TargetMode="External"/><Relationship Id="rId205" Type="http://schemas.openxmlformats.org/officeDocument/2006/relationships/hyperlink" Target="https://rdrr.io/pkg/RColorBrewer/man/ColorBrewer.html" TargetMode="External"/><Relationship Id="rId247" Type="http://schemas.openxmlformats.org/officeDocument/2006/relationships/hyperlink" Target="https://rdrr.io/r/base/colnames.html" TargetMode="External"/><Relationship Id="rId107" Type="http://schemas.openxmlformats.org/officeDocument/2006/relationships/hyperlink" Target="https://rdrr.io/r/base/colSums.html" TargetMode="External"/><Relationship Id="rId289" Type="http://schemas.openxmlformats.org/officeDocument/2006/relationships/hyperlink" Target="https://r.igraph.org/" TargetMode="External"/><Relationship Id="rId11" Type="http://schemas.openxmlformats.org/officeDocument/2006/relationships/hyperlink" Target="https://strimmerlab.github.io/software/corpcor/" TargetMode="External"/><Relationship Id="rId53" Type="http://schemas.openxmlformats.org/officeDocument/2006/relationships/hyperlink" Target="https://microbiome.github.io/OMA/docs/devel/pages/network_learning.html" TargetMode="External"/><Relationship Id="rId149" Type="http://schemas.openxmlformats.org/officeDocument/2006/relationships/hyperlink" Target="https://rdrr.io/r/graphics/plot.default.html" TargetMode="External"/><Relationship Id="rId314" Type="http://schemas.openxmlformats.org/officeDocument/2006/relationships/hyperlink" Target="https://rdrr.io/r/base/length.html" TargetMode="External"/><Relationship Id="rId356" Type="http://schemas.openxmlformats.org/officeDocument/2006/relationships/hyperlink" Target="https://rdrr.io/r/base/data.frame.html" TargetMode="External"/><Relationship Id="rId95" Type="http://schemas.openxmlformats.org/officeDocument/2006/relationships/hyperlink" Target="https://rdrr.io/r/base/order.html" TargetMode="External"/><Relationship Id="rId160" Type="http://schemas.openxmlformats.org/officeDocument/2006/relationships/hyperlink" Target="https://ggplot2.tidyverse.org/reference/aes.html" TargetMode="External"/><Relationship Id="rId216" Type="http://schemas.openxmlformats.org/officeDocument/2006/relationships/image" Target="media/image9.png"/><Relationship Id="rId258" Type="http://schemas.openxmlformats.org/officeDocument/2006/relationships/hyperlink" Target="https://rdrr.io/pkg/corpcor/man/cov.shrink.html" TargetMode="External"/><Relationship Id="rId22" Type="http://schemas.openxmlformats.org/officeDocument/2006/relationships/hyperlink" Target="https://github.com/tpq/propr" TargetMode="External"/><Relationship Id="rId64" Type="http://schemas.openxmlformats.org/officeDocument/2006/relationships/hyperlink" Target="https://rdrr.io/r/base/matrix.html" TargetMode="External"/><Relationship Id="rId118" Type="http://schemas.openxmlformats.org/officeDocument/2006/relationships/hyperlink" Target="https://r.igraph.org/reference/degree.html" TargetMode="External"/><Relationship Id="rId325" Type="http://schemas.openxmlformats.org/officeDocument/2006/relationships/hyperlink" Target="https://ggplot2.tidyverse.org/reference/aes.html" TargetMode="External"/><Relationship Id="rId171" Type="http://schemas.openxmlformats.org/officeDocument/2006/relationships/hyperlink" Target="https://rdrr.io/r/base/sort.html" TargetMode="External"/><Relationship Id="rId227" Type="http://schemas.openxmlformats.org/officeDocument/2006/relationships/hyperlink" Target="https://github.com/GraceYoon/SPRING" TargetMode="External"/><Relationship Id="rId269" Type="http://schemas.openxmlformats.org/officeDocument/2006/relationships/hyperlink" Target="https://microbiome.github.io/OMA/docs/devel/pages/network_learning.html" TargetMode="External"/><Relationship Id="rId33" Type="http://schemas.openxmlformats.org/officeDocument/2006/relationships/hyperlink" Target="https://doi.org/10.7717/peerj.13075" TargetMode="External"/><Relationship Id="rId129" Type="http://schemas.openxmlformats.org/officeDocument/2006/relationships/hyperlink" Target="https://rdrr.io/r/base/NA.html" TargetMode="External"/><Relationship Id="rId280" Type="http://schemas.openxmlformats.org/officeDocument/2006/relationships/hyperlink" Target="https://doi.org/10.48550/arxiv.1006.3316" TargetMode="External"/><Relationship Id="rId336" Type="http://schemas.openxmlformats.org/officeDocument/2006/relationships/hyperlink" Target="https://rdrr.io/r/base/names.html" TargetMode="External"/><Relationship Id="rId75" Type="http://schemas.openxmlformats.org/officeDocument/2006/relationships/hyperlink" Target="https://rdrr.io/r/base/NULL.html" TargetMode="External"/><Relationship Id="rId140" Type="http://schemas.openxmlformats.org/officeDocument/2006/relationships/hyperlink" Target="https://rdrr.io/r/base/unlist.html" TargetMode="External"/><Relationship Id="rId182" Type="http://schemas.openxmlformats.org/officeDocument/2006/relationships/hyperlink" Target="https://r.igraph.org/reference/average.path.length.html" TargetMode="External"/><Relationship Id="rId6" Type="http://schemas.openxmlformats.org/officeDocument/2006/relationships/hyperlink" Target="https://microbiome.github.io/OMA/docs/devel/pages/network_learning.html" TargetMode="External"/><Relationship Id="rId238" Type="http://schemas.openxmlformats.org/officeDocument/2006/relationships/hyperlink" Target="https://doi.org/10.3389/fgene.2019.00516" TargetMode="External"/><Relationship Id="rId291" Type="http://schemas.openxmlformats.org/officeDocument/2006/relationships/hyperlink" Target="https://r.igraph.org/" TargetMode="External"/><Relationship Id="rId305" Type="http://schemas.openxmlformats.org/officeDocument/2006/relationships/hyperlink" Target="https://microbiome.github.io/OMA/docs/devel/pages/network_learning.html" TargetMode="External"/><Relationship Id="rId347" Type="http://schemas.openxmlformats.org/officeDocument/2006/relationships/hyperlink" Target="https://rdrr.io/r/base/c.html" TargetMode="External"/><Relationship Id="rId44" Type="http://schemas.openxmlformats.org/officeDocument/2006/relationships/hyperlink" Target="https://remotes.r-lib.org/reference/install_github.html" TargetMode="External"/><Relationship Id="rId86" Type="http://schemas.openxmlformats.org/officeDocument/2006/relationships/hyperlink" Target="https://netcomi.de/reference/netAnalyze.html" TargetMode="External"/><Relationship Id="rId151" Type="http://schemas.openxmlformats.org/officeDocument/2006/relationships/image" Target="media/image4.png"/><Relationship Id="rId193" Type="http://schemas.openxmlformats.org/officeDocument/2006/relationships/hyperlink" Target="https://rdrr.io/r/graphics/plot.default.html" TargetMode="External"/><Relationship Id="rId207" Type="http://schemas.openxmlformats.org/officeDocument/2006/relationships/hyperlink" Target="https://rdrr.io/r/base/levels.html" TargetMode="External"/><Relationship Id="rId249" Type="http://schemas.openxmlformats.org/officeDocument/2006/relationships/hyperlink" Target="https://rdrr.io/r/base/colnames.html" TargetMode="External"/><Relationship Id="rId13" Type="http://schemas.openxmlformats.org/officeDocument/2006/relationships/hyperlink" Target="https://microbiome.github.io/OMA/docs/devel/pages/network_learning.html" TargetMode="External"/><Relationship Id="rId109" Type="http://schemas.openxmlformats.org/officeDocument/2006/relationships/hyperlink" Target="https://rdrr.io/pkg/SummarizedExperiment/man/SummarizedExperiment-class.html" TargetMode="External"/><Relationship Id="rId260" Type="http://schemas.openxmlformats.org/officeDocument/2006/relationships/hyperlink" Target="https://rdrr.io/r/base/matrix.html" TargetMode="External"/><Relationship Id="rId316" Type="http://schemas.openxmlformats.org/officeDocument/2006/relationships/hyperlink" Target="https://rdrr.io/r/base/rep.html" TargetMode="External"/><Relationship Id="rId55" Type="http://schemas.openxmlformats.org/officeDocument/2006/relationships/hyperlink" Target="https://microbiome.github.io/OMA/docs/devel/pages/network_learning.html" TargetMode="External"/><Relationship Id="rId97" Type="http://schemas.openxmlformats.org/officeDocument/2006/relationships/hyperlink" Target="https://rdrr.io/r/utils/head.html" TargetMode="External"/><Relationship Id="rId120" Type="http://schemas.openxmlformats.org/officeDocument/2006/relationships/hyperlink" Target="https://r.igraph.org/reference/closeness.html" TargetMode="External"/><Relationship Id="rId358" Type="http://schemas.openxmlformats.org/officeDocument/2006/relationships/hyperlink" Target="https://rdrr.io/r/base/lapply.html" TargetMode="External"/><Relationship Id="rId162" Type="http://schemas.openxmlformats.org/officeDocument/2006/relationships/hyperlink" Target="https://ggplot2.tidyverse.org/reference/geom_point.html" TargetMode="External"/><Relationship Id="rId218" Type="http://schemas.openxmlformats.org/officeDocument/2006/relationships/hyperlink" Target="https://doi.org/10.1371/journal.pcbi.1010820" TargetMode="External"/><Relationship Id="rId271" Type="http://schemas.openxmlformats.org/officeDocument/2006/relationships/hyperlink" Target="https://doi.org/10.1371/journal.pcbi.1004226" TargetMode="External"/><Relationship Id="rId24" Type="http://schemas.openxmlformats.org/officeDocument/2006/relationships/hyperlink" Target="https://microbiome.github.io/OMA/docs/devel/pages/network_learning.html" TargetMode="External"/><Relationship Id="rId66" Type="http://schemas.openxmlformats.org/officeDocument/2006/relationships/hyperlink" Target="https://rdrr.io/r/base/colnames.html" TargetMode="External"/><Relationship Id="rId131" Type="http://schemas.openxmlformats.org/officeDocument/2006/relationships/hyperlink" Target="https://rdrr.io/r/utils/head.html" TargetMode="External"/><Relationship Id="rId327" Type="http://schemas.openxmlformats.org/officeDocument/2006/relationships/hyperlink" Target="https://ggplot2.tidyverse.org/reference/aes.html" TargetMode="External"/><Relationship Id="rId173" Type="http://schemas.openxmlformats.org/officeDocument/2006/relationships/hyperlink" Target="https://rdrr.io/r/base/seq.html" TargetMode="External"/><Relationship Id="rId229" Type="http://schemas.openxmlformats.org/officeDocument/2006/relationships/hyperlink" Target="https://microbiome.github.io/OMA/docs/devel/pages/network_learning.html" TargetMode="External"/><Relationship Id="rId240" Type="http://schemas.openxmlformats.org/officeDocument/2006/relationships/hyperlink" Target="https://microbiome.github.io/OMA/docs/devel/pages/network_learning.html" TargetMode="External"/><Relationship Id="rId35" Type="http://schemas.openxmlformats.org/officeDocument/2006/relationships/hyperlink" Target="https://github.com/microbiome/mia" TargetMode="External"/><Relationship Id="rId77" Type="http://schemas.openxmlformats.org/officeDocument/2006/relationships/hyperlink" Target="https://rdrr.io/r/base/MathFun.html" TargetMode="External"/><Relationship Id="rId100" Type="http://schemas.openxmlformats.org/officeDocument/2006/relationships/hyperlink" Target="https://rdrr.io/r/base/MathFun.html" TargetMode="External"/><Relationship Id="rId282" Type="http://schemas.openxmlformats.org/officeDocument/2006/relationships/hyperlink" Target="https://rdrr.io/pkg/SpiecEasi/man/getOptInd.html" TargetMode="External"/><Relationship Id="rId338" Type="http://schemas.openxmlformats.org/officeDocument/2006/relationships/hyperlink" Target="https://rdrr.io/r/base/colSums.html" TargetMode="External"/><Relationship Id="rId8" Type="http://schemas.openxmlformats.org/officeDocument/2006/relationships/hyperlink" Target="https://cran.r-project.org/web/packages/zCompositions/index.html" TargetMode="External"/><Relationship Id="rId142" Type="http://schemas.openxmlformats.org/officeDocument/2006/relationships/hyperlink" Target="https://rdrr.io/r/base/length.html" TargetMode="External"/><Relationship Id="rId184" Type="http://schemas.openxmlformats.org/officeDocument/2006/relationships/hyperlink" Target="https://netcomi.de/reference/netAnalyze.html" TargetMode="External"/><Relationship Id="rId251" Type="http://schemas.openxmlformats.org/officeDocument/2006/relationships/hyperlink" Target="https://microbiome.github.io/OMA/docs/devel/pages/network_learning.html" TargetMode="External"/><Relationship Id="rId46" Type="http://schemas.openxmlformats.org/officeDocument/2006/relationships/hyperlink" Target="https://bioconductor.github.io/BiocManager/reference/repositories.html" TargetMode="External"/><Relationship Id="rId293" Type="http://schemas.openxmlformats.org/officeDocument/2006/relationships/hyperlink" Target="https://rdrr.io/r/base/t.html" TargetMode="External"/><Relationship Id="rId307" Type="http://schemas.openxmlformats.org/officeDocument/2006/relationships/hyperlink" Target="https://rdrr.io/r/base/library.html" TargetMode="External"/><Relationship Id="rId349" Type="http://schemas.openxmlformats.org/officeDocument/2006/relationships/hyperlink" Target="https://rdrr.io/r/grid/gpar.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10914</Words>
  <Characters>62212</Characters>
  <Application>Microsoft Office Word</Application>
  <DocSecurity>0</DocSecurity>
  <Lines>518</Lines>
  <Paragraphs>145</Paragraphs>
  <ScaleCrop>false</ScaleCrop>
  <Company/>
  <LinksUpToDate>false</LinksUpToDate>
  <CharactersWithSpaces>72981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2025-12-19T15:48:00Z</dcterms:created>
  <dcterms:modified xsi:type="dcterms:W3CDTF">2025-12-19T15:48:00Z</dcterms:modified>
</cp:coreProperties>
</file>