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0426" w14:textId="2B0C3807" w:rsidR="00AB4C0F" w:rsidRPr="00AB4C0F" w:rsidRDefault="00AB4C0F" w:rsidP="00AB4C0F">
      <w:pPr>
        <w:rPr>
          <w:b/>
          <w:bCs/>
        </w:rPr>
      </w:pPr>
      <w:r>
        <w:rPr>
          <w:rFonts w:hint="eastAsia"/>
        </w:rPr>
        <w:t xml:space="preserve">CHAPTER </w:t>
      </w:r>
      <w:proofErr w:type="gramStart"/>
      <w:r w:rsidRPr="00AB4C0F">
        <w:t>22  Multi</w:t>
      </w:r>
      <w:proofErr w:type="gramEnd"/>
      <w:r w:rsidRPr="00AB4C0F">
        <w:t>-omics</w:t>
      </w:r>
    </w:p>
    <w:p w14:paraId="6AF12003" w14:textId="77777777" w:rsidR="00AB4C0F" w:rsidRPr="00AB4C0F" w:rsidRDefault="00AB4C0F" w:rsidP="00AB4C0F">
      <w:r w:rsidRPr="00AB4C0F">
        <w:t>Multi-omics approaches integrate data from multiple sources. For example, we can integrate taxonomic abundance profiles with metabolomic or other biomolecular profiling data to observe associations, make predictions, or aim at causal inferences. Integrating evidence across multiple sources can lead to enhanced predictions, more holistic understanding, or facilitate the discovery of novel biomarkers.</w:t>
      </w:r>
    </w:p>
    <w:p w14:paraId="3F65F6D2" w14:textId="77777777" w:rsidR="00AB4C0F" w:rsidRPr="00AB4C0F" w:rsidRDefault="00AB4C0F" w:rsidP="00AB4C0F">
      <w:r w:rsidRPr="00AB4C0F">
        <w:t>In the following chapters, we explore common approaches for multi-assay data integration. These methods can be broadly categorized into association-based techniques, ordination models that leverage latent shared factors, and machine learning models for classification and regression. For more details, see the following chapters:</w:t>
      </w:r>
    </w:p>
    <w:p w14:paraId="45BAA723" w14:textId="77777777" w:rsidR="00AB4C0F" w:rsidRPr="00AB4C0F" w:rsidRDefault="00AB4C0F" w:rsidP="00AB4C0F">
      <w:pPr>
        <w:numPr>
          <w:ilvl w:val="0"/>
          <w:numId w:val="1"/>
        </w:numPr>
      </w:pPr>
      <w:hyperlink r:id="rId5" w:history="1">
        <w:r w:rsidRPr="00AB4C0F">
          <w:rPr>
            <w:rStyle w:val="ae"/>
          </w:rPr>
          <w:t>Chapter 23</w:t>
        </w:r>
      </w:hyperlink>
    </w:p>
    <w:p w14:paraId="24AAC32E" w14:textId="77777777" w:rsidR="00AB4C0F" w:rsidRPr="00AB4C0F" w:rsidRDefault="00AB4C0F" w:rsidP="00AB4C0F">
      <w:pPr>
        <w:numPr>
          <w:ilvl w:val="0"/>
          <w:numId w:val="1"/>
        </w:numPr>
      </w:pPr>
      <w:hyperlink r:id="rId6" w:history="1">
        <w:r w:rsidRPr="00AB4C0F">
          <w:rPr>
            <w:rStyle w:val="ae"/>
          </w:rPr>
          <w:t>Chapter 24</w:t>
        </w:r>
      </w:hyperlink>
    </w:p>
    <w:p w14:paraId="460E90E8" w14:textId="77777777" w:rsidR="00AB4C0F" w:rsidRPr="00AB4C0F" w:rsidRDefault="00AB4C0F" w:rsidP="00AB4C0F">
      <w:pPr>
        <w:numPr>
          <w:ilvl w:val="0"/>
          <w:numId w:val="1"/>
        </w:numPr>
      </w:pPr>
      <w:hyperlink r:id="rId7" w:history="1">
        <w:r w:rsidRPr="00AB4C0F">
          <w:rPr>
            <w:rStyle w:val="ae"/>
          </w:rPr>
          <w:t>Chapter 25</w:t>
        </w:r>
      </w:hyperlink>
    </w:p>
    <w:p w14:paraId="763AE404" w14:textId="77777777" w:rsidR="00AB4C0F" w:rsidRDefault="00AB4C0F"/>
    <w:sectPr w:rsidR="00AB4C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A554E"/>
    <w:multiLevelType w:val="multilevel"/>
    <w:tmpl w:val="CEF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953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0F"/>
    <w:rsid w:val="0062193C"/>
    <w:rsid w:val="00AB4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FC88"/>
  <w15:chartTrackingRefBased/>
  <w15:docId w15:val="{982712DD-D700-426B-ACC1-1C86F45E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4C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4C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4C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4C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4C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4C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4C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4C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4C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4C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4C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4C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4C0F"/>
    <w:rPr>
      <w:rFonts w:cstheme="majorBidi"/>
      <w:color w:val="0F4761" w:themeColor="accent1" w:themeShade="BF"/>
      <w:sz w:val="28"/>
      <w:szCs w:val="28"/>
    </w:rPr>
  </w:style>
  <w:style w:type="character" w:customStyle="1" w:styleId="50">
    <w:name w:val="标题 5 字符"/>
    <w:basedOn w:val="a0"/>
    <w:link w:val="5"/>
    <w:uiPriority w:val="9"/>
    <w:semiHidden/>
    <w:rsid w:val="00AB4C0F"/>
    <w:rPr>
      <w:rFonts w:cstheme="majorBidi"/>
      <w:color w:val="0F4761" w:themeColor="accent1" w:themeShade="BF"/>
      <w:sz w:val="24"/>
    </w:rPr>
  </w:style>
  <w:style w:type="character" w:customStyle="1" w:styleId="60">
    <w:name w:val="标题 6 字符"/>
    <w:basedOn w:val="a0"/>
    <w:link w:val="6"/>
    <w:uiPriority w:val="9"/>
    <w:semiHidden/>
    <w:rsid w:val="00AB4C0F"/>
    <w:rPr>
      <w:rFonts w:cstheme="majorBidi"/>
      <w:b/>
      <w:bCs/>
      <w:color w:val="0F4761" w:themeColor="accent1" w:themeShade="BF"/>
    </w:rPr>
  </w:style>
  <w:style w:type="character" w:customStyle="1" w:styleId="70">
    <w:name w:val="标题 7 字符"/>
    <w:basedOn w:val="a0"/>
    <w:link w:val="7"/>
    <w:uiPriority w:val="9"/>
    <w:semiHidden/>
    <w:rsid w:val="00AB4C0F"/>
    <w:rPr>
      <w:rFonts w:cstheme="majorBidi"/>
      <w:b/>
      <w:bCs/>
      <w:color w:val="595959" w:themeColor="text1" w:themeTint="A6"/>
    </w:rPr>
  </w:style>
  <w:style w:type="character" w:customStyle="1" w:styleId="80">
    <w:name w:val="标题 8 字符"/>
    <w:basedOn w:val="a0"/>
    <w:link w:val="8"/>
    <w:uiPriority w:val="9"/>
    <w:semiHidden/>
    <w:rsid w:val="00AB4C0F"/>
    <w:rPr>
      <w:rFonts w:cstheme="majorBidi"/>
      <w:color w:val="595959" w:themeColor="text1" w:themeTint="A6"/>
    </w:rPr>
  </w:style>
  <w:style w:type="character" w:customStyle="1" w:styleId="90">
    <w:name w:val="标题 9 字符"/>
    <w:basedOn w:val="a0"/>
    <w:link w:val="9"/>
    <w:uiPriority w:val="9"/>
    <w:semiHidden/>
    <w:rsid w:val="00AB4C0F"/>
    <w:rPr>
      <w:rFonts w:eastAsiaTheme="majorEastAsia" w:cstheme="majorBidi"/>
      <w:color w:val="595959" w:themeColor="text1" w:themeTint="A6"/>
    </w:rPr>
  </w:style>
  <w:style w:type="paragraph" w:styleId="a3">
    <w:name w:val="Title"/>
    <w:basedOn w:val="a"/>
    <w:next w:val="a"/>
    <w:link w:val="a4"/>
    <w:uiPriority w:val="10"/>
    <w:qFormat/>
    <w:rsid w:val="00AB4C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4C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4C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4C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4C0F"/>
    <w:pPr>
      <w:spacing w:before="160"/>
      <w:jc w:val="center"/>
    </w:pPr>
    <w:rPr>
      <w:i/>
      <w:iCs/>
      <w:color w:val="404040" w:themeColor="text1" w:themeTint="BF"/>
    </w:rPr>
  </w:style>
  <w:style w:type="character" w:customStyle="1" w:styleId="a8">
    <w:name w:val="引用 字符"/>
    <w:basedOn w:val="a0"/>
    <w:link w:val="a7"/>
    <w:uiPriority w:val="29"/>
    <w:rsid w:val="00AB4C0F"/>
    <w:rPr>
      <w:i/>
      <w:iCs/>
      <w:color w:val="404040" w:themeColor="text1" w:themeTint="BF"/>
    </w:rPr>
  </w:style>
  <w:style w:type="paragraph" w:styleId="a9">
    <w:name w:val="List Paragraph"/>
    <w:basedOn w:val="a"/>
    <w:uiPriority w:val="34"/>
    <w:qFormat/>
    <w:rsid w:val="00AB4C0F"/>
    <w:pPr>
      <w:ind w:left="720"/>
      <w:contextualSpacing/>
    </w:pPr>
  </w:style>
  <w:style w:type="character" w:styleId="aa">
    <w:name w:val="Intense Emphasis"/>
    <w:basedOn w:val="a0"/>
    <w:uiPriority w:val="21"/>
    <w:qFormat/>
    <w:rsid w:val="00AB4C0F"/>
    <w:rPr>
      <w:i/>
      <w:iCs/>
      <w:color w:val="0F4761" w:themeColor="accent1" w:themeShade="BF"/>
    </w:rPr>
  </w:style>
  <w:style w:type="paragraph" w:styleId="ab">
    <w:name w:val="Intense Quote"/>
    <w:basedOn w:val="a"/>
    <w:next w:val="a"/>
    <w:link w:val="ac"/>
    <w:uiPriority w:val="30"/>
    <w:qFormat/>
    <w:rsid w:val="00AB4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4C0F"/>
    <w:rPr>
      <w:i/>
      <w:iCs/>
      <w:color w:val="0F4761" w:themeColor="accent1" w:themeShade="BF"/>
    </w:rPr>
  </w:style>
  <w:style w:type="character" w:styleId="ad">
    <w:name w:val="Intense Reference"/>
    <w:basedOn w:val="a0"/>
    <w:uiPriority w:val="32"/>
    <w:qFormat/>
    <w:rsid w:val="00AB4C0F"/>
    <w:rPr>
      <w:b/>
      <w:bCs/>
      <w:smallCaps/>
      <w:color w:val="0F4761" w:themeColor="accent1" w:themeShade="BF"/>
      <w:spacing w:val="5"/>
    </w:rPr>
  </w:style>
  <w:style w:type="character" w:styleId="ae">
    <w:name w:val="Hyperlink"/>
    <w:basedOn w:val="a0"/>
    <w:uiPriority w:val="99"/>
    <w:unhideWhenUsed/>
    <w:rsid w:val="00AB4C0F"/>
    <w:rPr>
      <w:color w:val="467886" w:themeColor="hyperlink"/>
      <w:u w:val="single"/>
    </w:rPr>
  </w:style>
  <w:style w:type="character" w:styleId="af">
    <w:name w:val="Unresolved Mention"/>
    <w:basedOn w:val="a0"/>
    <w:uiPriority w:val="99"/>
    <w:semiHidden/>
    <w:unhideWhenUsed/>
    <w:rsid w:val="00AB4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crobiome.github.io/OMA/docs/devel/pages/integrated_learn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biome.github.io/OMA/docs/devel/pages/multiassay_ordination.html" TargetMode="External"/><Relationship Id="rId5" Type="http://schemas.openxmlformats.org/officeDocument/2006/relationships/hyperlink" Target="https://microbiome.github.io/OMA/docs/devel/pages/cross_correlation.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2025-12-19T15:50:00Z</dcterms:created>
  <dcterms:modified xsi:type="dcterms:W3CDTF">2025-12-19T15:50:00Z</dcterms:modified>
</cp:coreProperties>
</file>