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A8C96" w14:textId="24A2D4BF" w:rsidR="00053C6D" w:rsidRPr="00053C6D" w:rsidRDefault="00053C6D" w:rsidP="00053C6D">
      <w:pPr>
        <w:rPr>
          <w:b/>
          <w:bCs/>
        </w:rPr>
      </w:pPr>
      <w:r>
        <w:rPr>
          <w:rFonts w:hint="eastAsia"/>
        </w:rPr>
        <w:t xml:space="preserve">CHAPTER </w:t>
      </w:r>
      <w:proofErr w:type="gramStart"/>
      <w:r w:rsidRPr="00053C6D">
        <w:t>24  Ordination</w:t>
      </w:r>
      <w:proofErr w:type="gramEnd"/>
      <w:r w:rsidRPr="00053C6D">
        <w:t>-based multiassay analysis</w:t>
      </w:r>
    </w:p>
    <w:p w14:paraId="5DD04D2D" w14:textId="77777777" w:rsidR="00053C6D" w:rsidRPr="00053C6D" w:rsidRDefault="00053C6D" w:rsidP="00053C6D">
      <w:r w:rsidRPr="00053C6D">
        <w:t>In this chapter, we continue from where we left off in the previous section (referenced as </w:t>
      </w:r>
      <w:hyperlink r:id="rId5" w:history="1">
        <w:r w:rsidRPr="00053C6D">
          <w:rPr>
            <w:rStyle w:val="ae"/>
          </w:rPr>
          <w:t>Chapter 23</w:t>
        </w:r>
      </w:hyperlink>
      <w:r w:rsidRPr="00053C6D">
        <w:t>). Specifically, we introduce an analytical method called Multi-Omics Factor Analysis. This method is described as “ordination-based,” meaning it involves techniques that reduce the dimensionality of the data while preserving as much variability as possible. Ordination methods are often used in multivariate analysis to visualize patterns, trends, and relationships in complex data sets, making them particularly useful for multi-omics data where multiple types of biological data are integrated and analyzed together.</w:t>
      </w:r>
    </w:p>
    <w:p w14:paraId="1B2DACC3" w14:textId="77777777" w:rsidR="00053C6D" w:rsidRPr="00053C6D" w:rsidRDefault="00053C6D" w:rsidP="00053C6D">
      <w:r w:rsidRPr="00053C6D">
        <w:t>See </w:t>
      </w:r>
      <w:hyperlink r:id="rId6" w:history="1">
        <w:r w:rsidRPr="00053C6D">
          <w:rPr>
            <w:rStyle w:val="ae"/>
          </w:rPr>
          <w:t>Chapter 15</w:t>
        </w:r>
      </w:hyperlink>
      <w:r w:rsidRPr="00053C6D">
        <w:t> for more information on ordination methods.</w:t>
      </w:r>
    </w:p>
    <w:p w14:paraId="42498085" w14:textId="77777777" w:rsidR="00053C6D" w:rsidRPr="00053C6D" w:rsidRDefault="00053C6D" w:rsidP="00053C6D">
      <w:pPr>
        <w:rPr>
          <w:b/>
          <w:bCs/>
        </w:rPr>
      </w:pPr>
      <w:r w:rsidRPr="00053C6D">
        <w:rPr>
          <w:b/>
          <w:bCs/>
        </w:rPr>
        <w:t>24.1 Multi-Omics Factor Analysis</w:t>
      </w:r>
    </w:p>
    <w:p w14:paraId="18D43354" w14:textId="77777777" w:rsidR="00053C6D" w:rsidRPr="00053C6D" w:rsidRDefault="00053C6D" w:rsidP="00053C6D">
      <w:r w:rsidRPr="00053C6D">
        <w:t>Multi-Omics Factor Analysis (MOFA) is an unsupervised method for integrating multi-omic data sets in a downstream analysis (</w:t>
      </w:r>
      <w:hyperlink r:id="rId7" w:anchor="ref-Argelaguet2018" w:history="1">
        <w:r w:rsidRPr="00053C6D">
          <w:rPr>
            <w:rStyle w:val="ae"/>
          </w:rPr>
          <w:t>Argelaguet 2018</w:t>
        </w:r>
      </w:hyperlink>
      <w:r w:rsidRPr="00053C6D">
        <w:t>). It could be seen as a generalization of principal component analysis. Yet, with the ability to infer a latent (low-dimensional) representation, shared among the multiple (-omics) data sets in hand.</w:t>
      </w:r>
    </w:p>
    <w:p w14:paraId="1FC1DC28" w14:textId="77777777" w:rsidR="00053C6D" w:rsidRPr="00053C6D" w:rsidRDefault="00053C6D" w:rsidP="00053C6D">
      <w:r w:rsidRPr="00053C6D">
        <w:t>Argelaguet, Ricard et al. 2018. “Multi-Omics Factor Analysis—a Framework for Unsupervised Integration of Multi-Omics Data Sets.” </w:t>
      </w:r>
      <w:r w:rsidRPr="00053C6D">
        <w:rPr>
          <w:i/>
          <w:iCs/>
        </w:rPr>
        <w:t>Molecular Systems Biology</w:t>
      </w:r>
      <w:r w:rsidRPr="00053C6D">
        <w:t> 14 (6): e8124. </w:t>
      </w:r>
      <w:hyperlink r:id="rId8" w:history="1">
        <w:r w:rsidRPr="00053C6D">
          <w:rPr>
            <w:rStyle w:val="ae"/>
          </w:rPr>
          <w:t>https://doi.org/10.15252/msb.20178124</w:t>
        </w:r>
      </w:hyperlink>
      <w:r w:rsidRPr="00053C6D">
        <w:t>.</w:t>
      </w:r>
    </w:p>
    <w:p w14:paraId="6B27BEAC" w14:textId="77777777" w:rsidR="00053C6D" w:rsidRPr="00053C6D" w:rsidRDefault="00053C6D" w:rsidP="00053C6D">
      <w:r w:rsidRPr="00053C6D">
        <w:t>We use the </w:t>
      </w:r>
      <w:hyperlink r:id="rId9" w:history="1">
        <w:r w:rsidRPr="00053C6D">
          <w:rPr>
            <w:rStyle w:val="ae"/>
          </w:rPr>
          <w:t>MOFA2</w:t>
        </w:r>
      </w:hyperlink>
      <w:r w:rsidRPr="00053C6D">
        <w:t> package for analysis.</w:t>
      </w:r>
    </w:p>
    <w:p w14:paraId="6ECACC03" w14:textId="77777777" w:rsidR="00053C6D" w:rsidRPr="00053C6D" w:rsidRDefault="00053C6D" w:rsidP="00053C6D">
      <w:hyperlink r:id="rId10" w:history="1">
        <w:r w:rsidRPr="00053C6D">
          <w:rPr>
            <w:rStyle w:val="ae"/>
          </w:rPr>
          <w:t>library</w:t>
        </w:r>
      </w:hyperlink>
      <w:r w:rsidRPr="00053C6D">
        <w:t>(</w:t>
      </w:r>
      <w:hyperlink r:id="rId11" w:history="1">
        <w:r w:rsidRPr="00053C6D">
          <w:rPr>
            <w:rStyle w:val="ae"/>
          </w:rPr>
          <w:t>mia</w:t>
        </w:r>
      </w:hyperlink>
      <w:r w:rsidRPr="00053C6D">
        <w:t>)</w:t>
      </w:r>
    </w:p>
    <w:p w14:paraId="75016EEC" w14:textId="77777777" w:rsidR="00053C6D" w:rsidRPr="00053C6D" w:rsidRDefault="00053C6D" w:rsidP="00053C6D">
      <w:r w:rsidRPr="00053C6D">
        <w:rPr>
          <w:i/>
          <w:iCs/>
        </w:rPr>
        <w:t># Load the data</w:t>
      </w:r>
    </w:p>
    <w:p w14:paraId="530939DC" w14:textId="77777777" w:rsidR="00053C6D" w:rsidRPr="00053C6D" w:rsidRDefault="00053C6D" w:rsidP="00053C6D">
      <w:hyperlink r:id="rId12" w:history="1">
        <w:r w:rsidRPr="00053C6D">
          <w:rPr>
            <w:rStyle w:val="ae"/>
          </w:rPr>
          <w:t>data</w:t>
        </w:r>
      </w:hyperlink>
      <w:r w:rsidRPr="00053C6D">
        <w:t>(HintikkaXOData, package = "mia")</w:t>
      </w:r>
    </w:p>
    <w:p w14:paraId="23FD9CF1" w14:textId="77777777" w:rsidR="00053C6D" w:rsidRPr="00053C6D" w:rsidRDefault="00053C6D" w:rsidP="00053C6D">
      <w:r w:rsidRPr="00053C6D">
        <w:t>mae &lt;- HintikkaXOData</w:t>
      </w:r>
    </w:p>
    <w:p w14:paraId="537A923B" w14:textId="77777777" w:rsidR="00053C6D" w:rsidRPr="00053C6D" w:rsidRDefault="00053C6D" w:rsidP="00053C6D">
      <w:r w:rsidRPr="00053C6D">
        <w:t>The mae object could be used straight to create the MOFA model. Yet, we transform our assays since the model assumes normality per default, and Gaussian model is recommended (see </w:t>
      </w:r>
      <w:hyperlink r:id="rId13" w:history="1">
        <w:r w:rsidRPr="00053C6D">
          <w:rPr>
            <w:rStyle w:val="ae"/>
          </w:rPr>
          <w:t>MOFA2 FAQ</w:t>
        </w:r>
      </w:hyperlink>
      <w:r w:rsidRPr="00053C6D">
        <w:t>). However, Poisson and Bernoulli distribution models are also offered.</w:t>
      </w:r>
    </w:p>
    <w:p w14:paraId="2048C29E" w14:textId="77777777" w:rsidR="00053C6D" w:rsidRPr="00053C6D" w:rsidRDefault="00053C6D" w:rsidP="00053C6D">
      <w:r w:rsidRPr="00053C6D">
        <w:t>Note that duplicates, such as “uncultured”, might appear when aggregating the microbiome data by a taxonomic rank. To check for duplicates, run any(duplicated(rownames(</w:t>
      </w:r>
      <w:proofErr w:type="gramStart"/>
      <w:r w:rsidRPr="00053C6D">
        <w:t>mae[</w:t>
      </w:r>
      <w:proofErr w:type="gramEnd"/>
      <w:r w:rsidRPr="00053C6D">
        <w:t>[1</w:t>
      </w:r>
      <w:proofErr w:type="gramStart"/>
      <w:r w:rsidRPr="00053C6D">
        <w:t>]])</w:t>
      </w:r>
      <w:proofErr w:type="gramEnd"/>
      <w:r w:rsidRPr="00053C6D">
        <w:t>)). If it returns TRUE, then the duplicates are present. We can add rownames(</w:t>
      </w:r>
      <w:proofErr w:type="gramStart"/>
      <w:r w:rsidRPr="00053C6D">
        <w:t>mae[</w:t>
      </w:r>
      <w:proofErr w:type="gramEnd"/>
      <w:r w:rsidRPr="00053C6D">
        <w:t>[1]]) &lt;- getTaxonomyLabels(</w:t>
      </w:r>
      <w:proofErr w:type="gramStart"/>
      <w:r w:rsidRPr="00053C6D">
        <w:t>mae[</w:t>
      </w:r>
      <w:proofErr w:type="gramEnd"/>
      <w:r w:rsidRPr="00053C6D">
        <w:t>[</w:t>
      </w:r>
      <w:proofErr w:type="gramStart"/>
      <w:r w:rsidRPr="00053C6D">
        <w:t>1]]</w:t>
      </w:r>
      <w:proofErr w:type="gramEnd"/>
      <w:r w:rsidRPr="00053C6D">
        <w:t xml:space="preserve">, </w:t>
      </w:r>
      <w:proofErr w:type="gramStart"/>
      <w:r w:rsidRPr="00053C6D">
        <w:t>make.unique</w:t>
      </w:r>
      <w:proofErr w:type="gramEnd"/>
      <w:r w:rsidRPr="00053C6D">
        <w:t>=TRUE) to remove them.</w:t>
      </w:r>
    </w:p>
    <w:p w14:paraId="225EF16E" w14:textId="77777777" w:rsidR="00053C6D" w:rsidRPr="00053C6D" w:rsidRDefault="00053C6D" w:rsidP="00053C6D">
      <w:hyperlink r:id="rId14" w:history="1">
        <w:r w:rsidRPr="00053C6D">
          <w:rPr>
            <w:rStyle w:val="ae"/>
          </w:rPr>
          <w:t>library</w:t>
        </w:r>
      </w:hyperlink>
      <w:r w:rsidRPr="00053C6D">
        <w:t>(</w:t>
      </w:r>
      <w:hyperlink r:id="rId15" w:history="1">
        <w:r w:rsidRPr="00053C6D">
          <w:rPr>
            <w:rStyle w:val="ae"/>
          </w:rPr>
          <w:t>MOFA2</w:t>
        </w:r>
      </w:hyperlink>
      <w:r w:rsidRPr="00053C6D">
        <w:t>)</w:t>
      </w:r>
    </w:p>
    <w:p w14:paraId="2F60CE1F" w14:textId="77777777" w:rsidR="00053C6D" w:rsidRPr="00053C6D" w:rsidRDefault="00053C6D" w:rsidP="00053C6D">
      <w:r w:rsidRPr="00053C6D">
        <w:rPr>
          <w:i/>
          <w:iCs/>
        </w:rPr>
        <w:t># For simplicity, classify all high-fat diets as high-fat, and all the low-fat</w:t>
      </w:r>
    </w:p>
    <w:p w14:paraId="2FD047D7" w14:textId="77777777" w:rsidR="00053C6D" w:rsidRPr="00053C6D" w:rsidRDefault="00053C6D" w:rsidP="00053C6D">
      <w:r w:rsidRPr="00053C6D">
        <w:rPr>
          <w:i/>
          <w:iCs/>
        </w:rPr>
        <w:t># diets as low-fat diets</w:t>
      </w:r>
    </w:p>
    <w:p w14:paraId="6460CF02" w14:textId="77777777" w:rsidR="00053C6D" w:rsidRPr="00053C6D" w:rsidRDefault="00053C6D" w:rsidP="00053C6D">
      <w:hyperlink r:id="rId16" w:history="1">
        <w:r w:rsidRPr="00053C6D">
          <w:rPr>
            <w:rStyle w:val="ae"/>
          </w:rPr>
          <w:t>colData</w:t>
        </w:r>
      </w:hyperlink>
      <w:r w:rsidRPr="00053C6D">
        <w:t xml:space="preserve">(mae)$Diet &lt;- </w:t>
      </w:r>
      <w:hyperlink r:id="rId17" w:history="1">
        <w:r w:rsidRPr="00053C6D">
          <w:rPr>
            <w:rStyle w:val="ae"/>
          </w:rPr>
          <w:t>ifelse</w:t>
        </w:r>
      </w:hyperlink>
      <w:r w:rsidRPr="00053C6D">
        <w:t>(</w:t>
      </w:r>
    </w:p>
    <w:p w14:paraId="70F259A3" w14:textId="77777777" w:rsidR="00053C6D" w:rsidRPr="00053C6D" w:rsidRDefault="00053C6D" w:rsidP="00053C6D">
      <w:r w:rsidRPr="00053C6D">
        <w:t xml:space="preserve">    </w:t>
      </w:r>
      <w:hyperlink r:id="rId18" w:history="1">
        <w:r w:rsidRPr="00053C6D">
          <w:rPr>
            <w:rStyle w:val="ae"/>
          </w:rPr>
          <w:t>colData</w:t>
        </w:r>
      </w:hyperlink>
      <w:r w:rsidRPr="00053C6D">
        <w:t xml:space="preserve">(mae)$Diet == "High-fat" | </w:t>
      </w:r>
      <w:hyperlink r:id="rId19" w:history="1">
        <w:r w:rsidRPr="00053C6D">
          <w:rPr>
            <w:rStyle w:val="ae"/>
          </w:rPr>
          <w:t>colData</w:t>
        </w:r>
      </w:hyperlink>
      <w:r w:rsidRPr="00053C6D">
        <w:t>(mae)$Diet == "High-fat + XOS",</w:t>
      </w:r>
    </w:p>
    <w:p w14:paraId="1C65C139" w14:textId="77777777" w:rsidR="00053C6D" w:rsidRPr="00053C6D" w:rsidRDefault="00053C6D" w:rsidP="00053C6D">
      <w:r w:rsidRPr="00053C6D">
        <w:t xml:space="preserve">    "</w:t>
      </w:r>
      <w:proofErr w:type="gramStart"/>
      <w:r w:rsidRPr="00053C6D">
        <w:t>High-fat</w:t>
      </w:r>
      <w:proofErr w:type="gramEnd"/>
      <w:r w:rsidRPr="00053C6D">
        <w:t>", "Low-fat")</w:t>
      </w:r>
    </w:p>
    <w:p w14:paraId="06B256B1" w14:textId="77777777" w:rsidR="00053C6D" w:rsidRPr="00053C6D" w:rsidRDefault="00053C6D" w:rsidP="00053C6D"/>
    <w:p w14:paraId="02B47382" w14:textId="77777777" w:rsidR="00053C6D" w:rsidRPr="00053C6D" w:rsidRDefault="00053C6D" w:rsidP="00053C6D">
      <w:r w:rsidRPr="00053C6D">
        <w:rPr>
          <w:i/>
          <w:iCs/>
        </w:rPr>
        <w:t># Agglomerate microbiome data</w:t>
      </w:r>
    </w:p>
    <w:p w14:paraId="5FC00656" w14:textId="77777777" w:rsidR="00053C6D" w:rsidRPr="00053C6D" w:rsidRDefault="00053C6D" w:rsidP="00053C6D">
      <w:proofErr w:type="gramStart"/>
      <w:r w:rsidRPr="00053C6D">
        <w:t>mae[</w:t>
      </w:r>
      <w:proofErr w:type="gramEnd"/>
      <w:r w:rsidRPr="00053C6D">
        <w:t xml:space="preserve">[1]] &lt;- </w:t>
      </w:r>
      <w:hyperlink r:id="rId20" w:history="1">
        <w:r w:rsidRPr="00053C6D">
          <w:rPr>
            <w:rStyle w:val="ae"/>
          </w:rPr>
          <w:t>agglomerateByPrevalence</w:t>
        </w:r>
      </w:hyperlink>
      <w:r w:rsidRPr="00053C6D">
        <w:t>(</w:t>
      </w:r>
      <w:proofErr w:type="gramStart"/>
      <w:r w:rsidRPr="00053C6D">
        <w:t>mae[</w:t>
      </w:r>
      <w:proofErr w:type="gramEnd"/>
      <w:r w:rsidRPr="00053C6D">
        <w:t>[1]], rank = "Genus")</w:t>
      </w:r>
    </w:p>
    <w:p w14:paraId="64BFEF5A" w14:textId="77777777" w:rsidR="00053C6D" w:rsidRPr="00053C6D" w:rsidRDefault="00053C6D" w:rsidP="00053C6D">
      <w:r w:rsidRPr="00053C6D">
        <w:rPr>
          <w:i/>
          <w:iCs/>
        </w:rPr>
        <w:t># Transforming microbiome data with clr and by scaling</w:t>
      </w:r>
    </w:p>
    <w:p w14:paraId="324E45EF" w14:textId="77777777" w:rsidR="00053C6D" w:rsidRPr="00053C6D" w:rsidRDefault="00053C6D" w:rsidP="00053C6D">
      <w:proofErr w:type="gramStart"/>
      <w:r w:rsidRPr="00053C6D">
        <w:t>mae[</w:t>
      </w:r>
      <w:proofErr w:type="gramEnd"/>
      <w:r w:rsidRPr="00053C6D">
        <w:t xml:space="preserve">[1]] &lt;- </w:t>
      </w:r>
      <w:hyperlink r:id="rId21" w:history="1">
        <w:r w:rsidRPr="00053C6D">
          <w:rPr>
            <w:rStyle w:val="ae"/>
          </w:rPr>
          <w:t>transformAssay</w:t>
        </w:r>
      </w:hyperlink>
      <w:r w:rsidRPr="00053C6D">
        <w:t>(</w:t>
      </w:r>
      <w:proofErr w:type="gramStart"/>
      <w:r w:rsidRPr="00053C6D">
        <w:t>mae[</w:t>
      </w:r>
      <w:proofErr w:type="gramEnd"/>
      <w:r w:rsidRPr="00053C6D">
        <w:t>[1]], method = "clr", pseudocount = TRUE)</w:t>
      </w:r>
    </w:p>
    <w:p w14:paraId="7FDDAD6C" w14:textId="77777777" w:rsidR="00053C6D" w:rsidRPr="00053C6D" w:rsidRDefault="00053C6D" w:rsidP="00053C6D">
      <w:proofErr w:type="gramStart"/>
      <w:r w:rsidRPr="00053C6D">
        <w:t>mae[</w:t>
      </w:r>
      <w:proofErr w:type="gramEnd"/>
      <w:r w:rsidRPr="00053C6D">
        <w:t xml:space="preserve">[1]] &lt;- </w:t>
      </w:r>
      <w:hyperlink r:id="rId22" w:history="1">
        <w:r w:rsidRPr="00053C6D">
          <w:rPr>
            <w:rStyle w:val="ae"/>
          </w:rPr>
          <w:t>transformAssay</w:t>
        </w:r>
      </w:hyperlink>
      <w:r w:rsidRPr="00053C6D">
        <w:t>(</w:t>
      </w:r>
    </w:p>
    <w:p w14:paraId="76531300" w14:textId="77777777" w:rsidR="00053C6D" w:rsidRPr="00053C6D" w:rsidRDefault="00053C6D" w:rsidP="00053C6D">
      <w:r w:rsidRPr="00053C6D">
        <w:t xml:space="preserve">    </w:t>
      </w:r>
      <w:proofErr w:type="gramStart"/>
      <w:r w:rsidRPr="00053C6D">
        <w:t>mae[</w:t>
      </w:r>
      <w:proofErr w:type="gramEnd"/>
      <w:r w:rsidRPr="00053C6D">
        <w:t xml:space="preserve">[1]], </w:t>
      </w:r>
      <w:proofErr w:type="gramStart"/>
      <w:r w:rsidRPr="00053C6D">
        <w:t>assay.type</w:t>
      </w:r>
      <w:proofErr w:type="gramEnd"/>
      <w:r w:rsidRPr="00053C6D">
        <w:t xml:space="preserve"> = "clr", method = "standardize", MARGIN = "rows")</w:t>
      </w:r>
    </w:p>
    <w:p w14:paraId="6C0CD01F" w14:textId="77777777" w:rsidR="00053C6D" w:rsidRPr="00053C6D" w:rsidRDefault="00053C6D" w:rsidP="00053C6D"/>
    <w:p w14:paraId="42992F78" w14:textId="77777777" w:rsidR="00053C6D" w:rsidRPr="00053C6D" w:rsidRDefault="00053C6D" w:rsidP="00053C6D">
      <w:r w:rsidRPr="00053C6D">
        <w:rPr>
          <w:i/>
          <w:iCs/>
        </w:rPr>
        <w:t># Transforming metabolomic data with log10 and by scaling</w:t>
      </w:r>
    </w:p>
    <w:p w14:paraId="09BEF254" w14:textId="77777777" w:rsidR="00053C6D" w:rsidRPr="00053C6D" w:rsidRDefault="00053C6D" w:rsidP="00053C6D">
      <w:r w:rsidRPr="00053C6D">
        <w:t xml:space="preserve">mae[[2]] &lt;- </w:t>
      </w:r>
      <w:hyperlink r:id="rId23" w:history="1">
        <w:r w:rsidRPr="00053C6D">
          <w:rPr>
            <w:rStyle w:val="ae"/>
          </w:rPr>
          <w:t>transformAssay</w:t>
        </w:r>
      </w:hyperlink>
      <w:r w:rsidRPr="00053C6D">
        <w:t>(mae[[2]], assay.type = "nmr", method = "log10")</w:t>
      </w:r>
    </w:p>
    <w:p w14:paraId="7D632AEC" w14:textId="77777777" w:rsidR="00053C6D" w:rsidRPr="00053C6D" w:rsidRDefault="00053C6D" w:rsidP="00053C6D">
      <w:proofErr w:type="gramStart"/>
      <w:r w:rsidRPr="00053C6D">
        <w:t>mae[</w:t>
      </w:r>
      <w:proofErr w:type="gramEnd"/>
      <w:r w:rsidRPr="00053C6D">
        <w:t xml:space="preserve">[2]] &lt;- </w:t>
      </w:r>
      <w:hyperlink r:id="rId24" w:history="1">
        <w:r w:rsidRPr="00053C6D">
          <w:rPr>
            <w:rStyle w:val="ae"/>
          </w:rPr>
          <w:t>transformAssay</w:t>
        </w:r>
      </w:hyperlink>
      <w:r w:rsidRPr="00053C6D">
        <w:t>(</w:t>
      </w:r>
    </w:p>
    <w:p w14:paraId="60729898" w14:textId="77777777" w:rsidR="00053C6D" w:rsidRPr="00053C6D" w:rsidRDefault="00053C6D" w:rsidP="00053C6D">
      <w:r w:rsidRPr="00053C6D">
        <w:t xml:space="preserve">    </w:t>
      </w:r>
      <w:proofErr w:type="gramStart"/>
      <w:r w:rsidRPr="00053C6D">
        <w:t>mae[</w:t>
      </w:r>
      <w:proofErr w:type="gramEnd"/>
      <w:r w:rsidRPr="00053C6D">
        <w:t xml:space="preserve">[2]], </w:t>
      </w:r>
      <w:proofErr w:type="gramStart"/>
      <w:r w:rsidRPr="00053C6D">
        <w:t>assay.type</w:t>
      </w:r>
      <w:proofErr w:type="gramEnd"/>
      <w:r w:rsidRPr="00053C6D">
        <w:t xml:space="preserve"> = "log10", method = "standardize")</w:t>
      </w:r>
    </w:p>
    <w:p w14:paraId="2754D89C" w14:textId="77777777" w:rsidR="00053C6D" w:rsidRPr="00053C6D" w:rsidRDefault="00053C6D" w:rsidP="00053C6D"/>
    <w:p w14:paraId="7D06A6E5" w14:textId="77777777" w:rsidR="00053C6D" w:rsidRPr="00053C6D" w:rsidRDefault="00053C6D" w:rsidP="00053C6D">
      <w:r w:rsidRPr="00053C6D">
        <w:rPr>
          <w:i/>
          <w:iCs/>
        </w:rPr>
        <w:t># Transforming biomarker data by scaling</w:t>
      </w:r>
    </w:p>
    <w:p w14:paraId="033D9150" w14:textId="77777777" w:rsidR="00053C6D" w:rsidRPr="00053C6D" w:rsidRDefault="00053C6D" w:rsidP="00053C6D">
      <w:proofErr w:type="gramStart"/>
      <w:r w:rsidRPr="00053C6D">
        <w:t>mae[</w:t>
      </w:r>
      <w:proofErr w:type="gramEnd"/>
      <w:r w:rsidRPr="00053C6D">
        <w:t xml:space="preserve">[3]] &lt;- </w:t>
      </w:r>
      <w:hyperlink r:id="rId25" w:history="1">
        <w:r w:rsidRPr="00053C6D">
          <w:rPr>
            <w:rStyle w:val="ae"/>
          </w:rPr>
          <w:t>transformAssay</w:t>
        </w:r>
      </w:hyperlink>
      <w:r w:rsidRPr="00053C6D">
        <w:t>(</w:t>
      </w:r>
    </w:p>
    <w:p w14:paraId="6BFC4FC0" w14:textId="77777777" w:rsidR="00053C6D" w:rsidRPr="00053C6D" w:rsidRDefault="00053C6D" w:rsidP="00053C6D">
      <w:r w:rsidRPr="00053C6D">
        <w:t xml:space="preserve">    </w:t>
      </w:r>
      <w:proofErr w:type="gramStart"/>
      <w:r w:rsidRPr="00053C6D">
        <w:t>mae[</w:t>
      </w:r>
      <w:proofErr w:type="gramEnd"/>
      <w:r w:rsidRPr="00053C6D">
        <w:t xml:space="preserve">[3]], </w:t>
      </w:r>
      <w:proofErr w:type="gramStart"/>
      <w:r w:rsidRPr="00053C6D">
        <w:t>assay.type</w:t>
      </w:r>
      <w:proofErr w:type="gramEnd"/>
      <w:r w:rsidRPr="00053C6D">
        <w:t xml:space="preserve"> = "signals", method = "standardize", MARGIN = "rows")</w:t>
      </w:r>
    </w:p>
    <w:p w14:paraId="498C609A" w14:textId="77777777" w:rsidR="00053C6D" w:rsidRPr="00053C6D" w:rsidRDefault="00053C6D" w:rsidP="00053C6D"/>
    <w:p w14:paraId="2962DB6C" w14:textId="77777777" w:rsidR="00053C6D" w:rsidRPr="00053C6D" w:rsidRDefault="00053C6D" w:rsidP="00053C6D">
      <w:r w:rsidRPr="00053C6D">
        <w:rPr>
          <w:i/>
          <w:iCs/>
        </w:rPr>
        <w:t># Removing the assays no longer needed</w:t>
      </w:r>
    </w:p>
    <w:p w14:paraId="50889227" w14:textId="77777777" w:rsidR="00053C6D" w:rsidRPr="00053C6D" w:rsidRDefault="00053C6D" w:rsidP="00053C6D">
      <w:hyperlink r:id="rId26" w:history="1">
        <w:r w:rsidRPr="00053C6D">
          <w:rPr>
            <w:rStyle w:val="ae"/>
          </w:rPr>
          <w:t>assays</w:t>
        </w:r>
      </w:hyperlink>
      <w:r w:rsidRPr="00053C6D">
        <w:t xml:space="preserve">(mae[[1]]) &lt;- </w:t>
      </w:r>
      <w:hyperlink r:id="rId27" w:history="1">
        <w:r w:rsidRPr="00053C6D">
          <w:rPr>
            <w:rStyle w:val="ae"/>
          </w:rPr>
          <w:t>assays</w:t>
        </w:r>
      </w:hyperlink>
      <w:r w:rsidRPr="00053C6D">
        <w:t>(mae[[1]])["standardize"]</w:t>
      </w:r>
    </w:p>
    <w:p w14:paraId="225BCCCB" w14:textId="77777777" w:rsidR="00053C6D" w:rsidRPr="00053C6D" w:rsidRDefault="00053C6D" w:rsidP="00053C6D">
      <w:hyperlink r:id="rId28" w:history="1">
        <w:r w:rsidRPr="00053C6D">
          <w:rPr>
            <w:rStyle w:val="ae"/>
          </w:rPr>
          <w:t>assays</w:t>
        </w:r>
      </w:hyperlink>
      <w:r w:rsidRPr="00053C6D">
        <w:t xml:space="preserve">(mae[[2]]) &lt;- </w:t>
      </w:r>
      <w:hyperlink r:id="rId29" w:history="1">
        <w:r w:rsidRPr="00053C6D">
          <w:rPr>
            <w:rStyle w:val="ae"/>
          </w:rPr>
          <w:t>assays</w:t>
        </w:r>
      </w:hyperlink>
      <w:r w:rsidRPr="00053C6D">
        <w:t>(mae[[2]])["standardize"]</w:t>
      </w:r>
    </w:p>
    <w:p w14:paraId="36CC4D6E" w14:textId="77777777" w:rsidR="00053C6D" w:rsidRPr="00053C6D" w:rsidRDefault="00053C6D" w:rsidP="00053C6D">
      <w:hyperlink r:id="rId30" w:history="1">
        <w:r w:rsidRPr="00053C6D">
          <w:rPr>
            <w:rStyle w:val="ae"/>
          </w:rPr>
          <w:t>assays</w:t>
        </w:r>
      </w:hyperlink>
      <w:r w:rsidRPr="00053C6D">
        <w:t xml:space="preserve">(mae[[3]]) &lt;- </w:t>
      </w:r>
      <w:hyperlink r:id="rId31" w:history="1">
        <w:r w:rsidRPr="00053C6D">
          <w:rPr>
            <w:rStyle w:val="ae"/>
          </w:rPr>
          <w:t>assays</w:t>
        </w:r>
      </w:hyperlink>
      <w:r w:rsidRPr="00053C6D">
        <w:t>(mae[[3]])["standardize"]</w:t>
      </w:r>
    </w:p>
    <w:p w14:paraId="56C34BF4" w14:textId="77777777" w:rsidR="00053C6D" w:rsidRPr="00053C6D" w:rsidRDefault="00053C6D" w:rsidP="00053C6D"/>
    <w:p w14:paraId="1D45A510" w14:textId="77777777" w:rsidR="00053C6D" w:rsidRPr="00053C6D" w:rsidRDefault="00053C6D" w:rsidP="00053C6D">
      <w:r w:rsidRPr="00053C6D">
        <w:rPr>
          <w:i/>
          <w:iCs/>
        </w:rPr>
        <w:t># Building our mofa model</w:t>
      </w:r>
    </w:p>
    <w:p w14:paraId="13DA0CFD" w14:textId="77777777" w:rsidR="00053C6D" w:rsidRPr="00053C6D" w:rsidRDefault="00053C6D" w:rsidP="00053C6D">
      <w:r w:rsidRPr="00053C6D">
        <w:t xml:space="preserve">model &lt;- </w:t>
      </w:r>
      <w:hyperlink r:id="rId32" w:history="1">
        <w:r w:rsidRPr="00053C6D">
          <w:rPr>
            <w:rStyle w:val="ae"/>
          </w:rPr>
          <w:t>create_mofa_from_MultiAssayExperiment</w:t>
        </w:r>
      </w:hyperlink>
      <w:r w:rsidRPr="00053C6D">
        <w:t>(</w:t>
      </w:r>
    </w:p>
    <w:p w14:paraId="2F3105E6" w14:textId="77777777" w:rsidR="00053C6D" w:rsidRPr="00053C6D" w:rsidRDefault="00053C6D" w:rsidP="00053C6D">
      <w:r w:rsidRPr="00053C6D">
        <w:t xml:space="preserve">    mae,</w:t>
      </w:r>
    </w:p>
    <w:p w14:paraId="06BC270B" w14:textId="77777777" w:rsidR="00053C6D" w:rsidRPr="00053C6D" w:rsidRDefault="00053C6D" w:rsidP="00053C6D">
      <w:r w:rsidRPr="00053C6D">
        <w:t xml:space="preserve">    groups = "Diet",</w:t>
      </w:r>
    </w:p>
    <w:p w14:paraId="7B328657" w14:textId="77777777" w:rsidR="00053C6D" w:rsidRPr="00053C6D" w:rsidRDefault="00053C6D" w:rsidP="00053C6D">
      <w:r w:rsidRPr="00053C6D">
        <w:t xml:space="preserve">    extract_metadata = TRUE)</w:t>
      </w:r>
    </w:p>
    <w:p w14:paraId="5C58C465" w14:textId="77777777" w:rsidR="00053C6D" w:rsidRPr="00053C6D" w:rsidRDefault="00053C6D" w:rsidP="00053C6D">
      <w:r w:rsidRPr="00053C6D">
        <w:t>model</w:t>
      </w:r>
    </w:p>
    <w:p w14:paraId="54733C38" w14:textId="77777777" w:rsidR="00053C6D" w:rsidRPr="00053C6D" w:rsidRDefault="00053C6D" w:rsidP="00053C6D">
      <w:r w:rsidRPr="00053C6D">
        <w:rPr>
          <w:i/>
          <w:iCs/>
        </w:rPr>
        <w:t>#</w:t>
      </w:r>
      <w:proofErr w:type="gramStart"/>
      <w:r w:rsidRPr="00053C6D">
        <w:rPr>
          <w:i/>
          <w:iCs/>
        </w:rPr>
        <w:t>#  Untrained</w:t>
      </w:r>
      <w:proofErr w:type="gramEnd"/>
      <w:r w:rsidRPr="00053C6D">
        <w:rPr>
          <w:i/>
          <w:iCs/>
        </w:rPr>
        <w:t xml:space="preserve"> MOFA model with the following characteristics: </w:t>
      </w:r>
    </w:p>
    <w:p w14:paraId="63DA0EE7" w14:textId="77777777" w:rsidR="00053C6D" w:rsidRPr="00053C6D" w:rsidRDefault="00053C6D" w:rsidP="00053C6D">
      <w:r w:rsidRPr="00053C6D">
        <w:rPr>
          <w:i/>
          <w:iCs/>
        </w:rPr>
        <w:t xml:space="preserve">##   Number of views: 3 </w:t>
      </w:r>
    </w:p>
    <w:p w14:paraId="3F7A9699" w14:textId="77777777" w:rsidR="00053C6D" w:rsidRPr="00053C6D" w:rsidRDefault="00053C6D" w:rsidP="00053C6D">
      <w:r w:rsidRPr="00053C6D">
        <w:rPr>
          <w:i/>
          <w:iCs/>
        </w:rPr>
        <w:t xml:space="preserve">##   Views names: microbiota metabolites biomarkers </w:t>
      </w:r>
    </w:p>
    <w:p w14:paraId="5CF04DE3" w14:textId="77777777" w:rsidR="00053C6D" w:rsidRPr="00053C6D" w:rsidRDefault="00053C6D" w:rsidP="00053C6D">
      <w:r w:rsidRPr="00053C6D">
        <w:rPr>
          <w:i/>
          <w:iCs/>
        </w:rPr>
        <w:t xml:space="preserve">##   Number of features (per view): 112 38 39 </w:t>
      </w:r>
    </w:p>
    <w:p w14:paraId="09E8E34C" w14:textId="77777777" w:rsidR="00053C6D" w:rsidRPr="00053C6D" w:rsidRDefault="00053C6D" w:rsidP="00053C6D">
      <w:r w:rsidRPr="00053C6D">
        <w:rPr>
          <w:i/>
          <w:iCs/>
        </w:rPr>
        <w:t xml:space="preserve">##   Number of groups: 2 </w:t>
      </w:r>
    </w:p>
    <w:p w14:paraId="46648851" w14:textId="77777777" w:rsidR="00053C6D" w:rsidRPr="00053C6D" w:rsidRDefault="00053C6D" w:rsidP="00053C6D">
      <w:r w:rsidRPr="00053C6D">
        <w:rPr>
          <w:i/>
          <w:iCs/>
        </w:rPr>
        <w:t xml:space="preserve">##   Groups names: High-fat Low-fat </w:t>
      </w:r>
    </w:p>
    <w:p w14:paraId="19CE5DA0" w14:textId="77777777" w:rsidR="00053C6D" w:rsidRPr="00053C6D" w:rsidRDefault="00053C6D" w:rsidP="00053C6D">
      <w:r w:rsidRPr="00053C6D">
        <w:rPr>
          <w:i/>
          <w:iCs/>
        </w:rPr>
        <w:t xml:space="preserve">##   Number of samples (per group): 20 20 </w:t>
      </w:r>
    </w:p>
    <w:p w14:paraId="1CEA8092" w14:textId="77777777" w:rsidR="00053C6D" w:rsidRPr="00053C6D" w:rsidRDefault="00053C6D" w:rsidP="00053C6D">
      <w:r w:rsidRPr="00053C6D">
        <w:rPr>
          <w:i/>
          <w:iCs/>
        </w:rPr>
        <w:t xml:space="preserve">##  </w:t>
      </w:r>
    </w:p>
    <w:p w14:paraId="6B53126A" w14:textId="77777777" w:rsidR="00053C6D" w:rsidRPr="00053C6D" w:rsidRDefault="00053C6D" w:rsidP="00053C6D">
      <w:r w:rsidRPr="00053C6D">
        <w:t>Model options can be defined as follows:</w:t>
      </w:r>
    </w:p>
    <w:p w14:paraId="6CF6613E" w14:textId="77777777" w:rsidR="00053C6D" w:rsidRPr="00053C6D" w:rsidRDefault="00053C6D" w:rsidP="00053C6D">
      <w:r w:rsidRPr="00053C6D">
        <w:t xml:space="preserve">model_opts &lt;- </w:t>
      </w:r>
      <w:hyperlink r:id="rId33" w:history="1">
        <w:r w:rsidRPr="00053C6D">
          <w:rPr>
            <w:rStyle w:val="ae"/>
          </w:rPr>
          <w:t>get_default_model_options</w:t>
        </w:r>
      </w:hyperlink>
      <w:r w:rsidRPr="00053C6D">
        <w:t>(model)</w:t>
      </w:r>
    </w:p>
    <w:p w14:paraId="42FD87BA" w14:textId="77777777" w:rsidR="00053C6D" w:rsidRPr="00053C6D" w:rsidRDefault="00053C6D" w:rsidP="00053C6D">
      <w:r w:rsidRPr="00053C6D">
        <w:t>model_opts$num_factors &lt;- 5</w:t>
      </w:r>
    </w:p>
    <w:p w14:paraId="134CBC52" w14:textId="77777777" w:rsidR="00053C6D" w:rsidRPr="00053C6D" w:rsidRDefault="00053C6D" w:rsidP="00053C6D">
      <w:r w:rsidRPr="00053C6D">
        <w:t xml:space="preserve">model_opts |&gt; </w:t>
      </w:r>
      <w:hyperlink r:id="rId34" w:history="1">
        <w:r w:rsidRPr="00053C6D">
          <w:rPr>
            <w:rStyle w:val="ae"/>
          </w:rPr>
          <w:t>head</w:t>
        </w:r>
      </w:hyperlink>
      <w:r w:rsidRPr="00053C6D">
        <w:t>()</w:t>
      </w:r>
    </w:p>
    <w:p w14:paraId="01E14FCA" w14:textId="77777777" w:rsidR="00053C6D" w:rsidRPr="00053C6D" w:rsidRDefault="00053C6D" w:rsidP="00053C6D">
      <w:r w:rsidRPr="00053C6D">
        <w:rPr>
          <w:i/>
          <w:iCs/>
        </w:rPr>
        <w:t>#</w:t>
      </w:r>
      <w:proofErr w:type="gramStart"/>
      <w:r w:rsidRPr="00053C6D">
        <w:rPr>
          <w:i/>
          <w:iCs/>
        </w:rPr>
        <w:t>#  $</w:t>
      </w:r>
      <w:proofErr w:type="gramEnd"/>
      <w:r w:rsidRPr="00053C6D">
        <w:rPr>
          <w:i/>
          <w:iCs/>
        </w:rPr>
        <w:t>likelihoods</w:t>
      </w:r>
    </w:p>
    <w:p w14:paraId="3BBE9C20" w14:textId="77777777" w:rsidR="00053C6D" w:rsidRPr="00053C6D" w:rsidRDefault="00053C6D" w:rsidP="00053C6D">
      <w:r w:rsidRPr="00053C6D">
        <w:rPr>
          <w:i/>
          <w:iCs/>
        </w:rPr>
        <w:t xml:space="preserve">##   microbiota </w:t>
      </w:r>
      <w:proofErr w:type="gramStart"/>
      <w:r w:rsidRPr="00053C6D">
        <w:rPr>
          <w:i/>
          <w:iCs/>
        </w:rPr>
        <w:t>metabolites  biomarkers</w:t>
      </w:r>
      <w:proofErr w:type="gramEnd"/>
      <w:r w:rsidRPr="00053C6D">
        <w:rPr>
          <w:i/>
          <w:iCs/>
        </w:rPr>
        <w:t xml:space="preserve"> </w:t>
      </w:r>
    </w:p>
    <w:p w14:paraId="1A7843C2" w14:textId="77777777" w:rsidR="00053C6D" w:rsidRPr="00053C6D" w:rsidRDefault="00053C6D" w:rsidP="00053C6D">
      <w:r w:rsidRPr="00053C6D">
        <w:rPr>
          <w:i/>
          <w:iCs/>
        </w:rPr>
        <w:t>##   "gaussian</w:t>
      </w:r>
      <w:proofErr w:type="gramStart"/>
      <w:r w:rsidRPr="00053C6D">
        <w:rPr>
          <w:i/>
          <w:iCs/>
        </w:rPr>
        <w:t>"  "</w:t>
      </w:r>
      <w:proofErr w:type="gramEnd"/>
      <w:r w:rsidRPr="00053C6D">
        <w:rPr>
          <w:i/>
          <w:iCs/>
        </w:rPr>
        <w:t>gaussian</w:t>
      </w:r>
      <w:proofErr w:type="gramStart"/>
      <w:r w:rsidRPr="00053C6D">
        <w:rPr>
          <w:i/>
          <w:iCs/>
        </w:rPr>
        <w:t>"  "</w:t>
      </w:r>
      <w:proofErr w:type="gramEnd"/>
      <w:r w:rsidRPr="00053C6D">
        <w:rPr>
          <w:i/>
          <w:iCs/>
        </w:rPr>
        <w:t xml:space="preserve">gaussian" </w:t>
      </w:r>
    </w:p>
    <w:p w14:paraId="12CC2293" w14:textId="77777777" w:rsidR="00053C6D" w:rsidRPr="00053C6D" w:rsidRDefault="00053C6D" w:rsidP="00053C6D">
      <w:r w:rsidRPr="00053C6D">
        <w:rPr>
          <w:i/>
          <w:iCs/>
        </w:rPr>
        <w:t xml:space="preserve">##  </w:t>
      </w:r>
    </w:p>
    <w:p w14:paraId="3C57249D" w14:textId="77777777" w:rsidR="00053C6D" w:rsidRPr="00053C6D" w:rsidRDefault="00053C6D" w:rsidP="00053C6D">
      <w:r w:rsidRPr="00053C6D">
        <w:rPr>
          <w:i/>
          <w:iCs/>
        </w:rPr>
        <w:t>#</w:t>
      </w:r>
      <w:proofErr w:type="gramStart"/>
      <w:r w:rsidRPr="00053C6D">
        <w:rPr>
          <w:i/>
          <w:iCs/>
        </w:rPr>
        <w:t>#  $</w:t>
      </w:r>
      <w:proofErr w:type="gramEnd"/>
      <w:r w:rsidRPr="00053C6D">
        <w:rPr>
          <w:i/>
          <w:iCs/>
        </w:rPr>
        <w:t>num_factors</w:t>
      </w:r>
    </w:p>
    <w:p w14:paraId="76247240" w14:textId="77777777" w:rsidR="00053C6D" w:rsidRPr="00053C6D" w:rsidRDefault="00053C6D" w:rsidP="00053C6D">
      <w:r w:rsidRPr="00053C6D">
        <w:rPr>
          <w:i/>
          <w:iCs/>
        </w:rPr>
        <w:t>#</w:t>
      </w:r>
      <w:proofErr w:type="gramStart"/>
      <w:r w:rsidRPr="00053C6D">
        <w:rPr>
          <w:i/>
          <w:iCs/>
        </w:rPr>
        <w:t>#  [</w:t>
      </w:r>
      <w:proofErr w:type="gramEnd"/>
      <w:r w:rsidRPr="00053C6D">
        <w:rPr>
          <w:i/>
          <w:iCs/>
        </w:rPr>
        <w:t>1] 5</w:t>
      </w:r>
    </w:p>
    <w:p w14:paraId="6F3FEB92" w14:textId="77777777" w:rsidR="00053C6D" w:rsidRPr="00053C6D" w:rsidRDefault="00053C6D" w:rsidP="00053C6D">
      <w:r w:rsidRPr="00053C6D">
        <w:rPr>
          <w:i/>
          <w:iCs/>
        </w:rPr>
        <w:t xml:space="preserve">##  </w:t>
      </w:r>
    </w:p>
    <w:p w14:paraId="023D36A8" w14:textId="77777777" w:rsidR="00053C6D" w:rsidRPr="00053C6D" w:rsidRDefault="00053C6D" w:rsidP="00053C6D">
      <w:r w:rsidRPr="00053C6D">
        <w:rPr>
          <w:i/>
          <w:iCs/>
        </w:rPr>
        <w:t>#</w:t>
      </w:r>
      <w:proofErr w:type="gramStart"/>
      <w:r w:rsidRPr="00053C6D">
        <w:rPr>
          <w:i/>
          <w:iCs/>
        </w:rPr>
        <w:t>#  $</w:t>
      </w:r>
      <w:proofErr w:type="gramEnd"/>
      <w:r w:rsidRPr="00053C6D">
        <w:rPr>
          <w:i/>
          <w:iCs/>
        </w:rPr>
        <w:t>spikeslab_factors</w:t>
      </w:r>
    </w:p>
    <w:p w14:paraId="01666CD4" w14:textId="77777777" w:rsidR="00053C6D" w:rsidRPr="00053C6D" w:rsidRDefault="00053C6D" w:rsidP="00053C6D">
      <w:r w:rsidRPr="00053C6D">
        <w:rPr>
          <w:i/>
          <w:iCs/>
        </w:rPr>
        <w:lastRenderedPageBreak/>
        <w:t>#</w:t>
      </w:r>
      <w:proofErr w:type="gramStart"/>
      <w:r w:rsidRPr="00053C6D">
        <w:rPr>
          <w:i/>
          <w:iCs/>
        </w:rPr>
        <w:t>#  [</w:t>
      </w:r>
      <w:proofErr w:type="gramEnd"/>
      <w:r w:rsidRPr="00053C6D">
        <w:rPr>
          <w:i/>
          <w:iCs/>
        </w:rPr>
        <w:t>1] FALSE</w:t>
      </w:r>
    </w:p>
    <w:p w14:paraId="5169B16C" w14:textId="77777777" w:rsidR="00053C6D" w:rsidRPr="00053C6D" w:rsidRDefault="00053C6D" w:rsidP="00053C6D">
      <w:r w:rsidRPr="00053C6D">
        <w:rPr>
          <w:i/>
          <w:iCs/>
        </w:rPr>
        <w:t xml:space="preserve">##  </w:t>
      </w:r>
    </w:p>
    <w:p w14:paraId="5EC853BE" w14:textId="77777777" w:rsidR="00053C6D" w:rsidRPr="00053C6D" w:rsidRDefault="00053C6D" w:rsidP="00053C6D">
      <w:r w:rsidRPr="00053C6D">
        <w:rPr>
          <w:i/>
          <w:iCs/>
        </w:rPr>
        <w:t>#</w:t>
      </w:r>
      <w:proofErr w:type="gramStart"/>
      <w:r w:rsidRPr="00053C6D">
        <w:rPr>
          <w:i/>
          <w:iCs/>
        </w:rPr>
        <w:t>#  $</w:t>
      </w:r>
      <w:proofErr w:type="gramEnd"/>
      <w:r w:rsidRPr="00053C6D">
        <w:rPr>
          <w:i/>
          <w:iCs/>
        </w:rPr>
        <w:t>spikeslab_weights</w:t>
      </w:r>
    </w:p>
    <w:p w14:paraId="4641931D" w14:textId="77777777" w:rsidR="00053C6D" w:rsidRPr="00053C6D" w:rsidRDefault="00053C6D" w:rsidP="00053C6D">
      <w:r w:rsidRPr="00053C6D">
        <w:rPr>
          <w:i/>
          <w:iCs/>
        </w:rPr>
        <w:t>#</w:t>
      </w:r>
      <w:proofErr w:type="gramStart"/>
      <w:r w:rsidRPr="00053C6D">
        <w:rPr>
          <w:i/>
          <w:iCs/>
        </w:rPr>
        <w:t>#  [</w:t>
      </w:r>
      <w:proofErr w:type="gramEnd"/>
      <w:r w:rsidRPr="00053C6D">
        <w:rPr>
          <w:i/>
          <w:iCs/>
        </w:rPr>
        <w:t>1] FALSE</w:t>
      </w:r>
    </w:p>
    <w:p w14:paraId="5CB5995F" w14:textId="77777777" w:rsidR="00053C6D" w:rsidRPr="00053C6D" w:rsidRDefault="00053C6D" w:rsidP="00053C6D">
      <w:r w:rsidRPr="00053C6D">
        <w:rPr>
          <w:i/>
          <w:iCs/>
        </w:rPr>
        <w:t xml:space="preserve">##  </w:t>
      </w:r>
    </w:p>
    <w:p w14:paraId="3DC9C98C" w14:textId="77777777" w:rsidR="00053C6D" w:rsidRPr="00053C6D" w:rsidRDefault="00053C6D" w:rsidP="00053C6D">
      <w:r w:rsidRPr="00053C6D">
        <w:rPr>
          <w:i/>
          <w:iCs/>
        </w:rPr>
        <w:t>#</w:t>
      </w:r>
      <w:proofErr w:type="gramStart"/>
      <w:r w:rsidRPr="00053C6D">
        <w:rPr>
          <w:i/>
          <w:iCs/>
        </w:rPr>
        <w:t>#  $</w:t>
      </w:r>
      <w:proofErr w:type="gramEnd"/>
      <w:r w:rsidRPr="00053C6D">
        <w:rPr>
          <w:i/>
          <w:iCs/>
        </w:rPr>
        <w:t>ard_factors</w:t>
      </w:r>
    </w:p>
    <w:p w14:paraId="0145D941" w14:textId="77777777" w:rsidR="00053C6D" w:rsidRPr="00053C6D" w:rsidRDefault="00053C6D" w:rsidP="00053C6D">
      <w:r w:rsidRPr="00053C6D">
        <w:rPr>
          <w:i/>
          <w:iCs/>
        </w:rPr>
        <w:t>#</w:t>
      </w:r>
      <w:proofErr w:type="gramStart"/>
      <w:r w:rsidRPr="00053C6D">
        <w:rPr>
          <w:i/>
          <w:iCs/>
        </w:rPr>
        <w:t>#  [</w:t>
      </w:r>
      <w:proofErr w:type="gramEnd"/>
      <w:r w:rsidRPr="00053C6D">
        <w:rPr>
          <w:i/>
          <w:iCs/>
        </w:rPr>
        <w:t>1] TRUE</w:t>
      </w:r>
    </w:p>
    <w:p w14:paraId="6FAC3A79" w14:textId="77777777" w:rsidR="00053C6D" w:rsidRPr="00053C6D" w:rsidRDefault="00053C6D" w:rsidP="00053C6D">
      <w:r w:rsidRPr="00053C6D">
        <w:rPr>
          <w:i/>
          <w:iCs/>
        </w:rPr>
        <w:t xml:space="preserve">##  </w:t>
      </w:r>
    </w:p>
    <w:p w14:paraId="3D4C2613" w14:textId="77777777" w:rsidR="00053C6D" w:rsidRPr="00053C6D" w:rsidRDefault="00053C6D" w:rsidP="00053C6D">
      <w:r w:rsidRPr="00053C6D">
        <w:rPr>
          <w:i/>
          <w:iCs/>
        </w:rPr>
        <w:t>#</w:t>
      </w:r>
      <w:proofErr w:type="gramStart"/>
      <w:r w:rsidRPr="00053C6D">
        <w:rPr>
          <w:i/>
          <w:iCs/>
        </w:rPr>
        <w:t>#  $</w:t>
      </w:r>
      <w:proofErr w:type="gramEnd"/>
      <w:r w:rsidRPr="00053C6D">
        <w:rPr>
          <w:i/>
          <w:iCs/>
        </w:rPr>
        <w:t>ard_weights</w:t>
      </w:r>
    </w:p>
    <w:p w14:paraId="2D5D7E7F" w14:textId="77777777" w:rsidR="00053C6D" w:rsidRPr="00053C6D" w:rsidRDefault="00053C6D" w:rsidP="00053C6D">
      <w:r w:rsidRPr="00053C6D">
        <w:rPr>
          <w:i/>
          <w:iCs/>
        </w:rPr>
        <w:t>#</w:t>
      </w:r>
      <w:proofErr w:type="gramStart"/>
      <w:r w:rsidRPr="00053C6D">
        <w:rPr>
          <w:i/>
          <w:iCs/>
        </w:rPr>
        <w:t>#  [</w:t>
      </w:r>
      <w:proofErr w:type="gramEnd"/>
      <w:r w:rsidRPr="00053C6D">
        <w:rPr>
          <w:i/>
          <w:iCs/>
        </w:rPr>
        <w:t>1] TRUE</w:t>
      </w:r>
    </w:p>
    <w:p w14:paraId="76CA8E92" w14:textId="77777777" w:rsidR="00053C6D" w:rsidRPr="00053C6D" w:rsidRDefault="00053C6D" w:rsidP="00053C6D">
      <w:r w:rsidRPr="00053C6D">
        <w:t>Training options for the model are defined in the following way:</w:t>
      </w:r>
    </w:p>
    <w:p w14:paraId="53CC7F55" w14:textId="77777777" w:rsidR="00053C6D" w:rsidRPr="00053C6D" w:rsidRDefault="00053C6D" w:rsidP="00053C6D">
      <w:r w:rsidRPr="00053C6D">
        <w:t xml:space="preserve">train_opts &lt;- </w:t>
      </w:r>
      <w:hyperlink r:id="rId35" w:history="1">
        <w:r w:rsidRPr="00053C6D">
          <w:rPr>
            <w:rStyle w:val="ae"/>
          </w:rPr>
          <w:t>get_default_training_options</w:t>
        </w:r>
      </w:hyperlink>
      <w:r w:rsidRPr="00053C6D">
        <w:t>(model)</w:t>
      </w:r>
    </w:p>
    <w:p w14:paraId="673DC94D" w14:textId="77777777" w:rsidR="00053C6D" w:rsidRPr="00053C6D" w:rsidRDefault="00053C6D" w:rsidP="00053C6D">
      <w:r w:rsidRPr="00053C6D">
        <w:t xml:space="preserve">train_opts |&gt; </w:t>
      </w:r>
      <w:hyperlink r:id="rId36" w:history="1">
        <w:r w:rsidRPr="00053C6D">
          <w:rPr>
            <w:rStyle w:val="ae"/>
          </w:rPr>
          <w:t>head</w:t>
        </w:r>
      </w:hyperlink>
      <w:r w:rsidRPr="00053C6D">
        <w:t>()</w:t>
      </w:r>
    </w:p>
    <w:p w14:paraId="48607E9E" w14:textId="77777777" w:rsidR="00053C6D" w:rsidRPr="00053C6D" w:rsidRDefault="00053C6D" w:rsidP="00053C6D">
      <w:r w:rsidRPr="00053C6D">
        <w:rPr>
          <w:i/>
          <w:iCs/>
        </w:rPr>
        <w:t>#</w:t>
      </w:r>
      <w:proofErr w:type="gramStart"/>
      <w:r w:rsidRPr="00053C6D">
        <w:rPr>
          <w:i/>
          <w:iCs/>
        </w:rPr>
        <w:t>#  $</w:t>
      </w:r>
      <w:proofErr w:type="gramEnd"/>
      <w:r w:rsidRPr="00053C6D">
        <w:rPr>
          <w:i/>
          <w:iCs/>
        </w:rPr>
        <w:t>maxiter</w:t>
      </w:r>
    </w:p>
    <w:p w14:paraId="38E63F9A" w14:textId="77777777" w:rsidR="00053C6D" w:rsidRPr="00053C6D" w:rsidRDefault="00053C6D" w:rsidP="00053C6D">
      <w:r w:rsidRPr="00053C6D">
        <w:rPr>
          <w:i/>
          <w:iCs/>
        </w:rPr>
        <w:t>#</w:t>
      </w:r>
      <w:proofErr w:type="gramStart"/>
      <w:r w:rsidRPr="00053C6D">
        <w:rPr>
          <w:i/>
          <w:iCs/>
        </w:rPr>
        <w:t>#  [</w:t>
      </w:r>
      <w:proofErr w:type="gramEnd"/>
      <w:r w:rsidRPr="00053C6D">
        <w:rPr>
          <w:i/>
          <w:iCs/>
        </w:rPr>
        <w:t>1] 1000</w:t>
      </w:r>
    </w:p>
    <w:p w14:paraId="7422C65E" w14:textId="77777777" w:rsidR="00053C6D" w:rsidRPr="00053C6D" w:rsidRDefault="00053C6D" w:rsidP="00053C6D">
      <w:r w:rsidRPr="00053C6D">
        <w:rPr>
          <w:i/>
          <w:iCs/>
        </w:rPr>
        <w:t xml:space="preserve">##  </w:t>
      </w:r>
    </w:p>
    <w:p w14:paraId="7520F2AA" w14:textId="77777777" w:rsidR="00053C6D" w:rsidRPr="00053C6D" w:rsidRDefault="00053C6D" w:rsidP="00053C6D">
      <w:r w:rsidRPr="00053C6D">
        <w:rPr>
          <w:i/>
          <w:iCs/>
        </w:rPr>
        <w:t>#</w:t>
      </w:r>
      <w:proofErr w:type="gramStart"/>
      <w:r w:rsidRPr="00053C6D">
        <w:rPr>
          <w:i/>
          <w:iCs/>
        </w:rPr>
        <w:t>#  $</w:t>
      </w:r>
      <w:proofErr w:type="gramEnd"/>
      <w:r w:rsidRPr="00053C6D">
        <w:rPr>
          <w:i/>
          <w:iCs/>
        </w:rPr>
        <w:t>convergence_mode</w:t>
      </w:r>
    </w:p>
    <w:p w14:paraId="0C0A60F7" w14:textId="77777777" w:rsidR="00053C6D" w:rsidRPr="00053C6D" w:rsidRDefault="00053C6D" w:rsidP="00053C6D">
      <w:r w:rsidRPr="00053C6D">
        <w:rPr>
          <w:i/>
          <w:iCs/>
        </w:rPr>
        <w:t>#</w:t>
      </w:r>
      <w:proofErr w:type="gramStart"/>
      <w:r w:rsidRPr="00053C6D">
        <w:rPr>
          <w:i/>
          <w:iCs/>
        </w:rPr>
        <w:t>#  [</w:t>
      </w:r>
      <w:proofErr w:type="gramEnd"/>
      <w:r w:rsidRPr="00053C6D">
        <w:rPr>
          <w:i/>
          <w:iCs/>
        </w:rPr>
        <w:t>1] "fast"</w:t>
      </w:r>
    </w:p>
    <w:p w14:paraId="0536AB4A" w14:textId="77777777" w:rsidR="00053C6D" w:rsidRPr="00053C6D" w:rsidRDefault="00053C6D" w:rsidP="00053C6D">
      <w:r w:rsidRPr="00053C6D">
        <w:rPr>
          <w:i/>
          <w:iCs/>
        </w:rPr>
        <w:t xml:space="preserve">##  </w:t>
      </w:r>
    </w:p>
    <w:p w14:paraId="1D55FB45" w14:textId="77777777" w:rsidR="00053C6D" w:rsidRPr="00053C6D" w:rsidRDefault="00053C6D" w:rsidP="00053C6D">
      <w:r w:rsidRPr="00053C6D">
        <w:rPr>
          <w:i/>
          <w:iCs/>
        </w:rPr>
        <w:t>#</w:t>
      </w:r>
      <w:proofErr w:type="gramStart"/>
      <w:r w:rsidRPr="00053C6D">
        <w:rPr>
          <w:i/>
          <w:iCs/>
        </w:rPr>
        <w:t>#  $</w:t>
      </w:r>
      <w:proofErr w:type="gramEnd"/>
      <w:r w:rsidRPr="00053C6D">
        <w:rPr>
          <w:i/>
          <w:iCs/>
        </w:rPr>
        <w:t>drop_factor_threshold</w:t>
      </w:r>
    </w:p>
    <w:p w14:paraId="06954130" w14:textId="77777777" w:rsidR="00053C6D" w:rsidRPr="00053C6D" w:rsidRDefault="00053C6D" w:rsidP="00053C6D">
      <w:r w:rsidRPr="00053C6D">
        <w:rPr>
          <w:i/>
          <w:iCs/>
        </w:rPr>
        <w:t>#</w:t>
      </w:r>
      <w:proofErr w:type="gramStart"/>
      <w:r w:rsidRPr="00053C6D">
        <w:rPr>
          <w:i/>
          <w:iCs/>
        </w:rPr>
        <w:t>#  [</w:t>
      </w:r>
      <w:proofErr w:type="gramEnd"/>
      <w:r w:rsidRPr="00053C6D">
        <w:rPr>
          <w:i/>
          <w:iCs/>
        </w:rPr>
        <w:t>1] -1</w:t>
      </w:r>
    </w:p>
    <w:p w14:paraId="26F28DFB" w14:textId="77777777" w:rsidR="00053C6D" w:rsidRPr="00053C6D" w:rsidRDefault="00053C6D" w:rsidP="00053C6D">
      <w:r w:rsidRPr="00053C6D">
        <w:rPr>
          <w:i/>
          <w:iCs/>
        </w:rPr>
        <w:t xml:space="preserve">##  </w:t>
      </w:r>
    </w:p>
    <w:p w14:paraId="423D8ADC" w14:textId="77777777" w:rsidR="00053C6D" w:rsidRPr="00053C6D" w:rsidRDefault="00053C6D" w:rsidP="00053C6D">
      <w:r w:rsidRPr="00053C6D">
        <w:rPr>
          <w:i/>
          <w:iCs/>
        </w:rPr>
        <w:t>#</w:t>
      </w:r>
      <w:proofErr w:type="gramStart"/>
      <w:r w:rsidRPr="00053C6D">
        <w:rPr>
          <w:i/>
          <w:iCs/>
        </w:rPr>
        <w:t>#  $</w:t>
      </w:r>
      <w:proofErr w:type="gramEnd"/>
      <w:r w:rsidRPr="00053C6D">
        <w:rPr>
          <w:i/>
          <w:iCs/>
        </w:rPr>
        <w:t>verbose</w:t>
      </w:r>
    </w:p>
    <w:p w14:paraId="4E04E7FF" w14:textId="77777777" w:rsidR="00053C6D" w:rsidRPr="00053C6D" w:rsidRDefault="00053C6D" w:rsidP="00053C6D">
      <w:r w:rsidRPr="00053C6D">
        <w:rPr>
          <w:i/>
          <w:iCs/>
        </w:rPr>
        <w:t>#</w:t>
      </w:r>
      <w:proofErr w:type="gramStart"/>
      <w:r w:rsidRPr="00053C6D">
        <w:rPr>
          <w:i/>
          <w:iCs/>
        </w:rPr>
        <w:t>#  [</w:t>
      </w:r>
      <w:proofErr w:type="gramEnd"/>
      <w:r w:rsidRPr="00053C6D">
        <w:rPr>
          <w:i/>
          <w:iCs/>
        </w:rPr>
        <w:t>1] FALSE</w:t>
      </w:r>
    </w:p>
    <w:p w14:paraId="2D4505D1" w14:textId="77777777" w:rsidR="00053C6D" w:rsidRPr="00053C6D" w:rsidRDefault="00053C6D" w:rsidP="00053C6D">
      <w:r w:rsidRPr="00053C6D">
        <w:rPr>
          <w:i/>
          <w:iCs/>
        </w:rPr>
        <w:t xml:space="preserve">##  </w:t>
      </w:r>
    </w:p>
    <w:p w14:paraId="4BFCF725" w14:textId="77777777" w:rsidR="00053C6D" w:rsidRPr="00053C6D" w:rsidRDefault="00053C6D" w:rsidP="00053C6D">
      <w:r w:rsidRPr="00053C6D">
        <w:rPr>
          <w:i/>
          <w:iCs/>
        </w:rPr>
        <w:t>#</w:t>
      </w:r>
      <w:proofErr w:type="gramStart"/>
      <w:r w:rsidRPr="00053C6D">
        <w:rPr>
          <w:i/>
          <w:iCs/>
        </w:rPr>
        <w:t>#  $</w:t>
      </w:r>
      <w:proofErr w:type="gramEnd"/>
      <w:r w:rsidRPr="00053C6D">
        <w:rPr>
          <w:i/>
          <w:iCs/>
        </w:rPr>
        <w:t>startELBO</w:t>
      </w:r>
    </w:p>
    <w:p w14:paraId="42A22693" w14:textId="77777777" w:rsidR="00053C6D" w:rsidRPr="00053C6D" w:rsidRDefault="00053C6D" w:rsidP="00053C6D">
      <w:r w:rsidRPr="00053C6D">
        <w:rPr>
          <w:i/>
          <w:iCs/>
        </w:rPr>
        <w:t>#</w:t>
      </w:r>
      <w:proofErr w:type="gramStart"/>
      <w:r w:rsidRPr="00053C6D">
        <w:rPr>
          <w:i/>
          <w:iCs/>
        </w:rPr>
        <w:t>#  [</w:t>
      </w:r>
      <w:proofErr w:type="gramEnd"/>
      <w:r w:rsidRPr="00053C6D">
        <w:rPr>
          <w:i/>
          <w:iCs/>
        </w:rPr>
        <w:t>1] 1</w:t>
      </w:r>
    </w:p>
    <w:p w14:paraId="61AEB0F7" w14:textId="77777777" w:rsidR="00053C6D" w:rsidRPr="00053C6D" w:rsidRDefault="00053C6D" w:rsidP="00053C6D">
      <w:r w:rsidRPr="00053C6D">
        <w:rPr>
          <w:i/>
          <w:iCs/>
        </w:rPr>
        <w:lastRenderedPageBreak/>
        <w:t xml:space="preserve">##  </w:t>
      </w:r>
    </w:p>
    <w:p w14:paraId="05C7CC3A" w14:textId="77777777" w:rsidR="00053C6D" w:rsidRPr="00053C6D" w:rsidRDefault="00053C6D" w:rsidP="00053C6D">
      <w:r w:rsidRPr="00053C6D">
        <w:rPr>
          <w:i/>
          <w:iCs/>
        </w:rPr>
        <w:t>#</w:t>
      </w:r>
      <w:proofErr w:type="gramStart"/>
      <w:r w:rsidRPr="00053C6D">
        <w:rPr>
          <w:i/>
          <w:iCs/>
        </w:rPr>
        <w:t>#  $</w:t>
      </w:r>
      <w:proofErr w:type="gramEnd"/>
      <w:r w:rsidRPr="00053C6D">
        <w:rPr>
          <w:i/>
          <w:iCs/>
        </w:rPr>
        <w:t>freqELBO</w:t>
      </w:r>
    </w:p>
    <w:p w14:paraId="5CF26E0A" w14:textId="77777777" w:rsidR="00053C6D" w:rsidRPr="00053C6D" w:rsidRDefault="00053C6D" w:rsidP="00053C6D">
      <w:r w:rsidRPr="00053C6D">
        <w:rPr>
          <w:i/>
          <w:iCs/>
        </w:rPr>
        <w:t>#</w:t>
      </w:r>
      <w:proofErr w:type="gramStart"/>
      <w:r w:rsidRPr="00053C6D">
        <w:rPr>
          <w:i/>
          <w:iCs/>
        </w:rPr>
        <w:t>#  [</w:t>
      </w:r>
      <w:proofErr w:type="gramEnd"/>
      <w:r w:rsidRPr="00053C6D">
        <w:rPr>
          <w:i/>
          <w:iCs/>
        </w:rPr>
        <w:t>1] 5</w:t>
      </w:r>
    </w:p>
    <w:p w14:paraId="5B744C79" w14:textId="77777777" w:rsidR="00053C6D" w:rsidRPr="00053C6D" w:rsidRDefault="00053C6D" w:rsidP="00053C6D">
      <w:r w:rsidRPr="00053C6D">
        <w:t>The model is then prepared with </w:t>
      </w:r>
      <w:hyperlink r:id="rId37" w:history="1">
        <w:r w:rsidRPr="00053C6D">
          <w:rPr>
            <w:rStyle w:val="ae"/>
          </w:rPr>
          <w:t>prepare_mofa()</w:t>
        </w:r>
      </w:hyperlink>
      <w:r w:rsidRPr="00053C6D">
        <w:t> and trained with </w:t>
      </w:r>
      <w:hyperlink r:id="rId38" w:history="1">
        <w:r w:rsidRPr="00053C6D">
          <w:rPr>
            <w:rStyle w:val="ae"/>
          </w:rPr>
          <w:t>run_mofa()</w:t>
        </w:r>
      </w:hyperlink>
      <w:r w:rsidRPr="00053C6D">
        <w:t>:</w:t>
      </w:r>
    </w:p>
    <w:p w14:paraId="17A6ABCE" w14:textId="77777777" w:rsidR="00053C6D" w:rsidRPr="00053C6D" w:rsidRDefault="00053C6D" w:rsidP="00053C6D">
      <w:r w:rsidRPr="00053C6D">
        <w:t xml:space="preserve">model &lt;- </w:t>
      </w:r>
      <w:hyperlink r:id="rId39" w:history="1">
        <w:r w:rsidRPr="00053C6D">
          <w:rPr>
            <w:rStyle w:val="ae"/>
          </w:rPr>
          <w:t>prepare_mofa</w:t>
        </w:r>
      </w:hyperlink>
      <w:r w:rsidRPr="00053C6D">
        <w:t>(</w:t>
      </w:r>
    </w:p>
    <w:p w14:paraId="7019BC40" w14:textId="77777777" w:rsidR="00053C6D" w:rsidRPr="00053C6D" w:rsidRDefault="00053C6D" w:rsidP="00053C6D">
      <w:r w:rsidRPr="00053C6D">
        <w:t xml:space="preserve">  object = model,</w:t>
      </w:r>
    </w:p>
    <w:p w14:paraId="2657C8DB" w14:textId="77777777" w:rsidR="00053C6D" w:rsidRPr="00053C6D" w:rsidRDefault="00053C6D" w:rsidP="00053C6D">
      <w:r w:rsidRPr="00053C6D">
        <w:t xml:space="preserve">  model_options = model_opts</w:t>
      </w:r>
    </w:p>
    <w:p w14:paraId="10C138BA" w14:textId="77777777" w:rsidR="00053C6D" w:rsidRPr="00053C6D" w:rsidRDefault="00053C6D" w:rsidP="00053C6D">
      <w:r w:rsidRPr="00053C6D">
        <w:t>)</w:t>
      </w:r>
    </w:p>
    <w:p w14:paraId="5FA9EFC4" w14:textId="77777777" w:rsidR="00053C6D" w:rsidRPr="00053C6D" w:rsidRDefault="00053C6D" w:rsidP="00053C6D"/>
    <w:p w14:paraId="156014E3" w14:textId="77777777" w:rsidR="00053C6D" w:rsidRPr="00053C6D" w:rsidRDefault="00053C6D" w:rsidP="00053C6D">
      <w:r w:rsidRPr="00053C6D">
        <w:rPr>
          <w:i/>
          <w:iCs/>
        </w:rPr>
        <w:t># Some systems may require the specification `use_basilisk = TRUE`</w:t>
      </w:r>
    </w:p>
    <w:p w14:paraId="220E0469" w14:textId="77777777" w:rsidR="00053C6D" w:rsidRPr="00053C6D" w:rsidRDefault="00053C6D" w:rsidP="00053C6D">
      <w:r w:rsidRPr="00053C6D">
        <w:rPr>
          <w:i/>
          <w:iCs/>
        </w:rPr>
        <w:t xml:space="preserve"># </w:t>
      </w:r>
      <w:proofErr w:type="gramStart"/>
      <w:r w:rsidRPr="00053C6D">
        <w:rPr>
          <w:i/>
          <w:iCs/>
        </w:rPr>
        <w:t>so</w:t>
      </w:r>
      <w:proofErr w:type="gramEnd"/>
      <w:r w:rsidRPr="00053C6D">
        <w:rPr>
          <w:i/>
          <w:iCs/>
        </w:rPr>
        <w:t xml:space="preserve"> it has been added to the following code</w:t>
      </w:r>
    </w:p>
    <w:p w14:paraId="0ECBEF9D" w14:textId="77777777" w:rsidR="00053C6D" w:rsidRPr="00053C6D" w:rsidRDefault="00053C6D" w:rsidP="00053C6D">
      <w:r w:rsidRPr="00053C6D">
        <w:t xml:space="preserve">model &lt;- </w:t>
      </w:r>
      <w:hyperlink r:id="rId40" w:history="1">
        <w:r w:rsidRPr="00053C6D">
          <w:rPr>
            <w:rStyle w:val="ae"/>
          </w:rPr>
          <w:t>run_mofa</w:t>
        </w:r>
      </w:hyperlink>
      <w:r w:rsidRPr="00053C6D">
        <w:t>(model, use_basilisk = TRUE)</w:t>
      </w:r>
    </w:p>
    <w:p w14:paraId="40B407BE" w14:textId="77777777" w:rsidR="00053C6D" w:rsidRPr="00053C6D" w:rsidRDefault="00053C6D" w:rsidP="00053C6D">
      <w:r w:rsidRPr="00053C6D">
        <w:t>The explained variance is visualized with the </w:t>
      </w:r>
      <w:hyperlink r:id="rId41" w:history="1">
        <w:r w:rsidRPr="00053C6D">
          <w:rPr>
            <w:rStyle w:val="ae"/>
          </w:rPr>
          <w:t>plot_variance_</w:t>
        </w:r>
        <w:proofErr w:type="gramStart"/>
        <w:r w:rsidRPr="00053C6D">
          <w:rPr>
            <w:rStyle w:val="ae"/>
          </w:rPr>
          <w:t>explained(</w:t>
        </w:r>
        <w:proofErr w:type="gramEnd"/>
        <w:r w:rsidRPr="00053C6D">
          <w:rPr>
            <w:rStyle w:val="ae"/>
          </w:rPr>
          <w:t>)</w:t>
        </w:r>
      </w:hyperlink>
      <w:r w:rsidRPr="00053C6D">
        <w:t> function.</w:t>
      </w:r>
    </w:p>
    <w:p w14:paraId="5599D638" w14:textId="77777777" w:rsidR="00053C6D" w:rsidRPr="00053C6D" w:rsidRDefault="00053C6D" w:rsidP="00053C6D">
      <w:hyperlink r:id="rId42" w:history="1">
        <w:r w:rsidRPr="00053C6D">
          <w:rPr>
            <w:rStyle w:val="ae"/>
          </w:rPr>
          <w:t>library</w:t>
        </w:r>
      </w:hyperlink>
      <w:r w:rsidRPr="00053C6D">
        <w:t>(</w:t>
      </w:r>
      <w:hyperlink r:id="rId43" w:history="1">
        <w:r w:rsidRPr="00053C6D">
          <w:rPr>
            <w:rStyle w:val="ae"/>
          </w:rPr>
          <w:t>patchwork</w:t>
        </w:r>
      </w:hyperlink>
      <w:r w:rsidRPr="00053C6D">
        <w:t>)</w:t>
      </w:r>
    </w:p>
    <w:p w14:paraId="09BC0627" w14:textId="77777777" w:rsidR="00053C6D" w:rsidRPr="00053C6D" w:rsidRDefault="00053C6D" w:rsidP="00053C6D">
      <w:hyperlink r:id="rId44" w:history="1">
        <w:r w:rsidRPr="00053C6D">
          <w:rPr>
            <w:rStyle w:val="ae"/>
          </w:rPr>
          <w:t>library</w:t>
        </w:r>
      </w:hyperlink>
      <w:r w:rsidRPr="00053C6D">
        <w:t>(</w:t>
      </w:r>
      <w:hyperlink r:id="rId45" w:history="1">
        <w:r w:rsidRPr="00053C6D">
          <w:rPr>
            <w:rStyle w:val="ae"/>
          </w:rPr>
          <w:t>ggplot2</w:t>
        </w:r>
      </w:hyperlink>
      <w:r w:rsidRPr="00053C6D">
        <w:t>)</w:t>
      </w:r>
    </w:p>
    <w:p w14:paraId="0D44B78D" w14:textId="77777777" w:rsidR="00053C6D" w:rsidRPr="00053C6D" w:rsidRDefault="00053C6D" w:rsidP="00053C6D"/>
    <w:p w14:paraId="2042443D" w14:textId="77777777" w:rsidR="00053C6D" w:rsidRPr="00053C6D" w:rsidRDefault="00053C6D" w:rsidP="00053C6D">
      <w:r w:rsidRPr="00053C6D">
        <w:t xml:space="preserve">plot_list &lt;- </w:t>
      </w:r>
      <w:hyperlink r:id="rId46" w:history="1">
        <w:r w:rsidRPr="00053C6D">
          <w:rPr>
            <w:rStyle w:val="ae"/>
          </w:rPr>
          <w:t>plot_variance_explained</w:t>
        </w:r>
      </w:hyperlink>
      <w:r w:rsidRPr="00053C6D">
        <w:t>(</w:t>
      </w:r>
    </w:p>
    <w:p w14:paraId="29408B7D" w14:textId="77777777" w:rsidR="00053C6D" w:rsidRPr="00053C6D" w:rsidRDefault="00053C6D" w:rsidP="00053C6D">
      <w:r w:rsidRPr="00053C6D">
        <w:t xml:space="preserve">    model,</w:t>
      </w:r>
    </w:p>
    <w:p w14:paraId="2C33FE26" w14:textId="77777777" w:rsidR="00053C6D" w:rsidRPr="00053C6D" w:rsidRDefault="00053C6D" w:rsidP="00053C6D">
      <w:r w:rsidRPr="00053C6D">
        <w:t xml:space="preserve">    x = "view", y = "factor",</w:t>
      </w:r>
    </w:p>
    <w:p w14:paraId="61A9B312" w14:textId="77777777" w:rsidR="00053C6D" w:rsidRPr="00053C6D" w:rsidRDefault="00053C6D" w:rsidP="00053C6D">
      <w:r w:rsidRPr="00053C6D">
        <w:t xml:space="preserve">    plot_total = TRUE)</w:t>
      </w:r>
    </w:p>
    <w:p w14:paraId="4647AD61" w14:textId="77777777" w:rsidR="00053C6D" w:rsidRPr="00053C6D" w:rsidRDefault="00053C6D" w:rsidP="00053C6D"/>
    <w:p w14:paraId="46D33509" w14:textId="77777777" w:rsidR="00053C6D" w:rsidRPr="00053C6D" w:rsidRDefault="00053C6D" w:rsidP="00053C6D">
      <w:hyperlink r:id="rId47" w:history="1">
        <w:r w:rsidRPr="00053C6D">
          <w:rPr>
            <w:rStyle w:val="ae"/>
          </w:rPr>
          <w:t>wrap_plots</w:t>
        </w:r>
      </w:hyperlink>
      <w:r w:rsidRPr="00053C6D">
        <w:t>(plot_list, nrow = 2) +</w:t>
      </w:r>
    </w:p>
    <w:p w14:paraId="2FA66918" w14:textId="77777777" w:rsidR="00053C6D" w:rsidRPr="00053C6D" w:rsidRDefault="00053C6D" w:rsidP="00053C6D">
      <w:r w:rsidRPr="00053C6D">
        <w:t xml:space="preserve">    </w:t>
      </w:r>
      <w:hyperlink r:id="rId48" w:history="1">
        <w:r w:rsidRPr="00053C6D">
          <w:rPr>
            <w:rStyle w:val="ae"/>
          </w:rPr>
          <w:t>plot_annotation</w:t>
        </w:r>
      </w:hyperlink>
      <w:r w:rsidRPr="00053C6D">
        <w:t>(</w:t>
      </w:r>
    </w:p>
    <w:p w14:paraId="1E1A9ADB" w14:textId="77777777" w:rsidR="00053C6D" w:rsidRPr="00053C6D" w:rsidRDefault="00053C6D" w:rsidP="00053C6D">
      <w:r w:rsidRPr="00053C6D">
        <w:t xml:space="preserve">        title = "Variance Explained per factor and assay",</w:t>
      </w:r>
    </w:p>
    <w:p w14:paraId="7DB394ED" w14:textId="77777777" w:rsidR="00053C6D" w:rsidRPr="00053C6D" w:rsidRDefault="00053C6D" w:rsidP="00053C6D">
      <w:r w:rsidRPr="00053C6D">
        <w:t xml:space="preserve">        theme = </w:t>
      </w:r>
      <w:hyperlink r:id="rId49" w:history="1">
        <w:r w:rsidRPr="00053C6D">
          <w:rPr>
            <w:rStyle w:val="ae"/>
          </w:rPr>
          <w:t>theme</w:t>
        </w:r>
      </w:hyperlink>
      <w:r w:rsidRPr="00053C6D">
        <w:t xml:space="preserve">(plot.title = </w:t>
      </w:r>
      <w:hyperlink r:id="rId50" w:history="1">
        <w:r w:rsidRPr="00053C6D">
          <w:rPr>
            <w:rStyle w:val="ae"/>
          </w:rPr>
          <w:t>element_text</w:t>
        </w:r>
      </w:hyperlink>
      <w:r w:rsidRPr="00053C6D">
        <w:t>(hjust = 0.5)))</w:t>
      </w:r>
    </w:p>
    <w:p w14:paraId="6D655257" w14:textId="4C92C7DB" w:rsidR="00053C6D" w:rsidRPr="00053C6D" w:rsidRDefault="00053C6D" w:rsidP="00053C6D">
      <w:r w:rsidRPr="00053C6D">
        <w:rPr>
          <w:rFonts w:hint="eastAsia"/>
        </w:rPr>
        <w:lastRenderedPageBreak/>
        <w:drawing>
          <wp:inline distT="0" distB="0" distL="0" distR="0" wp14:anchorId="032965A4" wp14:editId="430C5EB2">
            <wp:extent cx="5274310" cy="4219575"/>
            <wp:effectExtent l="0" t="0" r="2540" b="9525"/>
            <wp:docPr id="1846816068" name="图片 4"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16068" name="图片 4" descr="图表, 条形图&#10;&#10;AI 生成的内容可能不正确。"/>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4219575"/>
                    </a:xfrm>
                    <a:prstGeom prst="rect">
                      <a:avLst/>
                    </a:prstGeom>
                    <a:noFill/>
                    <a:ln>
                      <a:noFill/>
                    </a:ln>
                  </pic:spPr>
                </pic:pic>
              </a:graphicData>
            </a:graphic>
          </wp:inline>
        </w:drawing>
      </w:r>
    </w:p>
    <w:p w14:paraId="6314B263" w14:textId="77777777" w:rsidR="00053C6D" w:rsidRPr="00053C6D" w:rsidRDefault="00053C6D" w:rsidP="00053C6D">
      <w:r w:rsidRPr="00053C6D">
        <w:t>From the plot, we can observe that the microbiota accounts for most of the variability in the data. Biomarkers do not significantly explain the variability. The variability in the microbiota is primarily captured in factors 1 and 2, while metabolites are primarily represented in factor 2.</w:t>
      </w:r>
    </w:p>
    <w:p w14:paraId="2C0C77A0" w14:textId="77777777" w:rsidR="00053C6D" w:rsidRPr="00053C6D" w:rsidRDefault="00053C6D" w:rsidP="00053C6D">
      <w:r w:rsidRPr="00053C6D">
        <w:t>We can then visualize the top weights for microbiota and metabolites for the first two factors to analyze co-varying features.</w:t>
      </w:r>
    </w:p>
    <w:p w14:paraId="75561208" w14:textId="77777777" w:rsidR="00053C6D" w:rsidRPr="00053C6D" w:rsidRDefault="00053C6D" w:rsidP="00053C6D">
      <w:r w:rsidRPr="00053C6D">
        <w:t xml:space="preserve">plot_list &lt;- </w:t>
      </w:r>
      <w:hyperlink r:id="rId52" w:history="1">
        <w:r w:rsidRPr="00053C6D">
          <w:rPr>
            <w:rStyle w:val="ae"/>
          </w:rPr>
          <w:t>lapply</w:t>
        </w:r>
      </w:hyperlink>
      <w:r w:rsidRPr="00053C6D">
        <w:t>(</w:t>
      </w:r>
    </w:p>
    <w:p w14:paraId="01FEC61B" w14:textId="77777777" w:rsidR="00053C6D" w:rsidRPr="00053C6D" w:rsidRDefault="00053C6D" w:rsidP="00053C6D">
      <w:r w:rsidRPr="00053C6D">
        <w:t xml:space="preserve">    </w:t>
      </w:r>
      <w:hyperlink r:id="rId53" w:history="1">
        <w:r w:rsidRPr="00053C6D">
          <w:rPr>
            <w:rStyle w:val="ae"/>
          </w:rPr>
          <w:t>c</w:t>
        </w:r>
      </w:hyperlink>
      <w:r w:rsidRPr="00053C6D">
        <w:t>("microbiota", "metabolites"),</w:t>
      </w:r>
    </w:p>
    <w:p w14:paraId="26029D67" w14:textId="77777777" w:rsidR="00053C6D" w:rsidRPr="00053C6D" w:rsidRDefault="00053C6D" w:rsidP="00053C6D">
      <w:r w:rsidRPr="00053C6D">
        <w:t xml:space="preserve">    plot_top_weights,</w:t>
      </w:r>
    </w:p>
    <w:p w14:paraId="4D5D369C" w14:textId="77777777" w:rsidR="00053C6D" w:rsidRPr="00053C6D" w:rsidRDefault="00053C6D" w:rsidP="00053C6D">
      <w:r w:rsidRPr="00053C6D">
        <w:t xml:space="preserve">    object = model,</w:t>
      </w:r>
    </w:p>
    <w:p w14:paraId="0C04E660" w14:textId="77777777" w:rsidR="00053C6D" w:rsidRPr="00053C6D" w:rsidRDefault="00053C6D" w:rsidP="00053C6D">
      <w:r w:rsidRPr="00053C6D">
        <w:t xml:space="preserve">    factors = </w:t>
      </w:r>
      <w:hyperlink r:id="rId54" w:history="1">
        <w:r w:rsidRPr="00053C6D">
          <w:rPr>
            <w:rStyle w:val="ae"/>
          </w:rPr>
          <w:t>c</w:t>
        </w:r>
      </w:hyperlink>
      <w:r w:rsidRPr="00053C6D">
        <w:t>(1, 2),</w:t>
      </w:r>
    </w:p>
    <w:p w14:paraId="3306B356" w14:textId="77777777" w:rsidR="00053C6D" w:rsidRPr="00053C6D" w:rsidRDefault="00053C6D" w:rsidP="00053C6D">
      <w:r w:rsidRPr="00053C6D">
        <w:t xml:space="preserve">    nfeatures = 10</w:t>
      </w:r>
    </w:p>
    <w:p w14:paraId="231AC881" w14:textId="77777777" w:rsidR="00053C6D" w:rsidRPr="00053C6D" w:rsidRDefault="00053C6D" w:rsidP="00053C6D">
      <w:r w:rsidRPr="00053C6D">
        <w:t xml:space="preserve">    )</w:t>
      </w:r>
    </w:p>
    <w:p w14:paraId="558AC3AB" w14:textId="77777777" w:rsidR="00053C6D" w:rsidRPr="00053C6D" w:rsidRDefault="00053C6D" w:rsidP="00053C6D"/>
    <w:p w14:paraId="478169E9" w14:textId="77777777" w:rsidR="00053C6D" w:rsidRPr="00053C6D" w:rsidRDefault="00053C6D" w:rsidP="00053C6D">
      <w:hyperlink r:id="rId55" w:history="1">
        <w:r w:rsidRPr="00053C6D">
          <w:rPr>
            <w:rStyle w:val="ae"/>
          </w:rPr>
          <w:t>wrap_plots</w:t>
        </w:r>
      </w:hyperlink>
      <w:r w:rsidRPr="00053C6D">
        <w:t xml:space="preserve">(plot_list, ncol = 1) &amp; </w:t>
      </w:r>
      <w:hyperlink r:id="rId56" w:history="1">
        <w:r w:rsidRPr="00053C6D">
          <w:rPr>
            <w:rStyle w:val="ae"/>
          </w:rPr>
          <w:t>theme</w:t>
        </w:r>
      </w:hyperlink>
      <w:r w:rsidRPr="00053C6D">
        <w:t xml:space="preserve">(text = </w:t>
      </w:r>
      <w:hyperlink r:id="rId57" w:history="1">
        <w:r w:rsidRPr="00053C6D">
          <w:rPr>
            <w:rStyle w:val="ae"/>
          </w:rPr>
          <w:t>element_text</w:t>
        </w:r>
      </w:hyperlink>
      <w:r w:rsidRPr="00053C6D">
        <w:t>(size = 8))</w:t>
      </w:r>
    </w:p>
    <w:p w14:paraId="4AC8F3F9" w14:textId="5C034113" w:rsidR="00053C6D" w:rsidRPr="00053C6D" w:rsidRDefault="00053C6D" w:rsidP="00053C6D">
      <w:r w:rsidRPr="00053C6D">
        <w:rPr>
          <w:rFonts w:hint="eastAsia"/>
        </w:rPr>
        <w:drawing>
          <wp:inline distT="0" distB="0" distL="0" distR="0" wp14:anchorId="662CF25B" wp14:editId="15C85FB5">
            <wp:extent cx="5274310" cy="5274310"/>
            <wp:effectExtent l="0" t="0" r="2540" b="2540"/>
            <wp:docPr id="1137117863" name="图片 3" descr="图形用户界面, 图表,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17863" name="图片 3" descr="图形用户界面, 图表, 表格&#10;&#10;AI 生成的内容可能不正确。"/>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1A44799E" w14:textId="77777777" w:rsidR="00053C6D" w:rsidRPr="00053C6D" w:rsidRDefault="00053C6D" w:rsidP="00053C6D">
      <w:r w:rsidRPr="00053C6D">
        <w:t>From the visualization, we can see that glycerol, lactate, and choline are positively associated with factor 2, while acetate is negatively associated among the metabolites. In terms of microbiota, Ruminococcaceae and Ruminodostridium, for instance, are positively associated with the same factor. This indicates that these features co-vary in the data, suggesting a positive association with glycerol, lactate, and choline, and a negative association with acetate and these microbes.</w:t>
      </w:r>
    </w:p>
    <w:p w14:paraId="4FFA53ED" w14:textId="77777777" w:rsidR="00053C6D" w:rsidRPr="00053C6D" w:rsidRDefault="00053C6D" w:rsidP="00053C6D">
      <w:r w:rsidRPr="00053C6D">
        <w:t>More tutorials and examples of using the package are found at </w:t>
      </w:r>
      <w:hyperlink r:id="rId59" w:history="1">
        <w:r w:rsidRPr="00053C6D">
          <w:rPr>
            <w:rStyle w:val="ae"/>
          </w:rPr>
          <w:t>MOFA2 tutorials</w:t>
        </w:r>
      </w:hyperlink>
      <w:r w:rsidRPr="00053C6D">
        <w:t>.</w:t>
      </w:r>
    </w:p>
    <w:p w14:paraId="51728769" w14:textId="77777777" w:rsidR="00053C6D" w:rsidRPr="00053C6D" w:rsidRDefault="00053C6D" w:rsidP="00053C6D">
      <w:pPr>
        <w:rPr>
          <w:b/>
          <w:bCs/>
        </w:rPr>
      </w:pPr>
      <w:r w:rsidRPr="00053C6D">
        <w:rPr>
          <w:b/>
          <w:bCs/>
        </w:rPr>
        <w:t>Exercises</w:t>
      </w:r>
    </w:p>
    <w:p w14:paraId="31C19898" w14:textId="77777777" w:rsidR="00053C6D" w:rsidRPr="00053C6D" w:rsidRDefault="00053C6D" w:rsidP="00053C6D">
      <w:r w:rsidRPr="00053C6D">
        <w:rPr>
          <w:b/>
          <w:bCs/>
        </w:rPr>
        <w:t>Goal:</w:t>
      </w:r>
      <w:r w:rsidRPr="00053C6D">
        <w:t> After completing these exercises, you should be able to run and interpret MOFA results.</w:t>
      </w:r>
    </w:p>
    <w:p w14:paraId="6B07C3B3" w14:textId="77777777" w:rsidR="00053C6D" w:rsidRPr="00053C6D" w:rsidRDefault="00053C6D" w:rsidP="00053C6D">
      <w:r w:rsidRPr="00053C6D">
        <w:rPr>
          <w:b/>
          <w:bCs/>
        </w:rPr>
        <w:t>Exercise 1: MOFA</w:t>
      </w:r>
    </w:p>
    <w:p w14:paraId="23EBAAFB" w14:textId="77777777" w:rsidR="00053C6D" w:rsidRPr="00053C6D" w:rsidRDefault="00053C6D" w:rsidP="00053C6D">
      <w:pPr>
        <w:numPr>
          <w:ilvl w:val="0"/>
          <w:numId w:val="1"/>
        </w:numPr>
      </w:pPr>
      <w:r w:rsidRPr="00053C6D">
        <w:lastRenderedPageBreak/>
        <w:t>Load any of the example datasets in MultiAssayExperiment format mentioned in </w:t>
      </w:r>
      <w:hyperlink r:id="rId60" w:anchor="sec-example-data" w:history="1">
        <w:r w:rsidRPr="00053C6D">
          <w:rPr>
            <w:rStyle w:val="ae"/>
          </w:rPr>
          <w:t>Section 4.2</w:t>
        </w:r>
      </w:hyperlink>
      <w:r w:rsidRPr="00053C6D">
        <w:t>.</w:t>
      </w:r>
    </w:p>
    <w:p w14:paraId="230B29E4" w14:textId="77777777" w:rsidR="00053C6D" w:rsidRPr="00053C6D" w:rsidRDefault="00053C6D" w:rsidP="00053C6D">
      <w:pPr>
        <w:numPr>
          <w:ilvl w:val="0"/>
          <w:numId w:val="1"/>
        </w:numPr>
      </w:pPr>
      <w:r w:rsidRPr="00053C6D">
        <w:t>Agglomerate microbiota data to prevalent phyla.</w:t>
      </w:r>
    </w:p>
    <w:p w14:paraId="7E52C6F9" w14:textId="77777777" w:rsidR="00053C6D" w:rsidRPr="00053C6D" w:rsidRDefault="00053C6D" w:rsidP="00053C6D">
      <w:pPr>
        <w:numPr>
          <w:ilvl w:val="0"/>
          <w:numId w:val="1"/>
        </w:numPr>
      </w:pPr>
      <w:r w:rsidRPr="00053C6D">
        <w:t>Apply CLR transformation to microbiota data.</w:t>
      </w:r>
    </w:p>
    <w:p w14:paraId="48A832AC" w14:textId="77777777" w:rsidR="00053C6D" w:rsidRPr="00053C6D" w:rsidRDefault="00053C6D" w:rsidP="00053C6D">
      <w:pPr>
        <w:numPr>
          <w:ilvl w:val="0"/>
          <w:numId w:val="1"/>
        </w:numPr>
      </w:pPr>
      <w:r w:rsidRPr="00053C6D">
        <w:t xml:space="preserve">Apply relative transformation and log10 transformation to </w:t>
      </w:r>
      <w:proofErr w:type="gramStart"/>
      <w:r w:rsidRPr="00053C6D">
        <w:t>other</w:t>
      </w:r>
      <w:proofErr w:type="gramEnd"/>
      <w:r w:rsidRPr="00053C6D">
        <w:t xml:space="preserve"> metabolite or other omic.</w:t>
      </w:r>
    </w:p>
    <w:p w14:paraId="77ACBFD5" w14:textId="77777777" w:rsidR="00053C6D" w:rsidRPr="00053C6D" w:rsidRDefault="00053C6D" w:rsidP="00053C6D">
      <w:pPr>
        <w:numPr>
          <w:ilvl w:val="0"/>
          <w:numId w:val="1"/>
        </w:numPr>
      </w:pPr>
      <w:r w:rsidRPr="00053C6D">
        <w:t>Create MOFA2 object from the MultiAssayExperiment.</w:t>
      </w:r>
    </w:p>
    <w:p w14:paraId="394835EE" w14:textId="77777777" w:rsidR="00053C6D" w:rsidRPr="00053C6D" w:rsidRDefault="00053C6D" w:rsidP="00053C6D">
      <w:pPr>
        <w:numPr>
          <w:ilvl w:val="0"/>
          <w:numId w:val="1"/>
        </w:numPr>
      </w:pPr>
      <w:r w:rsidRPr="00053C6D">
        <w:t>Run MOFA.</w:t>
      </w:r>
    </w:p>
    <w:p w14:paraId="2249C680" w14:textId="77777777" w:rsidR="00053C6D" w:rsidRPr="00053C6D" w:rsidRDefault="00053C6D" w:rsidP="00053C6D">
      <w:pPr>
        <w:numPr>
          <w:ilvl w:val="0"/>
          <w:numId w:val="1"/>
        </w:numPr>
      </w:pPr>
      <w:r w:rsidRPr="00053C6D">
        <w:t>Visualize the explained variance. How much variance is explained in total, and which omic accounts the most variance?</w:t>
      </w:r>
    </w:p>
    <w:p w14:paraId="0350EA94" w14:textId="77777777" w:rsidR="00053C6D" w:rsidRPr="00053C6D" w:rsidRDefault="00053C6D" w:rsidP="00053C6D">
      <w:pPr>
        <w:numPr>
          <w:ilvl w:val="0"/>
          <w:numId w:val="1"/>
        </w:numPr>
      </w:pPr>
      <w:r w:rsidRPr="00053C6D">
        <w:t>For each omic, visualize the features with the largest weights. Can you identify features that are co-varying?</w:t>
      </w:r>
    </w:p>
    <w:p w14:paraId="5243ED95" w14:textId="77777777" w:rsidR="00053C6D" w:rsidRPr="00053C6D" w:rsidRDefault="00053C6D" w:rsidP="00053C6D">
      <w:pPr>
        <w:numPr>
          <w:ilvl w:val="0"/>
          <w:numId w:val="1"/>
        </w:numPr>
      </w:pPr>
      <w:r w:rsidRPr="00053C6D">
        <w:t>If you completed exercises in </w:t>
      </w:r>
      <w:hyperlink r:id="rId61" w:history="1">
        <w:r w:rsidRPr="00053C6D">
          <w:rPr>
            <w:rStyle w:val="ae"/>
          </w:rPr>
          <w:t>Chapter 23</w:t>
        </w:r>
      </w:hyperlink>
      <w:r w:rsidRPr="00053C6D">
        <w:t xml:space="preserve">, did you get similar results? Do the co-varying features also </w:t>
      </w:r>
      <w:proofErr w:type="gramStart"/>
      <w:r w:rsidRPr="00053C6D">
        <w:t>exhibited</w:t>
      </w:r>
      <w:proofErr w:type="gramEnd"/>
      <w:r w:rsidRPr="00053C6D">
        <w:t xml:space="preserve"> correlation?</w:t>
      </w:r>
    </w:p>
    <w:p w14:paraId="12FE415B" w14:textId="77777777" w:rsidR="00053C6D" w:rsidRPr="00053C6D" w:rsidRDefault="00053C6D" w:rsidP="00053C6D">
      <w:r w:rsidRPr="00053C6D">
        <w:t>Useful functions:</w:t>
      </w:r>
    </w:p>
    <w:p w14:paraId="3F1DEA78" w14:textId="77777777" w:rsidR="00053C6D" w:rsidRPr="00053C6D" w:rsidRDefault="00053C6D" w:rsidP="00053C6D">
      <w:hyperlink r:id="rId62" w:history="1">
        <w:r w:rsidRPr="00053C6D">
          <w:rPr>
            <w:rStyle w:val="ae"/>
          </w:rPr>
          <w:t>utils::data()</w:t>
        </w:r>
      </w:hyperlink>
      <w:r w:rsidRPr="00053C6D">
        <w:t>, </w:t>
      </w:r>
      <w:hyperlink r:id="rId63" w:history="1">
        <w:r w:rsidRPr="00053C6D">
          <w:rPr>
            <w:rStyle w:val="ae"/>
          </w:rPr>
          <w:t>mia::agglomerateByPrevalence</w:t>
        </w:r>
      </w:hyperlink>
      <w:r w:rsidRPr="00053C6D">
        <w:t>, </w:t>
      </w:r>
      <w:hyperlink r:id="rId64" w:history="1">
        <w:r w:rsidRPr="00053C6D">
          <w:rPr>
            <w:rStyle w:val="ae"/>
          </w:rPr>
          <w:t>mia::transformAssay()</w:t>
        </w:r>
      </w:hyperlink>
      <w:r w:rsidRPr="00053C6D">
        <w:t>, </w:t>
      </w:r>
      <w:hyperlink r:id="rId65" w:history="1">
        <w:r w:rsidRPr="00053C6D">
          <w:rPr>
            <w:rStyle w:val="ae"/>
          </w:rPr>
          <w:t>MOFA2::create_mofa_from_MultiAssayExperiment()</w:t>
        </w:r>
      </w:hyperlink>
      <w:r w:rsidRPr="00053C6D">
        <w:t>, </w:t>
      </w:r>
      <w:hyperlink r:id="rId66" w:history="1">
        <w:r w:rsidRPr="00053C6D">
          <w:rPr>
            <w:rStyle w:val="ae"/>
          </w:rPr>
          <w:t>MOFA2::run_mofa()</w:t>
        </w:r>
      </w:hyperlink>
      <w:r w:rsidRPr="00053C6D">
        <w:t>, </w:t>
      </w:r>
      <w:hyperlink r:id="rId67" w:history="1">
        <w:r w:rsidRPr="00053C6D">
          <w:rPr>
            <w:rStyle w:val="ae"/>
          </w:rPr>
          <w:t>MOFA2::plot_variance_explained()</w:t>
        </w:r>
      </w:hyperlink>
      <w:r w:rsidRPr="00053C6D">
        <w:t>, </w:t>
      </w:r>
      <w:hyperlink r:id="rId68" w:history="1">
        <w:r w:rsidRPr="00053C6D">
          <w:rPr>
            <w:rStyle w:val="ae"/>
          </w:rPr>
          <w:t>MOFA2::plot_top_weights()</w:t>
        </w:r>
      </w:hyperlink>
      <w:r w:rsidRPr="00053C6D">
        <w:t>, </w:t>
      </w:r>
      <w:hyperlink r:id="rId69" w:history="1">
        <w:r w:rsidRPr="00053C6D">
          <w:rPr>
            <w:rStyle w:val="ae"/>
          </w:rPr>
          <w:t>mia::getCrossAssociation()</w:t>
        </w:r>
      </w:hyperlink>
      <w:r w:rsidRPr="00053C6D">
        <w:t>, </w:t>
      </w:r>
      <w:hyperlink r:id="rId70" w:history="1">
        <w:r w:rsidRPr="00053C6D">
          <w:rPr>
            <w:rStyle w:val="ae"/>
          </w:rPr>
          <w:t>ComplexHeatmap::Heatmap()</w:t>
        </w:r>
      </w:hyperlink>
    </w:p>
    <w:p w14:paraId="709DD6B0" w14:textId="77777777" w:rsidR="00053C6D" w:rsidRPr="00053C6D" w:rsidRDefault="00053C6D"/>
    <w:sectPr w:rsidR="00053C6D" w:rsidRPr="00053C6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27CB4"/>
    <w:multiLevelType w:val="multilevel"/>
    <w:tmpl w:val="9F5AB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4396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C6D"/>
    <w:rsid w:val="00053C6D"/>
    <w:rsid w:val="00621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0C101"/>
  <w15:chartTrackingRefBased/>
  <w15:docId w15:val="{AAB9BD13-5085-4E27-BAEC-9905DA411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53C6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3C6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3C6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3C6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3C6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53C6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3C6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3C6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53C6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3C6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3C6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3C6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3C6D"/>
    <w:rPr>
      <w:rFonts w:cstheme="majorBidi"/>
      <w:color w:val="0F4761" w:themeColor="accent1" w:themeShade="BF"/>
      <w:sz w:val="28"/>
      <w:szCs w:val="28"/>
    </w:rPr>
  </w:style>
  <w:style w:type="character" w:customStyle="1" w:styleId="50">
    <w:name w:val="标题 5 字符"/>
    <w:basedOn w:val="a0"/>
    <w:link w:val="5"/>
    <w:uiPriority w:val="9"/>
    <w:semiHidden/>
    <w:rsid w:val="00053C6D"/>
    <w:rPr>
      <w:rFonts w:cstheme="majorBidi"/>
      <w:color w:val="0F4761" w:themeColor="accent1" w:themeShade="BF"/>
      <w:sz w:val="24"/>
    </w:rPr>
  </w:style>
  <w:style w:type="character" w:customStyle="1" w:styleId="60">
    <w:name w:val="标题 6 字符"/>
    <w:basedOn w:val="a0"/>
    <w:link w:val="6"/>
    <w:uiPriority w:val="9"/>
    <w:semiHidden/>
    <w:rsid w:val="00053C6D"/>
    <w:rPr>
      <w:rFonts w:cstheme="majorBidi"/>
      <w:b/>
      <w:bCs/>
      <w:color w:val="0F4761" w:themeColor="accent1" w:themeShade="BF"/>
    </w:rPr>
  </w:style>
  <w:style w:type="character" w:customStyle="1" w:styleId="70">
    <w:name w:val="标题 7 字符"/>
    <w:basedOn w:val="a0"/>
    <w:link w:val="7"/>
    <w:uiPriority w:val="9"/>
    <w:semiHidden/>
    <w:rsid w:val="00053C6D"/>
    <w:rPr>
      <w:rFonts w:cstheme="majorBidi"/>
      <w:b/>
      <w:bCs/>
      <w:color w:val="595959" w:themeColor="text1" w:themeTint="A6"/>
    </w:rPr>
  </w:style>
  <w:style w:type="character" w:customStyle="1" w:styleId="80">
    <w:name w:val="标题 8 字符"/>
    <w:basedOn w:val="a0"/>
    <w:link w:val="8"/>
    <w:uiPriority w:val="9"/>
    <w:semiHidden/>
    <w:rsid w:val="00053C6D"/>
    <w:rPr>
      <w:rFonts w:cstheme="majorBidi"/>
      <w:color w:val="595959" w:themeColor="text1" w:themeTint="A6"/>
    </w:rPr>
  </w:style>
  <w:style w:type="character" w:customStyle="1" w:styleId="90">
    <w:name w:val="标题 9 字符"/>
    <w:basedOn w:val="a0"/>
    <w:link w:val="9"/>
    <w:uiPriority w:val="9"/>
    <w:semiHidden/>
    <w:rsid w:val="00053C6D"/>
    <w:rPr>
      <w:rFonts w:eastAsiaTheme="majorEastAsia" w:cstheme="majorBidi"/>
      <w:color w:val="595959" w:themeColor="text1" w:themeTint="A6"/>
    </w:rPr>
  </w:style>
  <w:style w:type="paragraph" w:styleId="a3">
    <w:name w:val="Title"/>
    <w:basedOn w:val="a"/>
    <w:next w:val="a"/>
    <w:link w:val="a4"/>
    <w:uiPriority w:val="10"/>
    <w:qFormat/>
    <w:rsid w:val="00053C6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3C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3C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3C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3C6D"/>
    <w:pPr>
      <w:spacing w:before="160"/>
      <w:jc w:val="center"/>
    </w:pPr>
    <w:rPr>
      <w:i/>
      <w:iCs/>
      <w:color w:val="404040" w:themeColor="text1" w:themeTint="BF"/>
    </w:rPr>
  </w:style>
  <w:style w:type="character" w:customStyle="1" w:styleId="a8">
    <w:name w:val="引用 字符"/>
    <w:basedOn w:val="a0"/>
    <w:link w:val="a7"/>
    <w:uiPriority w:val="29"/>
    <w:rsid w:val="00053C6D"/>
    <w:rPr>
      <w:i/>
      <w:iCs/>
      <w:color w:val="404040" w:themeColor="text1" w:themeTint="BF"/>
    </w:rPr>
  </w:style>
  <w:style w:type="paragraph" w:styleId="a9">
    <w:name w:val="List Paragraph"/>
    <w:basedOn w:val="a"/>
    <w:uiPriority w:val="34"/>
    <w:qFormat/>
    <w:rsid w:val="00053C6D"/>
    <w:pPr>
      <w:ind w:left="720"/>
      <w:contextualSpacing/>
    </w:pPr>
  </w:style>
  <w:style w:type="character" w:styleId="aa">
    <w:name w:val="Intense Emphasis"/>
    <w:basedOn w:val="a0"/>
    <w:uiPriority w:val="21"/>
    <w:qFormat/>
    <w:rsid w:val="00053C6D"/>
    <w:rPr>
      <w:i/>
      <w:iCs/>
      <w:color w:val="0F4761" w:themeColor="accent1" w:themeShade="BF"/>
    </w:rPr>
  </w:style>
  <w:style w:type="paragraph" w:styleId="ab">
    <w:name w:val="Intense Quote"/>
    <w:basedOn w:val="a"/>
    <w:next w:val="a"/>
    <w:link w:val="ac"/>
    <w:uiPriority w:val="30"/>
    <w:qFormat/>
    <w:rsid w:val="00053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3C6D"/>
    <w:rPr>
      <w:i/>
      <w:iCs/>
      <w:color w:val="0F4761" w:themeColor="accent1" w:themeShade="BF"/>
    </w:rPr>
  </w:style>
  <w:style w:type="character" w:styleId="ad">
    <w:name w:val="Intense Reference"/>
    <w:basedOn w:val="a0"/>
    <w:uiPriority w:val="32"/>
    <w:qFormat/>
    <w:rsid w:val="00053C6D"/>
    <w:rPr>
      <w:b/>
      <w:bCs/>
      <w:smallCaps/>
      <w:color w:val="0F4761" w:themeColor="accent1" w:themeShade="BF"/>
      <w:spacing w:val="5"/>
    </w:rPr>
  </w:style>
  <w:style w:type="character" w:styleId="ae">
    <w:name w:val="Hyperlink"/>
    <w:basedOn w:val="a0"/>
    <w:uiPriority w:val="99"/>
    <w:unhideWhenUsed/>
    <w:rsid w:val="00053C6D"/>
    <w:rPr>
      <w:color w:val="467886" w:themeColor="hyperlink"/>
      <w:u w:val="single"/>
    </w:rPr>
  </w:style>
  <w:style w:type="character" w:styleId="af">
    <w:name w:val="Unresolved Mention"/>
    <w:basedOn w:val="a0"/>
    <w:uiPriority w:val="99"/>
    <w:semiHidden/>
    <w:unhideWhenUsed/>
    <w:rsid w:val="00053C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drr.io/pkg/SummarizedExperiment/man/SummarizedExperiment-class.html" TargetMode="External"/><Relationship Id="rId21" Type="http://schemas.openxmlformats.org/officeDocument/2006/relationships/hyperlink" Target="https://rdrr.io/pkg/mia/man/transformAssay.html" TargetMode="External"/><Relationship Id="rId42" Type="http://schemas.openxmlformats.org/officeDocument/2006/relationships/hyperlink" Target="https://rdrr.io/r/base/library.html" TargetMode="External"/><Relationship Id="rId47" Type="http://schemas.openxmlformats.org/officeDocument/2006/relationships/hyperlink" Target="https://patchwork.data-imaginist.com/reference/wrap_plots.html" TargetMode="External"/><Relationship Id="rId63" Type="http://schemas.openxmlformats.org/officeDocument/2006/relationships/hyperlink" Target="https://rdrr.io/pkg/mia/man/agglomerateByPrevalence.html" TargetMode="External"/><Relationship Id="rId68" Type="http://schemas.openxmlformats.org/officeDocument/2006/relationships/hyperlink" Target="https://rdrr.io/pkg/MOFA2/man/plot_top_weights.html" TargetMode="External"/><Relationship Id="rId7" Type="http://schemas.openxmlformats.org/officeDocument/2006/relationships/hyperlink" Target="https://microbiome.github.io/OMA/docs/devel/pages/multiassay_ordination.html"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drr.io/pkg/SummarizedExperiment/man/SummarizedExperiment-class.html" TargetMode="External"/><Relationship Id="rId29" Type="http://schemas.openxmlformats.org/officeDocument/2006/relationships/hyperlink" Target="https://rdrr.io/pkg/SummarizedExperiment/man/SummarizedExperiment-class.html" TargetMode="External"/><Relationship Id="rId11" Type="http://schemas.openxmlformats.org/officeDocument/2006/relationships/hyperlink" Target="https://github.com/microbiome/mia" TargetMode="External"/><Relationship Id="rId24" Type="http://schemas.openxmlformats.org/officeDocument/2006/relationships/hyperlink" Target="https://rdrr.io/pkg/mia/man/transformAssay.html" TargetMode="External"/><Relationship Id="rId32" Type="http://schemas.openxmlformats.org/officeDocument/2006/relationships/hyperlink" Target="https://rdrr.io/pkg/MOFA2/man/create_mofa_from_MultiAssayExperiment.html" TargetMode="External"/><Relationship Id="rId37" Type="http://schemas.openxmlformats.org/officeDocument/2006/relationships/hyperlink" Target="https://rdrr.io/pkg/MOFA2/man/prepare_mofa.html" TargetMode="External"/><Relationship Id="rId40" Type="http://schemas.openxmlformats.org/officeDocument/2006/relationships/hyperlink" Target="https://rdrr.io/pkg/MOFA2/man/run_mofa.html" TargetMode="External"/><Relationship Id="rId45" Type="http://schemas.openxmlformats.org/officeDocument/2006/relationships/hyperlink" Target="https://ggplot2.tidyverse.org/" TargetMode="External"/><Relationship Id="rId53" Type="http://schemas.openxmlformats.org/officeDocument/2006/relationships/hyperlink" Target="https://rdrr.io/r/base/c.html" TargetMode="External"/><Relationship Id="rId58" Type="http://schemas.openxmlformats.org/officeDocument/2006/relationships/image" Target="media/image2.png"/><Relationship Id="rId66" Type="http://schemas.openxmlformats.org/officeDocument/2006/relationships/hyperlink" Target="https://rdrr.io/pkg/MOFA2/man/run_mofa.html" TargetMode="External"/><Relationship Id="rId5" Type="http://schemas.openxmlformats.org/officeDocument/2006/relationships/hyperlink" Target="https://microbiome.github.io/OMA/docs/devel/pages/cross_correlation.html" TargetMode="External"/><Relationship Id="rId61" Type="http://schemas.openxmlformats.org/officeDocument/2006/relationships/hyperlink" Target="https://microbiome.github.io/OMA/docs/devel/pages/cross_correlation.html" TargetMode="External"/><Relationship Id="rId19" Type="http://schemas.openxmlformats.org/officeDocument/2006/relationships/hyperlink" Target="https://rdrr.io/pkg/SummarizedExperiment/man/SummarizedExperiment-class.html" TargetMode="External"/><Relationship Id="rId14" Type="http://schemas.openxmlformats.org/officeDocument/2006/relationships/hyperlink" Target="https://rdrr.io/r/base/library.html" TargetMode="External"/><Relationship Id="rId22" Type="http://schemas.openxmlformats.org/officeDocument/2006/relationships/hyperlink" Target="https://rdrr.io/pkg/mia/man/transformAssay.html" TargetMode="External"/><Relationship Id="rId27" Type="http://schemas.openxmlformats.org/officeDocument/2006/relationships/hyperlink" Target="https://rdrr.io/pkg/SummarizedExperiment/man/SummarizedExperiment-class.html" TargetMode="External"/><Relationship Id="rId30" Type="http://schemas.openxmlformats.org/officeDocument/2006/relationships/hyperlink" Target="https://rdrr.io/pkg/SummarizedExperiment/man/SummarizedExperiment-class.html" TargetMode="External"/><Relationship Id="rId35" Type="http://schemas.openxmlformats.org/officeDocument/2006/relationships/hyperlink" Target="https://rdrr.io/pkg/MOFA2/man/get_default_training_options.html" TargetMode="External"/><Relationship Id="rId43" Type="http://schemas.openxmlformats.org/officeDocument/2006/relationships/hyperlink" Target="https://patchwork.data-imaginist.com/" TargetMode="External"/><Relationship Id="rId48" Type="http://schemas.openxmlformats.org/officeDocument/2006/relationships/hyperlink" Target="https://patchwork.data-imaginist.com/reference/plot_annotation.html" TargetMode="External"/><Relationship Id="rId56" Type="http://schemas.openxmlformats.org/officeDocument/2006/relationships/hyperlink" Target="https://ggplot2.tidyverse.org/reference/theme.html" TargetMode="External"/><Relationship Id="rId64" Type="http://schemas.openxmlformats.org/officeDocument/2006/relationships/hyperlink" Target="https://rdrr.io/pkg/mia/man/transformAssay.html" TargetMode="External"/><Relationship Id="rId69" Type="http://schemas.openxmlformats.org/officeDocument/2006/relationships/hyperlink" Target="https://rdrr.io/pkg/mia/man/getCrossAssociation.html" TargetMode="External"/><Relationship Id="rId8" Type="http://schemas.openxmlformats.org/officeDocument/2006/relationships/hyperlink" Target="https://doi.org/10.15252/msb.20178124" TargetMode="External"/><Relationship Id="rId51" Type="http://schemas.openxmlformats.org/officeDocument/2006/relationships/image" Target="media/image1.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rdrr.io/r/utils/data.html" TargetMode="External"/><Relationship Id="rId17" Type="http://schemas.openxmlformats.org/officeDocument/2006/relationships/hyperlink" Target="https://rdrr.io/r/base/ifelse.html" TargetMode="External"/><Relationship Id="rId25" Type="http://schemas.openxmlformats.org/officeDocument/2006/relationships/hyperlink" Target="https://rdrr.io/pkg/mia/man/transformAssay.html" TargetMode="External"/><Relationship Id="rId33" Type="http://schemas.openxmlformats.org/officeDocument/2006/relationships/hyperlink" Target="https://rdrr.io/pkg/MOFA2/man/get_default_model_options.html" TargetMode="External"/><Relationship Id="rId38" Type="http://schemas.openxmlformats.org/officeDocument/2006/relationships/hyperlink" Target="https://rdrr.io/pkg/MOFA2/man/run_mofa.html" TargetMode="External"/><Relationship Id="rId46" Type="http://schemas.openxmlformats.org/officeDocument/2006/relationships/hyperlink" Target="https://rdrr.io/pkg/MOFA2/man/plot_variance_explained.html" TargetMode="External"/><Relationship Id="rId59" Type="http://schemas.openxmlformats.org/officeDocument/2006/relationships/hyperlink" Target="https://biofam.github.io/MOFA2/tutorials.html" TargetMode="External"/><Relationship Id="rId67" Type="http://schemas.openxmlformats.org/officeDocument/2006/relationships/hyperlink" Target="https://rdrr.io/pkg/MOFA2/man/plot_variance_explained.html" TargetMode="External"/><Relationship Id="rId20" Type="http://schemas.openxmlformats.org/officeDocument/2006/relationships/hyperlink" Target="https://rdrr.io/pkg/mia/man/agglomerateByPrevalence.html" TargetMode="External"/><Relationship Id="rId41" Type="http://schemas.openxmlformats.org/officeDocument/2006/relationships/hyperlink" Target="https://rdrr.io/pkg/MOFA2/man/plot_variance_explained.html" TargetMode="External"/><Relationship Id="rId54" Type="http://schemas.openxmlformats.org/officeDocument/2006/relationships/hyperlink" Target="https://rdrr.io/r/base/c.html" TargetMode="External"/><Relationship Id="rId62" Type="http://schemas.openxmlformats.org/officeDocument/2006/relationships/hyperlink" Target="https://rdrr.io/r/utils/data.html" TargetMode="External"/><Relationship Id="rId70" Type="http://schemas.openxmlformats.org/officeDocument/2006/relationships/hyperlink" Target="https://rdrr.io/pkg/ComplexHeatmap/man/Heatmap.html" TargetMode="External"/><Relationship Id="rId1" Type="http://schemas.openxmlformats.org/officeDocument/2006/relationships/numbering" Target="numbering.xml"/><Relationship Id="rId6" Type="http://schemas.openxmlformats.org/officeDocument/2006/relationships/hyperlink" Target="https://microbiome.github.io/OMA/docs/devel/pages/community_similarity.html" TargetMode="External"/><Relationship Id="rId15" Type="http://schemas.openxmlformats.org/officeDocument/2006/relationships/hyperlink" Target="https://biofam.github.io/MOFA2/index.html" TargetMode="External"/><Relationship Id="rId23" Type="http://schemas.openxmlformats.org/officeDocument/2006/relationships/hyperlink" Target="https://rdrr.io/pkg/mia/man/transformAssay.html" TargetMode="External"/><Relationship Id="rId28" Type="http://schemas.openxmlformats.org/officeDocument/2006/relationships/hyperlink" Target="https://rdrr.io/pkg/SummarizedExperiment/man/SummarizedExperiment-class.html" TargetMode="External"/><Relationship Id="rId36" Type="http://schemas.openxmlformats.org/officeDocument/2006/relationships/hyperlink" Target="https://rdrr.io/r/utils/head.html" TargetMode="External"/><Relationship Id="rId49" Type="http://schemas.openxmlformats.org/officeDocument/2006/relationships/hyperlink" Target="https://ggplot2.tidyverse.org/reference/theme.html" TargetMode="External"/><Relationship Id="rId57" Type="http://schemas.openxmlformats.org/officeDocument/2006/relationships/hyperlink" Target="https://ggplot2.tidyverse.org/reference/element.html" TargetMode="External"/><Relationship Id="rId10" Type="http://schemas.openxmlformats.org/officeDocument/2006/relationships/hyperlink" Target="https://rdrr.io/r/base/library.html" TargetMode="External"/><Relationship Id="rId31" Type="http://schemas.openxmlformats.org/officeDocument/2006/relationships/hyperlink" Target="https://rdrr.io/pkg/SummarizedExperiment/man/SummarizedExperiment-class.html" TargetMode="External"/><Relationship Id="rId44" Type="http://schemas.openxmlformats.org/officeDocument/2006/relationships/hyperlink" Target="https://rdrr.io/r/base/library.html" TargetMode="External"/><Relationship Id="rId52" Type="http://schemas.openxmlformats.org/officeDocument/2006/relationships/hyperlink" Target="https://rdrr.io/r/base/lapply.html" TargetMode="External"/><Relationship Id="rId60" Type="http://schemas.openxmlformats.org/officeDocument/2006/relationships/hyperlink" Target="https://microbiome.github.io/OMA/docs/devel/pages/import.html" TargetMode="External"/><Relationship Id="rId65" Type="http://schemas.openxmlformats.org/officeDocument/2006/relationships/hyperlink" Target="https://rdrr.io/pkg/MOFA2/man/create_mofa_from_MultiAssayExperiment.html" TargetMode="External"/><Relationship Id="rId4" Type="http://schemas.openxmlformats.org/officeDocument/2006/relationships/webSettings" Target="webSettings.xml"/><Relationship Id="rId9" Type="http://schemas.openxmlformats.org/officeDocument/2006/relationships/hyperlink" Target="https://www.bioconductor.org/packages/release/bioc/html/MOFA2.html" TargetMode="External"/><Relationship Id="rId13" Type="http://schemas.openxmlformats.org/officeDocument/2006/relationships/hyperlink" Target="https://biofam.github.io/MOFA2/faq.html" TargetMode="External"/><Relationship Id="rId18" Type="http://schemas.openxmlformats.org/officeDocument/2006/relationships/hyperlink" Target="https://rdrr.io/pkg/SummarizedExperiment/man/SummarizedExperiment-class.html" TargetMode="External"/><Relationship Id="rId39" Type="http://schemas.openxmlformats.org/officeDocument/2006/relationships/hyperlink" Target="https://rdrr.io/pkg/MOFA2/man/prepare_mofa.html" TargetMode="External"/><Relationship Id="rId34" Type="http://schemas.openxmlformats.org/officeDocument/2006/relationships/hyperlink" Target="https://rdrr.io/r/utils/head.html" TargetMode="External"/><Relationship Id="rId50" Type="http://schemas.openxmlformats.org/officeDocument/2006/relationships/hyperlink" Target="https://ggplot2.tidyverse.org/reference/element.html" TargetMode="External"/><Relationship Id="rId55" Type="http://schemas.openxmlformats.org/officeDocument/2006/relationships/hyperlink" Target="https://patchwork.data-imaginist.com/reference/wrap_plot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1761</Words>
  <Characters>10040</Characters>
  <Application>Microsoft Office Word</Application>
  <DocSecurity>0</DocSecurity>
  <Lines>83</Lines>
  <Paragraphs>23</Paragraphs>
  <ScaleCrop>false</ScaleCrop>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2025-12-19T15:51:00Z</dcterms:created>
  <dcterms:modified xsi:type="dcterms:W3CDTF">2025-12-19T15:51:00Z</dcterms:modified>
</cp:coreProperties>
</file>