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E45C" w14:textId="66603731" w:rsidR="00C543C0" w:rsidRPr="00C543C0" w:rsidRDefault="00C543C0" w:rsidP="00C543C0">
      <w:pPr>
        <w:rPr>
          <w:rFonts w:hint="eastAsia"/>
          <w:b/>
          <w:bCs/>
        </w:rPr>
      </w:pPr>
      <w:r>
        <w:rPr>
          <w:rFonts w:hint="eastAsia"/>
        </w:rPr>
        <w:t xml:space="preserve">CHAPTER </w:t>
      </w:r>
      <w:proofErr w:type="gramStart"/>
      <w:r w:rsidRPr="00C543C0">
        <w:t>28  Exercises</w:t>
      </w:r>
      <w:proofErr w:type="gramEnd"/>
    </w:p>
    <w:p w14:paraId="01A5838E" w14:textId="77777777" w:rsidR="00C543C0" w:rsidRPr="00C543C0" w:rsidRDefault="00C543C0" w:rsidP="00C543C0">
      <w:pPr>
        <w:rPr>
          <w:rFonts w:hint="eastAsia"/>
        </w:rPr>
      </w:pPr>
      <w:r w:rsidRPr="00C543C0">
        <w:t xml:space="preserve">You can find assignments from the end of each </w:t>
      </w:r>
      <w:proofErr w:type="gramStart"/>
      <w:r w:rsidRPr="00C543C0">
        <w:t>chapters</w:t>
      </w:r>
      <w:proofErr w:type="gramEnd"/>
      <w:r w:rsidRPr="00C543C0">
        <w:t>. For example solutions, see </w:t>
      </w:r>
      <w:hyperlink r:id="rId5" w:history="1">
        <w:r w:rsidRPr="00C543C0">
          <w:rPr>
            <w:rStyle w:val="ae"/>
          </w:rPr>
          <w:t>Appendix D</w:t>
        </w:r>
      </w:hyperlink>
      <w:r w:rsidRPr="00C543C0">
        <w:t>.</w:t>
      </w:r>
    </w:p>
    <w:p w14:paraId="45B481CD" w14:textId="77777777" w:rsidR="00C543C0" w:rsidRPr="00C543C0" w:rsidRDefault="00C543C0" w:rsidP="00C543C0">
      <w:pPr>
        <w:rPr>
          <w:rFonts w:hint="eastAsia"/>
          <w:b/>
          <w:bCs/>
        </w:rPr>
      </w:pPr>
      <w:r w:rsidRPr="00C543C0">
        <w:rPr>
          <w:b/>
          <w:bCs/>
        </w:rPr>
        <w:t>Tips for exercises</w:t>
      </w:r>
    </w:p>
    <w:p w14:paraId="38E47D8D" w14:textId="77777777" w:rsidR="00C543C0" w:rsidRPr="00C543C0" w:rsidRDefault="00C543C0" w:rsidP="00C543C0">
      <w:pPr>
        <w:numPr>
          <w:ilvl w:val="0"/>
          <w:numId w:val="1"/>
        </w:numPr>
        <w:rPr>
          <w:rFonts w:hint="eastAsia"/>
        </w:rPr>
      </w:pPr>
      <w:r w:rsidRPr="00C543C0">
        <w:t>Add clear comments explaining each line or section of code. This enhances understanding for both you and others, aids in debugging, facilitates code reuse, and promotes transparency.</w:t>
      </w:r>
    </w:p>
    <w:p w14:paraId="30B154A1" w14:textId="77777777" w:rsidR="00C543C0" w:rsidRPr="00C543C0" w:rsidRDefault="00C543C0" w:rsidP="00C543C0">
      <w:pPr>
        <w:numPr>
          <w:ilvl w:val="0"/>
          <w:numId w:val="1"/>
        </w:numPr>
        <w:rPr>
          <w:rFonts w:hint="eastAsia"/>
        </w:rPr>
      </w:pPr>
      <w:r w:rsidRPr="00C543C0">
        <w:t>Interpret results by comparing them to existing literature. Summarize key findings to ensure they are easily understandable, even for those without advanced expertise in data analytics.</w:t>
      </w:r>
    </w:p>
    <w:p w14:paraId="1E086621" w14:textId="77777777" w:rsidR="00C543C0" w:rsidRPr="00C543C0" w:rsidRDefault="00C543C0" w:rsidP="00C543C0">
      <w:pPr>
        <w:numPr>
          <w:ilvl w:val="0"/>
          <w:numId w:val="1"/>
        </w:numPr>
        <w:rPr>
          <w:rFonts w:hint="eastAsia"/>
        </w:rPr>
      </w:pPr>
      <w:r w:rsidRPr="00C543C0">
        <w:t>Avoid hard-coding values. Instead, define variables at the start of the code chunk to make parameter adjustments easier and improve code reusability.</w:t>
      </w:r>
    </w:p>
    <w:p w14:paraId="4342B7F6" w14:textId="77777777" w:rsidR="00C543C0" w:rsidRPr="00C543C0" w:rsidRDefault="00C543C0" w:rsidP="00C543C0">
      <w:pPr>
        <w:rPr>
          <w:rFonts w:hint="eastAsia"/>
          <w:b/>
          <w:bCs/>
        </w:rPr>
      </w:pPr>
      <w:r w:rsidRPr="00C543C0">
        <w:rPr>
          <w:b/>
          <w:bCs/>
        </w:rPr>
        <w:t>28.1 Basics of R/Bioconductor</w:t>
      </w:r>
    </w:p>
    <w:p w14:paraId="71982624" w14:textId="77777777" w:rsidR="00C543C0" w:rsidRPr="00C543C0" w:rsidRDefault="00C543C0" w:rsidP="00C543C0">
      <w:pPr>
        <w:rPr>
          <w:rFonts w:hint="eastAsia"/>
        </w:rPr>
      </w:pPr>
      <w:r w:rsidRPr="00C543C0">
        <w:t>Bioconductor training material has been contributed to </w:t>
      </w:r>
      <w:hyperlink r:id="rId6" w:history="1">
        <w:r w:rsidRPr="00C543C0">
          <w:rPr>
            <w:rStyle w:val="ae"/>
          </w:rPr>
          <w:t>Carpentries</w:t>
        </w:r>
      </w:hyperlink>
      <w:r w:rsidRPr="00C543C0">
        <w:t>. You can check the following lessons for basic background of R and Bioconductor.</w:t>
      </w:r>
    </w:p>
    <w:p w14:paraId="74FC21BF" w14:textId="77777777" w:rsidR="00C543C0" w:rsidRPr="00C543C0" w:rsidRDefault="00C543C0" w:rsidP="00C543C0">
      <w:pPr>
        <w:numPr>
          <w:ilvl w:val="0"/>
          <w:numId w:val="2"/>
        </w:numPr>
        <w:rPr>
          <w:rFonts w:hint="eastAsia"/>
        </w:rPr>
      </w:pPr>
      <w:hyperlink r:id="rId7" w:history="1">
        <w:r w:rsidRPr="00C543C0">
          <w:rPr>
            <w:rStyle w:val="ae"/>
          </w:rPr>
          <w:t>Introduction to data analysis with R and Bioconductor</w:t>
        </w:r>
      </w:hyperlink>
    </w:p>
    <w:p w14:paraId="07A7812B" w14:textId="77777777" w:rsidR="00C543C0" w:rsidRPr="00C543C0" w:rsidRDefault="00C543C0" w:rsidP="00C543C0">
      <w:pPr>
        <w:numPr>
          <w:ilvl w:val="0"/>
          <w:numId w:val="2"/>
        </w:numPr>
        <w:rPr>
          <w:rFonts w:hint="eastAsia"/>
        </w:rPr>
      </w:pPr>
      <w:hyperlink r:id="rId8" w:history="1">
        <w:r w:rsidRPr="00C543C0">
          <w:rPr>
            <w:rStyle w:val="ae"/>
          </w:rPr>
          <w:t>Introduction to the Bioconductor project</w:t>
        </w:r>
      </w:hyperlink>
    </w:p>
    <w:p w14:paraId="0A7C3952" w14:textId="77777777" w:rsidR="00E61C07" w:rsidRPr="00E61C07" w:rsidRDefault="00E61C07" w:rsidP="00E61C07">
      <w:pPr>
        <w:rPr>
          <w:b/>
          <w:bCs/>
        </w:rPr>
      </w:pPr>
      <w:proofErr w:type="gramStart"/>
      <w:r w:rsidRPr="00E61C07">
        <w:t>29  Support</w:t>
      </w:r>
      <w:proofErr w:type="gramEnd"/>
    </w:p>
    <w:p w14:paraId="5AAFB8C8" w14:textId="77777777" w:rsidR="00E61C07" w:rsidRPr="00E61C07" w:rsidRDefault="00E61C07" w:rsidP="00E61C07">
      <w:pPr>
        <w:rPr>
          <w:b/>
          <w:bCs/>
        </w:rPr>
      </w:pPr>
      <w:r w:rsidRPr="00E61C07">
        <w:rPr>
          <w:b/>
          <w:bCs/>
        </w:rPr>
        <w:t>29.1 </w:t>
      </w:r>
      <w:proofErr w:type="spellStart"/>
      <w:r w:rsidRPr="00E61C07">
        <w:rPr>
          <w:b/>
          <w:bCs/>
        </w:rPr>
        <w:t>FindingPheno</w:t>
      </w:r>
      <w:proofErr w:type="spellEnd"/>
    </w:p>
    <w:p w14:paraId="2250C120" w14:textId="77777777" w:rsidR="00E61C07" w:rsidRPr="00E61C07" w:rsidRDefault="00E61C07" w:rsidP="00E61C07">
      <w:r w:rsidRPr="00E61C07">
        <w:t xml:space="preserve">This project received funding from the European Union’s Horizon 2020 research and innovation </w:t>
      </w:r>
      <w:proofErr w:type="spellStart"/>
      <w:r w:rsidRPr="00E61C07">
        <w:t>programme</w:t>
      </w:r>
      <w:proofErr w:type="spellEnd"/>
      <w:r w:rsidRPr="00E61C07">
        <w:t xml:space="preserve"> under grant agreement No 952914 (</w:t>
      </w:r>
      <w:proofErr w:type="spellStart"/>
      <w:r w:rsidRPr="00E61C07">
        <w:rPr>
          <w:rFonts w:hint="eastAsia"/>
        </w:rPr>
        <w:fldChar w:fldCharType="begin"/>
      </w:r>
      <w:r w:rsidRPr="00E61C07">
        <w:rPr>
          <w:rFonts w:hint="eastAsia"/>
        </w:rPr>
        <w:instrText>HYPERLINK "https://findingpheno.eu/"</w:instrText>
      </w:r>
      <w:r w:rsidRPr="00E61C07">
        <w:rPr>
          <w:rFonts w:hint="eastAsia"/>
        </w:rPr>
      </w:r>
      <w:r w:rsidRPr="00E61C07">
        <w:rPr>
          <w:rFonts w:hint="eastAsia"/>
        </w:rPr>
        <w:fldChar w:fldCharType="separate"/>
      </w:r>
      <w:r w:rsidRPr="00E61C07">
        <w:rPr>
          <w:rStyle w:val="ae"/>
        </w:rPr>
        <w:t>FindingPheno</w:t>
      </w:r>
      <w:proofErr w:type="spellEnd"/>
      <w:r w:rsidRPr="00E61C07">
        <w:rPr>
          <w:rFonts w:hint="eastAsia"/>
        </w:rPr>
        <w:fldChar w:fldCharType="end"/>
      </w:r>
      <w:r w:rsidRPr="00E61C07">
        <w:t>).</w:t>
      </w:r>
    </w:p>
    <w:p w14:paraId="0F0DB4C1" w14:textId="77777777" w:rsidR="00E61C07" w:rsidRPr="00E61C07" w:rsidRDefault="00E61C07" w:rsidP="00E61C07">
      <w:pPr>
        <w:rPr>
          <w:b/>
          <w:bCs/>
        </w:rPr>
      </w:pPr>
      <w:r w:rsidRPr="00E61C07">
        <w:rPr>
          <w:b/>
          <w:bCs/>
        </w:rPr>
        <w:t>29.2 Online support</w:t>
      </w:r>
    </w:p>
    <w:p w14:paraId="1BDC1892" w14:textId="77777777" w:rsidR="00E61C07" w:rsidRPr="00E61C07" w:rsidRDefault="00E61C07" w:rsidP="00E61C07">
      <w:r w:rsidRPr="00E61C07">
        <w:t>For online support on installation and other matters, join us on:</w:t>
      </w:r>
    </w:p>
    <w:p w14:paraId="65A76550" w14:textId="77777777" w:rsidR="00E61C07" w:rsidRPr="00E61C07" w:rsidRDefault="00E61C07" w:rsidP="00E61C07">
      <w:pPr>
        <w:numPr>
          <w:ilvl w:val="0"/>
          <w:numId w:val="3"/>
        </w:numPr>
      </w:pPr>
      <w:hyperlink r:id="rId9" w:history="1">
        <w:r w:rsidRPr="00E61C07">
          <w:rPr>
            <w:rStyle w:val="ae"/>
          </w:rPr>
          <w:t>GitHub discussion forum</w:t>
        </w:r>
      </w:hyperlink>
    </w:p>
    <w:p w14:paraId="61E6AAD1" w14:textId="77777777" w:rsidR="00E61C07" w:rsidRPr="00E61C07" w:rsidRDefault="00E61C07" w:rsidP="00E61C07">
      <w:pPr>
        <w:numPr>
          <w:ilvl w:val="0"/>
          <w:numId w:val="3"/>
        </w:numPr>
      </w:pPr>
      <w:hyperlink r:id="rId10" w:history="1">
        <w:r w:rsidRPr="00E61C07">
          <w:rPr>
            <w:rStyle w:val="ae"/>
          </w:rPr>
          <w:t>Bioconductor Zulip</w:t>
        </w:r>
      </w:hyperlink>
    </w:p>
    <w:p w14:paraId="6933FE52" w14:textId="77777777" w:rsidR="00E61C07" w:rsidRPr="00E61C07" w:rsidRDefault="00E61C07" w:rsidP="00E61C07">
      <w:pPr>
        <w:numPr>
          <w:ilvl w:val="0"/>
          <w:numId w:val="3"/>
        </w:numPr>
      </w:pPr>
      <w:hyperlink r:id="rId11" w:history="1">
        <w:r w:rsidRPr="00E61C07">
          <w:rPr>
            <w:rStyle w:val="ae"/>
          </w:rPr>
          <w:t>Mailing list</w:t>
        </w:r>
      </w:hyperlink>
    </w:p>
    <w:p w14:paraId="0AB08D4C" w14:textId="77777777" w:rsidR="00E61C07" w:rsidRPr="00E61C07" w:rsidRDefault="00E61C07" w:rsidP="00E61C07">
      <w:pPr>
        <w:rPr>
          <w:b/>
          <w:bCs/>
        </w:rPr>
      </w:pPr>
      <w:r w:rsidRPr="00E61C07">
        <w:rPr>
          <w:b/>
          <w:bCs/>
        </w:rPr>
        <w:t>29.3 Code of Conduct</w:t>
      </w:r>
    </w:p>
    <w:p w14:paraId="3229599A" w14:textId="77777777" w:rsidR="00E61C07" w:rsidRPr="00E61C07" w:rsidRDefault="00E61C07" w:rsidP="00E61C07">
      <w:r w:rsidRPr="00E61C07">
        <w:t>We support the </w:t>
      </w:r>
      <w:hyperlink r:id="rId12" w:history="1">
        <w:r w:rsidRPr="00E61C07">
          <w:rPr>
            <w:rStyle w:val="ae"/>
          </w:rPr>
          <w:t>Bioconductor Code of Conduct</w:t>
        </w:r>
      </w:hyperlink>
      <w:r w:rsidRPr="00E61C07">
        <w:t>. The community values an open approach to science that promotes:</w:t>
      </w:r>
    </w:p>
    <w:p w14:paraId="775F3D3D" w14:textId="77777777" w:rsidR="00E61C07" w:rsidRPr="00E61C07" w:rsidRDefault="00E61C07" w:rsidP="00E61C07">
      <w:pPr>
        <w:numPr>
          <w:ilvl w:val="0"/>
          <w:numId w:val="4"/>
        </w:numPr>
      </w:pPr>
      <w:r w:rsidRPr="00E61C07">
        <w:lastRenderedPageBreak/>
        <w:t>sharing of ideas, code, software and expertise</w:t>
      </w:r>
    </w:p>
    <w:p w14:paraId="1BBD3444" w14:textId="77777777" w:rsidR="00E61C07" w:rsidRPr="00E61C07" w:rsidRDefault="00E61C07" w:rsidP="00E61C07">
      <w:pPr>
        <w:numPr>
          <w:ilvl w:val="0"/>
          <w:numId w:val="4"/>
        </w:numPr>
      </w:pPr>
      <w:r w:rsidRPr="00E61C07">
        <w:t>a kind and welcoming environment, diversity and inclusivity</w:t>
      </w:r>
    </w:p>
    <w:p w14:paraId="448AC5C8" w14:textId="77777777" w:rsidR="00E61C07" w:rsidRPr="00E61C07" w:rsidRDefault="00E61C07" w:rsidP="00E61C07">
      <w:pPr>
        <w:numPr>
          <w:ilvl w:val="0"/>
          <w:numId w:val="4"/>
        </w:numPr>
      </w:pPr>
      <w:r w:rsidRPr="00E61C07">
        <w:t>community contributions and collaboration</w:t>
      </w:r>
    </w:p>
    <w:p w14:paraId="13A1ADB8" w14:textId="77777777" w:rsidR="00E61C07" w:rsidRPr="00E61C07" w:rsidRDefault="00E61C07" w:rsidP="00E61C07">
      <w:pPr>
        <w:rPr>
          <w:b/>
          <w:bCs/>
        </w:rPr>
      </w:pPr>
      <w:proofErr w:type="gramStart"/>
      <w:r w:rsidRPr="00E61C07">
        <w:t>30  Resources</w:t>
      </w:r>
      <w:proofErr w:type="gramEnd"/>
    </w:p>
    <w:p w14:paraId="3C923A85" w14:textId="77777777" w:rsidR="00E61C07" w:rsidRPr="00E61C07" w:rsidRDefault="00E61C07" w:rsidP="00E61C07">
      <w:pPr>
        <w:rPr>
          <w:b/>
          <w:bCs/>
        </w:rPr>
      </w:pPr>
      <w:r w:rsidRPr="00E61C07">
        <w:rPr>
          <w:b/>
          <w:bCs/>
        </w:rPr>
        <w:t>30.1 Data containers</w:t>
      </w:r>
    </w:p>
    <w:p w14:paraId="50DBCF84" w14:textId="77777777" w:rsidR="00E61C07" w:rsidRPr="00E61C07" w:rsidRDefault="00E61C07" w:rsidP="00E61C07">
      <w:pPr>
        <w:rPr>
          <w:b/>
          <w:bCs/>
        </w:rPr>
      </w:pPr>
      <w:r w:rsidRPr="00E61C07">
        <w:rPr>
          <w:b/>
          <w:bCs/>
        </w:rPr>
        <w:t>30.1.1 Data container documentation</w:t>
      </w:r>
    </w:p>
    <w:p w14:paraId="1BB4D492" w14:textId="77777777" w:rsidR="00E61C07" w:rsidRPr="00E61C07" w:rsidRDefault="00E61C07" w:rsidP="00E61C07">
      <w:pPr>
        <w:numPr>
          <w:ilvl w:val="0"/>
          <w:numId w:val="5"/>
        </w:numPr>
      </w:pPr>
      <w:proofErr w:type="spellStart"/>
      <w:r w:rsidRPr="00E61C07">
        <w:t>SingleCellExperiment</w:t>
      </w:r>
      <w:proofErr w:type="spellEnd"/>
      <w:r w:rsidRPr="00E61C07">
        <w:t> (</w:t>
      </w:r>
      <w:hyperlink r:id="rId13" w:anchor="ref-R_SingleCellExperiment" w:history="1">
        <w:r w:rsidRPr="00E61C07">
          <w:rPr>
            <w:rStyle w:val="ae"/>
          </w:rPr>
          <w:t>Lun and Risso 2020</w:t>
        </w:r>
      </w:hyperlink>
      <w:r w:rsidRPr="00E61C07">
        <w:t>)</w:t>
      </w:r>
    </w:p>
    <w:p w14:paraId="034BA1CF" w14:textId="77777777" w:rsidR="00E61C07" w:rsidRPr="00E61C07" w:rsidRDefault="00E61C07" w:rsidP="00E61C07">
      <w:pPr>
        <w:numPr>
          <w:ilvl w:val="1"/>
          <w:numId w:val="5"/>
        </w:numPr>
      </w:pPr>
      <w:hyperlink r:id="rId14" w:history="1">
        <w:r w:rsidRPr="00E61C07">
          <w:rPr>
            <w:rStyle w:val="ae"/>
          </w:rPr>
          <w:t>Online tutorial</w:t>
        </w:r>
      </w:hyperlink>
    </w:p>
    <w:p w14:paraId="078B4198" w14:textId="77777777" w:rsidR="00E61C07" w:rsidRPr="00E61C07" w:rsidRDefault="00E61C07" w:rsidP="00E61C07">
      <w:pPr>
        <w:numPr>
          <w:ilvl w:val="1"/>
          <w:numId w:val="5"/>
        </w:numPr>
      </w:pPr>
      <w:hyperlink r:id="rId15" w:history="1">
        <w:r w:rsidRPr="00E61C07">
          <w:rPr>
            <w:rStyle w:val="ae"/>
          </w:rPr>
          <w:t>Project page</w:t>
        </w:r>
      </w:hyperlink>
    </w:p>
    <w:p w14:paraId="04600AF7" w14:textId="77777777" w:rsidR="00E61C07" w:rsidRPr="00E61C07" w:rsidRDefault="00E61C07" w:rsidP="00E61C07">
      <w:pPr>
        <w:numPr>
          <w:ilvl w:val="1"/>
          <w:numId w:val="5"/>
        </w:numPr>
      </w:pPr>
      <w:hyperlink r:id="rId16" w:history="1">
        <w:r w:rsidRPr="00E61C07">
          <w:rPr>
            <w:rStyle w:val="ae"/>
          </w:rPr>
          <w:t>Publication</w:t>
        </w:r>
      </w:hyperlink>
    </w:p>
    <w:p w14:paraId="73914650" w14:textId="77777777" w:rsidR="00E61C07" w:rsidRPr="00E61C07" w:rsidRDefault="00E61C07" w:rsidP="00E61C07">
      <w:pPr>
        <w:numPr>
          <w:ilvl w:val="0"/>
          <w:numId w:val="5"/>
        </w:numPr>
      </w:pPr>
      <w:proofErr w:type="spellStart"/>
      <w:r w:rsidRPr="00E61C07">
        <w:t>SummarizedExperiment</w:t>
      </w:r>
      <w:proofErr w:type="spellEnd"/>
      <w:r w:rsidRPr="00E61C07">
        <w:t> (</w:t>
      </w:r>
      <w:hyperlink r:id="rId17" w:anchor="ref-R_SummarizedExperiment" w:history="1">
        <w:r w:rsidRPr="00E61C07">
          <w:rPr>
            <w:rStyle w:val="ae"/>
          </w:rPr>
          <w:t>Morgan et al. 2020</w:t>
        </w:r>
      </w:hyperlink>
      <w:r w:rsidRPr="00E61C07">
        <w:t>)</w:t>
      </w:r>
    </w:p>
    <w:p w14:paraId="27435C89" w14:textId="77777777" w:rsidR="00E61C07" w:rsidRPr="00E61C07" w:rsidRDefault="00E61C07" w:rsidP="00E61C07">
      <w:pPr>
        <w:numPr>
          <w:ilvl w:val="1"/>
          <w:numId w:val="5"/>
        </w:numPr>
      </w:pPr>
      <w:hyperlink r:id="rId18" w:history="1">
        <w:r w:rsidRPr="00E61C07">
          <w:rPr>
            <w:rStyle w:val="ae"/>
          </w:rPr>
          <w:t>Online tutorial</w:t>
        </w:r>
      </w:hyperlink>
    </w:p>
    <w:p w14:paraId="5E41AEE3" w14:textId="77777777" w:rsidR="00E61C07" w:rsidRPr="00E61C07" w:rsidRDefault="00E61C07" w:rsidP="00E61C07">
      <w:pPr>
        <w:numPr>
          <w:ilvl w:val="1"/>
          <w:numId w:val="5"/>
        </w:numPr>
      </w:pPr>
      <w:hyperlink r:id="rId19" w:history="1">
        <w:r w:rsidRPr="00E61C07">
          <w:rPr>
            <w:rStyle w:val="ae"/>
          </w:rPr>
          <w:t>Project page</w:t>
        </w:r>
      </w:hyperlink>
    </w:p>
    <w:p w14:paraId="18DF205F" w14:textId="77777777" w:rsidR="00E61C07" w:rsidRPr="00E61C07" w:rsidRDefault="00E61C07" w:rsidP="00E61C07">
      <w:pPr>
        <w:numPr>
          <w:ilvl w:val="0"/>
          <w:numId w:val="5"/>
        </w:numPr>
      </w:pPr>
      <w:proofErr w:type="spellStart"/>
      <w:r w:rsidRPr="00E61C07">
        <w:t>TreeSummarizedExperiment</w:t>
      </w:r>
      <w:proofErr w:type="spellEnd"/>
      <w:r w:rsidRPr="00E61C07">
        <w:t> (</w:t>
      </w:r>
      <w:hyperlink r:id="rId20" w:anchor="ref-R_TreeSummarizedExperiment" w:history="1">
        <w:r w:rsidRPr="00E61C07">
          <w:rPr>
            <w:rStyle w:val="ae"/>
          </w:rPr>
          <w:t>Huang 2020</w:t>
        </w:r>
      </w:hyperlink>
      <w:r w:rsidRPr="00E61C07">
        <w:t>)</w:t>
      </w:r>
    </w:p>
    <w:p w14:paraId="42E99130" w14:textId="77777777" w:rsidR="00E61C07" w:rsidRPr="00E61C07" w:rsidRDefault="00E61C07" w:rsidP="00E61C07">
      <w:pPr>
        <w:numPr>
          <w:ilvl w:val="1"/>
          <w:numId w:val="5"/>
        </w:numPr>
      </w:pPr>
      <w:hyperlink r:id="rId21" w:history="1">
        <w:r w:rsidRPr="00E61C07">
          <w:rPr>
            <w:rStyle w:val="ae"/>
          </w:rPr>
          <w:t>Online tutorial</w:t>
        </w:r>
      </w:hyperlink>
    </w:p>
    <w:p w14:paraId="1573AC84" w14:textId="77777777" w:rsidR="00E61C07" w:rsidRPr="00E61C07" w:rsidRDefault="00E61C07" w:rsidP="00E61C07">
      <w:pPr>
        <w:numPr>
          <w:ilvl w:val="1"/>
          <w:numId w:val="5"/>
        </w:numPr>
      </w:pPr>
      <w:hyperlink r:id="rId22" w:history="1">
        <w:r w:rsidRPr="00E61C07">
          <w:rPr>
            <w:rStyle w:val="ae"/>
          </w:rPr>
          <w:t>Project page</w:t>
        </w:r>
      </w:hyperlink>
    </w:p>
    <w:p w14:paraId="11AE01C6" w14:textId="77777777" w:rsidR="00E61C07" w:rsidRPr="00E61C07" w:rsidRDefault="00E61C07" w:rsidP="00E61C07">
      <w:pPr>
        <w:numPr>
          <w:ilvl w:val="1"/>
          <w:numId w:val="5"/>
        </w:numPr>
      </w:pPr>
      <w:hyperlink r:id="rId23" w:history="1">
        <w:r w:rsidRPr="00E61C07">
          <w:rPr>
            <w:rStyle w:val="ae"/>
          </w:rPr>
          <w:t>Publication</w:t>
        </w:r>
      </w:hyperlink>
    </w:p>
    <w:p w14:paraId="5B86B6C9" w14:textId="77777777" w:rsidR="00E61C07" w:rsidRPr="00E61C07" w:rsidRDefault="00E61C07" w:rsidP="00E61C07">
      <w:pPr>
        <w:numPr>
          <w:ilvl w:val="0"/>
          <w:numId w:val="5"/>
        </w:numPr>
      </w:pPr>
      <w:proofErr w:type="spellStart"/>
      <w:r w:rsidRPr="00E61C07">
        <w:t>MultiAssayExperiment</w:t>
      </w:r>
      <w:proofErr w:type="spellEnd"/>
      <w:r w:rsidRPr="00E61C07">
        <w:t> (</w:t>
      </w:r>
      <w:hyperlink r:id="rId24" w:anchor="ref-Ramos2017" w:history="1">
        <w:r w:rsidRPr="00E61C07">
          <w:rPr>
            <w:rStyle w:val="ae"/>
          </w:rPr>
          <w:t>Ramos et al. 2017</w:t>
        </w:r>
      </w:hyperlink>
      <w:r w:rsidRPr="00E61C07">
        <w:t>)</w:t>
      </w:r>
    </w:p>
    <w:p w14:paraId="5A1F1D27" w14:textId="77777777" w:rsidR="00E61C07" w:rsidRPr="00E61C07" w:rsidRDefault="00E61C07" w:rsidP="00E61C07">
      <w:pPr>
        <w:numPr>
          <w:ilvl w:val="1"/>
          <w:numId w:val="5"/>
        </w:numPr>
      </w:pPr>
      <w:hyperlink r:id="rId25" w:history="1">
        <w:r w:rsidRPr="00E61C07">
          <w:rPr>
            <w:rStyle w:val="ae"/>
          </w:rPr>
          <w:t>Online tutorial</w:t>
        </w:r>
      </w:hyperlink>
    </w:p>
    <w:p w14:paraId="76AE3CBA" w14:textId="77777777" w:rsidR="00E61C07" w:rsidRPr="00E61C07" w:rsidRDefault="00E61C07" w:rsidP="00E61C07">
      <w:pPr>
        <w:numPr>
          <w:ilvl w:val="1"/>
          <w:numId w:val="5"/>
        </w:numPr>
      </w:pPr>
      <w:hyperlink r:id="rId26" w:history="1">
        <w:r w:rsidRPr="00E61C07">
          <w:rPr>
            <w:rStyle w:val="ae"/>
          </w:rPr>
          <w:t>Project page</w:t>
        </w:r>
      </w:hyperlink>
    </w:p>
    <w:p w14:paraId="155CAA6D" w14:textId="77777777" w:rsidR="00E61C07" w:rsidRPr="00E61C07" w:rsidRDefault="00E61C07" w:rsidP="00E61C07">
      <w:pPr>
        <w:numPr>
          <w:ilvl w:val="1"/>
          <w:numId w:val="5"/>
        </w:numPr>
      </w:pPr>
      <w:hyperlink r:id="rId27" w:history="1">
        <w:r w:rsidRPr="00E61C07">
          <w:rPr>
            <w:rStyle w:val="ae"/>
          </w:rPr>
          <w:t>Publication</w:t>
        </w:r>
      </w:hyperlink>
    </w:p>
    <w:p w14:paraId="1F02DF02" w14:textId="77777777" w:rsidR="00E61C07" w:rsidRPr="00E61C07" w:rsidRDefault="00E61C07" w:rsidP="00E61C07">
      <w:r w:rsidRPr="00E61C07">
        <w:t>Lun, Aaron, and Davide Risso. 2020. </w:t>
      </w:r>
      <w:proofErr w:type="spellStart"/>
      <w:r w:rsidRPr="00E61C07">
        <w:rPr>
          <w:i/>
          <w:iCs/>
        </w:rPr>
        <w:t>SingleCellExperiment</w:t>
      </w:r>
      <w:proofErr w:type="spellEnd"/>
      <w:r w:rsidRPr="00E61C07">
        <w:rPr>
          <w:i/>
          <w:iCs/>
        </w:rPr>
        <w:t>: S4 Classes for Single Cell Data</w:t>
      </w:r>
      <w:r w:rsidRPr="00E61C07">
        <w:t>.</w:t>
      </w:r>
    </w:p>
    <w:p w14:paraId="4C32072C" w14:textId="77777777" w:rsidR="00E61C07" w:rsidRPr="00E61C07" w:rsidRDefault="00E61C07" w:rsidP="00E61C07">
      <w:r w:rsidRPr="00E61C07">
        <w:t xml:space="preserve">Morgan, Martin, Valerie Obenchain, Jim Hester, and Hervé </w:t>
      </w:r>
      <w:proofErr w:type="spellStart"/>
      <w:r w:rsidRPr="00E61C07">
        <w:t>Pagès</w:t>
      </w:r>
      <w:proofErr w:type="spellEnd"/>
      <w:r w:rsidRPr="00E61C07">
        <w:t>. 2020. </w:t>
      </w:r>
      <w:proofErr w:type="spellStart"/>
      <w:r w:rsidRPr="00E61C07">
        <w:rPr>
          <w:i/>
          <w:iCs/>
        </w:rPr>
        <w:t>SummarizedExperiment</w:t>
      </w:r>
      <w:proofErr w:type="spellEnd"/>
      <w:r w:rsidRPr="00E61C07">
        <w:rPr>
          <w:i/>
          <w:iCs/>
        </w:rPr>
        <w:t xml:space="preserve">: </w:t>
      </w:r>
      <w:proofErr w:type="spellStart"/>
      <w:r w:rsidRPr="00E61C07">
        <w:rPr>
          <w:i/>
          <w:iCs/>
        </w:rPr>
        <w:t>SummarizedExperiment</w:t>
      </w:r>
      <w:proofErr w:type="spellEnd"/>
      <w:r w:rsidRPr="00E61C07">
        <w:rPr>
          <w:i/>
          <w:iCs/>
        </w:rPr>
        <w:t xml:space="preserve"> Container</w:t>
      </w:r>
      <w:r w:rsidRPr="00E61C07">
        <w:t>. </w:t>
      </w:r>
      <w:hyperlink r:id="rId28" w:history="1">
        <w:r w:rsidRPr="00E61C07">
          <w:rPr>
            <w:rStyle w:val="ae"/>
          </w:rPr>
          <w:t>https://bioconductor.org/packages/SummarizedExperiment</w:t>
        </w:r>
      </w:hyperlink>
      <w:r w:rsidRPr="00E61C07">
        <w:t>.</w:t>
      </w:r>
    </w:p>
    <w:p w14:paraId="364A0CB6" w14:textId="77777777" w:rsidR="00E61C07" w:rsidRPr="00E61C07" w:rsidRDefault="00E61C07" w:rsidP="00E61C07">
      <w:r w:rsidRPr="00E61C07">
        <w:t xml:space="preserve">Huang, </w:t>
      </w:r>
      <w:proofErr w:type="spellStart"/>
      <w:r w:rsidRPr="00E61C07">
        <w:t>Ruizhu</w:t>
      </w:r>
      <w:proofErr w:type="spellEnd"/>
      <w:r w:rsidRPr="00E61C07">
        <w:t>. 2020. </w:t>
      </w:r>
      <w:proofErr w:type="spellStart"/>
      <w:r w:rsidRPr="00E61C07">
        <w:rPr>
          <w:i/>
          <w:iCs/>
        </w:rPr>
        <w:t>TreeSummarizedExperiment</w:t>
      </w:r>
      <w:proofErr w:type="spellEnd"/>
      <w:r w:rsidRPr="00E61C07">
        <w:rPr>
          <w:i/>
          <w:iCs/>
        </w:rPr>
        <w:t>: A S4 Class for Data with Tree Structures</w:t>
      </w:r>
      <w:r w:rsidRPr="00E61C07">
        <w:t>.</w:t>
      </w:r>
    </w:p>
    <w:p w14:paraId="51D660E8" w14:textId="77777777" w:rsidR="00E61C07" w:rsidRPr="00E61C07" w:rsidRDefault="00E61C07" w:rsidP="00E61C07">
      <w:pPr>
        <w:rPr>
          <w:b/>
          <w:bCs/>
        </w:rPr>
      </w:pPr>
      <w:r w:rsidRPr="00E61C07">
        <w:rPr>
          <w:b/>
          <w:bCs/>
        </w:rPr>
        <w:lastRenderedPageBreak/>
        <w:t>30.1.2 Other relevant containers</w:t>
      </w:r>
    </w:p>
    <w:p w14:paraId="2850865D" w14:textId="77777777" w:rsidR="00E61C07" w:rsidRPr="00E61C07" w:rsidRDefault="00E61C07" w:rsidP="00E61C07">
      <w:pPr>
        <w:numPr>
          <w:ilvl w:val="0"/>
          <w:numId w:val="6"/>
        </w:numPr>
      </w:pPr>
      <w:hyperlink r:id="rId29" w:history="1">
        <w:r w:rsidRPr="00E61C07">
          <w:rPr>
            <w:rStyle w:val="ae"/>
          </w:rPr>
          <w:t>DataFrame</w:t>
        </w:r>
      </w:hyperlink>
      <w:r w:rsidRPr="00E61C07">
        <w:t> which behaves similarly to </w:t>
      </w:r>
      <w:proofErr w:type="spellStart"/>
      <w:proofErr w:type="gramStart"/>
      <w:r w:rsidRPr="00E61C07">
        <w:t>data.frame</w:t>
      </w:r>
      <w:proofErr w:type="spellEnd"/>
      <w:proofErr w:type="gramEnd"/>
      <w:r w:rsidRPr="00E61C07">
        <w:t>, yet efficient and fast when used with large datasets.</w:t>
      </w:r>
    </w:p>
    <w:p w14:paraId="343F6EB5" w14:textId="77777777" w:rsidR="00E61C07" w:rsidRPr="00E61C07" w:rsidRDefault="00E61C07" w:rsidP="00E61C07">
      <w:pPr>
        <w:numPr>
          <w:ilvl w:val="0"/>
          <w:numId w:val="6"/>
        </w:numPr>
      </w:pPr>
      <w:hyperlink r:id="rId30" w:history="1">
        <w:r w:rsidRPr="00E61C07">
          <w:rPr>
            <w:rStyle w:val="ae"/>
          </w:rPr>
          <w:t>DNAString</w:t>
        </w:r>
      </w:hyperlink>
      <w:r w:rsidRPr="00E61C07">
        <w:t> along with </w:t>
      </w:r>
      <w:proofErr w:type="spellStart"/>
      <w:r w:rsidRPr="00E61C07">
        <w:t>DNAStringSet,RNAString</w:t>
      </w:r>
      <w:proofErr w:type="spellEnd"/>
      <w:r w:rsidRPr="00E61C07">
        <w:t> and </w:t>
      </w:r>
      <w:proofErr w:type="spellStart"/>
      <w:r w:rsidRPr="00E61C07">
        <w:t>RNAStringSet</w:t>
      </w:r>
      <w:proofErr w:type="spellEnd"/>
      <w:r w:rsidRPr="00E61C07">
        <w:t xml:space="preserve"> efficient storage and handling of long biological sequences are offered within the </w:t>
      </w:r>
      <w:proofErr w:type="spellStart"/>
      <w:r w:rsidRPr="00E61C07">
        <w:t>Biostrings</w:t>
      </w:r>
      <w:proofErr w:type="spellEnd"/>
      <w:r w:rsidRPr="00E61C07">
        <w:t xml:space="preserve"> package (</w:t>
      </w:r>
      <w:proofErr w:type="spellStart"/>
      <w:r w:rsidRPr="00E61C07">
        <w:rPr>
          <w:rFonts w:hint="eastAsia"/>
        </w:rPr>
        <w:fldChar w:fldCharType="begin"/>
      </w:r>
      <w:r w:rsidRPr="00E61C07">
        <w:rPr>
          <w:rFonts w:hint="eastAsia"/>
        </w:rPr>
        <w:instrText>HYPERLINK "https://microbiome.github.io/OMA/docs/devel/pages/resources.html" \l "ref-R_Biostrings"</w:instrText>
      </w:r>
      <w:r w:rsidRPr="00E61C07">
        <w:rPr>
          <w:rFonts w:hint="eastAsia"/>
        </w:rPr>
      </w:r>
      <w:r w:rsidRPr="00E61C07">
        <w:rPr>
          <w:rFonts w:hint="eastAsia"/>
        </w:rPr>
        <w:fldChar w:fldCharType="separate"/>
      </w:r>
      <w:r w:rsidRPr="00E61C07">
        <w:rPr>
          <w:rStyle w:val="ae"/>
        </w:rPr>
        <w:t>Pagès</w:t>
      </w:r>
      <w:proofErr w:type="spellEnd"/>
      <w:r w:rsidRPr="00E61C07">
        <w:rPr>
          <w:rStyle w:val="ae"/>
        </w:rPr>
        <w:t xml:space="preserve"> et al. 2020</w:t>
      </w:r>
      <w:r w:rsidRPr="00E61C07">
        <w:rPr>
          <w:rFonts w:hint="eastAsia"/>
        </w:rPr>
        <w:fldChar w:fldCharType="end"/>
      </w:r>
      <w:r w:rsidRPr="00E61C07">
        <w:t>).</w:t>
      </w:r>
    </w:p>
    <w:p w14:paraId="0086F631" w14:textId="77777777" w:rsidR="00E61C07" w:rsidRPr="00E61C07" w:rsidRDefault="00E61C07" w:rsidP="00E61C07">
      <w:pPr>
        <w:numPr>
          <w:ilvl w:val="0"/>
          <w:numId w:val="6"/>
        </w:numPr>
      </w:pPr>
      <w:proofErr w:type="spellStart"/>
      <w:r w:rsidRPr="00E61C07">
        <w:t>GenomicRanges</w:t>
      </w:r>
      <w:proofErr w:type="spellEnd"/>
      <w:r w:rsidRPr="00E61C07">
        <w:t xml:space="preserve"> ((</w:t>
      </w:r>
      <w:hyperlink r:id="rId31" w:anchor="ref-GenomicRanges2013" w:history="1">
        <w:r w:rsidRPr="00E61C07">
          <w:rPr>
            <w:rStyle w:val="ae"/>
          </w:rPr>
          <w:t>Lawrence et al. 2013</w:t>
        </w:r>
      </w:hyperlink>
      <w:r w:rsidRPr="00E61C07">
        <w:t>)) offers an efficient representation and manipulation of genomic annotations and alignments, see e.g. </w:t>
      </w:r>
      <w:proofErr w:type="spellStart"/>
      <w:r w:rsidRPr="00E61C07">
        <w:t>GRanges</w:t>
      </w:r>
      <w:proofErr w:type="spellEnd"/>
      <w:r w:rsidRPr="00E61C07">
        <w:t> and </w:t>
      </w:r>
      <w:proofErr w:type="spellStart"/>
      <w:r w:rsidRPr="00E61C07">
        <w:t>GRangesList</w:t>
      </w:r>
      <w:proofErr w:type="spellEnd"/>
      <w:r w:rsidRPr="00E61C07">
        <w:t> at </w:t>
      </w:r>
      <w:hyperlink r:id="rId32" w:history="1">
        <w:r w:rsidRPr="00E61C07">
          <w:rPr>
            <w:rStyle w:val="ae"/>
          </w:rPr>
          <w:t>An Introduction to the GenomicRangesPackage</w:t>
        </w:r>
      </w:hyperlink>
      <w:r w:rsidRPr="00E61C07">
        <w:t>.</w:t>
      </w:r>
    </w:p>
    <w:p w14:paraId="549F6082" w14:textId="77777777" w:rsidR="00E61C07" w:rsidRPr="00E61C07" w:rsidRDefault="00E61C07" w:rsidP="00E61C07">
      <w:proofErr w:type="spellStart"/>
      <w:r w:rsidRPr="00E61C07">
        <w:t>Pagès</w:t>
      </w:r>
      <w:proofErr w:type="spellEnd"/>
      <w:r w:rsidRPr="00E61C07">
        <w:t xml:space="preserve">, H., P. </w:t>
      </w:r>
      <w:proofErr w:type="spellStart"/>
      <w:r w:rsidRPr="00E61C07">
        <w:t>Aboyoun</w:t>
      </w:r>
      <w:proofErr w:type="spellEnd"/>
      <w:r w:rsidRPr="00E61C07">
        <w:t xml:space="preserve">, R. Gentleman, and S. </w:t>
      </w:r>
      <w:proofErr w:type="spellStart"/>
      <w:r w:rsidRPr="00E61C07">
        <w:t>DebRoy</w:t>
      </w:r>
      <w:proofErr w:type="spellEnd"/>
      <w:r w:rsidRPr="00E61C07">
        <w:t>. 2020. </w:t>
      </w:r>
      <w:proofErr w:type="spellStart"/>
      <w:r w:rsidRPr="00E61C07">
        <w:rPr>
          <w:i/>
          <w:iCs/>
        </w:rPr>
        <w:t>Biostrings</w:t>
      </w:r>
      <w:proofErr w:type="spellEnd"/>
      <w:r w:rsidRPr="00E61C07">
        <w:rPr>
          <w:i/>
          <w:iCs/>
        </w:rPr>
        <w:t>: Efficient Manipulation of Biological Strings</w:t>
      </w:r>
      <w:r w:rsidRPr="00E61C07">
        <w:t>. </w:t>
      </w:r>
      <w:hyperlink r:id="rId33" w:history="1">
        <w:r w:rsidRPr="00E61C07">
          <w:rPr>
            <w:rStyle w:val="ae"/>
          </w:rPr>
          <w:t>https://bioconductor.org/packages/Biostrings</w:t>
        </w:r>
      </w:hyperlink>
      <w:r w:rsidRPr="00E61C07">
        <w:t>.</w:t>
      </w:r>
    </w:p>
    <w:p w14:paraId="0146499A" w14:textId="77777777" w:rsidR="00E61C07" w:rsidRPr="00E61C07" w:rsidRDefault="00E61C07" w:rsidP="00E61C07">
      <w:r w:rsidRPr="00E61C07">
        <w:t xml:space="preserve">Lawrence, Michael, Wolfgang Huber, Hervé </w:t>
      </w:r>
      <w:proofErr w:type="spellStart"/>
      <w:r w:rsidRPr="00E61C07">
        <w:t>Pagès</w:t>
      </w:r>
      <w:proofErr w:type="spellEnd"/>
      <w:r w:rsidRPr="00E61C07">
        <w:t>, Patrick Aboyoun, Marc Carlson, Robert Gentleman, Martin Morgan, and Vincent Carey. 2013. “Software for Computing and Annotating Genomic Ranges.” </w:t>
      </w:r>
      <w:proofErr w:type="spellStart"/>
      <w:r w:rsidRPr="00E61C07">
        <w:rPr>
          <w:i/>
          <w:iCs/>
        </w:rPr>
        <w:t>PLoS</w:t>
      </w:r>
      <w:proofErr w:type="spellEnd"/>
      <w:r w:rsidRPr="00E61C07">
        <w:rPr>
          <w:i/>
          <w:iCs/>
        </w:rPr>
        <w:t> Computational Biology</w:t>
      </w:r>
      <w:r w:rsidRPr="00E61C07">
        <w:t> 9. </w:t>
      </w:r>
      <w:hyperlink r:id="rId34" w:history="1">
        <w:r w:rsidRPr="00E61C07">
          <w:rPr>
            <w:rStyle w:val="ae"/>
          </w:rPr>
          <w:t>https://doi.org/10.1371/journal.pcbi.1003118</w:t>
        </w:r>
      </w:hyperlink>
      <w:r w:rsidRPr="00E61C07">
        <w:t>.</w:t>
      </w:r>
    </w:p>
    <w:p w14:paraId="008246E1" w14:textId="77777777" w:rsidR="00E61C07" w:rsidRPr="00E61C07" w:rsidRDefault="00E61C07" w:rsidP="00E61C07">
      <w:hyperlink r:id="rId35" w:history="1">
        <w:r w:rsidRPr="00E61C07">
          <w:rPr>
            <w:rStyle w:val="ae"/>
          </w:rPr>
          <w:t>NGS Analysis Basics</w:t>
        </w:r>
      </w:hyperlink>
      <w:r w:rsidRPr="00E61C07">
        <w:t> provides a walk-through of the above-mentioned features with detailed examples.</w:t>
      </w:r>
    </w:p>
    <w:p w14:paraId="20E5E67B" w14:textId="77777777" w:rsidR="00E61C07" w:rsidRPr="00E61C07" w:rsidRDefault="00E61C07" w:rsidP="00E61C07">
      <w:pPr>
        <w:rPr>
          <w:b/>
          <w:bCs/>
        </w:rPr>
      </w:pPr>
      <w:r w:rsidRPr="00E61C07">
        <w:rPr>
          <w:b/>
          <w:bCs/>
        </w:rPr>
        <w:t>30.1.3 </w:t>
      </w:r>
      <w:proofErr w:type="spellStart"/>
      <w:r w:rsidRPr="00E61C07">
        <w:rPr>
          <w:b/>
          <w:bCs/>
        </w:rPr>
        <w:t>phyloseq</w:t>
      </w:r>
      <w:proofErr w:type="spellEnd"/>
      <w:r w:rsidRPr="00E61C07">
        <w:rPr>
          <w:b/>
          <w:bCs/>
        </w:rPr>
        <w:t>: an alternative container for microbiome data</w:t>
      </w:r>
    </w:p>
    <w:p w14:paraId="2EC7B943" w14:textId="77777777" w:rsidR="00E61C07" w:rsidRPr="00E61C07" w:rsidRDefault="00E61C07" w:rsidP="00E61C07">
      <w:r w:rsidRPr="00E61C07">
        <w:t>The </w:t>
      </w:r>
      <w:proofErr w:type="spellStart"/>
      <w:r w:rsidRPr="00E61C07">
        <w:t>phyloseq</w:t>
      </w:r>
      <w:proofErr w:type="spellEnd"/>
      <w:r w:rsidRPr="00E61C07">
        <w:t> package and class became the first widely used data container for microbiome data science in R. Many methods for taxonomic profiling data are readily available for this class. We provide here a short description how </w:t>
      </w:r>
      <w:proofErr w:type="spellStart"/>
      <w:r w:rsidRPr="00E61C07">
        <w:t>phyloseq</w:t>
      </w:r>
      <w:proofErr w:type="spellEnd"/>
      <w:r w:rsidRPr="00E61C07">
        <w:t> and Experiment classes relate to each other.</w:t>
      </w:r>
    </w:p>
    <w:p w14:paraId="3F1B0FDA" w14:textId="77777777" w:rsidR="00E61C07" w:rsidRPr="00E61C07" w:rsidRDefault="00E61C07" w:rsidP="00E61C07">
      <w:proofErr w:type="gramStart"/>
      <w:r w:rsidRPr="00E61C07">
        <w:t>assays :</w:t>
      </w:r>
      <w:proofErr w:type="gramEnd"/>
      <w:r w:rsidRPr="00E61C07">
        <w:t xml:space="preserve"> This slot is </w:t>
      </w:r>
      <w:proofErr w:type="gramStart"/>
      <w:r w:rsidRPr="00E61C07">
        <w:t>similar to</w:t>
      </w:r>
      <w:proofErr w:type="gramEnd"/>
      <w:r w:rsidRPr="00E61C07">
        <w:t> </w:t>
      </w:r>
      <w:proofErr w:type="spellStart"/>
      <w:r w:rsidRPr="00E61C07">
        <w:t>otu_table</w:t>
      </w:r>
      <w:proofErr w:type="spellEnd"/>
      <w:r w:rsidRPr="00E61C07">
        <w:t> in </w:t>
      </w:r>
      <w:proofErr w:type="spellStart"/>
      <w:r w:rsidRPr="00E61C07">
        <w:t>phyloseq</w:t>
      </w:r>
      <w:proofErr w:type="spellEnd"/>
      <w:r w:rsidRPr="00E61C07">
        <w:t>. In a </w:t>
      </w:r>
      <w:proofErr w:type="spellStart"/>
      <w:r w:rsidRPr="00E61C07">
        <w:t>SummarizedExperiment</w:t>
      </w:r>
      <w:proofErr w:type="spellEnd"/>
      <w:r w:rsidRPr="00E61C07">
        <w:t> object multiple assays, raw counts, transformed counts can be stored. See also (</w:t>
      </w:r>
      <w:hyperlink r:id="rId36" w:anchor="ref-Ramos2017" w:history="1">
        <w:r w:rsidRPr="00E61C07">
          <w:rPr>
            <w:rStyle w:val="ae"/>
          </w:rPr>
          <w:t>2017</w:t>
        </w:r>
      </w:hyperlink>
      <w:r w:rsidRPr="00E61C07">
        <w:t xml:space="preserve">) for storing data from multiple experiments such as </w:t>
      </w:r>
      <w:proofErr w:type="spellStart"/>
      <w:r w:rsidRPr="00E61C07">
        <w:t>RNASeq</w:t>
      </w:r>
      <w:proofErr w:type="spellEnd"/>
      <w:r w:rsidRPr="00E61C07">
        <w:t>, Proteomics, etc. </w:t>
      </w:r>
      <w:proofErr w:type="spellStart"/>
      <w:r w:rsidRPr="00E61C07">
        <w:t>rowData</w:t>
      </w:r>
      <w:proofErr w:type="spellEnd"/>
      <w:r w:rsidRPr="00E61C07">
        <w:t> : This slot is similar to </w:t>
      </w:r>
      <w:proofErr w:type="spellStart"/>
      <w:r w:rsidRPr="00E61C07">
        <w:t>tax_table</w:t>
      </w:r>
      <w:proofErr w:type="spellEnd"/>
      <w:r w:rsidRPr="00E61C07">
        <w:t> in </w:t>
      </w:r>
      <w:proofErr w:type="spellStart"/>
      <w:r w:rsidRPr="00E61C07">
        <w:t>phyloseq</w:t>
      </w:r>
      <w:proofErr w:type="spellEnd"/>
      <w:r w:rsidRPr="00E61C07">
        <w:t> to store taxonomic information. </w:t>
      </w:r>
      <w:proofErr w:type="spellStart"/>
      <w:proofErr w:type="gramStart"/>
      <w:r w:rsidRPr="00E61C07">
        <w:t>colData</w:t>
      </w:r>
      <w:proofErr w:type="spellEnd"/>
      <w:r w:rsidRPr="00E61C07">
        <w:t> :</w:t>
      </w:r>
      <w:proofErr w:type="gramEnd"/>
      <w:r w:rsidRPr="00E61C07">
        <w:t xml:space="preserve"> This slot is </w:t>
      </w:r>
      <w:proofErr w:type="gramStart"/>
      <w:r w:rsidRPr="00E61C07">
        <w:t>similar to</w:t>
      </w:r>
      <w:proofErr w:type="gramEnd"/>
      <w:r w:rsidRPr="00E61C07">
        <w:t> </w:t>
      </w:r>
      <w:proofErr w:type="spellStart"/>
      <w:r w:rsidRPr="00E61C07">
        <w:t>sample_data</w:t>
      </w:r>
      <w:proofErr w:type="spellEnd"/>
      <w:r w:rsidRPr="00E61C07">
        <w:t> in </w:t>
      </w:r>
      <w:proofErr w:type="spellStart"/>
      <w:r w:rsidRPr="00E61C07">
        <w:t>phyloseq</w:t>
      </w:r>
      <w:proofErr w:type="spellEnd"/>
      <w:r w:rsidRPr="00E61C07">
        <w:t> to store information related to samples. </w:t>
      </w:r>
      <w:proofErr w:type="spellStart"/>
      <w:proofErr w:type="gramStart"/>
      <w:r w:rsidRPr="00E61C07">
        <w:t>rowTree</w:t>
      </w:r>
      <w:proofErr w:type="spellEnd"/>
      <w:r w:rsidRPr="00E61C07">
        <w:t> :</w:t>
      </w:r>
      <w:proofErr w:type="gramEnd"/>
      <w:r w:rsidRPr="00E61C07">
        <w:t xml:space="preserve"> This slot is </w:t>
      </w:r>
      <w:proofErr w:type="gramStart"/>
      <w:r w:rsidRPr="00E61C07">
        <w:t>similar to</w:t>
      </w:r>
      <w:proofErr w:type="gramEnd"/>
      <w:r w:rsidRPr="00E61C07">
        <w:t> </w:t>
      </w:r>
      <w:proofErr w:type="spellStart"/>
      <w:proofErr w:type="gramStart"/>
      <w:r w:rsidRPr="00E61C07">
        <w:t>tree.file</w:t>
      </w:r>
      <w:proofErr w:type="spellEnd"/>
      <w:proofErr w:type="gramEnd"/>
      <w:r w:rsidRPr="00E61C07">
        <w:t> in </w:t>
      </w:r>
      <w:proofErr w:type="spellStart"/>
      <w:r w:rsidRPr="00E61C07">
        <w:t>phyloseq</w:t>
      </w:r>
      <w:proofErr w:type="spellEnd"/>
      <w:r w:rsidRPr="00E61C07">
        <w:t> to store phylogenetic tree.</w:t>
      </w:r>
    </w:p>
    <w:p w14:paraId="0C3BEB7D" w14:textId="77777777" w:rsidR="00E61C07" w:rsidRPr="00E61C07" w:rsidRDefault="00E61C07" w:rsidP="00E61C07">
      <w:r w:rsidRPr="00E61C07">
        <w:t xml:space="preserve">Ramos, Marcel, Lucas Schiffer, Angela Re, Rimsha Azhar, Azfar </w:t>
      </w:r>
      <w:proofErr w:type="spellStart"/>
      <w:r w:rsidRPr="00E61C07">
        <w:t>Basunia</w:t>
      </w:r>
      <w:proofErr w:type="spellEnd"/>
      <w:r w:rsidRPr="00E61C07">
        <w:t xml:space="preserve">, Carmen Rodriguez Cabrera, Tiffany Chan, et al. 2017. “Software for the Integration of </w:t>
      </w:r>
      <w:proofErr w:type="spellStart"/>
      <w:r w:rsidRPr="00E61C07">
        <w:t>Multiomics</w:t>
      </w:r>
      <w:proofErr w:type="spellEnd"/>
      <w:r w:rsidRPr="00E61C07">
        <w:t xml:space="preserve"> Experiments in Bioconductor.” </w:t>
      </w:r>
      <w:r w:rsidRPr="00E61C07">
        <w:rPr>
          <w:i/>
          <w:iCs/>
        </w:rPr>
        <w:t>Cancer Research</w:t>
      </w:r>
      <w:r w:rsidRPr="00E61C07">
        <w:t>. </w:t>
      </w:r>
      <w:hyperlink r:id="rId37" w:history="1">
        <w:r w:rsidRPr="00E61C07">
          <w:rPr>
            <w:rStyle w:val="ae"/>
          </w:rPr>
          <w:t>https://doi.org/10.1158/0008-5472.CAN-17-0344</w:t>
        </w:r>
      </w:hyperlink>
      <w:r w:rsidRPr="00E61C07">
        <w:t>.</w:t>
      </w:r>
    </w:p>
    <w:p w14:paraId="71C5C890" w14:textId="77777777" w:rsidR="00E61C07" w:rsidRPr="00E61C07" w:rsidRDefault="00E61C07" w:rsidP="00E61C07">
      <w:r w:rsidRPr="00E61C07">
        <w:lastRenderedPageBreak/>
        <w:t>In this book, you will encounter terms such as </w:t>
      </w:r>
      <w:proofErr w:type="spellStart"/>
      <w:r w:rsidRPr="00E61C07">
        <w:t>FeatureIDs</w:t>
      </w:r>
      <w:proofErr w:type="spellEnd"/>
      <w:r w:rsidRPr="00E61C07">
        <w:t> and </w:t>
      </w:r>
      <w:proofErr w:type="spellStart"/>
      <w:r w:rsidRPr="00E61C07">
        <w:t>SampleIDs</w:t>
      </w:r>
      <w:proofErr w:type="spellEnd"/>
      <w:r w:rsidRPr="00E61C07">
        <w:t>. </w:t>
      </w:r>
      <w:proofErr w:type="spellStart"/>
      <w:proofErr w:type="gramStart"/>
      <w:r w:rsidRPr="00E61C07">
        <w:t>FeatureIDs</w:t>
      </w:r>
      <w:proofErr w:type="spellEnd"/>
      <w:r w:rsidRPr="00E61C07">
        <w:t> :</w:t>
      </w:r>
      <w:proofErr w:type="gramEnd"/>
      <w:r w:rsidRPr="00E61C07">
        <w:t xml:space="preserve"> These are basically OTU/ASV ids which are row names in assays and </w:t>
      </w:r>
      <w:proofErr w:type="spellStart"/>
      <w:r w:rsidRPr="00E61C07">
        <w:t>rowData</w:t>
      </w:r>
      <w:proofErr w:type="spellEnd"/>
      <w:r w:rsidRPr="00E61C07">
        <w:t>. </w:t>
      </w:r>
      <w:proofErr w:type="spellStart"/>
      <w:proofErr w:type="gramStart"/>
      <w:r w:rsidRPr="00E61C07">
        <w:t>SampleIDs</w:t>
      </w:r>
      <w:proofErr w:type="spellEnd"/>
      <w:r w:rsidRPr="00E61C07">
        <w:t> :</w:t>
      </w:r>
      <w:proofErr w:type="gramEnd"/>
      <w:r w:rsidRPr="00E61C07">
        <w:t xml:space="preserve"> As the name suggests, these are sample ids which are column names in assays and row names in </w:t>
      </w:r>
      <w:proofErr w:type="spellStart"/>
      <w:r w:rsidRPr="00E61C07">
        <w:t>colData</w:t>
      </w:r>
      <w:proofErr w:type="spellEnd"/>
      <w:r w:rsidRPr="00E61C07">
        <w:t>. </w:t>
      </w:r>
      <w:proofErr w:type="spellStart"/>
      <w:r w:rsidRPr="00E61C07">
        <w:t>FeatureIDs</w:t>
      </w:r>
      <w:proofErr w:type="spellEnd"/>
      <w:r w:rsidRPr="00E61C07">
        <w:t> and </w:t>
      </w:r>
      <w:proofErr w:type="spellStart"/>
      <w:r w:rsidRPr="00E61C07">
        <w:t>SampleIDs</w:t>
      </w:r>
      <w:proofErr w:type="spellEnd"/>
      <w:r w:rsidRPr="00E61C07">
        <w:t> are used but the technical terms </w:t>
      </w:r>
      <w:proofErr w:type="spellStart"/>
      <w:r w:rsidRPr="00E61C07">
        <w:t>rownames</w:t>
      </w:r>
      <w:proofErr w:type="spellEnd"/>
      <w:r w:rsidRPr="00E61C07">
        <w:t> and </w:t>
      </w:r>
      <w:proofErr w:type="spellStart"/>
      <w:r w:rsidRPr="00E61C07">
        <w:t>colnames</w:t>
      </w:r>
      <w:proofErr w:type="spellEnd"/>
      <w:r w:rsidRPr="00E61C07">
        <w:t> are encouraged to be used, since they relate to actual objects we work with.</w:t>
      </w:r>
    </w:p>
    <w:p w14:paraId="4BAC3852" w14:textId="371A5EC1" w:rsidR="00E61C07" w:rsidRPr="00E61C07" w:rsidRDefault="00E61C07" w:rsidP="00E61C07">
      <w:r w:rsidRPr="00E61C07">
        <w:rPr>
          <w:rFonts w:hint="eastAsia"/>
        </w:rPr>
        <w:drawing>
          <wp:inline distT="0" distB="0" distL="0" distR="0" wp14:anchorId="0E8B5DFF" wp14:editId="550E1D81">
            <wp:extent cx="5274310" cy="2868930"/>
            <wp:effectExtent l="0" t="0" r="2540" b="0"/>
            <wp:docPr id="974922105"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22105" name="图片 2" descr="图形用户界面, 应用程序&#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868930"/>
                    </a:xfrm>
                    <a:prstGeom prst="rect">
                      <a:avLst/>
                    </a:prstGeom>
                    <a:noFill/>
                    <a:ln>
                      <a:noFill/>
                    </a:ln>
                  </pic:spPr>
                </pic:pic>
              </a:graphicData>
            </a:graphic>
          </wp:inline>
        </w:drawing>
      </w:r>
    </w:p>
    <w:p w14:paraId="28F96CF2" w14:textId="77777777" w:rsidR="00E61C07" w:rsidRPr="00E61C07" w:rsidRDefault="00E61C07" w:rsidP="00E61C07">
      <w:r w:rsidRPr="00E61C07">
        <w:t xml:space="preserve">30.1.3.1 Benchmarking </w:t>
      </w:r>
      <w:proofErr w:type="spellStart"/>
      <w:r w:rsidRPr="00E61C07">
        <w:t>TreeSE</w:t>
      </w:r>
      <w:proofErr w:type="spellEnd"/>
      <w:r w:rsidRPr="00E61C07">
        <w:t xml:space="preserve"> with </w:t>
      </w:r>
      <w:proofErr w:type="spellStart"/>
      <w:r w:rsidRPr="00E61C07">
        <w:t>phyloseq</w:t>
      </w:r>
      <w:proofErr w:type="spellEnd"/>
    </w:p>
    <w:p w14:paraId="03D53A83" w14:textId="77777777" w:rsidR="00E61C07" w:rsidRPr="00E61C07" w:rsidRDefault="00E61C07" w:rsidP="00E61C07">
      <w:proofErr w:type="spellStart"/>
      <w:r w:rsidRPr="00E61C07">
        <w:t>TreeSE</w:t>
      </w:r>
      <w:proofErr w:type="spellEnd"/>
      <w:r w:rsidRPr="00E61C07">
        <w:t xml:space="preserve"> objects can be converted into </w:t>
      </w:r>
      <w:proofErr w:type="spellStart"/>
      <w:r w:rsidRPr="00E61C07">
        <w:t>phyloseq</w:t>
      </w:r>
      <w:proofErr w:type="spellEnd"/>
      <w:r w:rsidRPr="00E61C07">
        <w:t xml:space="preserve"> objects and vice versa, therefore it is possible to compare the two containers in terms of computational efficiency. Remarkably, </w:t>
      </w:r>
      <w:proofErr w:type="spellStart"/>
      <w:r w:rsidRPr="00E61C07">
        <w:t>TreeSE</w:t>
      </w:r>
      <w:proofErr w:type="spellEnd"/>
      <w:r w:rsidRPr="00E61C07">
        <w:t xml:space="preserve"> and </w:t>
      </w:r>
      <w:proofErr w:type="spellStart"/>
      <w:r w:rsidRPr="00E61C07">
        <w:t>phyloseq</w:t>
      </w:r>
      <w:proofErr w:type="spellEnd"/>
      <w:r w:rsidRPr="00E61C07">
        <w:t xml:space="preserve"> were benchmarked against one another in mia v1.2.3 and </w:t>
      </w:r>
      <w:proofErr w:type="spellStart"/>
      <w:r w:rsidRPr="00E61C07">
        <w:t>phyloseq</w:t>
      </w:r>
      <w:proofErr w:type="spellEnd"/>
      <w:r w:rsidRPr="00E61C07">
        <w:t xml:space="preserve"> v1.38.0, respectively. 5 standard microbiome analysis </w:t>
      </w:r>
      <w:proofErr w:type="spellStart"/>
      <w:proofErr w:type="gramStart"/>
      <w:r w:rsidRPr="00E61C07">
        <w:t>operationswere</w:t>
      </w:r>
      <w:proofErr w:type="spellEnd"/>
      <w:proofErr w:type="gramEnd"/>
      <w:r w:rsidRPr="00E61C07">
        <w:t xml:space="preserve"> applied to 4 datasets of varying size with both containers. In a nutshell, </w:t>
      </w:r>
      <w:proofErr w:type="spellStart"/>
      <w:r w:rsidRPr="00E61C07">
        <w:t>TreeSE</w:t>
      </w:r>
      <w:proofErr w:type="spellEnd"/>
      <w:r w:rsidRPr="00E61C07">
        <w:t xml:space="preserve"> and </w:t>
      </w:r>
      <w:proofErr w:type="spellStart"/>
      <w:r w:rsidRPr="00E61C07">
        <w:t>phyloseq</w:t>
      </w:r>
      <w:proofErr w:type="spellEnd"/>
      <w:r w:rsidRPr="00E61C07">
        <w:t xml:space="preserve"> showed a similar performance for datasets of small and medium size for most of the operations. However, </w:t>
      </w:r>
      <w:proofErr w:type="spellStart"/>
      <w:r w:rsidRPr="00E61C07">
        <w:t>TreeSE</w:t>
      </w:r>
      <w:proofErr w:type="spellEnd"/>
      <w:r w:rsidRPr="00E61C07">
        <w:t xml:space="preserve"> performed more efficiently as the size of the datasets increased. Further details </w:t>
      </w:r>
      <w:proofErr w:type="gramStart"/>
      <w:r w:rsidRPr="00E61C07">
        <w:t>on</w:t>
      </w:r>
      <w:proofErr w:type="gramEnd"/>
      <w:r w:rsidRPr="00E61C07">
        <w:t xml:space="preserve"> such results can be found in the </w:t>
      </w:r>
      <w:hyperlink r:id="rId39" w:history="1">
        <w:r w:rsidRPr="00E61C07">
          <w:rPr>
            <w:rStyle w:val="ae"/>
          </w:rPr>
          <w:t>benchmarking repository</w:t>
        </w:r>
      </w:hyperlink>
      <w:r w:rsidRPr="00E61C07">
        <w:t>.</w:t>
      </w:r>
    </w:p>
    <w:p w14:paraId="263268B7" w14:textId="77777777" w:rsidR="00E61C07" w:rsidRPr="00E61C07" w:rsidRDefault="00E61C07" w:rsidP="00E61C07">
      <w:r w:rsidRPr="00E61C07">
        <w:t xml:space="preserve">30.1.3.2 Resources on </w:t>
      </w:r>
      <w:proofErr w:type="spellStart"/>
      <w:r w:rsidRPr="00E61C07">
        <w:t>phyloseq</w:t>
      </w:r>
      <w:proofErr w:type="spellEnd"/>
    </w:p>
    <w:p w14:paraId="76E80600" w14:textId="77777777" w:rsidR="00E61C07" w:rsidRPr="00E61C07" w:rsidRDefault="00E61C07" w:rsidP="00E61C07">
      <w:r w:rsidRPr="00E61C07">
        <w:t>The </w:t>
      </w:r>
      <w:proofErr w:type="spellStart"/>
      <w:r w:rsidRPr="00E61C07">
        <w:t>phyloseq</w:t>
      </w:r>
      <w:proofErr w:type="spellEnd"/>
      <w:r w:rsidRPr="00E61C07">
        <w:t> container provides analogous methods to </w:t>
      </w:r>
      <w:proofErr w:type="spellStart"/>
      <w:r w:rsidRPr="00E61C07">
        <w:t>TreeSE</w:t>
      </w:r>
      <w:proofErr w:type="spellEnd"/>
      <w:r w:rsidRPr="00E61C07">
        <w:t xml:space="preserve">. The following material can be used to </w:t>
      </w:r>
      <w:proofErr w:type="gramStart"/>
      <w:r w:rsidRPr="00E61C07">
        <w:t>familiarize</w:t>
      </w:r>
      <w:proofErr w:type="gramEnd"/>
      <w:r w:rsidRPr="00E61C07">
        <w:t xml:space="preserve"> with such alternative methods:</w:t>
      </w:r>
    </w:p>
    <w:p w14:paraId="3E3B1FD1" w14:textId="77777777" w:rsidR="00E61C07" w:rsidRPr="00E61C07" w:rsidRDefault="00E61C07" w:rsidP="00E61C07">
      <w:pPr>
        <w:numPr>
          <w:ilvl w:val="0"/>
          <w:numId w:val="7"/>
        </w:numPr>
      </w:pPr>
      <w:hyperlink r:id="rId40" w:history="1">
        <w:r w:rsidRPr="00E61C07">
          <w:rPr>
            <w:rStyle w:val="ae"/>
          </w:rPr>
          <w:t>List of R tools for microbiome analysis</w:t>
        </w:r>
      </w:hyperlink>
    </w:p>
    <w:p w14:paraId="7D406B77" w14:textId="77777777" w:rsidR="00E61C07" w:rsidRPr="00E61C07" w:rsidRDefault="00E61C07" w:rsidP="00E61C07">
      <w:pPr>
        <w:numPr>
          <w:ilvl w:val="0"/>
          <w:numId w:val="7"/>
        </w:numPr>
      </w:pPr>
      <w:proofErr w:type="spellStart"/>
      <w:r w:rsidRPr="00E61C07">
        <w:t>phyloseq</w:t>
      </w:r>
      <w:proofErr w:type="spellEnd"/>
      <w:r w:rsidRPr="00E61C07">
        <w:t> (</w:t>
      </w:r>
      <w:hyperlink r:id="rId41" w:anchor="ref-McMurdie2013" w:history="1">
        <w:r w:rsidRPr="00E61C07">
          <w:rPr>
            <w:rStyle w:val="ae"/>
          </w:rPr>
          <w:t>McMurdie and Holmes 2013</w:t>
        </w:r>
      </w:hyperlink>
      <w:r w:rsidRPr="00E61C07">
        <w:t>)</w:t>
      </w:r>
    </w:p>
    <w:p w14:paraId="2B67AC91" w14:textId="77777777" w:rsidR="00E61C07" w:rsidRPr="00E61C07" w:rsidRDefault="00E61C07" w:rsidP="00E61C07">
      <w:pPr>
        <w:numPr>
          <w:ilvl w:val="0"/>
          <w:numId w:val="7"/>
        </w:numPr>
      </w:pPr>
      <w:hyperlink r:id="rId42" w:history="1">
        <w:r w:rsidRPr="00E61C07">
          <w:rPr>
            <w:rStyle w:val="ae"/>
          </w:rPr>
          <w:t>microbiome tutorial</w:t>
        </w:r>
      </w:hyperlink>
    </w:p>
    <w:p w14:paraId="435405BA" w14:textId="77777777" w:rsidR="00E61C07" w:rsidRPr="00E61C07" w:rsidRDefault="00E61C07" w:rsidP="00E61C07">
      <w:pPr>
        <w:numPr>
          <w:ilvl w:val="0"/>
          <w:numId w:val="7"/>
        </w:numPr>
      </w:pPr>
      <w:hyperlink r:id="rId43" w:history="1">
        <w:r w:rsidRPr="00E61C07">
          <w:rPr>
            <w:rStyle w:val="ae"/>
          </w:rPr>
          <w:t>microbiomeutilities</w:t>
        </w:r>
      </w:hyperlink>
    </w:p>
    <w:p w14:paraId="096C7C40" w14:textId="77777777" w:rsidR="00E61C07" w:rsidRPr="00E61C07" w:rsidRDefault="00E61C07" w:rsidP="00E61C07">
      <w:pPr>
        <w:numPr>
          <w:ilvl w:val="0"/>
          <w:numId w:val="7"/>
        </w:numPr>
      </w:pPr>
      <w:hyperlink r:id="rId44" w:anchor="cheatsheet" w:history="1">
        <w:r w:rsidRPr="00E61C07">
          <w:rPr>
            <w:rStyle w:val="ae"/>
          </w:rPr>
          <w:t>phyloseq/TreeSE cheatsheet</w:t>
        </w:r>
      </w:hyperlink>
    </w:p>
    <w:p w14:paraId="21E76843" w14:textId="77777777" w:rsidR="00E61C07" w:rsidRPr="00E61C07" w:rsidRDefault="00E61C07" w:rsidP="00E61C07">
      <w:pPr>
        <w:numPr>
          <w:ilvl w:val="0"/>
          <w:numId w:val="7"/>
        </w:numPr>
      </w:pPr>
      <w:r w:rsidRPr="00E61C07">
        <w:t>Bioconductor Workflow for Microbiome Data Analysis: from raw reads to community analyses (</w:t>
      </w:r>
      <w:hyperlink r:id="rId45" w:anchor="ref-Callahan2016" w:history="1">
        <w:r w:rsidRPr="00E61C07">
          <w:rPr>
            <w:rStyle w:val="ae"/>
          </w:rPr>
          <w:t>Callahan et al. 2016</w:t>
        </w:r>
      </w:hyperlink>
      <w:r w:rsidRPr="00E61C07">
        <w:t>).</w:t>
      </w:r>
    </w:p>
    <w:p w14:paraId="459790FB" w14:textId="77777777" w:rsidR="00E61C07" w:rsidRPr="00E61C07" w:rsidRDefault="00E61C07" w:rsidP="00E61C07">
      <w:r w:rsidRPr="00E61C07">
        <w:t>McMurdie, PJ, and S Holmes. 2013. “</w:t>
      </w:r>
      <w:proofErr w:type="spellStart"/>
      <w:r w:rsidRPr="00E61C07">
        <w:rPr>
          <w:i/>
          <w:iCs/>
        </w:rPr>
        <w:t>Phyloseq</w:t>
      </w:r>
      <w:proofErr w:type="spellEnd"/>
      <w:r w:rsidRPr="00E61C07">
        <w:rPr>
          <w:i/>
          <w:iCs/>
        </w:rPr>
        <w:t>:</w:t>
      </w:r>
      <w:r w:rsidRPr="00E61C07">
        <w:t> An r Package for Reproducible Interactive Analysis and Graphics of Microbiome Census Data.” </w:t>
      </w:r>
      <w:proofErr w:type="spellStart"/>
      <w:r w:rsidRPr="00E61C07">
        <w:rPr>
          <w:i/>
          <w:iCs/>
        </w:rPr>
        <w:t>PLoS</w:t>
      </w:r>
      <w:proofErr w:type="spellEnd"/>
      <w:r w:rsidRPr="00E61C07">
        <w:rPr>
          <w:i/>
          <w:iCs/>
        </w:rPr>
        <w:t xml:space="preserve"> ONE</w:t>
      </w:r>
      <w:r w:rsidRPr="00E61C07">
        <w:t> 8: e61217. </w:t>
      </w:r>
      <w:hyperlink r:id="rId46" w:history="1">
        <w:r w:rsidRPr="00E61C07">
          <w:rPr>
            <w:rStyle w:val="ae"/>
          </w:rPr>
          <w:t>https://doi.org/10.1371/journal.pone.0061217</w:t>
        </w:r>
      </w:hyperlink>
      <w:r w:rsidRPr="00E61C07">
        <w:t>.</w:t>
      </w:r>
    </w:p>
    <w:p w14:paraId="62A1C154" w14:textId="77777777" w:rsidR="00E61C07" w:rsidRPr="00E61C07" w:rsidRDefault="00E61C07" w:rsidP="00E61C07">
      <w:r w:rsidRPr="00E61C07">
        <w:t>Callahan, Ben J., Kris Sankaran, Julia A. Fukuyama, Paul J. McMurdie, and Susan P. Holmes. 2016. “Bioconductor Workflow for Microbiome Data Analysis: From Raw Reads to Community Analyses [Version 2; Peer Review: 3 Approved].” </w:t>
      </w:r>
      <w:r w:rsidRPr="00E61C07">
        <w:rPr>
          <w:i/>
          <w:iCs/>
        </w:rPr>
        <w:t>F1000Research</w:t>
      </w:r>
      <w:r w:rsidRPr="00E61C07">
        <w:t> 5: 1492. </w:t>
      </w:r>
      <w:hyperlink r:id="rId47" w:history="1">
        <w:r w:rsidRPr="00E61C07">
          <w:rPr>
            <w:rStyle w:val="ae"/>
          </w:rPr>
          <w:t>https://doi.org/10.12688/f1000research.8986.2</w:t>
        </w:r>
      </w:hyperlink>
      <w:r w:rsidRPr="00E61C07">
        <w:t>.</w:t>
      </w:r>
    </w:p>
    <w:p w14:paraId="72828CAD" w14:textId="77777777" w:rsidR="00E61C07" w:rsidRPr="00E61C07" w:rsidRDefault="00E61C07" w:rsidP="00E61C07">
      <w:pPr>
        <w:rPr>
          <w:b/>
          <w:bCs/>
        </w:rPr>
      </w:pPr>
      <w:r w:rsidRPr="00E61C07">
        <w:rPr>
          <w:b/>
          <w:bCs/>
        </w:rPr>
        <w:t>30.2 R programming resources</w:t>
      </w:r>
    </w:p>
    <w:p w14:paraId="155BCEE6" w14:textId="77777777" w:rsidR="00E61C07" w:rsidRPr="00E61C07" w:rsidRDefault="00E61C07" w:rsidP="00E61C07">
      <w:pPr>
        <w:rPr>
          <w:b/>
          <w:bCs/>
        </w:rPr>
      </w:pPr>
      <w:r w:rsidRPr="00E61C07">
        <w:rPr>
          <w:b/>
          <w:bCs/>
        </w:rPr>
        <w:t>30.2.1 Base R and RStudio</w:t>
      </w:r>
    </w:p>
    <w:p w14:paraId="7E1CFF61" w14:textId="77777777" w:rsidR="00E61C07" w:rsidRPr="00E61C07" w:rsidRDefault="00E61C07" w:rsidP="00E61C07">
      <w:r w:rsidRPr="00E61C07">
        <w:t>If you are new to R, you could try </w:t>
      </w:r>
      <w:hyperlink r:id="rId48" w:history="1">
        <w:r w:rsidRPr="00E61C07">
          <w:rPr>
            <w:rStyle w:val="ae"/>
          </w:rPr>
          <w:t>swirl</w:t>
        </w:r>
      </w:hyperlink>
      <w:r w:rsidRPr="00E61C07">
        <w:t> for a kickstart to R programming. Further support resources are available through the Bioconductor project (</w:t>
      </w:r>
      <w:hyperlink r:id="rId49" w:anchor="ref-Huber2015" w:history="1">
        <w:r w:rsidRPr="00E61C07">
          <w:rPr>
            <w:rStyle w:val="ae"/>
          </w:rPr>
          <w:t>Huber et al. 2015</w:t>
        </w:r>
      </w:hyperlink>
      <w:r w:rsidRPr="00E61C07">
        <w:t>).</w:t>
      </w:r>
    </w:p>
    <w:p w14:paraId="397E246D" w14:textId="77777777" w:rsidR="00E61C07" w:rsidRPr="00E61C07" w:rsidRDefault="00E61C07" w:rsidP="00E61C07">
      <w:pPr>
        <w:numPr>
          <w:ilvl w:val="0"/>
          <w:numId w:val="8"/>
        </w:numPr>
      </w:pPr>
      <w:hyperlink r:id="rId50" w:history="1">
        <w:r w:rsidRPr="00E61C07">
          <w:rPr>
            <w:rStyle w:val="ae"/>
          </w:rPr>
          <w:t>Base R and RStudio cheatsheets</w:t>
        </w:r>
      </w:hyperlink>
    </w:p>
    <w:p w14:paraId="37482A90" w14:textId="77777777" w:rsidR="00E61C07" w:rsidRPr="00E61C07" w:rsidRDefault="00E61C07" w:rsidP="00E61C07">
      <w:pPr>
        <w:numPr>
          <w:ilvl w:val="0"/>
          <w:numId w:val="8"/>
        </w:numPr>
      </w:pPr>
      <w:hyperlink r:id="rId51" w:history="1">
        <w:r w:rsidRPr="00E61C07">
          <w:rPr>
            <w:rStyle w:val="ae"/>
          </w:rPr>
          <w:t>Package-specific cheatsheets</w:t>
        </w:r>
      </w:hyperlink>
    </w:p>
    <w:p w14:paraId="66959C4B" w14:textId="77777777" w:rsidR="00E61C07" w:rsidRPr="00E61C07" w:rsidRDefault="00E61C07" w:rsidP="00E61C07">
      <w:pPr>
        <w:numPr>
          <w:ilvl w:val="0"/>
          <w:numId w:val="8"/>
        </w:numPr>
      </w:pPr>
      <w:hyperlink r:id="rId52" w:history="1">
        <w:r w:rsidRPr="00E61C07">
          <w:rPr>
            <w:rStyle w:val="ae"/>
          </w:rPr>
          <w:t>Visualization with ggplot2</w:t>
        </w:r>
      </w:hyperlink>
    </w:p>
    <w:p w14:paraId="1499DC1D" w14:textId="77777777" w:rsidR="00E61C07" w:rsidRPr="00E61C07" w:rsidRDefault="00E61C07" w:rsidP="00E61C07">
      <w:pPr>
        <w:numPr>
          <w:ilvl w:val="0"/>
          <w:numId w:val="8"/>
        </w:numPr>
      </w:pPr>
      <w:hyperlink r:id="rId53" w:history="1">
        <w:r w:rsidRPr="00E61C07">
          <w:rPr>
            <w:rStyle w:val="ae"/>
          </w:rPr>
          <w:t>R graphics cookbook</w:t>
        </w:r>
      </w:hyperlink>
    </w:p>
    <w:p w14:paraId="6D9E0977" w14:textId="77777777" w:rsidR="00E61C07" w:rsidRPr="00E61C07" w:rsidRDefault="00E61C07" w:rsidP="00E61C07">
      <w:pPr>
        <w:rPr>
          <w:b/>
          <w:bCs/>
        </w:rPr>
      </w:pPr>
      <w:r w:rsidRPr="00E61C07">
        <w:rPr>
          <w:b/>
          <w:bCs/>
        </w:rPr>
        <w:t>30.2.2 Bioconductor Classes</w:t>
      </w:r>
    </w:p>
    <w:p w14:paraId="62DE1EA1" w14:textId="77777777" w:rsidR="00E61C07" w:rsidRPr="00E61C07" w:rsidRDefault="00E61C07" w:rsidP="00E61C07">
      <w:hyperlink r:id="rId54" w:history="1">
        <w:r w:rsidRPr="00E61C07">
          <w:rPr>
            <w:rStyle w:val="ae"/>
          </w:rPr>
          <w:t>Introduction to data analysis with R and Bioconductor</w:t>
        </w:r>
      </w:hyperlink>
      <w:r w:rsidRPr="00E61C07">
        <w:t>; Carpentries introduction, including R &amp; RStudio installation instructions</w:t>
      </w:r>
    </w:p>
    <w:p w14:paraId="7E49DED3" w14:textId="77777777" w:rsidR="00E61C07" w:rsidRPr="00E61C07" w:rsidRDefault="00E61C07" w:rsidP="00E61C07">
      <w:r w:rsidRPr="00E61C07">
        <w:rPr>
          <w:b/>
          <w:bCs/>
        </w:rPr>
        <w:t>S4 system</w:t>
      </w:r>
    </w:p>
    <w:p w14:paraId="72F64AC5" w14:textId="77777777" w:rsidR="00E61C07" w:rsidRPr="00E61C07" w:rsidRDefault="00E61C07" w:rsidP="00E61C07">
      <w:r w:rsidRPr="00E61C07">
        <w:t>S4 class system has brought several useful features to the object-oriented programming paradigm within R, and it is constantly deployed in R/Bioconductor packages (</w:t>
      </w:r>
      <w:hyperlink r:id="rId55" w:anchor="ref-Huber2015" w:history="1">
        <w:r w:rsidRPr="00E61C07">
          <w:rPr>
            <w:rStyle w:val="ae"/>
          </w:rPr>
          <w:t>Huber et al. 2015</w:t>
        </w:r>
      </w:hyperlink>
      <w:r w:rsidRPr="00E61C07">
        <w:t>).</w:t>
      </w:r>
    </w:p>
    <w:p w14:paraId="6D9F6D29" w14:textId="77777777" w:rsidR="00E61C07" w:rsidRPr="00E61C07" w:rsidRDefault="00E61C07" w:rsidP="00E61C07">
      <w:r w:rsidRPr="00E61C07">
        <w:t>Huber, W., V. J. Carey, R. Gentleman, S. Anders, M. Carlson, B. S. Carvalho, H. C. Bravo, et al. 2015. “Orchestrating High-Throughput Genomic Analysis with Bioconductor.” </w:t>
      </w:r>
      <w:r w:rsidRPr="00E61C07">
        <w:rPr>
          <w:i/>
          <w:iCs/>
        </w:rPr>
        <w:t>Nature Methods</w:t>
      </w:r>
      <w:r w:rsidRPr="00E61C07">
        <w:t> 12 (2): 115–21. </w:t>
      </w:r>
      <w:hyperlink r:id="rId56" w:history="1">
        <w:r w:rsidRPr="00E61C07">
          <w:rPr>
            <w:rStyle w:val="ae"/>
          </w:rPr>
          <w:t>http://www.nature.com/nmeth/journal/v12/n2/full/nmeth.3252.html</w:t>
        </w:r>
      </w:hyperlink>
      <w:r w:rsidRPr="00E61C07">
        <w:t>.</w:t>
      </w:r>
    </w:p>
    <w:p w14:paraId="182BB901" w14:textId="77777777" w:rsidR="00E61C07" w:rsidRPr="00E61C07" w:rsidRDefault="00E61C07" w:rsidP="00E61C07">
      <w:r w:rsidRPr="00E61C07">
        <w:t>  Online Document:</w:t>
      </w:r>
    </w:p>
    <w:p w14:paraId="60651F9F" w14:textId="77777777" w:rsidR="00E61C07" w:rsidRPr="00E61C07" w:rsidRDefault="00E61C07" w:rsidP="00E61C07">
      <w:pPr>
        <w:numPr>
          <w:ilvl w:val="0"/>
          <w:numId w:val="9"/>
        </w:numPr>
      </w:pPr>
      <w:r w:rsidRPr="00E61C07">
        <w:lastRenderedPageBreak/>
        <w:t xml:space="preserve">Hervé </w:t>
      </w:r>
      <w:proofErr w:type="spellStart"/>
      <w:r w:rsidRPr="00E61C07">
        <w:t>Pagès</w:t>
      </w:r>
      <w:proofErr w:type="spellEnd"/>
      <w:r w:rsidRPr="00E61C07">
        <w:t>, </w:t>
      </w:r>
      <w:hyperlink r:id="rId57" w:history="1">
        <w:r w:rsidRPr="00E61C07">
          <w:rPr>
            <w:rStyle w:val="ae"/>
          </w:rPr>
          <w:t>A quick overview of the S4 class system</w:t>
        </w:r>
      </w:hyperlink>
      <w:r w:rsidRPr="00E61C07">
        <w:t>.</w:t>
      </w:r>
    </w:p>
    <w:p w14:paraId="227B02CF" w14:textId="77777777" w:rsidR="00E61C07" w:rsidRPr="00E61C07" w:rsidRDefault="00E61C07" w:rsidP="00E61C07">
      <w:pPr>
        <w:numPr>
          <w:ilvl w:val="0"/>
          <w:numId w:val="9"/>
        </w:numPr>
      </w:pPr>
      <w:r w:rsidRPr="00E61C07">
        <w:t>Laurent Gatto, </w:t>
      </w:r>
      <w:hyperlink r:id="rId58" w:history="1">
        <w:r w:rsidRPr="00E61C07">
          <w:rPr>
            <w:rStyle w:val="ae"/>
          </w:rPr>
          <w:t>A practical tutorial on S4 programming</w:t>
        </w:r>
      </w:hyperlink>
    </w:p>
    <w:p w14:paraId="64279630" w14:textId="77777777" w:rsidR="00E61C07" w:rsidRPr="00E61C07" w:rsidRDefault="00E61C07" w:rsidP="00E61C07">
      <w:pPr>
        <w:numPr>
          <w:ilvl w:val="0"/>
          <w:numId w:val="9"/>
        </w:numPr>
      </w:pPr>
      <w:r w:rsidRPr="00E61C07">
        <w:t>How S4 Methods Work (</w:t>
      </w:r>
      <w:hyperlink r:id="rId59" w:anchor="ref-Chambers2006" w:history="1">
        <w:r w:rsidRPr="00E61C07">
          <w:rPr>
            <w:rStyle w:val="ae"/>
          </w:rPr>
          <w:t>J. Chambers 2006</w:t>
        </w:r>
      </w:hyperlink>
      <w:r w:rsidRPr="00E61C07">
        <w:t>)</w:t>
      </w:r>
    </w:p>
    <w:p w14:paraId="5DB9AB38" w14:textId="77777777" w:rsidR="00E61C07" w:rsidRPr="00E61C07" w:rsidRDefault="00E61C07" w:rsidP="00E61C07">
      <w:r w:rsidRPr="00E61C07">
        <w:t>Chambers, JM. 2006. “How S4 Methods Work.” Technical report.</w:t>
      </w:r>
    </w:p>
    <w:p w14:paraId="36EA5FE2" w14:textId="77777777" w:rsidR="00E61C07" w:rsidRPr="00E61C07" w:rsidRDefault="00E61C07" w:rsidP="00E61C07">
      <w:r w:rsidRPr="00E61C07">
        <w:t>  Books:</w:t>
      </w:r>
    </w:p>
    <w:p w14:paraId="586D2117" w14:textId="77777777" w:rsidR="00E61C07" w:rsidRPr="00E61C07" w:rsidRDefault="00E61C07" w:rsidP="00E61C07">
      <w:pPr>
        <w:numPr>
          <w:ilvl w:val="0"/>
          <w:numId w:val="10"/>
        </w:numPr>
      </w:pPr>
      <w:r w:rsidRPr="00E61C07">
        <w:t>John M. Chambers. Software for Data Analysis: Programming with R. Springer, New York, 2008. ISBN-13 978-0387759357 (</w:t>
      </w:r>
      <w:hyperlink r:id="rId60" w:anchor="ref-Chambers2008" w:history="1">
        <w:r w:rsidRPr="00E61C07">
          <w:rPr>
            <w:rStyle w:val="ae"/>
          </w:rPr>
          <w:t>J. M. Chambers 2008</w:t>
        </w:r>
      </w:hyperlink>
      <w:r w:rsidRPr="00E61C07">
        <w:t>)</w:t>
      </w:r>
    </w:p>
    <w:p w14:paraId="6D9B4DD6" w14:textId="77777777" w:rsidR="00E61C07" w:rsidRPr="00E61C07" w:rsidRDefault="00E61C07" w:rsidP="00E61C07">
      <w:pPr>
        <w:numPr>
          <w:ilvl w:val="0"/>
          <w:numId w:val="10"/>
        </w:numPr>
      </w:pPr>
      <w:r w:rsidRPr="00E61C07">
        <w:t xml:space="preserve">I </w:t>
      </w:r>
      <w:proofErr w:type="gramStart"/>
      <w:r w:rsidRPr="00E61C07">
        <w:t>Robert</w:t>
      </w:r>
      <w:proofErr w:type="gramEnd"/>
      <w:r w:rsidRPr="00E61C07">
        <w:t xml:space="preserve"> Gentleman. R Programming for Bioinformatics. Chapman &amp; Hall/CRC, New York, 2008. ISBN-13 978-1420063677 (</w:t>
      </w:r>
      <w:hyperlink r:id="rId61" w:anchor="ref-gentleman2008r" w:history="1">
        <w:r w:rsidRPr="00E61C07">
          <w:rPr>
            <w:rStyle w:val="ae"/>
          </w:rPr>
          <w:t>Gentleman 2008</w:t>
        </w:r>
      </w:hyperlink>
      <w:r w:rsidRPr="00E61C07">
        <w:t>)</w:t>
      </w:r>
    </w:p>
    <w:p w14:paraId="7A060CD1" w14:textId="77777777" w:rsidR="00E61C07" w:rsidRPr="00E61C07" w:rsidRDefault="00E61C07" w:rsidP="00E61C07">
      <w:r w:rsidRPr="00E61C07">
        <w:t>Chambers, John M. 2008. </w:t>
      </w:r>
      <w:r w:rsidRPr="00E61C07">
        <w:rPr>
          <w:i/>
          <w:iCs/>
        </w:rPr>
        <w:t>Software for Data Analysis: Programming with r</w:t>
      </w:r>
      <w:r w:rsidRPr="00E61C07">
        <w:t>. Vol. 2. Springer.</w:t>
      </w:r>
    </w:p>
    <w:p w14:paraId="5526945A" w14:textId="77777777" w:rsidR="00E61C07" w:rsidRPr="00E61C07" w:rsidRDefault="00E61C07" w:rsidP="00E61C07">
      <w:r w:rsidRPr="00E61C07">
        <w:t>Gentleman, Robert. 2008. </w:t>
      </w:r>
      <w:r w:rsidRPr="00E61C07">
        <w:rPr>
          <w:i/>
          <w:iCs/>
        </w:rPr>
        <w:t>R Programming for Bioinformatics</w:t>
      </w:r>
      <w:r w:rsidRPr="00E61C07">
        <w:t>. CRC Press.</w:t>
      </w:r>
    </w:p>
    <w:p w14:paraId="44162639" w14:textId="77777777" w:rsidR="00E61C07" w:rsidRPr="00E61C07" w:rsidRDefault="00E61C07" w:rsidP="00E61C07">
      <w:pPr>
        <w:rPr>
          <w:b/>
          <w:bCs/>
        </w:rPr>
      </w:pPr>
      <w:r w:rsidRPr="00E61C07">
        <w:rPr>
          <w:b/>
          <w:bCs/>
        </w:rPr>
        <w:t>30.3 Reproducible reporting with Quarto</w:t>
      </w:r>
    </w:p>
    <w:p w14:paraId="20C53745" w14:textId="77777777" w:rsidR="00E61C07" w:rsidRPr="00E61C07" w:rsidRDefault="00E61C07" w:rsidP="00E61C07">
      <w:pPr>
        <w:rPr>
          <w:b/>
          <w:bCs/>
        </w:rPr>
      </w:pPr>
      <w:r w:rsidRPr="00E61C07">
        <w:rPr>
          <w:b/>
          <w:bCs/>
        </w:rPr>
        <w:t>30.3.1 Learn Quarto</w:t>
      </w:r>
    </w:p>
    <w:p w14:paraId="48E60E62" w14:textId="77777777" w:rsidR="00E61C07" w:rsidRPr="00E61C07" w:rsidRDefault="00E61C07" w:rsidP="00E61C07">
      <w:r w:rsidRPr="00E61C07">
        <w:t>Reproducible reporting is the starting point for robust interactive data science. Perform the following tasks:</w:t>
      </w:r>
    </w:p>
    <w:p w14:paraId="3CC2A7E8" w14:textId="77777777" w:rsidR="00E61C07" w:rsidRPr="00E61C07" w:rsidRDefault="00E61C07" w:rsidP="00E61C07">
      <w:pPr>
        <w:numPr>
          <w:ilvl w:val="0"/>
          <w:numId w:val="11"/>
        </w:numPr>
      </w:pPr>
      <w:r w:rsidRPr="00E61C07">
        <w:t>If you are entirely new to Quarto, take </w:t>
      </w:r>
      <w:hyperlink r:id="rId62" w:history="1">
        <w:r w:rsidRPr="00E61C07">
          <w:rPr>
            <w:rStyle w:val="ae"/>
          </w:rPr>
          <w:t>this short tutorial</w:t>
        </w:r>
      </w:hyperlink>
      <w:r w:rsidRPr="00E61C07">
        <w:t> to get introduced to the most important functions within Quarto. Then experiment with different options from the </w:t>
      </w:r>
      <w:hyperlink r:id="rId63" w:history="1">
        <w:r w:rsidRPr="00E61C07">
          <w:rPr>
            <w:rStyle w:val="ae"/>
          </w:rPr>
          <w:t>Quarto cheatsheet</w:t>
        </w:r>
      </w:hyperlink>
      <w:r w:rsidRPr="00E61C07">
        <w:t>.</w:t>
      </w:r>
    </w:p>
    <w:p w14:paraId="12B0551D" w14:textId="77777777" w:rsidR="00E61C07" w:rsidRPr="00E61C07" w:rsidRDefault="00E61C07" w:rsidP="00E61C07">
      <w:pPr>
        <w:numPr>
          <w:ilvl w:val="0"/>
          <w:numId w:val="11"/>
        </w:numPr>
      </w:pPr>
      <w:r w:rsidRPr="00E61C07">
        <w:t xml:space="preserve">Create a Quarto template in RStudio, and render it into a document (markdown, PDF, docx or </w:t>
      </w:r>
      <w:proofErr w:type="gramStart"/>
      <w:r w:rsidRPr="00E61C07">
        <w:t>other</w:t>
      </w:r>
      <w:proofErr w:type="gramEnd"/>
      <w:r w:rsidRPr="00E61C07">
        <w:t xml:space="preserve"> format). In case you are new to Quarto, its documentation provides guidelines to use Quarto with the R language (</w:t>
      </w:r>
      <w:hyperlink r:id="rId64" w:history="1">
        <w:r w:rsidRPr="00E61C07">
          <w:rPr>
            <w:rStyle w:val="ae"/>
          </w:rPr>
          <w:t>here</w:t>
        </w:r>
      </w:hyperlink>
      <w:r w:rsidRPr="00E61C07">
        <w:t>) and the RStudio IDE (</w:t>
      </w:r>
      <w:hyperlink r:id="rId65" w:history="1">
        <w:r w:rsidRPr="00E61C07">
          <w:rPr>
            <w:rStyle w:val="ae"/>
          </w:rPr>
          <w:t>here</w:t>
        </w:r>
      </w:hyperlink>
      <w:r w:rsidRPr="00E61C07">
        <w:t>).</w:t>
      </w:r>
    </w:p>
    <w:p w14:paraId="11BDE73F" w14:textId="77777777" w:rsidR="00E61C07" w:rsidRPr="00E61C07" w:rsidRDefault="00E61C07" w:rsidP="00E61C07">
      <w:pPr>
        <w:numPr>
          <w:ilvl w:val="0"/>
          <w:numId w:val="11"/>
        </w:numPr>
      </w:pPr>
      <w:r w:rsidRPr="00E61C07">
        <w:t>Further examples are tips for Quarto are available in </w:t>
      </w:r>
      <w:hyperlink r:id="rId66" w:history="1">
        <w:r w:rsidRPr="00E61C07">
          <w:rPr>
            <w:rStyle w:val="ae"/>
          </w:rPr>
          <w:t>this online tutorial</w:t>
        </w:r>
      </w:hyperlink>
      <w:r w:rsidRPr="00E61C07">
        <w:t> to interactive reproducible reporting.</w:t>
      </w:r>
    </w:p>
    <w:p w14:paraId="3D5D07B8" w14:textId="77777777" w:rsidR="00E61C07" w:rsidRPr="00E61C07" w:rsidRDefault="00E61C07" w:rsidP="00E61C07">
      <w:pPr>
        <w:rPr>
          <w:b/>
          <w:bCs/>
        </w:rPr>
      </w:pPr>
      <w:r w:rsidRPr="00E61C07">
        <w:rPr>
          <w:b/>
          <w:bCs/>
        </w:rPr>
        <w:t xml:space="preserve">30.3.2 Additional material on </w:t>
      </w:r>
      <w:proofErr w:type="spellStart"/>
      <w:r w:rsidRPr="00E61C07">
        <w:rPr>
          <w:b/>
          <w:bCs/>
        </w:rPr>
        <w:t>Rmarkdown</w:t>
      </w:r>
      <w:proofErr w:type="spellEnd"/>
    </w:p>
    <w:p w14:paraId="34FE01A6" w14:textId="77777777" w:rsidR="00E61C07" w:rsidRPr="00E61C07" w:rsidRDefault="00E61C07" w:rsidP="00E61C07">
      <w:r w:rsidRPr="00E61C07">
        <w:t xml:space="preserve">Being able to use Quarto in R partly relies on your previous knowledge of </w:t>
      </w:r>
      <w:proofErr w:type="spellStart"/>
      <w:r w:rsidRPr="00E61C07">
        <w:t>Rmarkdown</w:t>
      </w:r>
      <w:proofErr w:type="spellEnd"/>
      <w:r w:rsidRPr="00E61C07">
        <w:t xml:space="preserve">. The following resources can help you get familiar with </w:t>
      </w:r>
      <w:proofErr w:type="spellStart"/>
      <w:r w:rsidRPr="00E61C07">
        <w:t>Rmarkdown</w:t>
      </w:r>
      <w:proofErr w:type="spellEnd"/>
      <w:r w:rsidRPr="00E61C07">
        <w:t>:</w:t>
      </w:r>
    </w:p>
    <w:p w14:paraId="0F92150D" w14:textId="77777777" w:rsidR="00E61C07" w:rsidRPr="00E61C07" w:rsidRDefault="00E61C07" w:rsidP="00E61C07">
      <w:pPr>
        <w:numPr>
          <w:ilvl w:val="0"/>
          <w:numId w:val="12"/>
        </w:numPr>
      </w:pPr>
      <w:hyperlink r:id="rId67" w:history="1">
        <w:r w:rsidRPr="00E61C07">
          <w:rPr>
            <w:rStyle w:val="ae"/>
          </w:rPr>
          <w:t>Online tutorial</w:t>
        </w:r>
      </w:hyperlink>
    </w:p>
    <w:p w14:paraId="723E3BBB" w14:textId="77777777" w:rsidR="00E61C07" w:rsidRPr="00E61C07" w:rsidRDefault="00E61C07" w:rsidP="00E61C07">
      <w:pPr>
        <w:numPr>
          <w:ilvl w:val="0"/>
          <w:numId w:val="12"/>
        </w:numPr>
      </w:pPr>
      <w:hyperlink r:id="rId68" w:history="1">
        <w:r w:rsidRPr="00E61C07">
          <w:rPr>
            <w:rStyle w:val="ae"/>
          </w:rPr>
          <w:t>Cheatsheet</w:t>
        </w:r>
      </w:hyperlink>
    </w:p>
    <w:p w14:paraId="588674FC" w14:textId="77777777" w:rsidR="00E61C07" w:rsidRPr="00E61C07" w:rsidRDefault="00E61C07" w:rsidP="00E61C07">
      <w:pPr>
        <w:numPr>
          <w:ilvl w:val="0"/>
          <w:numId w:val="12"/>
        </w:numPr>
      </w:pPr>
      <w:hyperlink r:id="rId69" w:history="1">
        <w:r w:rsidRPr="00E61C07">
          <w:rPr>
            <w:rStyle w:val="ae"/>
          </w:rPr>
          <w:t>Documentation</w:t>
        </w:r>
      </w:hyperlink>
    </w:p>
    <w:p w14:paraId="3942D1B9" w14:textId="77777777" w:rsidR="00E61C07" w:rsidRPr="00E61C07" w:rsidRDefault="00E61C07" w:rsidP="00E61C07">
      <w:pPr>
        <w:numPr>
          <w:ilvl w:val="0"/>
          <w:numId w:val="12"/>
        </w:numPr>
      </w:pPr>
      <w:hyperlink r:id="rId70" w:history="1">
        <w:r w:rsidRPr="00E61C07">
          <w:rPr>
            <w:rStyle w:val="ae"/>
          </w:rPr>
          <w:t>Dr. C Titus Brown’s tutorial</w:t>
        </w:r>
      </w:hyperlink>
    </w:p>
    <w:p w14:paraId="53746871" w14:textId="77777777" w:rsidR="00E61C07" w:rsidRPr="00E61C07" w:rsidRDefault="00E61C07" w:rsidP="00E61C07">
      <w:r w:rsidRPr="00E61C07">
        <w:rPr>
          <w:b/>
          <w:bCs/>
        </w:rPr>
        <w:t>Figure sources:</w:t>
      </w:r>
    </w:p>
    <w:p w14:paraId="33D7A6C5" w14:textId="77777777" w:rsidR="00E61C07" w:rsidRPr="00E61C07" w:rsidRDefault="00E61C07" w:rsidP="00E61C07">
      <w:r w:rsidRPr="00E61C07">
        <w:rPr>
          <w:b/>
          <w:bCs/>
        </w:rPr>
        <w:t>Original article</w:t>
      </w:r>
    </w:p>
    <w:p w14:paraId="7325A6BC" w14:textId="77777777" w:rsidR="00E61C07" w:rsidRPr="00E61C07" w:rsidRDefault="00E61C07" w:rsidP="00E61C07">
      <w:pPr>
        <w:numPr>
          <w:ilvl w:val="0"/>
          <w:numId w:val="13"/>
        </w:numPr>
      </w:pPr>
      <w:r w:rsidRPr="00E61C07">
        <w:t>Huang R </w:t>
      </w:r>
      <w:r w:rsidRPr="00E61C07">
        <w:rPr>
          <w:i/>
          <w:iCs/>
        </w:rPr>
        <w:t>et al</w:t>
      </w:r>
      <w:r w:rsidRPr="00E61C07">
        <w:t xml:space="preserve">. (2021) </w:t>
      </w:r>
      <w:proofErr w:type="spellStart"/>
      <w:r w:rsidRPr="00E61C07">
        <w:t>TreeSummarizedExperiment</w:t>
      </w:r>
      <w:proofErr w:type="spellEnd"/>
      <w:r w:rsidRPr="00E61C07">
        <w:t>: a S4 class for data with hierarchical structure. F1000Research 9:1246. (</w:t>
      </w:r>
      <w:hyperlink r:id="rId71" w:anchor="ref-Huang2021" w:history="1">
        <w:r w:rsidRPr="00E61C07">
          <w:rPr>
            <w:rStyle w:val="ae"/>
          </w:rPr>
          <w:t>Huang et al. 2021</w:t>
        </w:r>
      </w:hyperlink>
      <w:r w:rsidRPr="00E61C07">
        <w:t>)</w:t>
      </w:r>
    </w:p>
    <w:p w14:paraId="067A6BF8" w14:textId="77777777" w:rsidR="00E61C07" w:rsidRPr="00E61C07" w:rsidRDefault="00E61C07" w:rsidP="00E61C07">
      <w:r w:rsidRPr="00E61C07">
        <w:rPr>
          <w:lang w:val="de-DE"/>
        </w:rPr>
        <w:t xml:space="preserve">Huang, </w:t>
      </w:r>
      <w:proofErr w:type="spellStart"/>
      <w:r w:rsidRPr="00E61C07">
        <w:rPr>
          <w:lang w:val="de-DE"/>
        </w:rPr>
        <w:t>Ruizhu</w:t>
      </w:r>
      <w:proofErr w:type="spellEnd"/>
      <w:r w:rsidRPr="00E61C07">
        <w:rPr>
          <w:lang w:val="de-DE"/>
        </w:rPr>
        <w:t xml:space="preserve">, Charlotte </w:t>
      </w:r>
      <w:proofErr w:type="spellStart"/>
      <w:r w:rsidRPr="00E61C07">
        <w:rPr>
          <w:lang w:val="de-DE"/>
        </w:rPr>
        <w:t>Soneson</w:t>
      </w:r>
      <w:proofErr w:type="spellEnd"/>
      <w:r w:rsidRPr="00E61C07">
        <w:rPr>
          <w:lang w:val="de-DE"/>
        </w:rPr>
        <w:t>, Felix G. M. Ernst, et al. 2021. </w:t>
      </w:r>
      <w:r w:rsidRPr="00E61C07">
        <w:t>“</w:t>
      </w:r>
      <w:proofErr w:type="spellStart"/>
      <w:r w:rsidRPr="00E61C07">
        <w:t>TreeSummarizedExperiment</w:t>
      </w:r>
      <w:proofErr w:type="spellEnd"/>
      <w:r w:rsidRPr="00E61C07">
        <w:t>: A S4 Class for Data with Hierarchical Structure [Version 2; Peer Review: 3 Approved].” </w:t>
      </w:r>
      <w:r w:rsidRPr="00E61C07">
        <w:rPr>
          <w:i/>
          <w:iCs/>
        </w:rPr>
        <w:t>F1000Research</w:t>
      </w:r>
      <w:r w:rsidRPr="00E61C07">
        <w:t> 9: 1246. </w:t>
      </w:r>
      <w:hyperlink r:id="rId72" w:history="1">
        <w:r w:rsidRPr="00E61C07">
          <w:rPr>
            <w:rStyle w:val="ae"/>
          </w:rPr>
          <w:t>https://doi.org/10.12688/f1000research.26669.2</w:t>
        </w:r>
      </w:hyperlink>
      <w:r w:rsidRPr="00E61C07">
        <w:t>.</w:t>
      </w:r>
    </w:p>
    <w:p w14:paraId="218CAB57" w14:textId="77777777" w:rsidR="00E61C07" w:rsidRPr="00E61C07" w:rsidRDefault="00E61C07" w:rsidP="00E61C07">
      <w:r w:rsidRPr="00E61C07">
        <w:rPr>
          <w:b/>
          <w:bCs/>
        </w:rPr>
        <w:t>Reference Sequence slot extension</w:t>
      </w:r>
    </w:p>
    <w:p w14:paraId="2C95DC75" w14:textId="77777777" w:rsidR="00E61C07" w:rsidRPr="00E61C07" w:rsidRDefault="00E61C07" w:rsidP="00E61C07">
      <w:pPr>
        <w:numPr>
          <w:ilvl w:val="0"/>
          <w:numId w:val="14"/>
        </w:numPr>
      </w:pPr>
      <w:r w:rsidRPr="00E61C07">
        <w:t>Lahti L </w:t>
      </w:r>
      <w:r w:rsidRPr="00E61C07">
        <w:rPr>
          <w:i/>
          <w:iCs/>
        </w:rPr>
        <w:t>et al</w:t>
      </w:r>
      <w:r w:rsidRPr="00E61C07">
        <w:t>. (2020) </w:t>
      </w:r>
      <w:hyperlink r:id="rId73" w:history="1">
        <w:r w:rsidRPr="00E61C07">
          <w:rPr>
            <w:rStyle w:val="ae"/>
          </w:rPr>
          <w:t>Upgrading the R/Bioconductor ecosystem for microbiome research</w:t>
        </w:r>
      </w:hyperlink>
      <w:r w:rsidRPr="00E61C07">
        <w:t> F1000Research 9:1464 (slides).</w:t>
      </w:r>
    </w:p>
    <w:p w14:paraId="0C3742A8" w14:textId="77777777" w:rsidR="00E61C07" w:rsidRPr="00E61C07" w:rsidRDefault="00E61C07" w:rsidP="00E61C07">
      <w:pPr>
        <w:rPr>
          <w:b/>
          <w:bCs/>
        </w:rPr>
      </w:pPr>
      <w:r w:rsidRPr="00E61C07">
        <w:rPr>
          <w:b/>
          <w:bCs/>
        </w:rPr>
        <w:t>30.3.3 Further reading</w:t>
      </w:r>
    </w:p>
    <w:p w14:paraId="3F04EBD1" w14:textId="77777777" w:rsidR="00E61C07" w:rsidRPr="00E61C07" w:rsidRDefault="00E61C07" w:rsidP="00E61C07">
      <w:r w:rsidRPr="00E61C07">
        <w:t>The following online books provide good general data science background:</w:t>
      </w:r>
    </w:p>
    <w:p w14:paraId="3AD78106" w14:textId="77777777" w:rsidR="00E61C07" w:rsidRPr="00E61C07" w:rsidRDefault="00E61C07" w:rsidP="00E61C07">
      <w:pPr>
        <w:numPr>
          <w:ilvl w:val="0"/>
          <w:numId w:val="15"/>
        </w:numPr>
      </w:pPr>
      <w:r w:rsidRPr="00E61C07">
        <w:t xml:space="preserve">(Data science basics in </w:t>
      </w:r>
      <w:proofErr w:type="gramStart"/>
      <w:r w:rsidRPr="00E61C07">
        <w:t>R](</w:t>
      </w:r>
      <w:proofErr w:type="gramEnd"/>
      <w:r w:rsidRPr="00E61C07">
        <w:t>https://r4ds.had.co.nz)</w:t>
      </w:r>
    </w:p>
    <w:p w14:paraId="787DA3AF" w14:textId="77777777" w:rsidR="00E61C07" w:rsidRPr="00E61C07" w:rsidRDefault="00E61C07" w:rsidP="00E61C07">
      <w:pPr>
        <w:numPr>
          <w:ilvl w:val="0"/>
          <w:numId w:val="15"/>
        </w:numPr>
      </w:pPr>
      <w:r w:rsidRPr="00E61C07">
        <w:t xml:space="preserve">(Modern Statistics for Modern </w:t>
      </w:r>
      <w:proofErr w:type="gramStart"/>
      <w:r w:rsidRPr="00E61C07">
        <w:t>Biology)[</w:t>
      </w:r>
      <w:proofErr w:type="gramEnd"/>
      <w:r w:rsidRPr="00E61C07">
        <w:t>https://www.huber.embl.de/msmb/] open access book (Holmes S, Huber W)</w:t>
      </w:r>
    </w:p>
    <w:p w14:paraId="06FD6EFB" w14:textId="77777777" w:rsidR="00E61C07" w:rsidRPr="00E61C07" w:rsidRDefault="00E61C07" w:rsidP="00E61C07">
      <w:pPr>
        <w:numPr>
          <w:ilvl w:val="0"/>
          <w:numId w:val="15"/>
        </w:numPr>
      </w:pPr>
      <w:hyperlink r:id="rId74" w:history="1">
        <w:r w:rsidRPr="00E61C07">
          <w:rPr>
            <w:rStyle w:val="ae"/>
          </w:rPr>
          <w:t>The Bioconductor project</w:t>
        </w:r>
      </w:hyperlink>
      <w:r w:rsidRPr="00E61C07">
        <w:t> (background on the Bioconductor project; Carpentries workshop)</w:t>
      </w:r>
    </w:p>
    <w:p w14:paraId="19BCB0CB" w14:textId="77777777" w:rsidR="00E61C07" w:rsidRPr="00E61C07" w:rsidRDefault="00E61C07" w:rsidP="00E61C07">
      <w:pPr>
        <w:rPr>
          <w:b/>
          <w:bCs/>
        </w:rPr>
      </w:pPr>
      <w:proofErr w:type="gramStart"/>
      <w:r w:rsidRPr="00E61C07">
        <w:rPr>
          <w:b/>
          <w:bCs/>
        </w:rPr>
        <w:t>31  Contributions</w:t>
      </w:r>
      <w:proofErr w:type="gramEnd"/>
    </w:p>
    <w:p w14:paraId="76D70F38" w14:textId="77777777" w:rsidR="00E61C07" w:rsidRPr="00E61C07" w:rsidRDefault="00E61C07" w:rsidP="00E61C07">
      <w:pPr>
        <w:rPr>
          <w:b/>
          <w:bCs/>
        </w:rPr>
      </w:pPr>
      <w:r w:rsidRPr="00E61C07">
        <w:rPr>
          <w:b/>
          <w:bCs/>
        </w:rPr>
        <w:t>Core team</w:t>
      </w:r>
    </w:p>
    <w:p w14:paraId="336FCF61" w14:textId="77777777" w:rsidR="00E61C07" w:rsidRPr="00E61C07" w:rsidRDefault="00E61C07" w:rsidP="00E61C07">
      <w:r w:rsidRPr="00E61C07">
        <w:t xml:space="preserve">Contributions to this </w:t>
      </w:r>
      <w:proofErr w:type="spellStart"/>
      <w:r w:rsidRPr="00E61C07">
        <w:t>Gitbook</w:t>
      </w:r>
      <w:proofErr w:type="spellEnd"/>
      <w:r w:rsidRPr="00E61C07">
        <w:t xml:space="preserve"> from the various developers are coordinated by:</w:t>
      </w:r>
    </w:p>
    <w:p w14:paraId="637395C7" w14:textId="77777777" w:rsidR="00E61C07" w:rsidRPr="00E61C07" w:rsidRDefault="00E61C07" w:rsidP="00E61C07">
      <w:pPr>
        <w:numPr>
          <w:ilvl w:val="0"/>
          <w:numId w:val="16"/>
        </w:numPr>
      </w:pPr>
      <w:r w:rsidRPr="00E61C07">
        <w:rPr>
          <w:i/>
          <w:iCs/>
        </w:rPr>
        <w:t>Leo Lahti, DSc</w:t>
      </w:r>
      <w:r w:rsidRPr="00E61C07">
        <w:t>, professor in Data Science in the </w:t>
      </w:r>
      <w:hyperlink r:id="rId75" w:history="1">
        <w:r w:rsidRPr="00E61C07">
          <w:rPr>
            <w:rStyle w:val="ae"/>
          </w:rPr>
          <w:t>Department of Computing, University of Turku, Finland</w:t>
        </w:r>
      </w:hyperlink>
      <w:r w:rsidRPr="00E61C07">
        <w:t>, with a focus on computational microbiome analysis. Lahti obtained a doctoral degree (DSc) from Aalto University in Finland (2010), developing probabilistic machine learning with applications to high-throughput life science data integration. Since then, he has focused on microbiome research and developed, for instance, the </w:t>
      </w:r>
      <w:proofErr w:type="spellStart"/>
      <w:r w:rsidRPr="00E61C07">
        <w:rPr>
          <w:i/>
          <w:iCs/>
        </w:rPr>
        <w:t>phyloseq</w:t>
      </w:r>
      <w:proofErr w:type="spellEnd"/>
      <w:r w:rsidRPr="00E61C07">
        <w:t>-based </w:t>
      </w:r>
      <w:hyperlink r:id="rId76" w:history="1">
        <w:r w:rsidRPr="00E61C07">
          <w:rPr>
            <w:rStyle w:val="ae"/>
          </w:rPr>
          <w:t>microbiome R package</w:t>
        </w:r>
      </w:hyperlink>
      <w:r w:rsidRPr="00E61C07">
        <w:t> before starting to develop the </w:t>
      </w:r>
      <w:proofErr w:type="spellStart"/>
      <w:r w:rsidRPr="00E61C07">
        <w:rPr>
          <w:i/>
          <w:iCs/>
        </w:rPr>
        <w:t>TreeSummarizedExperiment</w:t>
      </w:r>
      <w:proofErr w:type="spellEnd"/>
      <w:r w:rsidRPr="00E61C07">
        <w:t> / </w:t>
      </w:r>
      <w:proofErr w:type="spellStart"/>
      <w:r w:rsidRPr="00E61C07">
        <w:rPr>
          <w:i/>
          <w:iCs/>
        </w:rPr>
        <w:t>MultiAssayExperiment</w:t>
      </w:r>
      <w:proofErr w:type="spellEnd"/>
      <w:r w:rsidRPr="00E61C07">
        <w:t xml:space="preserve"> framework and the mia </w:t>
      </w:r>
      <w:r w:rsidRPr="00E61C07">
        <w:lastRenderedPageBreak/>
        <w:t xml:space="preserve">family of Bioconductor packages for microbiome data science introduced in this </w:t>
      </w:r>
      <w:proofErr w:type="spellStart"/>
      <w:r w:rsidRPr="00E61C07">
        <w:t>Gitbook</w:t>
      </w:r>
      <w:proofErr w:type="spellEnd"/>
      <w:r w:rsidRPr="00E61C07">
        <w:t>. Lahti led the development of </w:t>
      </w:r>
      <w:hyperlink r:id="rId77" w:history="1">
        <w:r w:rsidRPr="00E61C07">
          <w:rPr>
            <w:rStyle w:val="ae"/>
          </w:rPr>
          <w:t>national policy on open access to research methods in Finland</w:t>
        </w:r>
      </w:hyperlink>
      <w:r w:rsidRPr="00E61C07">
        <w:t>. He is a current member in the [Bioconductor Community Advisory] (https://bioconductor.org/about/community-advisory-board/) and runs regular training workshops in microbiome data science.</w:t>
      </w:r>
    </w:p>
    <w:p w14:paraId="6445CF74" w14:textId="77777777" w:rsidR="00E61C07" w:rsidRPr="00E61C07" w:rsidRDefault="00E61C07" w:rsidP="00E61C07">
      <w:pPr>
        <w:numPr>
          <w:ilvl w:val="0"/>
          <w:numId w:val="16"/>
        </w:numPr>
      </w:pPr>
      <w:r w:rsidRPr="00E61C07">
        <w:rPr>
          <w:i/>
          <w:iCs/>
        </w:rPr>
        <w:t>Tuomas Borman</w:t>
      </w:r>
      <w:r w:rsidRPr="00E61C07">
        <w:t>, PhD researcher and the lead developer of OMA/mia at the Department of Computing, University of Turku.</w:t>
      </w:r>
    </w:p>
    <w:p w14:paraId="65347F03" w14:textId="77777777" w:rsidR="00E61C07" w:rsidRPr="00E61C07" w:rsidRDefault="00E61C07" w:rsidP="00E61C07">
      <w:pPr>
        <w:rPr>
          <w:b/>
          <w:bCs/>
        </w:rPr>
      </w:pPr>
      <w:r w:rsidRPr="00E61C07">
        <w:rPr>
          <w:b/>
          <w:bCs/>
        </w:rPr>
        <w:t>Contributors</w:t>
      </w:r>
    </w:p>
    <w:p w14:paraId="29F9892E" w14:textId="77777777" w:rsidR="00E61C07" w:rsidRPr="00E61C07" w:rsidRDefault="00E61C07" w:rsidP="00E61C07">
      <w:r w:rsidRPr="00E61C07">
        <w:t>This work is a remarkably collaborative effort. The full list of contributors is available via </w:t>
      </w:r>
      <w:proofErr w:type="spellStart"/>
      <w:r w:rsidRPr="00E61C07">
        <w:rPr>
          <w:rFonts w:hint="eastAsia"/>
        </w:rPr>
        <w:fldChar w:fldCharType="begin"/>
      </w:r>
      <w:r w:rsidRPr="00E61C07">
        <w:rPr>
          <w:rFonts w:hint="eastAsia"/>
        </w:rPr>
        <w:instrText>HYPERLINK "https://github.com/microbiome/OMA/graphs/contributors"</w:instrText>
      </w:r>
      <w:r w:rsidRPr="00E61C07">
        <w:rPr>
          <w:rFonts w:hint="eastAsia"/>
        </w:rPr>
      </w:r>
      <w:r w:rsidRPr="00E61C07">
        <w:rPr>
          <w:rFonts w:hint="eastAsia"/>
        </w:rPr>
        <w:fldChar w:fldCharType="separate"/>
      </w:r>
      <w:r w:rsidRPr="00E61C07">
        <w:rPr>
          <w:rStyle w:val="ae"/>
        </w:rPr>
        <w:t>Github</w:t>
      </w:r>
      <w:proofErr w:type="spellEnd"/>
      <w:r w:rsidRPr="00E61C07">
        <w:rPr>
          <w:rFonts w:hint="eastAsia"/>
        </w:rPr>
        <w:fldChar w:fldCharType="end"/>
      </w:r>
      <w:r w:rsidRPr="00E61C07">
        <w:t>. Some key authors/contributors include:</w:t>
      </w:r>
    </w:p>
    <w:p w14:paraId="6510838C" w14:textId="77777777" w:rsidR="00E61C07" w:rsidRPr="00E61C07" w:rsidRDefault="00E61C07" w:rsidP="00E61C07">
      <w:pPr>
        <w:numPr>
          <w:ilvl w:val="0"/>
          <w:numId w:val="17"/>
        </w:numPr>
      </w:pPr>
      <w:r w:rsidRPr="00E61C07">
        <w:rPr>
          <w:i/>
          <w:iCs/>
        </w:rPr>
        <w:t>Felix Ernst, PhD</w:t>
      </w:r>
      <w:r w:rsidRPr="00E61C07">
        <w:t>, among the first developers of R/</w:t>
      </w:r>
      <w:proofErr w:type="spellStart"/>
      <w:r w:rsidRPr="00E61C07">
        <w:t>Bioc</w:t>
      </w:r>
      <w:proofErr w:type="spellEnd"/>
      <w:r w:rsidRPr="00E61C07">
        <w:t xml:space="preserve"> methods for microbiome research based on the </w:t>
      </w:r>
      <w:proofErr w:type="spellStart"/>
      <w:r w:rsidRPr="00E61C07">
        <w:rPr>
          <w:i/>
          <w:iCs/>
        </w:rPr>
        <w:t>SummarizedExperiment</w:t>
      </w:r>
      <w:proofErr w:type="spellEnd"/>
      <w:r w:rsidRPr="00E61C07">
        <w:t> class and its derivatives.</w:t>
      </w:r>
    </w:p>
    <w:p w14:paraId="459389E5" w14:textId="77777777" w:rsidR="00E61C07" w:rsidRPr="00E61C07" w:rsidRDefault="00E61C07" w:rsidP="00E61C07">
      <w:pPr>
        <w:numPr>
          <w:ilvl w:val="0"/>
          <w:numId w:val="17"/>
        </w:numPr>
      </w:pPr>
      <w:r w:rsidRPr="00E61C07">
        <w:rPr>
          <w:i/>
          <w:iCs/>
        </w:rPr>
        <w:t>Giulio Benedetti</w:t>
      </w:r>
      <w:r w:rsidRPr="00E61C07">
        <w:t xml:space="preserve">, scientific programmer at the Department of Computing, University of Turku. His research interest is mostly related to Data Science. He has also helped to expand the </w:t>
      </w:r>
      <w:proofErr w:type="spellStart"/>
      <w:r w:rsidRPr="00E61C07">
        <w:t>SummarizedExperiment</w:t>
      </w:r>
      <w:proofErr w:type="spellEnd"/>
      <w:r w:rsidRPr="00E61C07">
        <w:t>-based microbiome analysis framework to the Julia language, implementing Board](https://bioconductor.org/about/community-advisory-board/) </w:t>
      </w:r>
      <w:hyperlink r:id="rId78" w:history="1">
        <w:r w:rsidRPr="00E61C07">
          <w:rPr>
            <w:rStyle w:val="ae"/>
          </w:rPr>
          <w:t>MicrobiomeAnalysis.jl</w:t>
        </w:r>
      </w:hyperlink>
      <w:r w:rsidRPr="00E61C07">
        <w:t>.</w:t>
      </w:r>
    </w:p>
    <w:p w14:paraId="481DEF95" w14:textId="77777777" w:rsidR="00E61C07" w:rsidRPr="00E61C07" w:rsidRDefault="00E61C07" w:rsidP="00E61C07">
      <w:pPr>
        <w:numPr>
          <w:ilvl w:val="0"/>
          <w:numId w:val="17"/>
        </w:numPr>
      </w:pPr>
      <w:r w:rsidRPr="00E61C07">
        <w:rPr>
          <w:i/>
          <w:iCs/>
        </w:rPr>
        <w:t>Sudarshan Shetty, PhD</w:t>
      </w:r>
      <w:r w:rsidRPr="00E61C07">
        <w:t> has supported the establishment of the framework and associated tools. He also maintains a list of </w:t>
      </w:r>
      <w:hyperlink r:id="rId79" w:history="1">
        <w:r w:rsidRPr="00E61C07">
          <w:rPr>
            <w:rStyle w:val="ae"/>
          </w:rPr>
          <w:t>microbiome R packages</w:t>
        </w:r>
      </w:hyperlink>
      <w:r w:rsidRPr="00E61C07">
        <w:t>.</w:t>
      </w:r>
    </w:p>
    <w:p w14:paraId="3F7CF55B" w14:textId="77777777" w:rsidR="00E61C07" w:rsidRPr="00E61C07" w:rsidRDefault="00E61C07" w:rsidP="00E61C07">
      <w:pPr>
        <w:numPr>
          <w:ilvl w:val="0"/>
          <w:numId w:val="17"/>
        </w:numPr>
      </w:pPr>
      <w:r w:rsidRPr="00E61C07">
        <w:rPr>
          <w:i/>
          <w:iCs/>
        </w:rPr>
        <w:t>Henrik Eckermann</w:t>
      </w:r>
      <w:r w:rsidRPr="00E61C07">
        <w:t xml:space="preserve"> contributed </w:t>
      </w:r>
      <w:proofErr w:type="gramStart"/>
      <w:r w:rsidRPr="00E61C07">
        <w:t>in particular to</w:t>
      </w:r>
      <w:proofErr w:type="gramEnd"/>
      <w:r w:rsidRPr="00E61C07">
        <w:t xml:space="preserve"> the development of differential abundance analyses</w:t>
      </w:r>
    </w:p>
    <w:p w14:paraId="37DD6FD0" w14:textId="77777777" w:rsidR="00E61C07" w:rsidRPr="00E61C07" w:rsidRDefault="00E61C07" w:rsidP="00E61C07">
      <w:pPr>
        <w:numPr>
          <w:ilvl w:val="0"/>
          <w:numId w:val="17"/>
        </w:numPr>
      </w:pPr>
      <w:proofErr w:type="spellStart"/>
      <w:r w:rsidRPr="00E61C07">
        <w:rPr>
          <w:i/>
          <w:iCs/>
        </w:rPr>
        <w:t>Chouaib</w:t>
      </w:r>
      <w:proofErr w:type="spellEnd"/>
      <w:r w:rsidRPr="00E61C07">
        <w:rPr>
          <w:i/>
          <w:iCs/>
        </w:rPr>
        <w:t xml:space="preserve"> Benchraka</w:t>
      </w:r>
      <w:r w:rsidRPr="00E61C07">
        <w:t> provided various contributions to the package ecosystem and the OMA book</w:t>
      </w:r>
    </w:p>
    <w:p w14:paraId="45174A8A" w14:textId="77777777" w:rsidR="00E61C07" w:rsidRPr="00E61C07" w:rsidRDefault="00E61C07" w:rsidP="00E61C07">
      <w:pPr>
        <w:numPr>
          <w:ilvl w:val="0"/>
          <w:numId w:val="17"/>
        </w:numPr>
      </w:pPr>
      <w:r w:rsidRPr="00E61C07">
        <w:rPr>
          <w:i/>
          <w:iCs/>
        </w:rPr>
        <w:t>Ya</w:t>
      </w:r>
      <w:r w:rsidRPr="00E61C07">
        <w:rPr>
          <w:rFonts w:ascii="Cambria" w:hAnsi="Cambria" w:cs="Cambria"/>
          <w:i/>
          <w:iCs/>
        </w:rPr>
        <w:t>ğ</w:t>
      </w:r>
      <w:r w:rsidRPr="00E61C07">
        <w:rPr>
          <w:i/>
          <w:iCs/>
        </w:rPr>
        <w:t xml:space="preserve">mur </w:t>
      </w:r>
      <w:r w:rsidRPr="00E61C07">
        <w:rPr>
          <w:rFonts w:ascii="等线" w:eastAsia="等线" w:hAnsi="等线" w:cs="等线" w:hint="eastAsia"/>
          <w:i/>
          <w:iCs/>
        </w:rPr>
        <w:t>Ş</w:t>
      </w:r>
      <w:proofErr w:type="spellStart"/>
      <w:r w:rsidRPr="00E61C07">
        <w:rPr>
          <w:i/>
          <w:iCs/>
        </w:rPr>
        <w:t>im</w:t>
      </w:r>
      <w:proofErr w:type="spellEnd"/>
      <w:r w:rsidRPr="00E61C07">
        <w:rPr>
          <w:rFonts w:ascii="等线" w:eastAsia="等线" w:hAnsi="等线" w:cs="等线" w:hint="eastAsia"/>
          <w:i/>
          <w:iCs/>
        </w:rPr>
        <w:t>ş</w:t>
      </w:r>
      <w:r w:rsidRPr="00E61C07">
        <w:rPr>
          <w:i/>
          <w:iCs/>
        </w:rPr>
        <w:t>ek</w:t>
      </w:r>
      <w:r w:rsidRPr="00E61C07">
        <w:t xml:space="preserve"> converted the </w:t>
      </w:r>
      <w:proofErr w:type="spellStart"/>
      <w:r w:rsidRPr="00E61C07">
        <w:t>miaSim</w:t>
      </w:r>
      <w:proofErr w:type="spellEnd"/>
      <w:r w:rsidRPr="00E61C07">
        <w:t xml:space="preserve"> R package to support the Bioconductor framework</w:t>
      </w:r>
    </w:p>
    <w:p w14:paraId="29937104" w14:textId="77777777" w:rsidR="00E61C07" w:rsidRPr="00E61C07" w:rsidRDefault="00E61C07" w:rsidP="00E61C07">
      <w:pPr>
        <w:numPr>
          <w:ilvl w:val="0"/>
          <w:numId w:val="17"/>
        </w:numPr>
      </w:pPr>
      <w:r w:rsidRPr="00E61C07">
        <w:rPr>
          <w:i/>
          <w:iCs/>
        </w:rPr>
        <w:t>Basil Courbayre</w:t>
      </w:r>
      <w:r w:rsidRPr="00E61C07">
        <w:t xml:space="preserve"> provided various contributions to the package ecosystem and the OMA book, </w:t>
      </w:r>
      <w:proofErr w:type="gramStart"/>
      <w:r w:rsidRPr="00E61C07">
        <w:t>in particular on</w:t>
      </w:r>
      <w:proofErr w:type="gramEnd"/>
      <w:r w:rsidRPr="00E61C07">
        <w:t xml:space="preserve"> unsupervised machine learning</w:t>
      </w:r>
    </w:p>
    <w:p w14:paraId="18637AFA" w14:textId="77777777" w:rsidR="00E61C07" w:rsidRPr="00E61C07" w:rsidRDefault="00E61C07" w:rsidP="00E61C07">
      <w:pPr>
        <w:numPr>
          <w:ilvl w:val="0"/>
          <w:numId w:val="17"/>
        </w:numPr>
      </w:pPr>
      <w:r w:rsidRPr="00E61C07">
        <w:rPr>
          <w:i/>
          <w:iCs/>
        </w:rPr>
        <w:t>Matti Ruuskanen, PhD</w:t>
      </w:r>
      <w:r w:rsidRPr="00E61C07">
        <w:t>, added machine learning techniques for microbiome analysis</w:t>
      </w:r>
    </w:p>
    <w:p w14:paraId="3B71781A" w14:textId="77777777" w:rsidR="00E61C07" w:rsidRPr="00E61C07" w:rsidRDefault="00E61C07" w:rsidP="00E61C07">
      <w:pPr>
        <w:numPr>
          <w:ilvl w:val="0"/>
          <w:numId w:val="17"/>
        </w:numPr>
      </w:pPr>
      <w:r w:rsidRPr="00E61C07">
        <w:rPr>
          <w:i/>
          <w:iCs/>
        </w:rPr>
        <w:t>Stefanie Peschel</w:t>
      </w:r>
      <w:r w:rsidRPr="00E61C07">
        <w:t> has contributed chapters on the construction, analysis, and comparison of microbial association networks.</w:t>
      </w:r>
    </w:p>
    <w:p w14:paraId="0B194887" w14:textId="77777777" w:rsidR="00E61C07" w:rsidRPr="00E61C07" w:rsidRDefault="00E61C07" w:rsidP="00E61C07">
      <w:pPr>
        <w:numPr>
          <w:ilvl w:val="0"/>
          <w:numId w:val="17"/>
        </w:numPr>
      </w:pPr>
      <w:r w:rsidRPr="00E61C07">
        <w:rPr>
          <w:i/>
          <w:iCs/>
        </w:rPr>
        <w:lastRenderedPageBreak/>
        <w:t>Christian L. Müller</w:t>
      </w:r>
      <w:r w:rsidRPr="00E61C07">
        <w:t>, group leader at the </w:t>
      </w:r>
      <w:hyperlink r:id="rId80" w:history="1">
        <w:r w:rsidRPr="00E61C07">
          <w:rPr>
            <w:rStyle w:val="ae"/>
          </w:rPr>
          <w:t>Computational Health Center, Helmholtz Zentrum München, Germany</w:t>
        </w:r>
      </w:hyperlink>
      <w:r w:rsidRPr="00E61C07">
        <w:t> and a Professor for Biomedical Statistics and Data Science at </w:t>
      </w:r>
      <w:hyperlink r:id="rId81" w:history="1">
        <w:r w:rsidRPr="00E61C07">
          <w:rPr>
            <w:rStyle w:val="ae"/>
          </w:rPr>
          <w:t>LMU Munich</w:t>
        </w:r>
      </w:hyperlink>
      <w:r w:rsidRPr="00E61C07">
        <w:t xml:space="preserve">. He assisted in writing </w:t>
      </w:r>
      <w:proofErr w:type="gramStart"/>
      <w:r w:rsidRPr="00E61C07">
        <w:t>the chapters</w:t>
      </w:r>
      <w:proofErr w:type="gramEnd"/>
      <w:r w:rsidRPr="00E61C07">
        <w:t xml:space="preserve"> on network learning and comparison.</w:t>
      </w:r>
    </w:p>
    <w:p w14:paraId="640016AB" w14:textId="77777777" w:rsidR="00E61C07" w:rsidRPr="00E61C07" w:rsidRDefault="00E61C07" w:rsidP="00E61C07">
      <w:pPr>
        <w:numPr>
          <w:ilvl w:val="0"/>
          <w:numId w:val="17"/>
        </w:numPr>
      </w:pPr>
      <w:proofErr w:type="spellStart"/>
      <w:r w:rsidRPr="00E61C07">
        <w:rPr>
          <w:i/>
          <w:iCs/>
        </w:rPr>
        <w:t>Shigdel</w:t>
      </w:r>
      <w:proofErr w:type="spellEnd"/>
      <w:r w:rsidRPr="00E61C07">
        <w:rPr>
          <w:i/>
          <w:iCs/>
        </w:rPr>
        <w:t xml:space="preserve"> Rajesh, PhD</w:t>
      </w:r>
    </w:p>
    <w:p w14:paraId="72727DBA" w14:textId="77777777" w:rsidR="00E61C07" w:rsidRPr="00E61C07" w:rsidRDefault="00E61C07" w:rsidP="00E61C07">
      <w:pPr>
        <w:numPr>
          <w:ilvl w:val="0"/>
          <w:numId w:val="17"/>
        </w:numPr>
      </w:pPr>
      <w:r w:rsidRPr="00E61C07">
        <w:rPr>
          <w:i/>
          <w:iCs/>
        </w:rPr>
        <w:t>Artur Sannikov</w:t>
      </w:r>
    </w:p>
    <w:p w14:paraId="2D4E4015" w14:textId="77777777" w:rsidR="00E61C07" w:rsidRPr="00E61C07" w:rsidRDefault="00E61C07" w:rsidP="00E61C07">
      <w:pPr>
        <w:numPr>
          <w:ilvl w:val="0"/>
          <w:numId w:val="17"/>
        </w:numPr>
      </w:pPr>
      <w:proofErr w:type="spellStart"/>
      <w:r w:rsidRPr="00E61C07">
        <w:rPr>
          <w:i/>
          <w:iCs/>
        </w:rPr>
        <w:t>Akewak</w:t>
      </w:r>
      <w:proofErr w:type="spellEnd"/>
      <w:r w:rsidRPr="00E61C07">
        <w:rPr>
          <w:i/>
          <w:iCs/>
        </w:rPr>
        <w:t xml:space="preserve"> Jeba</w:t>
      </w:r>
    </w:p>
    <w:p w14:paraId="2DFD34AE" w14:textId="77777777" w:rsidR="00E61C07" w:rsidRPr="00E61C07" w:rsidRDefault="00E61C07" w:rsidP="00E61C07">
      <w:pPr>
        <w:numPr>
          <w:ilvl w:val="0"/>
          <w:numId w:val="17"/>
        </w:numPr>
      </w:pPr>
      <w:proofErr w:type="spellStart"/>
      <w:r w:rsidRPr="00E61C07">
        <w:rPr>
          <w:i/>
          <w:iCs/>
        </w:rPr>
        <w:t>Himmi</w:t>
      </w:r>
      <w:proofErr w:type="spellEnd"/>
      <w:r w:rsidRPr="00E61C07">
        <w:rPr>
          <w:i/>
          <w:iCs/>
        </w:rPr>
        <w:t xml:space="preserve"> Lindgren</w:t>
      </w:r>
    </w:p>
    <w:p w14:paraId="65DAC2E3" w14:textId="77777777" w:rsidR="00E61C07" w:rsidRPr="00E61C07" w:rsidRDefault="00E61C07" w:rsidP="00E61C07">
      <w:pPr>
        <w:numPr>
          <w:ilvl w:val="0"/>
          <w:numId w:val="17"/>
        </w:numPr>
      </w:pPr>
      <w:r w:rsidRPr="00E61C07">
        <w:rPr>
          <w:i/>
          <w:iCs/>
        </w:rPr>
        <w:t>Lu Yang</w:t>
      </w:r>
    </w:p>
    <w:p w14:paraId="147369D7" w14:textId="77777777" w:rsidR="00E61C07" w:rsidRPr="00E61C07" w:rsidRDefault="00E61C07" w:rsidP="00E61C07">
      <w:pPr>
        <w:numPr>
          <w:ilvl w:val="0"/>
          <w:numId w:val="17"/>
        </w:numPr>
      </w:pPr>
      <w:r w:rsidRPr="00E61C07">
        <w:rPr>
          <w:i/>
          <w:iCs/>
        </w:rPr>
        <w:t xml:space="preserve">Katariina </w:t>
      </w:r>
      <w:proofErr w:type="spellStart"/>
      <w:r w:rsidRPr="00E61C07">
        <w:rPr>
          <w:i/>
          <w:iCs/>
        </w:rPr>
        <w:t>Pärnänen</w:t>
      </w:r>
      <w:proofErr w:type="spellEnd"/>
    </w:p>
    <w:p w14:paraId="2AB01BBF" w14:textId="77777777" w:rsidR="00E61C07" w:rsidRPr="00E61C07" w:rsidRDefault="00E61C07" w:rsidP="00E61C07">
      <w:pPr>
        <w:numPr>
          <w:ilvl w:val="0"/>
          <w:numId w:val="17"/>
        </w:numPr>
      </w:pPr>
      <w:r w:rsidRPr="00E61C07">
        <w:rPr>
          <w:i/>
          <w:iCs/>
        </w:rPr>
        <w:t>Noah de Gunst</w:t>
      </w:r>
    </w:p>
    <w:p w14:paraId="41254288" w14:textId="77777777" w:rsidR="00E61C07" w:rsidRPr="00E61C07" w:rsidRDefault="00E61C07" w:rsidP="00E61C07">
      <w:pPr>
        <w:numPr>
          <w:ilvl w:val="0"/>
          <w:numId w:val="17"/>
        </w:numPr>
      </w:pPr>
      <w:r w:rsidRPr="00E61C07">
        <w:rPr>
          <w:i/>
          <w:iCs/>
        </w:rPr>
        <w:t>Axel Dagnaud</w:t>
      </w:r>
    </w:p>
    <w:p w14:paraId="4D763492" w14:textId="77777777" w:rsidR="00E61C07" w:rsidRPr="00E61C07" w:rsidRDefault="00E61C07" w:rsidP="00E61C07">
      <w:pPr>
        <w:numPr>
          <w:ilvl w:val="0"/>
          <w:numId w:val="17"/>
        </w:numPr>
      </w:pPr>
      <w:r w:rsidRPr="00E61C07">
        <w:rPr>
          <w:i/>
          <w:iCs/>
        </w:rPr>
        <w:t xml:space="preserve">Ely </w:t>
      </w:r>
      <w:proofErr w:type="spellStart"/>
      <w:r w:rsidRPr="00E61C07">
        <w:rPr>
          <w:i/>
          <w:iCs/>
        </w:rPr>
        <w:t>Seraidarian</w:t>
      </w:r>
      <w:proofErr w:type="spellEnd"/>
    </w:p>
    <w:p w14:paraId="4ACBA4B9" w14:textId="77777777" w:rsidR="00E61C07" w:rsidRPr="00E61C07" w:rsidRDefault="00E61C07" w:rsidP="00E61C07">
      <w:pPr>
        <w:numPr>
          <w:ilvl w:val="0"/>
          <w:numId w:val="17"/>
        </w:numPr>
      </w:pPr>
      <w:r w:rsidRPr="00E61C07">
        <w:rPr>
          <w:i/>
          <w:iCs/>
        </w:rPr>
        <w:t xml:space="preserve">Théotime </w:t>
      </w:r>
      <w:proofErr w:type="spellStart"/>
      <w:r w:rsidRPr="00E61C07">
        <w:rPr>
          <w:i/>
          <w:iCs/>
        </w:rPr>
        <w:t>Pralas</w:t>
      </w:r>
      <w:proofErr w:type="spellEnd"/>
    </w:p>
    <w:p w14:paraId="017B2554" w14:textId="77777777" w:rsidR="00E61C07" w:rsidRPr="00E61C07" w:rsidRDefault="00E61C07" w:rsidP="00E61C07">
      <w:pPr>
        <w:numPr>
          <w:ilvl w:val="0"/>
          <w:numId w:val="17"/>
        </w:numPr>
      </w:pPr>
      <w:proofErr w:type="spellStart"/>
      <w:r w:rsidRPr="00E61C07">
        <w:rPr>
          <w:i/>
          <w:iCs/>
        </w:rPr>
        <w:t>Geraldson</w:t>
      </w:r>
      <w:proofErr w:type="spellEnd"/>
      <w:r w:rsidRPr="00E61C07">
        <w:rPr>
          <w:i/>
          <w:iCs/>
        </w:rPr>
        <w:t xml:space="preserve"> Muluh</w:t>
      </w:r>
    </w:p>
    <w:p w14:paraId="6C53AC01" w14:textId="77777777" w:rsidR="00E61C07" w:rsidRPr="00E61C07" w:rsidRDefault="00E61C07" w:rsidP="00E61C07">
      <w:pPr>
        <w:numPr>
          <w:ilvl w:val="0"/>
          <w:numId w:val="17"/>
        </w:numPr>
      </w:pPr>
      <w:r w:rsidRPr="00E61C07">
        <w:rPr>
          <w:i/>
          <w:iCs/>
        </w:rPr>
        <w:t>Jiya Chaudhary</w:t>
      </w:r>
    </w:p>
    <w:p w14:paraId="60FA8DCF" w14:textId="77777777" w:rsidR="00E61C07" w:rsidRPr="00E61C07" w:rsidRDefault="00E61C07" w:rsidP="00E61C07">
      <w:pPr>
        <w:numPr>
          <w:ilvl w:val="0"/>
          <w:numId w:val="17"/>
        </w:numPr>
      </w:pPr>
      <w:r w:rsidRPr="00E61C07">
        <w:rPr>
          <w:i/>
          <w:iCs/>
        </w:rPr>
        <w:t>Elina Chiesa</w:t>
      </w:r>
    </w:p>
    <w:p w14:paraId="071F35B7" w14:textId="77777777" w:rsidR="00E61C07" w:rsidRPr="00E61C07" w:rsidRDefault="00E61C07" w:rsidP="00E61C07">
      <w:pPr>
        <w:numPr>
          <w:ilvl w:val="0"/>
          <w:numId w:val="17"/>
        </w:numPr>
      </w:pPr>
      <w:r w:rsidRPr="00E61C07">
        <w:rPr>
          <w:i/>
          <w:iCs/>
        </w:rPr>
        <w:t xml:space="preserve">Pande </w:t>
      </w:r>
      <w:proofErr w:type="spellStart"/>
      <w:r w:rsidRPr="00E61C07">
        <w:rPr>
          <w:i/>
          <w:iCs/>
        </w:rPr>
        <w:t>Erawijantari</w:t>
      </w:r>
      <w:proofErr w:type="spellEnd"/>
    </w:p>
    <w:p w14:paraId="535C5617" w14:textId="77777777" w:rsidR="00E61C07" w:rsidRPr="00E61C07" w:rsidRDefault="00E61C07" w:rsidP="00E61C07">
      <w:pPr>
        <w:numPr>
          <w:ilvl w:val="0"/>
          <w:numId w:val="17"/>
        </w:numPr>
      </w:pPr>
      <w:r w:rsidRPr="00E61C07">
        <w:rPr>
          <w:i/>
          <w:iCs/>
        </w:rPr>
        <w:t>Shadman Ishraq</w:t>
      </w:r>
    </w:p>
    <w:p w14:paraId="185F9B6E" w14:textId="77777777" w:rsidR="00E61C07" w:rsidRPr="00E61C07" w:rsidRDefault="00E61C07" w:rsidP="00E61C07">
      <w:pPr>
        <w:numPr>
          <w:ilvl w:val="0"/>
          <w:numId w:val="17"/>
        </w:numPr>
      </w:pPr>
      <w:r w:rsidRPr="00E61C07">
        <w:rPr>
          <w:i/>
          <w:iCs/>
        </w:rPr>
        <w:t>Sam Hillman</w:t>
      </w:r>
    </w:p>
    <w:p w14:paraId="26DA9418" w14:textId="77777777" w:rsidR="00E61C07" w:rsidRPr="00E61C07" w:rsidRDefault="00E61C07" w:rsidP="00E61C07">
      <w:pPr>
        <w:numPr>
          <w:ilvl w:val="0"/>
          <w:numId w:val="17"/>
        </w:numPr>
      </w:pPr>
      <w:r w:rsidRPr="00E61C07">
        <w:rPr>
          <w:i/>
          <w:iCs/>
        </w:rPr>
        <w:t>Matteo Calgaro</w:t>
      </w:r>
    </w:p>
    <w:p w14:paraId="2A701AFC" w14:textId="77777777" w:rsidR="00E61C07" w:rsidRPr="00E61C07" w:rsidRDefault="00E61C07" w:rsidP="00E61C07">
      <w:pPr>
        <w:numPr>
          <w:ilvl w:val="0"/>
          <w:numId w:val="17"/>
        </w:numPr>
      </w:pPr>
      <w:r w:rsidRPr="00E61C07">
        <w:rPr>
          <w:i/>
          <w:iCs/>
        </w:rPr>
        <w:t xml:space="preserve">Basil </w:t>
      </w:r>
      <w:proofErr w:type="spellStart"/>
      <w:r w:rsidRPr="00E61C07">
        <w:rPr>
          <w:i/>
          <w:iCs/>
        </w:rPr>
        <w:t>Courbayre</w:t>
      </w:r>
      <w:proofErr w:type="spellEnd"/>
      <w:r w:rsidRPr="00E61C07">
        <w:rPr>
          <w:i/>
          <w:iCs/>
        </w:rPr>
        <w:t xml:space="preserve"> </w:t>
      </w:r>
      <w:proofErr w:type="spellStart"/>
      <w:r w:rsidRPr="00E61C07">
        <w:rPr>
          <w:i/>
          <w:iCs/>
        </w:rPr>
        <w:t>Dussau</w:t>
      </w:r>
      <w:proofErr w:type="spellEnd"/>
    </w:p>
    <w:p w14:paraId="29C80D37" w14:textId="77777777" w:rsidR="00E61C07" w:rsidRPr="00E61C07" w:rsidRDefault="00E61C07" w:rsidP="00E61C07">
      <w:pPr>
        <w:numPr>
          <w:ilvl w:val="0"/>
          <w:numId w:val="17"/>
        </w:numPr>
      </w:pPr>
      <w:r w:rsidRPr="00E61C07">
        <w:rPr>
          <w:i/>
          <w:iCs/>
        </w:rPr>
        <w:t>Yang Cao</w:t>
      </w:r>
    </w:p>
    <w:p w14:paraId="7AAFBE62" w14:textId="77777777" w:rsidR="00E61C07" w:rsidRPr="00E61C07" w:rsidRDefault="00E61C07" w:rsidP="00E61C07">
      <w:pPr>
        <w:numPr>
          <w:ilvl w:val="0"/>
          <w:numId w:val="17"/>
        </w:numPr>
      </w:pPr>
      <w:proofErr w:type="spellStart"/>
      <w:r w:rsidRPr="00E61C07">
        <w:rPr>
          <w:i/>
          <w:iCs/>
        </w:rPr>
        <w:t>Eineje</w:t>
      </w:r>
      <w:proofErr w:type="spellEnd"/>
      <w:r w:rsidRPr="00E61C07">
        <w:rPr>
          <w:i/>
          <w:iCs/>
        </w:rPr>
        <w:t xml:space="preserve"> Ameh</w:t>
      </w:r>
    </w:p>
    <w:p w14:paraId="4327B9C6" w14:textId="77777777" w:rsidR="00E61C07" w:rsidRPr="00E61C07" w:rsidRDefault="00E61C07" w:rsidP="00E61C07">
      <w:pPr>
        <w:numPr>
          <w:ilvl w:val="0"/>
          <w:numId w:val="17"/>
        </w:numPr>
      </w:pPr>
      <w:r w:rsidRPr="00E61C07">
        <w:rPr>
          <w:i/>
          <w:iCs/>
        </w:rPr>
        <w:t>Domenick J. Braccia</w:t>
      </w:r>
    </w:p>
    <w:p w14:paraId="660ECAA7" w14:textId="77777777" w:rsidR="00E61C07" w:rsidRPr="00E61C07" w:rsidRDefault="00E61C07" w:rsidP="00E61C07">
      <w:pPr>
        <w:numPr>
          <w:ilvl w:val="0"/>
          <w:numId w:val="17"/>
        </w:numPr>
      </w:pPr>
      <w:r w:rsidRPr="00E61C07">
        <w:rPr>
          <w:i/>
          <w:iCs/>
        </w:rPr>
        <w:t xml:space="preserve">Renuka </w:t>
      </w:r>
      <w:proofErr w:type="spellStart"/>
      <w:r w:rsidRPr="00E61C07">
        <w:rPr>
          <w:i/>
          <w:iCs/>
        </w:rPr>
        <w:t>Potbhare</w:t>
      </w:r>
      <w:proofErr w:type="spellEnd"/>
    </w:p>
    <w:p w14:paraId="60814DD2" w14:textId="77777777" w:rsidR="00E61C07" w:rsidRPr="00E61C07" w:rsidRDefault="00E61C07" w:rsidP="00E61C07">
      <w:pPr>
        <w:numPr>
          <w:ilvl w:val="0"/>
          <w:numId w:val="17"/>
        </w:numPr>
      </w:pPr>
      <w:r w:rsidRPr="00E61C07">
        <w:rPr>
          <w:i/>
          <w:iCs/>
        </w:rPr>
        <w:t xml:space="preserve">Hervé </w:t>
      </w:r>
      <w:proofErr w:type="spellStart"/>
      <w:r w:rsidRPr="00E61C07">
        <w:rPr>
          <w:i/>
          <w:iCs/>
        </w:rPr>
        <w:t>Pagès</w:t>
      </w:r>
      <w:proofErr w:type="spellEnd"/>
    </w:p>
    <w:p w14:paraId="5B93535E" w14:textId="77777777" w:rsidR="00E61C07" w:rsidRPr="00E61C07" w:rsidRDefault="00E61C07" w:rsidP="00E61C07">
      <w:pPr>
        <w:numPr>
          <w:ilvl w:val="0"/>
          <w:numId w:val="17"/>
        </w:numPr>
      </w:pPr>
      <w:r w:rsidRPr="00E61C07">
        <w:rPr>
          <w:i/>
          <w:iCs/>
        </w:rPr>
        <w:t>Moritz E. Beber</w:t>
      </w:r>
    </w:p>
    <w:p w14:paraId="3DF2346F" w14:textId="77777777" w:rsidR="00E61C07" w:rsidRPr="00E61C07" w:rsidRDefault="00E61C07" w:rsidP="00E61C07">
      <w:pPr>
        <w:numPr>
          <w:ilvl w:val="0"/>
          <w:numId w:val="17"/>
        </w:numPr>
      </w:pPr>
      <w:r w:rsidRPr="00E61C07">
        <w:rPr>
          <w:i/>
          <w:iCs/>
        </w:rPr>
        <w:lastRenderedPageBreak/>
        <w:t xml:space="preserve">Vivian </w:t>
      </w:r>
      <w:proofErr w:type="spellStart"/>
      <w:r w:rsidRPr="00E61C07">
        <w:rPr>
          <w:i/>
          <w:iCs/>
        </w:rPr>
        <w:t>Ikeh</w:t>
      </w:r>
      <w:proofErr w:type="spellEnd"/>
    </w:p>
    <w:p w14:paraId="0FD266C3" w14:textId="77777777" w:rsidR="00E61C07" w:rsidRPr="00E61C07" w:rsidRDefault="00E61C07" w:rsidP="00E61C07">
      <w:pPr>
        <w:numPr>
          <w:ilvl w:val="0"/>
          <w:numId w:val="17"/>
        </w:numPr>
      </w:pPr>
      <w:r w:rsidRPr="00E61C07">
        <w:rPr>
          <w:i/>
          <w:iCs/>
        </w:rPr>
        <w:t>Yu Gao</w:t>
      </w:r>
    </w:p>
    <w:p w14:paraId="15BCF18D" w14:textId="77777777" w:rsidR="00E61C07" w:rsidRPr="00E61C07" w:rsidRDefault="00E61C07" w:rsidP="00E61C07">
      <w:pPr>
        <w:numPr>
          <w:ilvl w:val="0"/>
          <w:numId w:val="17"/>
        </w:numPr>
      </w:pPr>
      <w:r w:rsidRPr="00E61C07">
        <w:rPr>
          <w:i/>
          <w:iCs/>
        </w:rPr>
        <w:t>Daniel Garza</w:t>
      </w:r>
    </w:p>
    <w:p w14:paraId="0C8B763B" w14:textId="77777777" w:rsidR="00E61C07" w:rsidRPr="00E61C07" w:rsidRDefault="00E61C07" w:rsidP="00E61C07">
      <w:pPr>
        <w:numPr>
          <w:ilvl w:val="0"/>
          <w:numId w:val="17"/>
        </w:numPr>
      </w:pPr>
      <w:r w:rsidRPr="00E61C07">
        <w:rPr>
          <w:i/>
          <w:iCs/>
        </w:rPr>
        <w:t>Karoline Faust</w:t>
      </w:r>
    </w:p>
    <w:p w14:paraId="5D437E43" w14:textId="77777777" w:rsidR="00E61C07" w:rsidRPr="00E61C07" w:rsidRDefault="00E61C07" w:rsidP="00E61C07">
      <w:pPr>
        <w:numPr>
          <w:ilvl w:val="0"/>
          <w:numId w:val="17"/>
        </w:numPr>
      </w:pPr>
      <w:r w:rsidRPr="00E61C07">
        <w:rPr>
          <w:i/>
          <w:iCs/>
        </w:rPr>
        <w:t>Jacques Serizay</w:t>
      </w:r>
      <w:r w:rsidRPr="00E61C07">
        <w:t> converted the </w:t>
      </w:r>
      <w:r w:rsidRPr="00E61C07">
        <w:rPr>
          <w:i/>
          <w:iCs/>
        </w:rPr>
        <w:t>OMA</w:t>
      </w:r>
      <w:r w:rsidRPr="00E61C07">
        <w:t> book to the </w:t>
      </w:r>
      <w:proofErr w:type="spellStart"/>
      <w:r w:rsidRPr="00E61C07">
        <w:t>BiocBook</w:t>
      </w:r>
      <w:proofErr w:type="spellEnd"/>
      <w:r w:rsidRPr="00E61C07">
        <w:t> format. This allows the </w:t>
      </w:r>
      <w:r w:rsidRPr="00E61C07">
        <w:rPr>
          <w:i/>
          <w:iCs/>
        </w:rPr>
        <w:t>OMA</w:t>
      </w:r>
      <w:r w:rsidRPr="00E61C07">
        <w:t> book to be built and distributed by Bioconductor.</w:t>
      </w:r>
    </w:p>
    <w:p w14:paraId="014FBF76" w14:textId="77777777" w:rsidR="00E61C07" w:rsidRPr="00E61C07" w:rsidRDefault="00E61C07" w:rsidP="00E61C07">
      <w:pPr>
        <w:numPr>
          <w:ilvl w:val="0"/>
          <w:numId w:val="17"/>
        </w:numPr>
      </w:pPr>
      <w:r w:rsidRPr="00E61C07">
        <w:rPr>
          <w:i/>
          <w:iCs/>
        </w:rPr>
        <w:t>Himel Mallick, PhD, FASA</w:t>
      </w:r>
      <w:r w:rsidRPr="00E61C07">
        <w:t>, principal investigator and tenure-track faculty at Cornell University’s Department of Population Health Sciences and an adjunct faculty of Statistics and Data Science at Bowers College of Computing and Information Science. He contributed to the chapters on meta-analyses, microbe set enrichment analysis (MSEA) and multi-omics prediction and classification.</w:t>
      </w:r>
    </w:p>
    <w:p w14:paraId="6B70D3A7" w14:textId="77777777" w:rsidR="00E61C07" w:rsidRPr="00E61C07" w:rsidRDefault="00E61C07" w:rsidP="00E61C07">
      <w:pPr>
        <w:numPr>
          <w:ilvl w:val="0"/>
          <w:numId w:val="17"/>
        </w:numPr>
      </w:pPr>
      <w:r w:rsidRPr="00E61C07">
        <w:rPr>
          <w:i/>
          <w:iCs/>
        </w:rPr>
        <w:t xml:space="preserve">Yihan </w:t>
      </w:r>
      <w:proofErr w:type="gramStart"/>
      <w:r w:rsidRPr="00E61C07">
        <w:rPr>
          <w:i/>
          <w:iCs/>
        </w:rPr>
        <w:t>Liu</w:t>
      </w:r>
      <w:r w:rsidRPr="00E61C07">
        <w:t>,</w:t>
      </w:r>
      <w:proofErr w:type="gramEnd"/>
      <w:r w:rsidRPr="00E61C07">
        <w:t xml:space="preserve"> assisted Dr. Mallick in writing the chapters on </w:t>
      </w:r>
      <w:proofErr w:type="gramStart"/>
      <w:r w:rsidRPr="00E61C07">
        <w:t>meta-</w:t>
      </w:r>
      <w:proofErr w:type="spellStart"/>
      <w:r w:rsidRPr="00E61C07">
        <w:t>anlayses</w:t>
      </w:r>
      <w:proofErr w:type="spellEnd"/>
      <w:proofErr w:type="gramEnd"/>
      <w:r w:rsidRPr="00E61C07">
        <w:t>, MSEA and multi-omics prediction and classification.</w:t>
      </w:r>
    </w:p>
    <w:p w14:paraId="627499F0" w14:textId="77777777" w:rsidR="00E61C07" w:rsidRPr="00E61C07" w:rsidRDefault="00E61C07" w:rsidP="00E61C07">
      <w:pPr>
        <w:numPr>
          <w:ilvl w:val="0"/>
          <w:numId w:val="17"/>
        </w:numPr>
      </w:pPr>
      <w:r w:rsidRPr="00E61C07">
        <w:rPr>
          <w:i/>
          <w:iCs/>
        </w:rPr>
        <w:t>Danielle Callan</w:t>
      </w:r>
    </w:p>
    <w:p w14:paraId="2E4283B3" w14:textId="77777777" w:rsidR="00E61C07" w:rsidRPr="00E61C07" w:rsidRDefault="00E61C07" w:rsidP="00E61C07">
      <w:pPr>
        <w:numPr>
          <w:ilvl w:val="0"/>
          <w:numId w:val="17"/>
        </w:numPr>
      </w:pPr>
      <w:r w:rsidRPr="00E61C07">
        <w:rPr>
          <w:i/>
          <w:iCs/>
        </w:rPr>
        <w:t>Ben Allen</w:t>
      </w:r>
    </w:p>
    <w:p w14:paraId="48C33900" w14:textId="77777777" w:rsidR="00E61C07" w:rsidRPr="00E61C07" w:rsidRDefault="00E61C07" w:rsidP="00E61C07">
      <w:pPr>
        <w:numPr>
          <w:ilvl w:val="0"/>
          <w:numId w:val="17"/>
        </w:numPr>
      </w:pPr>
      <w:r w:rsidRPr="00E61C07">
        <w:rPr>
          <w:i/>
          <w:iCs/>
        </w:rPr>
        <w:t>Teo Dallier</w:t>
      </w:r>
    </w:p>
    <w:p w14:paraId="046EA014" w14:textId="77777777" w:rsidR="00E61C07" w:rsidRPr="00E61C07" w:rsidRDefault="00E61C07" w:rsidP="00E61C07">
      <w:pPr>
        <w:numPr>
          <w:ilvl w:val="0"/>
          <w:numId w:val="17"/>
        </w:numPr>
      </w:pPr>
      <w:r w:rsidRPr="00E61C07">
        <w:rPr>
          <w:i/>
          <w:iCs/>
        </w:rPr>
        <w:t>Elliot Gaudron-Parry</w:t>
      </w:r>
    </w:p>
    <w:p w14:paraId="22FFC209" w14:textId="77777777" w:rsidR="00E61C07" w:rsidRPr="00E61C07" w:rsidRDefault="00E61C07" w:rsidP="00E61C07">
      <w:pPr>
        <w:numPr>
          <w:ilvl w:val="0"/>
          <w:numId w:val="17"/>
        </w:numPr>
      </w:pPr>
      <w:r w:rsidRPr="00E61C07">
        <w:rPr>
          <w:i/>
          <w:iCs/>
        </w:rPr>
        <w:t xml:space="preserve">Inès </w:t>
      </w:r>
      <w:proofErr w:type="spellStart"/>
      <w:r w:rsidRPr="00E61C07">
        <w:rPr>
          <w:i/>
          <w:iCs/>
        </w:rPr>
        <w:t>Benseddik</w:t>
      </w:r>
      <w:proofErr w:type="spellEnd"/>
    </w:p>
    <w:p w14:paraId="48C39189" w14:textId="77777777" w:rsidR="00E61C07" w:rsidRPr="00E61C07" w:rsidRDefault="00E61C07" w:rsidP="00E61C07">
      <w:pPr>
        <w:numPr>
          <w:ilvl w:val="0"/>
          <w:numId w:val="17"/>
        </w:numPr>
      </w:pPr>
      <w:r w:rsidRPr="00E61C07">
        <w:rPr>
          <w:i/>
          <w:iCs/>
        </w:rPr>
        <w:t>Jesse Pasanen</w:t>
      </w:r>
    </w:p>
    <w:p w14:paraId="11B30C70" w14:textId="77777777" w:rsidR="00E61C07" w:rsidRPr="00E61C07" w:rsidRDefault="00E61C07" w:rsidP="00E61C07">
      <w:pPr>
        <w:numPr>
          <w:ilvl w:val="0"/>
          <w:numId w:val="17"/>
        </w:numPr>
      </w:pPr>
      <w:r w:rsidRPr="00E61C07">
        <w:rPr>
          <w:i/>
          <w:iCs/>
        </w:rPr>
        <w:t>Benjamin Valderrama</w:t>
      </w:r>
      <w:r w:rsidRPr="00E61C07">
        <w:t> contributed to the supervised machine learning chapter.</w:t>
      </w:r>
    </w:p>
    <w:p w14:paraId="6232112B" w14:textId="77777777" w:rsidR="00C543C0" w:rsidRPr="00E61C07" w:rsidRDefault="00C543C0">
      <w:pPr>
        <w:rPr>
          <w:rFonts w:hint="eastAsia"/>
        </w:rPr>
      </w:pPr>
    </w:p>
    <w:sectPr w:rsidR="00C543C0" w:rsidRPr="00E61C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644"/>
    <w:multiLevelType w:val="multilevel"/>
    <w:tmpl w:val="3F6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428"/>
    <w:multiLevelType w:val="multilevel"/>
    <w:tmpl w:val="EF4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3F86"/>
    <w:multiLevelType w:val="multilevel"/>
    <w:tmpl w:val="6EB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C3FD5"/>
    <w:multiLevelType w:val="multilevel"/>
    <w:tmpl w:val="3C0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05AA2"/>
    <w:multiLevelType w:val="multilevel"/>
    <w:tmpl w:val="6C4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0318F"/>
    <w:multiLevelType w:val="multilevel"/>
    <w:tmpl w:val="06B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C5621"/>
    <w:multiLevelType w:val="multilevel"/>
    <w:tmpl w:val="E6AA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35A5"/>
    <w:multiLevelType w:val="multilevel"/>
    <w:tmpl w:val="4F6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95793"/>
    <w:multiLevelType w:val="multilevel"/>
    <w:tmpl w:val="CFF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8434B"/>
    <w:multiLevelType w:val="multilevel"/>
    <w:tmpl w:val="CE506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84EA8"/>
    <w:multiLevelType w:val="multilevel"/>
    <w:tmpl w:val="8D5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04EAD"/>
    <w:multiLevelType w:val="multilevel"/>
    <w:tmpl w:val="291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E411F"/>
    <w:multiLevelType w:val="multilevel"/>
    <w:tmpl w:val="E98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00941"/>
    <w:multiLevelType w:val="multilevel"/>
    <w:tmpl w:val="810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93599"/>
    <w:multiLevelType w:val="multilevel"/>
    <w:tmpl w:val="D526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6555B"/>
    <w:multiLevelType w:val="multilevel"/>
    <w:tmpl w:val="760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02A32"/>
    <w:multiLevelType w:val="multilevel"/>
    <w:tmpl w:val="19A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86027">
    <w:abstractNumId w:val="0"/>
  </w:num>
  <w:num w:numId="2" w16cid:durableId="1010984535">
    <w:abstractNumId w:val="15"/>
  </w:num>
  <w:num w:numId="3" w16cid:durableId="582108647">
    <w:abstractNumId w:val="10"/>
  </w:num>
  <w:num w:numId="4" w16cid:durableId="526260826">
    <w:abstractNumId w:val="16"/>
  </w:num>
  <w:num w:numId="5" w16cid:durableId="1797678071">
    <w:abstractNumId w:val="9"/>
  </w:num>
  <w:num w:numId="6" w16cid:durableId="3897036">
    <w:abstractNumId w:val="6"/>
  </w:num>
  <w:num w:numId="7" w16cid:durableId="2006859017">
    <w:abstractNumId w:val="3"/>
  </w:num>
  <w:num w:numId="8" w16cid:durableId="209728011">
    <w:abstractNumId w:val="4"/>
  </w:num>
  <w:num w:numId="9" w16cid:durableId="1231232801">
    <w:abstractNumId w:val="1"/>
  </w:num>
  <w:num w:numId="10" w16cid:durableId="1541743259">
    <w:abstractNumId w:val="12"/>
  </w:num>
  <w:num w:numId="11" w16cid:durableId="746347997">
    <w:abstractNumId w:val="11"/>
  </w:num>
  <w:num w:numId="12" w16cid:durableId="115954711">
    <w:abstractNumId w:val="5"/>
  </w:num>
  <w:num w:numId="13" w16cid:durableId="1016537866">
    <w:abstractNumId w:val="7"/>
  </w:num>
  <w:num w:numId="14" w16cid:durableId="2119987665">
    <w:abstractNumId w:val="14"/>
  </w:num>
  <w:num w:numId="15" w16cid:durableId="650184085">
    <w:abstractNumId w:val="2"/>
  </w:num>
  <w:num w:numId="16" w16cid:durableId="188380303">
    <w:abstractNumId w:val="8"/>
  </w:num>
  <w:num w:numId="17" w16cid:durableId="19490056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C0"/>
    <w:rsid w:val="00010C8E"/>
    <w:rsid w:val="00AA1160"/>
    <w:rsid w:val="00C543C0"/>
    <w:rsid w:val="00C83189"/>
    <w:rsid w:val="00E61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B82C"/>
  <w15:chartTrackingRefBased/>
  <w15:docId w15:val="{77208A4F-842E-4C3C-8457-C4E82E6E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43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43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43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43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43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43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43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43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43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43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43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43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43C0"/>
    <w:rPr>
      <w:rFonts w:cstheme="majorBidi"/>
      <w:color w:val="0F4761" w:themeColor="accent1" w:themeShade="BF"/>
      <w:sz w:val="28"/>
      <w:szCs w:val="28"/>
    </w:rPr>
  </w:style>
  <w:style w:type="character" w:customStyle="1" w:styleId="50">
    <w:name w:val="标题 5 字符"/>
    <w:basedOn w:val="a0"/>
    <w:link w:val="5"/>
    <w:uiPriority w:val="9"/>
    <w:semiHidden/>
    <w:rsid w:val="00C543C0"/>
    <w:rPr>
      <w:rFonts w:cstheme="majorBidi"/>
      <w:color w:val="0F4761" w:themeColor="accent1" w:themeShade="BF"/>
      <w:sz w:val="24"/>
    </w:rPr>
  </w:style>
  <w:style w:type="character" w:customStyle="1" w:styleId="60">
    <w:name w:val="标题 6 字符"/>
    <w:basedOn w:val="a0"/>
    <w:link w:val="6"/>
    <w:uiPriority w:val="9"/>
    <w:semiHidden/>
    <w:rsid w:val="00C543C0"/>
    <w:rPr>
      <w:rFonts w:cstheme="majorBidi"/>
      <w:b/>
      <w:bCs/>
      <w:color w:val="0F4761" w:themeColor="accent1" w:themeShade="BF"/>
    </w:rPr>
  </w:style>
  <w:style w:type="character" w:customStyle="1" w:styleId="70">
    <w:name w:val="标题 7 字符"/>
    <w:basedOn w:val="a0"/>
    <w:link w:val="7"/>
    <w:uiPriority w:val="9"/>
    <w:semiHidden/>
    <w:rsid w:val="00C543C0"/>
    <w:rPr>
      <w:rFonts w:cstheme="majorBidi"/>
      <w:b/>
      <w:bCs/>
      <w:color w:val="595959" w:themeColor="text1" w:themeTint="A6"/>
    </w:rPr>
  </w:style>
  <w:style w:type="character" w:customStyle="1" w:styleId="80">
    <w:name w:val="标题 8 字符"/>
    <w:basedOn w:val="a0"/>
    <w:link w:val="8"/>
    <w:uiPriority w:val="9"/>
    <w:semiHidden/>
    <w:rsid w:val="00C543C0"/>
    <w:rPr>
      <w:rFonts w:cstheme="majorBidi"/>
      <w:color w:val="595959" w:themeColor="text1" w:themeTint="A6"/>
    </w:rPr>
  </w:style>
  <w:style w:type="character" w:customStyle="1" w:styleId="90">
    <w:name w:val="标题 9 字符"/>
    <w:basedOn w:val="a0"/>
    <w:link w:val="9"/>
    <w:uiPriority w:val="9"/>
    <w:semiHidden/>
    <w:rsid w:val="00C543C0"/>
    <w:rPr>
      <w:rFonts w:eastAsiaTheme="majorEastAsia" w:cstheme="majorBidi"/>
      <w:color w:val="595959" w:themeColor="text1" w:themeTint="A6"/>
    </w:rPr>
  </w:style>
  <w:style w:type="paragraph" w:styleId="a3">
    <w:name w:val="Title"/>
    <w:basedOn w:val="a"/>
    <w:next w:val="a"/>
    <w:link w:val="a4"/>
    <w:uiPriority w:val="10"/>
    <w:qFormat/>
    <w:rsid w:val="00C543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43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43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43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43C0"/>
    <w:pPr>
      <w:spacing w:before="160"/>
      <w:jc w:val="center"/>
    </w:pPr>
    <w:rPr>
      <w:i/>
      <w:iCs/>
      <w:color w:val="404040" w:themeColor="text1" w:themeTint="BF"/>
    </w:rPr>
  </w:style>
  <w:style w:type="character" w:customStyle="1" w:styleId="a8">
    <w:name w:val="引用 字符"/>
    <w:basedOn w:val="a0"/>
    <w:link w:val="a7"/>
    <w:uiPriority w:val="29"/>
    <w:rsid w:val="00C543C0"/>
    <w:rPr>
      <w:i/>
      <w:iCs/>
      <w:color w:val="404040" w:themeColor="text1" w:themeTint="BF"/>
    </w:rPr>
  </w:style>
  <w:style w:type="paragraph" w:styleId="a9">
    <w:name w:val="List Paragraph"/>
    <w:basedOn w:val="a"/>
    <w:uiPriority w:val="34"/>
    <w:qFormat/>
    <w:rsid w:val="00C543C0"/>
    <w:pPr>
      <w:ind w:left="720"/>
      <w:contextualSpacing/>
    </w:pPr>
  </w:style>
  <w:style w:type="character" w:styleId="aa">
    <w:name w:val="Intense Emphasis"/>
    <w:basedOn w:val="a0"/>
    <w:uiPriority w:val="21"/>
    <w:qFormat/>
    <w:rsid w:val="00C543C0"/>
    <w:rPr>
      <w:i/>
      <w:iCs/>
      <w:color w:val="0F4761" w:themeColor="accent1" w:themeShade="BF"/>
    </w:rPr>
  </w:style>
  <w:style w:type="paragraph" w:styleId="ab">
    <w:name w:val="Intense Quote"/>
    <w:basedOn w:val="a"/>
    <w:next w:val="a"/>
    <w:link w:val="ac"/>
    <w:uiPriority w:val="30"/>
    <w:qFormat/>
    <w:rsid w:val="00C5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43C0"/>
    <w:rPr>
      <w:i/>
      <w:iCs/>
      <w:color w:val="0F4761" w:themeColor="accent1" w:themeShade="BF"/>
    </w:rPr>
  </w:style>
  <w:style w:type="character" w:styleId="ad">
    <w:name w:val="Intense Reference"/>
    <w:basedOn w:val="a0"/>
    <w:uiPriority w:val="32"/>
    <w:qFormat/>
    <w:rsid w:val="00C543C0"/>
    <w:rPr>
      <w:b/>
      <w:bCs/>
      <w:smallCaps/>
      <w:color w:val="0F4761" w:themeColor="accent1" w:themeShade="BF"/>
      <w:spacing w:val="5"/>
    </w:rPr>
  </w:style>
  <w:style w:type="character" w:styleId="ae">
    <w:name w:val="Hyperlink"/>
    <w:basedOn w:val="a0"/>
    <w:uiPriority w:val="99"/>
    <w:unhideWhenUsed/>
    <w:rsid w:val="00C543C0"/>
    <w:rPr>
      <w:color w:val="467886" w:themeColor="hyperlink"/>
      <w:u w:val="single"/>
    </w:rPr>
  </w:style>
  <w:style w:type="character" w:styleId="af">
    <w:name w:val="Unresolved Mention"/>
    <w:basedOn w:val="a0"/>
    <w:uiPriority w:val="99"/>
    <w:semiHidden/>
    <w:unhideWhenUsed/>
    <w:rsid w:val="00C54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oconductor.org/packages/release/bioc/html/MultiAssayExperiment.html" TargetMode="External"/><Relationship Id="rId21" Type="http://schemas.openxmlformats.org/officeDocument/2006/relationships/hyperlink" Target="https://bioconductor.org/packages/release/bioc/vignettes/TreeSummarizedExperiment/inst/doc/Introduction_to_treeSummarizedExperiment.html" TargetMode="External"/><Relationship Id="rId42" Type="http://schemas.openxmlformats.org/officeDocument/2006/relationships/hyperlink" Target="http://microbiome.github.io/tutorials/" TargetMode="External"/><Relationship Id="rId47" Type="http://schemas.openxmlformats.org/officeDocument/2006/relationships/hyperlink" Target="https://doi.org/10.12688/f1000research.8986.2" TargetMode="External"/><Relationship Id="rId63" Type="http://schemas.openxmlformats.org/officeDocument/2006/relationships/hyperlink" Target="https://res.cloudinary.com/dyd911kmh/image/upload/v1676540721/Marketing/Blog/Quarto_Cheat_Sheet.pdf" TargetMode="External"/><Relationship Id="rId68" Type="http://schemas.openxmlformats.org/officeDocument/2006/relationships/hyperlink" Target="https://www.rstudio.com/wp-content/uploads/2015/02/rmarkdown-cheatsheet.pdf" TargetMode="External"/><Relationship Id="rId16" Type="http://schemas.openxmlformats.org/officeDocument/2006/relationships/hyperlink" Target="https://doi.org/10.1038/s41592-019-0654-x" TargetMode="External"/><Relationship Id="rId11" Type="http://schemas.openxmlformats.org/officeDocument/2006/relationships/hyperlink" Target="https://lists.utu.fi/mailman/listinfo/microbiome" TargetMode="External"/><Relationship Id="rId32" Type="http://schemas.openxmlformats.org/officeDocument/2006/relationships/hyperlink" Target="https://bioconductor.org/packages/release/bioc/vignettes/GenomicRanges/inst/doc/GenomicRangesIntroduction.html" TargetMode="External"/><Relationship Id="rId37" Type="http://schemas.openxmlformats.org/officeDocument/2006/relationships/hyperlink" Target="https://doi.org/10.1158/0008-5472.CAN-17-0344" TargetMode="External"/><Relationship Id="rId53" Type="http://schemas.openxmlformats.org/officeDocument/2006/relationships/hyperlink" Target="http://www.cookbook-r.com/Graphs/" TargetMode="External"/><Relationship Id="rId58" Type="http://schemas.openxmlformats.org/officeDocument/2006/relationships/hyperlink" Target="https://bioconductor.org/help/course-materials/2013/CSAMA2013/friday/afternoon/S4-tutorial.pdf" TargetMode="External"/><Relationship Id="rId74" Type="http://schemas.openxmlformats.org/officeDocument/2006/relationships/hyperlink" Target="https://carpentries-incubator.github.io/bioc-project/" TargetMode="External"/><Relationship Id="rId79" Type="http://schemas.openxmlformats.org/officeDocument/2006/relationships/hyperlink" Target="https://microsud.github.io/Tools-Microbiome-Analysis/" TargetMode="External"/><Relationship Id="rId5" Type="http://schemas.openxmlformats.org/officeDocument/2006/relationships/hyperlink" Target="https://microbiome.github.io/OMA/docs/devel/pages/example_solutions.html" TargetMode="External"/><Relationship Id="rId61" Type="http://schemas.openxmlformats.org/officeDocument/2006/relationships/hyperlink" Target="https://microbiome.github.io/OMA/docs/devel/pages/resources.html" TargetMode="External"/><Relationship Id="rId82" Type="http://schemas.openxmlformats.org/officeDocument/2006/relationships/fontTable" Target="fontTable.xml"/><Relationship Id="rId19" Type="http://schemas.openxmlformats.org/officeDocument/2006/relationships/hyperlink" Target="https://bioconductor.org/packages/release/bioc/html/SummarizedExperiment.html" TargetMode="External"/><Relationship Id="rId14" Type="http://schemas.openxmlformats.org/officeDocument/2006/relationships/hyperlink" Target="https://bioconductor.org/packages/release/bioc/vignettes/SingleCellExperiment/inst/doc/intro.html" TargetMode="External"/><Relationship Id="rId22" Type="http://schemas.openxmlformats.org/officeDocument/2006/relationships/hyperlink" Target="https://www.bioconductor.org/packages/release/bioc/html/TreeSummarizedExperiment.html" TargetMode="External"/><Relationship Id="rId27" Type="http://schemas.openxmlformats.org/officeDocument/2006/relationships/hyperlink" Target="https://doi.org/10.1158/0008-5472.CAN-17-0344" TargetMode="External"/><Relationship Id="rId30" Type="http://schemas.openxmlformats.org/officeDocument/2006/relationships/hyperlink" Target="https://rdrr.io/bioc/Biostrings/man/DNAString-class.html" TargetMode="External"/><Relationship Id="rId35" Type="http://schemas.openxmlformats.org/officeDocument/2006/relationships/hyperlink" Target="http://girke.bioinformatics.ucr.edu/GEN242/tutorials/rsequences/rsequences/" TargetMode="External"/><Relationship Id="rId43" Type="http://schemas.openxmlformats.org/officeDocument/2006/relationships/hyperlink" Target="https://microsud.github.io/microbiomeutilities/" TargetMode="External"/><Relationship Id="rId48" Type="http://schemas.openxmlformats.org/officeDocument/2006/relationships/hyperlink" Target="https://swirlstats.com/" TargetMode="External"/><Relationship Id="rId56" Type="http://schemas.openxmlformats.org/officeDocument/2006/relationships/hyperlink" Target="http://www.nature.com/nmeth/journal/v12/n2/full/nmeth.3252.html" TargetMode="External"/><Relationship Id="rId64" Type="http://schemas.openxmlformats.org/officeDocument/2006/relationships/hyperlink" Target="https://quarto.org/docs/computations/r.html" TargetMode="External"/><Relationship Id="rId69" Type="http://schemas.openxmlformats.org/officeDocument/2006/relationships/hyperlink" Target="https://rmarkdown.rstudio.com/lesson-1.html" TargetMode="External"/><Relationship Id="rId77" Type="http://schemas.openxmlformats.org/officeDocument/2006/relationships/hyperlink" Target="https://avointiede.fi/en/policies-materials/policies-open-science-and-research-finland/policy-open-research-data-and-methods" TargetMode="External"/><Relationship Id="rId8" Type="http://schemas.openxmlformats.org/officeDocument/2006/relationships/hyperlink" Target="https://carpentries-incubator.github.io/bioc-project/" TargetMode="External"/><Relationship Id="rId51" Type="http://schemas.openxmlformats.org/officeDocument/2006/relationships/hyperlink" Target="https://www.rstudio.com/resources/cheatsheets/" TargetMode="External"/><Relationship Id="rId72" Type="http://schemas.openxmlformats.org/officeDocument/2006/relationships/hyperlink" Target="https://doi.org/10.12688/f1000research.26669.2" TargetMode="External"/><Relationship Id="rId80" Type="http://schemas.openxmlformats.org/officeDocument/2006/relationships/hyperlink" Target="https://www.helmholtz-munich.de/en/computational-health-center" TargetMode="External"/><Relationship Id="rId3" Type="http://schemas.openxmlformats.org/officeDocument/2006/relationships/settings" Target="settings.xml"/><Relationship Id="rId12" Type="http://schemas.openxmlformats.org/officeDocument/2006/relationships/hyperlink" Target="https://bioconductor.github.io/bioc_coc_multilingual/" TargetMode="External"/><Relationship Id="rId17" Type="http://schemas.openxmlformats.org/officeDocument/2006/relationships/hyperlink" Target="https://microbiome.github.io/OMA/docs/devel/pages/resources.html" TargetMode="External"/><Relationship Id="rId25" Type="http://schemas.openxmlformats.org/officeDocument/2006/relationships/hyperlink" Target="https://www.bioconductor.org/packages/release/bioc/vignettes/MultiAssayExperiment/inst/doc/MultiAssayExperiment.html" TargetMode="External"/><Relationship Id="rId33" Type="http://schemas.openxmlformats.org/officeDocument/2006/relationships/hyperlink" Target="https://bioconductor.org/packages/Biostrings" TargetMode="External"/><Relationship Id="rId38" Type="http://schemas.openxmlformats.org/officeDocument/2006/relationships/image" Target="media/image1.png"/><Relationship Id="rId46" Type="http://schemas.openxmlformats.org/officeDocument/2006/relationships/hyperlink" Target="https://doi.org/10.1371/journal.pone.0061217" TargetMode="External"/><Relationship Id="rId59" Type="http://schemas.openxmlformats.org/officeDocument/2006/relationships/hyperlink" Target="https://microbiome.github.io/OMA/docs/devel/pages/resources.html" TargetMode="External"/><Relationship Id="rId67" Type="http://schemas.openxmlformats.org/officeDocument/2006/relationships/hyperlink" Target="https://www.markdowntutorial.com/" TargetMode="External"/><Relationship Id="rId20" Type="http://schemas.openxmlformats.org/officeDocument/2006/relationships/hyperlink" Target="https://microbiome.github.io/OMA/docs/devel/pages/resources.html" TargetMode="External"/><Relationship Id="rId41" Type="http://schemas.openxmlformats.org/officeDocument/2006/relationships/hyperlink" Target="https://microbiome.github.io/OMA/docs/devel/pages/resources.html" TargetMode="External"/><Relationship Id="rId54" Type="http://schemas.openxmlformats.org/officeDocument/2006/relationships/hyperlink" Target="https://carpentries-incubator.github.io/bioc-intro/" TargetMode="External"/><Relationship Id="rId62" Type="http://schemas.openxmlformats.org/officeDocument/2006/relationships/hyperlink" Target="https://quarto.org/docs/get-started/hello/rstudio.html" TargetMode="External"/><Relationship Id="rId70" Type="http://schemas.openxmlformats.org/officeDocument/2006/relationships/hyperlink" Target="https://rpubs.com/marschmi/RMarkdown" TargetMode="External"/><Relationship Id="rId75" Type="http://schemas.openxmlformats.org/officeDocument/2006/relationships/hyperlink" Target="https://datascience.utu.fi/"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rpentries.org/" TargetMode="External"/><Relationship Id="rId15" Type="http://schemas.openxmlformats.org/officeDocument/2006/relationships/hyperlink" Target="https://bioconductor.org/packages/release/bioc/html/SingleCellExperiment.html" TargetMode="External"/><Relationship Id="rId23" Type="http://schemas.openxmlformats.org/officeDocument/2006/relationships/hyperlink" Target="https://doi.org/10.12688/f1000research.26669.2" TargetMode="External"/><Relationship Id="rId28" Type="http://schemas.openxmlformats.org/officeDocument/2006/relationships/hyperlink" Target="https://bioconductor.org/packages/SummarizedExperiment" TargetMode="External"/><Relationship Id="rId36" Type="http://schemas.openxmlformats.org/officeDocument/2006/relationships/hyperlink" Target="https://microbiome.github.io/OMA/docs/devel/pages/resources.html" TargetMode="External"/><Relationship Id="rId49" Type="http://schemas.openxmlformats.org/officeDocument/2006/relationships/hyperlink" Target="https://microbiome.github.io/OMA/docs/devel/pages/resources.html" TargetMode="External"/><Relationship Id="rId57" Type="http://schemas.openxmlformats.org/officeDocument/2006/relationships/hyperlink" Target="https://bioconductor.org/packages/release/bioc/vignettes/S4Vectors/inst/doc/S4QuickOverview.pdf" TargetMode="External"/><Relationship Id="rId10" Type="http://schemas.openxmlformats.org/officeDocument/2006/relationships/hyperlink" Target="https://community-bioc.zulipchat.com/" TargetMode="External"/><Relationship Id="rId31" Type="http://schemas.openxmlformats.org/officeDocument/2006/relationships/hyperlink" Target="https://microbiome.github.io/OMA/docs/devel/pages/resources.html" TargetMode="External"/><Relationship Id="rId44" Type="http://schemas.openxmlformats.org/officeDocument/2006/relationships/hyperlink" Target="https://microbiome.github.io/OMA/docs/devel/pages/97_extra_materials.html" TargetMode="External"/><Relationship Id="rId52" Type="http://schemas.openxmlformats.org/officeDocument/2006/relationships/hyperlink" Target="https://ggplot2.tidyverse.org/" TargetMode="External"/><Relationship Id="rId60" Type="http://schemas.openxmlformats.org/officeDocument/2006/relationships/hyperlink" Target="https://microbiome.github.io/OMA/docs/devel/pages/resources.html" TargetMode="External"/><Relationship Id="rId65" Type="http://schemas.openxmlformats.org/officeDocument/2006/relationships/hyperlink" Target="https://quarto.org/docs/tools/rstudio.html" TargetMode="External"/><Relationship Id="rId73" Type="http://schemas.openxmlformats.org/officeDocument/2006/relationships/hyperlink" Target="https://doi.org/10.7490/%20f1000research.1118447.1" TargetMode="External"/><Relationship Id="rId78" Type="http://schemas.openxmlformats.org/officeDocument/2006/relationships/hyperlink" Target="https://github.com/JuliaTurkuDataScience/MicrobiomeAnalysis.jl" TargetMode="External"/><Relationship Id="rId81" Type="http://schemas.openxmlformats.org/officeDocument/2006/relationships/hyperlink" Target="https://www.en.statistik.uni-muenchen.de/index.html" TargetMode="External"/><Relationship Id="rId4" Type="http://schemas.openxmlformats.org/officeDocument/2006/relationships/webSettings" Target="webSettings.xml"/><Relationship Id="rId9" Type="http://schemas.openxmlformats.org/officeDocument/2006/relationships/hyperlink" Target="https://github.com/microbiome/OMA/discussions" TargetMode="External"/><Relationship Id="rId13" Type="http://schemas.openxmlformats.org/officeDocument/2006/relationships/hyperlink" Target="https://microbiome.github.io/OMA/docs/devel/pages/resources.html" TargetMode="External"/><Relationship Id="rId18" Type="http://schemas.openxmlformats.org/officeDocument/2006/relationships/hyperlink" Target="https://bioconductor.org/packages/release/bioc/vignettes/SummarizedExperiment/inst/doc/SummarizedExperiment.html" TargetMode="External"/><Relationship Id="rId39" Type="http://schemas.openxmlformats.org/officeDocument/2006/relationships/hyperlink" Target="https://github.com/microbiome/benchmarking" TargetMode="External"/><Relationship Id="rId34" Type="http://schemas.openxmlformats.org/officeDocument/2006/relationships/hyperlink" Target="https://doi.org/10.1371/journal.pcbi.1003118" TargetMode="External"/><Relationship Id="rId50" Type="http://schemas.openxmlformats.org/officeDocument/2006/relationships/hyperlink" Target="https://geomoer.github.io/moer-base-r/cheatsheet.html" TargetMode="External"/><Relationship Id="rId55" Type="http://schemas.openxmlformats.org/officeDocument/2006/relationships/hyperlink" Target="https://microbiome.github.io/OMA/docs/devel/pages/resources.html" TargetMode="External"/><Relationship Id="rId76" Type="http://schemas.openxmlformats.org/officeDocument/2006/relationships/hyperlink" Target="https://bioconductor.org/packages/release/bioc/html/microbiome.html" TargetMode="External"/><Relationship Id="rId7" Type="http://schemas.openxmlformats.org/officeDocument/2006/relationships/hyperlink" Target="https://carpentries-incubator.github.io/bioc-intro/" TargetMode="External"/><Relationship Id="rId71" Type="http://schemas.openxmlformats.org/officeDocument/2006/relationships/hyperlink" Target="https://microbiome.github.io/OMA/docs/devel/pages/resources.html" TargetMode="External"/><Relationship Id="rId2" Type="http://schemas.openxmlformats.org/officeDocument/2006/relationships/styles" Target="styles.xml"/><Relationship Id="rId29" Type="http://schemas.openxmlformats.org/officeDocument/2006/relationships/hyperlink" Target="https://rdrr.io/bioc/S4Vectors/man/DataFrame-class.html" TargetMode="External"/><Relationship Id="rId24" Type="http://schemas.openxmlformats.org/officeDocument/2006/relationships/hyperlink" Target="https://microbiome.github.io/OMA/docs/devel/pages/resources.html" TargetMode="External"/><Relationship Id="rId40" Type="http://schemas.openxmlformats.org/officeDocument/2006/relationships/hyperlink" Target="https://microsud.github.io/Tools-Microbiome-Analysis/" TargetMode="External"/><Relationship Id="rId45" Type="http://schemas.openxmlformats.org/officeDocument/2006/relationships/hyperlink" Target="https://microbiome.github.io/OMA/docs/devel/pages/resources.html" TargetMode="External"/><Relationship Id="rId66" Type="http://schemas.openxmlformats.org/officeDocument/2006/relationships/hyperlink" Target="https://appsilon.com/r-quarto-tutori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3049</Words>
  <Characters>17385</Characters>
  <Application>Microsoft Office Word</Application>
  <DocSecurity>0</DocSecurity>
  <Lines>144</Lines>
  <Paragraphs>40</Paragraphs>
  <ScaleCrop>false</ScaleCrop>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2</cp:revision>
  <dcterms:created xsi:type="dcterms:W3CDTF">2025-12-19T15:54:00Z</dcterms:created>
  <dcterms:modified xsi:type="dcterms:W3CDTF">2025-12-19T15:54:00Z</dcterms:modified>
</cp:coreProperties>
</file>