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1638" w:rsidP="00471638">
      <w:pPr>
        <w:jc w:val="center"/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666666"/>
            <w:sz w:val="27"/>
            <w:szCs w:val="27"/>
            <w:shd w:val="clear" w:color="auto" w:fill="FFFFFF"/>
          </w:rPr>
          <w:t>POJO和javabean的异同</w:t>
        </w:r>
      </w:hyperlink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b/>
          <w:bCs/>
          <w:color w:val="000000"/>
          <w:kern w:val="0"/>
          <w:sz w:val="19"/>
        </w:rPr>
        <w:t>什么是</w:t>
      </w:r>
      <w:r w:rsidRPr="00471638">
        <w:rPr>
          <w:rFonts w:ascii="Arial" w:eastAsia="宋体" w:hAnsi="Arial" w:cs="Arial"/>
          <w:b/>
          <w:bCs/>
          <w:color w:val="000000"/>
          <w:kern w:val="0"/>
          <w:sz w:val="19"/>
        </w:rPr>
        <w:t>POJO</w:t>
      </w: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按照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Martin Fowler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的解释是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“Plain Old</w:t>
      </w:r>
      <w:r w:rsidRPr="00471638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8" w:tgtFrame="_blank" w:tooltip="Java 知识库" w:history="1">
        <w:r w:rsidRPr="0047163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Java </w:t>
        </w:r>
      </w:hyperlink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Object”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，从字面上翻译为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纯洁老式的</w:t>
      </w:r>
      <w:hyperlink r:id="rId9" w:tgtFrame="_blank" w:tooltip="Java 知识库" w:history="1">
        <w:r w:rsidRPr="00471638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Java</w:t>
        </w:r>
      </w:hyperlink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对象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，但大家都使用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简单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对象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471638">
        <w:rPr>
          <w:rFonts w:ascii="Arial" w:eastAsia="宋体" w:hAnsi="Arial" w:cs="Arial"/>
          <w:color w:val="000000"/>
          <w:kern w:val="0"/>
          <w:sz w:val="19"/>
          <w:szCs w:val="19"/>
        </w:rPr>
        <w:t>来称呼它。</w:t>
      </w:r>
      <w:r w:rsidRPr="00471638">
        <w:rPr>
          <w:rFonts w:ascii="Arial" w:eastAsia="宋体" w:hAnsi="Arial" w:cs="Arial"/>
          <w:color w:val="CC0000"/>
          <w:kern w:val="0"/>
          <w:sz w:val="19"/>
          <w:szCs w:val="19"/>
          <w:shd w:val="clear" w:color="auto" w:fill="33FF33"/>
        </w:rPr>
        <w:t>POJO</w:t>
      </w:r>
      <w:r w:rsidRPr="00471638">
        <w:rPr>
          <w:rFonts w:ascii="Arial" w:eastAsia="宋体" w:hAnsi="Arial" w:cs="Arial"/>
          <w:color w:val="CC0000"/>
          <w:kern w:val="0"/>
          <w:sz w:val="19"/>
          <w:szCs w:val="19"/>
          <w:shd w:val="clear" w:color="auto" w:fill="33FF33"/>
        </w:rPr>
        <w:t>的内在含义是指那些没有从任何类继承、也没有实现任何接口，更没有被其它框架侵入的</w:t>
      </w:r>
      <w:r w:rsidRPr="00471638">
        <w:rPr>
          <w:rFonts w:ascii="Arial" w:eastAsia="宋体" w:hAnsi="Arial" w:cs="Arial"/>
          <w:color w:val="CC0000"/>
          <w:kern w:val="0"/>
          <w:sz w:val="19"/>
          <w:szCs w:val="19"/>
          <w:shd w:val="clear" w:color="auto" w:fill="33FF33"/>
        </w:rPr>
        <w:t>java</w:t>
      </w:r>
      <w:r w:rsidRPr="00471638">
        <w:rPr>
          <w:rFonts w:ascii="Arial" w:eastAsia="宋体" w:hAnsi="Arial" w:cs="Arial"/>
          <w:color w:val="CC0000"/>
          <w:kern w:val="0"/>
          <w:sz w:val="19"/>
          <w:szCs w:val="19"/>
          <w:shd w:val="clear" w:color="auto" w:fill="33FF33"/>
        </w:rPr>
        <w:t>对象。</w:t>
      </w: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b/>
          <w:bCs/>
          <w:color w:val="CC0000"/>
          <w:kern w:val="0"/>
          <w:sz w:val="25"/>
        </w:rPr>
        <w:t>pojo</w:t>
      </w:r>
      <w:r w:rsidRPr="00471638">
        <w:rPr>
          <w:rFonts w:ascii="Arial" w:eastAsia="宋体" w:hAnsi="Arial" w:cs="Arial"/>
          <w:b/>
          <w:bCs/>
          <w:color w:val="CC0000"/>
          <w:kern w:val="0"/>
          <w:sz w:val="25"/>
        </w:rPr>
        <w:t>和</w:t>
      </w:r>
      <w:r w:rsidRPr="00471638">
        <w:rPr>
          <w:rFonts w:ascii="Arial" w:eastAsia="宋体" w:hAnsi="Arial" w:cs="Arial"/>
          <w:b/>
          <w:bCs/>
          <w:color w:val="CC0000"/>
          <w:kern w:val="0"/>
          <w:sz w:val="25"/>
        </w:rPr>
        <w:t>javabean</w:t>
      </w:r>
      <w:r w:rsidRPr="00471638">
        <w:rPr>
          <w:rFonts w:ascii="Arial" w:eastAsia="宋体" w:hAnsi="Arial" w:cs="Arial"/>
          <w:b/>
          <w:bCs/>
          <w:color w:val="CC0000"/>
          <w:kern w:val="0"/>
          <w:sz w:val="25"/>
        </w:rPr>
        <w:t>的比较</w:t>
      </w: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66FF99"/>
        </w:rPr>
        <w:t>pojo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66FF99"/>
        </w:rPr>
        <w:t>的格式是用于数据的临时传递，它只能装载数据，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66FF99"/>
        </w:rPr>
        <w:t xml:space="preserve"> 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66FF99"/>
        </w:rPr>
        <w:t>作为数据存储的载体，而不具有业务逻辑处理的能力。</w:t>
      </w: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而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javabean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虽然数据的获取与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pojo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一样，但是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javabean</w:t>
      </w:r>
      <w:r w:rsidRPr="00471638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当中可以有其它的方法。</w:t>
      </w: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471638" w:rsidRPr="00471638" w:rsidRDefault="00471638" w:rsidP="0047163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 xml:space="preserve">JavaBean 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是一种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JAVA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语言写成的可重用组件。它的方法命名，构造及行为必须符合特定的约定：</w:t>
      </w:r>
    </w:p>
    <w:p w:rsidR="00471638" w:rsidRPr="00471638" w:rsidRDefault="00471638" w:rsidP="004716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这个类必须有一个公共的缺省构造函数。</w:t>
      </w:r>
    </w:p>
    <w:p w:rsidR="00471638" w:rsidRPr="00471638" w:rsidRDefault="00471638" w:rsidP="004716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这个类的属性使用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getter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和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setter</w:t>
      </w: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来访问，其他方法遵从标准命名规范。</w:t>
      </w:r>
    </w:p>
    <w:p w:rsidR="00471638" w:rsidRPr="00471638" w:rsidRDefault="00471638" w:rsidP="004716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71638">
        <w:rPr>
          <w:rFonts w:ascii="Arial" w:eastAsia="宋体" w:hAnsi="Arial" w:cs="Arial"/>
          <w:color w:val="000000"/>
          <w:kern w:val="0"/>
          <w:sz w:val="22"/>
          <w:shd w:val="clear" w:color="auto" w:fill="FFFF00"/>
        </w:rPr>
        <w:t>这个类应是可序列化的。</w:t>
      </w:r>
      <w:r w:rsidRPr="00471638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471638" w:rsidRPr="00471638" w:rsidRDefault="00471638"/>
    <w:sectPr w:rsidR="00471638" w:rsidRPr="0047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F08" w:rsidRDefault="00240F08" w:rsidP="00471638">
      <w:r>
        <w:separator/>
      </w:r>
    </w:p>
  </w:endnote>
  <w:endnote w:type="continuationSeparator" w:id="1">
    <w:p w:rsidR="00240F08" w:rsidRDefault="00240F08" w:rsidP="00471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F08" w:rsidRDefault="00240F08" w:rsidP="00471638">
      <w:r>
        <w:separator/>
      </w:r>
    </w:p>
  </w:footnote>
  <w:footnote w:type="continuationSeparator" w:id="1">
    <w:p w:rsidR="00240F08" w:rsidRDefault="00240F08" w:rsidP="004716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61DC2"/>
    <w:multiLevelType w:val="multilevel"/>
    <w:tmpl w:val="12CA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638"/>
    <w:rsid w:val="00240F08"/>
    <w:rsid w:val="00471638"/>
    <w:rsid w:val="00AA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6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63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716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71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1638"/>
    <w:rPr>
      <w:b/>
      <w:bCs/>
    </w:rPr>
  </w:style>
  <w:style w:type="character" w:customStyle="1" w:styleId="apple-converted-space">
    <w:name w:val="apple-converted-space"/>
    <w:basedOn w:val="a0"/>
    <w:rsid w:val="00471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u071602/article/details/80366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2017-07-17T01:50:00Z</dcterms:created>
  <dcterms:modified xsi:type="dcterms:W3CDTF">2017-07-17T09:15:00Z</dcterms:modified>
</cp:coreProperties>
</file>