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2B66" w:rsidRPr="006A597F" w:rsidRDefault="00FE164D" w:rsidP="00FE164D">
      <w:pPr>
        <w:jc w:val="center"/>
        <w:rPr>
          <w:rFonts w:ascii="黑体" w:eastAsia="黑体" w:hAnsi="黑体"/>
          <w:b/>
          <w:sz w:val="36"/>
          <w:szCs w:val="36"/>
        </w:rPr>
      </w:pPr>
      <w:r w:rsidRPr="006A597F">
        <w:rPr>
          <w:rFonts w:ascii="黑体" w:eastAsia="黑体" w:hAnsi="黑体" w:hint="eastAsia"/>
          <w:b/>
          <w:sz w:val="36"/>
          <w:szCs w:val="36"/>
        </w:rPr>
        <w:t>测试环境VPN使用</w:t>
      </w:r>
      <w:r w:rsidRPr="006A597F">
        <w:rPr>
          <w:rFonts w:ascii="黑体" w:eastAsia="黑体" w:hAnsi="黑体"/>
          <w:b/>
          <w:sz w:val="36"/>
          <w:szCs w:val="36"/>
        </w:rPr>
        <w:t>教程</w:t>
      </w:r>
    </w:p>
    <w:p w:rsidR="00FE164D" w:rsidRPr="006A597F" w:rsidRDefault="00FE164D" w:rsidP="00FE164D">
      <w:pPr>
        <w:pStyle w:val="a3"/>
        <w:numPr>
          <w:ilvl w:val="0"/>
          <w:numId w:val="1"/>
        </w:numPr>
        <w:ind w:firstLineChars="0"/>
        <w:jc w:val="left"/>
        <w:rPr>
          <w:rFonts w:ascii="仿宋" w:eastAsia="仿宋" w:hAnsi="仿宋"/>
          <w:b/>
          <w:sz w:val="32"/>
          <w:szCs w:val="32"/>
        </w:rPr>
      </w:pPr>
      <w:r w:rsidRPr="006A597F">
        <w:rPr>
          <w:rFonts w:ascii="仿宋" w:eastAsia="仿宋" w:hAnsi="仿宋" w:hint="eastAsia"/>
          <w:b/>
          <w:sz w:val="32"/>
          <w:szCs w:val="32"/>
        </w:rPr>
        <w:t>VPN作用</w:t>
      </w:r>
    </w:p>
    <w:p w:rsidR="00FE164D" w:rsidRPr="00046ABD" w:rsidRDefault="00FE164D" w:rsidP="00046ABD">
      <w:pPr>
        <w:ind w:firstLineChars="200" w:firstLine="640"/>
        <w:jc w:val="left"/>
        <w:rPr>
          <w:rFonts w:ascii="仿宋" w:eastAsia="仿宋" w:hAnsi="仿宋"/>
          <w:sz w:val="32"/>
          <w:szCs w:val="32"/>
        </w:rPr>
      </w:pPr>
      <w:r w:rsidRPr="006A597F">
        <w:rPr>
          <w:rFonts w:ascii="仿宋" w:eastAsia="仿宋" w:hAnsi="仿宋" w:hint="eastAsia"/>
          <w:sz w:val="32"/>
          <w:szCs w:val="32"/>
        </w:rPr>
        <w:t>本VPN可以从</w:t>
      </w:r>
      <w:r w:rsidRPr="006A597F">
        <w:rPr>
          <w:rFonts w:ascii="仿宋" w:eastAsia="仿宋" w:hAnsi="仿宋"/>
          <w:sz w:val="32"/>
          <w:szCs w:val="32"/>
        </w:rPr>
        <w:t>外网直接连入测试环境网络</w:t>
      </w:r>
      <w:r w:rsidR="006F6FA2">
        <w:rPr>
          <w:rFonts w:ascii="仿宋" w:eastAsia="仿宋" w:hAnsi="仿宋" w:hint="eastAsia"/>
          <w:sz w:val="32"/>
          <w:szCs w:val="32"/>
        </w:rPr>
        <w:t>。</w:t>
      </w:r>
      <w:r w:rsidR="006F6FA2" w:rsidRPr="00046ABD">
        <w:rPr>
          <w:rFonts w:ascii="仿宋" w:eastAsia="仿宋" w:hAnsi="仿宋"/>
          <w:sz w:val="32"/>
          <w:szCs w:val="32"/>
        </w:rPr>
        <w:t xml:space="preserve"> </w:t>
      </w:r>
    </w:p>
    <w:p w:rsidR="00FE164D" w:rsidRPr="006A597F" w:rsidRDefault="00FE164D" w:rsidP="00FE164D">
      <w:pPr>
        <w:pStyle w:val="a3"/>
        <w:numPr>
          <w:ilvl w:val="0"/>
          <w:numId w:val="1"/>
        </w:numPr>
        <w:ind w:firstLineChars="0"/>
        <w:jc w:val="left"/>
        <w:rPr>
          <w:rFonts w:ascii="仿宋" w:eastAsia="仿宋" w:hAnsi="仿宋"/>
          <w:b/>
          <w:sz w:val="32"/>
          <w:szCs w:val="32"/>
        </w:rPr>
      </w:pPr>
      <w:r w:rsidRPr="006A597F">
        <w:rPr>
          <w:rFonts w:ascii="仿宋" w:eastAsia="仿宋" w:hAnsi="仿宋" w:hint="eastAsia"/>
          <w:b/>
          <w:sz w:val="32"/>
          <w:szCs w:val="32"/>
        </w:rPr>
        <w:t>VPN使用</w:t>
      </w:r>
      <w:r w:rsidRPr="006A597F">
        <w:rPr>
          <w:rFonts w:ascii="仿宋" w:eastAsia="仿宋" w:hAnsi="仿宋"/>
          <w:b/>
          <w:sz w:val="32"/>
          <w:szCs w:val="32"/>
        </w:rPr>
        <w:t>方法</w:t>
      </w:r>
    </w:p>
    <w:p w:rsidR="00FE164D" w:rsidRPr="006A597F" w:rsidRDefault="008F5A95" w:rsidP="00FE164D">
      <w:pPr>
        <w:pStyle w:val="a3"/>
        <w:numPr>
          <w:ilvl w:val="0"/>
          <w:numId w:val="2"/>
        </w:numPr>
        <w:ind w:firstLineChars="0"/>
        <w:jc w:val="left"/>
        <w:rPr>
          <w:rFonts w:ascii="仿宋" w:eastAsia="仿宋" w:hAnsi="仿宋"/>
          <w:b/>
          <w:sz w:val="32"/>
          <w:szCs w:val="32"/>
        </w:rPr>
      </w:pPr>
      <w:r w:rsidRPr="006A597F">
        <w:rPr>
          <w:rFonts w:ascii="仿宋" w:eastAsia="仿宋" w:hAnsi="仿宋" w:hint="eastAsia"/>
          <w:b/>
          <w:sz w:val="32"/>
          <w:szCs w:val="32"/>
        </w:rPr>
        <w:t>左键</w:t>
      </w:r>
      <w:r w:rsidRPr="006A597F">
        <w:rPr>
          <w:rFonts w:ascii="仿宋" w:eastAsia="仿宋" w:hAnsi="仿宋"/>
          <w:b/>
          <w:sz w:val="32"/>
          <w:szCs w:val="32"/>
        </w:rPr>
        <w:t>网络图标，选择【</w:t>
      </w:r>
      <w:r w:rsidR="00FE164D" w:rsidRPr="006A597F">
        <w:rPr>
          <w:rFonts w:ascii="仿宋" w:eastAsia="仿宋" w:hAnsi="仿宋" w:hint="eastAsia"/>
          <w:b/>
          <w:sz w:val="32"/>
          <w:szCs w:val="32"/>
        </w:rPr>
        <w:t>打开</w:t>
      </w:r>
      <w:r w:rsidR="00FE164D" w:rsidRPr="006A597F">
        <w:rPr>
          <w:rFonts w:ascii="仿宋" w:eastAsia="仿宋" w:hAnsi="仿宋"/>
          <w:b/>
          <w:sz w:val="32"/>
          <w:szCs w:val="32"/>
        </w:rPr>
        <w:t>网络与共享中心</w:t>
      </w:r>
      <w:r w:rsidRPr="006A597F">
        <w:rPr>
          <w:rFonts w:ascii="仿宋" w:eastAsia="仿宋" w:hAnsi="仿宋" w:hint="eastAsia"/>
          <w:b/>
          <w:sz w:val="32"/>
          <w:szCs w:val="32"/>
        </w:rPr>
        <w:t>】</w:t>
      </w:r>
    </w:p>
    <w:p w:rsidR="00046ABD" w:rsidRPr="006A597F" w:rsidRDefault="00FE164D" w:rsidP="00046ABD">
      <w:pPr>
        <w:jc w:val="left"/>
        <w:rPr>
          <w:rFonts w:ascii="仿宋" w:eastAsia="仿宋" w:hAnsi="仿宋"/>
          <w:b/>
          <w:sz w:val="32"/>
          <w:szCs w:val="32"/>
        </w:rPr>
      </w:pPr>
      <w:r w:rsidRPr="006A597F">
        <w:rPr>
          <w:rFonts w:ascii="仿宋" w:eastAsia="仿宋" w:hAnsi="仿宋"/>
          <w:noProof/>
          <w:sz w:val="32"/>
          <w:szCs w:val="32"/>
        </w:rPr>
        <w:drawing>
          <wp:inline distT="0" distB="0" distL="0" distR="0" wp14:anchorId="10B5043B" wp14:editId="642CC844">
            <wp:extent cx="2286000" cy="2989881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4293" cy="300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64D" w:rsidRPr="006A597F" w:rsidRDefault="008F5A95" w:rsidP="00FE164D">
      <w:pPr>
        <w:pStyle w:val="a3"/>
        <w:numPr>
          <w:ilvl w:val="0"/>
          <w:numId w:val="2"/>
        </w:numPr>
        <w:ind w:firstLineChars="0"/>
        <w:jc w:val="left"/>
        <w:rPr>
          <w:rFonts w:ascii="仿宋" w:eastAsia="仿宋" w:hAnsi="仿宋"/>
          <w:b/>
          <w:sz w:val="32"/>
          <w:szCs w:val="32"/>
        </w:rPr>
      </w:pPr>
      <w:r w:rsidRPr="006A597F">
        <w:rPr>
          <w:rFonts w:ascii="仿宋" w:eastAsia="仿宋" w:hAnsi="仿宋" w:hint="eastAsia"/>
          <w:b/>
          <w:sz w:val="32"/>
          <w:szCs w:val="32"/>
        </w:rPr>
        <w:t>选择</w:t>
      </w:r>
      <w:r w:rsidRPr="006A597F">
        <w:rPr>
          <w:rFonts w:ascii="仿宋" w:eastAsia="仿宋" w:hAnsi="仿宋"/>
          <w:b/>
          <w:sz w:val="32"/>
          <w:szCs w:val="32"/>
        </w:rPr>
        <w:t>【</w:t>
      </w:r>
      <w:r w:rsidR="00FE164D" w:rsidRPr="006A597F">
        <w:rPr>
          <w:rFonts w:ascii="仿宋" w:eastAsia="仿宋" w:hAnsi="仿宋" w:hint="eastAsia"/>
          <w:b/>
          <w:sz w:val="32"/>
          <w:szCs w:val="32"/>
        </w:rPr>
        <w:t>设置新的连接</w:t>
      </w:r>
      <w:r w:rsidR="00FE164D" w:rsidRPr="006A597F">
        <w:rPr>
          <w:rFonts w:ascii="仿宋" w:eastAsia="仿宋" w:hAnsi="仿宋"/>
          <w:b/>
          <w:sz w:val="32"/>
          <w:szCs w:val="32"/>
        </w:rPr>
        <w:t>或网络</w:t>
      </w:r>
      <w:r w:rsidRPr="006A597F">
        <w:rPr>
          <w:rFonts w:ascii="仿宋" w:eastAsia="仿宋" w:hAnsi="仿宋" w:hint="eastAsia"/>
          <w:b/>
          <w:sz w:val="32"/>
          <w:szCs w:val="32"/>
        </w:rPr>
        <w:t>】</w:t>
      </w:r>
    </w:p>
    <w:p w:rsidR="00FE164D" w:rsidRPr="006A597F" w:rsidRDefault="00FE164D" w:rsidP="00FE164D">
      <w:pPr>
        <w:jc w:val="left"/>
        <w:rPr>
          <w:rFonts w:ascii="仿宋" w:eastAsia="仿宋" w:hAnsi="仿宋"/>
          <w:b/>
          <w:sz w:val="32"/>
          <w:szCs w:val="32"/>
        </w:rPr>
      </w:pPr>
      <w:r w:rsidRPr="006A597F">
        <w:rPr>
          <w:rFonts w:ascii="仿宋" w:eastAsia="仿宋" w:hAnsi="仿宋"/>
          <w:noProof/>
          <w:sz w:val="32"/>
          <w:szCs w:val="32"/>
        </w:rPr>
        <w:drawing>
          <wp:inline distT="0" distB="0" distL="0" distR="0" wp14:anchorId="3CD4B64B" wp14:editId="04D6B104">
            <wp:extent cx="3640347" cy="283479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1998" cy="285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64D" w:rsidRPr="006A597F" w:rsidRDefault="00FE164D" w:rsidP="00FE164D">
      <w:pPr>
        <w:pStyle w:val="a3"/>
        <w:numPr>
          <w:ilvl w:val="0"/>
          <w:numId w:val="2"/>
        </w:numPr>
        <w:ind w:firstLineChars="0"/>
        <w:jc w:val="left"/>
        <w:rPr>
          <w:rFonts w:ascii="仿宋" w:eastAsia="仿宋" w:hAnsi="仿宋"/>
          <w:b/>
          <w:sz w:val="32"/>
          <w:szCs w:val="32"/>
        </w:rPr>
      </w:pPr>
      <w:r w:rsidRPr="006A597F">
        <w:rPr>
          <w:rFonts w:ascii="仿宋" w:eastAsia="仿宋" w:hAnsi="仿宋" w:hint="eastAsia"/>
          <w:b/>
          <w:sz w:val="32"/>
          <w:szCs w:val="32"/>
        </w:rPr>
        <w:t>选择</w:t>
      </w:r>
      <w:r w:rsidR="008F5A95" w:rsidRPr="006A597F">
        <w:rPr>
          <w:rFonts w:ascii="仿宋" w:eastAsia="仿宋" w:hAnsi="仿宋" w:hint="eastAsia"/>
          <w:b/>
          <w:sz w:val="32"/>
          <w:szCs w:val="32"/>
        </w:rPr>
        <w:t>【</w:t>
      </w:r>
      <w:r w:rsidRPr="006A597F">
        <w:rPr>
          <w:rFonts w:ascii="仿宋" w:eastAsia="仿宋" w:hAnsi="仿宋"/>
          <w:b/>
          <w:sz w:val="32"/>
          <w:szCs w:val="32"/>
        </w:rPr>
        <w:t>连接到工作区</w:t>
      </w:r>
      <w:r w:rsidR="008F5A95" w:rsidRPr="006A597F">
        <w:rPr>
          <w:rFonts w:ascii="仿宋" w:eastAsia="仿宋" w:hAnsi="仿宋" w:hint="eastAsia"/>
          <w:b/>
          <w:sz w:val="32"/>
          <w:szCs w:val="32"/>
        </w:rPr>
        <w:t>】</w:t>
      </w:r>
    </w:p>
    <w:p w:rsidR="00FE164D" w:rsidRPr="006A597F" w:rsidRDefault="00FE164D" w:rsidP="00FE164D">
      <w:pPr>
        <w:jc w:val="left"/>
        <w:rPr>
          <w:rFonts w:ascii="仿宋" w:eastAsia="仿宋" w:hAnsi="仿宋"/>
          <w:b/>
          <w:sz w:val="32"/>
          <w:szCs w:val="32"/>
        </w:rPr>
      </w:pPr>
      <w:r w:rsidRPr="006A597F">
        <w:rPr>
          <w:rFonts w:ascii="仿宋" w:eastAsia="仿宋" w:hAnsi="仿宋"/>
          <w:noProof/>
          <w:sz w:val="32"/>
          <w:szCs w:val="32"/>
        </w:rPr>
        <w:lastRenderedPageBreak/>
        <w:drawing>
          <wp:inline distT="0" distB="0" distL="0" distR="0" wp14:anchorId="0BF1635F" wp14:editId="7A1B2D85">
            <wp:extent cx="4822885" cy="360584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8565" cy="361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64D" w:rsidRPr="006A597F" w:rsidRDefault="00FE164D" w:rsidP="00FE164D">
      <w:pPr>
        <w:pStyle w:val="a3"/>
        <w:numPr>
          <w:ilvl w:val="0"/>
          <w:numId w:val="2"/>
        </w:numPr>
        <w:ind w:firstLineChars="0"/>
        <w:jc w:val="left"/>
        <w:rPr>
          <w:rFonts w:ascii="仿宋" w:eastAsia="仿宋" w:hAnsi="仿宋"/>
          <w:b/>
          <w:sz w:val="32"/>
          <w:szCs w:val="32"/>
        </w:rPr>
      </w:pPr>
      <w:r w:rsidRPr="006A597F">
        <w:rPr>
          <w:rFonts w:ascii="仿宋" w:eastAsia="仿宋" w:hAnsi="仿宋" w:hint="eastAsia"/>
          <w:b/>
          <w:sz w:val="32"/>
          <w:szCs w:val="32"/>
        </w:rPr>
        <w:t>选择</w:t>
      </w:r>
      <w:r w:rsidRPr="006A597F">
        <w:rPr>
          <w:rFonts w:ascii="仿宋" w:eastAsia="仿宋" w:hAnsi="仿宋"/>
          <w:b/>
          <w:sz w:val="32"/>
          <w:szCs w:val="32"/>
        </w:rPr>
        <w:t>【</w:t>
      </w:r>
      <w:r w:rsidRPr="006A597F">
        <w:rPr>
          <w:rFonts w:ascii="仿宋" w:eastAsia="仿宋" w:hAnsi="仿宋" w:hint="eastAsia"/>
          <w:b/>
          <w:sz w:val="32"/>
          <w:szCs w:val="32"/>
        </w:rPr>
        <w:t>使用</w:t>
      </w:r>
      <w:r w:rsidRPr="006A597F">
        <w:rPr>
          <w:rFonts w:ascii="仿宋" w:eastAsia="仿宋" w:hAnsi="仿宋"/>
          <w:b/>
          <w:sz w:val="32"/>
          <w:szCs w:val="32"/>
        </w:rPr>
        <w:t>我的</w:t>
      </w:r>
      <w:r w:rsidRPr="006A597F">
        <w:rPr>
          <w:rFonts w:ascii="仿宋" w:eastAsia="仿宋" w:hAnsi="仿宋" w:hint="eastAsia"/>
          <w:b/>
          <w:sz w:val="32"/>
          <w:szCs w:val="32"/>
        </w:rPr>
        <w:t>I</w:t>
      </w:r>
      <w:r w:rsidRPr="006A597F">
        <w:rPr>
          <w:rFonts w:ascii="仿宋" w:eastAsia="仿宋" w:hAnsi="仿宋"/>
          <w:b/>
          <w:sz w:val="32"/>
          <w:szCs w:val="32"/>
        </w:rPr>
        <w:t>nternet</w:t>
      </w:r>
      <w:r w:rsidRPr="006A597F">
        <w:rPr>
          <w:rFonts w:ascii="仿宋" w:eastAsia="仿宋" w:hAnsi="仿宋" w:hint="eastAsia"/>
          <w:b/>
          <w:sz w:val="32"/>
          <w:szCs w:val="32"/>
        </w:rPr>
        <w:t>连接</w:t>
      </w:r>
      <w:r w:rsidRPr="006A597F">
        <w:rPr>
          <w:rFonts w:ascii="仿宋" w:eastAsia="仿宋" w:hAnsi="仿宋"/>
          <w:b/>
          <w:sz w:val="32"/>
          <w:szCs w:val="32"/>
        </w:rPr>
        <w:t>（</w:t>
      </w:r>
      <w:r w:rsidRPr="006A597F">
        <w:rPr>
          <w:rFonts w:ascii="仿宋" w:eastAsia="仿宋" w:hAnsi="仿宋" w:hint="eastAsia"/>
          <w:b/>
          <w:sz w:val="32"/>
          <w:szCs w:val="32"/>
        </w:rPr>
        <w:t>VPN</w:t>
      </w:r>
      <w:r w:rsidRPr="006A597F">
        <w:rPr>
          <w:rFonts w:ascii="仿宋" w:eastAsia="仿宋" w:hAnsi="仿宋"/>
          <w:b/>
          <w:sz w:val="32"/>
          <w:szCs w:val="32"/>
        </w:rPr>
        <w:t>）】</w:t>
      </w:r>
    </w:p>
    <w:p w:rsidR="00FE164D" w:rsidRPr="006A597F" w:rsidRDefault="00FE164D" w:rsidP="00FE164D">
      <w:pPr>
        <w:jc w:val="left"/>
        <w:rPr>
          <w:rFonts w:ascii="仿宋" w:eastAsia="仿宋" w:hAnsi="仿宋"/>
          <w:b/>
          <w:sz w:val="32"/>
          <w:szCs w:val="32"/>
        </w:rPr>
      </w:pPr>
      <w:r w:rsidRPr="006A597F">
        <w:rPr>
          <w:rFonts w:ascii="仿宋" w:eastAsia="仿宋" w:hAnsi="仿宋"/>
          <w:noProof/>
          <w:sz w:val="32"/>
          <w:szCs w:val="32"/>
        </w:rPr>
        <w:drawing>
          <wp:inline distT="0" distB="0" distL="0" distR="0" wp14:anchorId="48314E2C" wp14:editId="78A85CCD">
            <wp:extent cx="5274310" cy="36137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64D" w:rsidRDefault="00FE164D" w:rsidP="00FE164D">
      <w:pPr>
        <w:jc w:val="left"/>
        <w:rPr>
          <w:rFonts w:ascii="仿宋" w:eastAsia="仿宋" w:hAnsi="仿宋"/>
          <w:b/>
          <w:sz w:val="32"/>
          <w:szCs w:val="32"/>
        </w:rPr>
      </w:pPr>
    </w:p>
    <w:p w:rsidR="00ED044F" w:rsidRPr="006A597F" w:rsidRDefault="00ED044F" w:rsidP="00FE164D">
      <w:pPr>
        <w:jc w:val="left"/>
        <w:rPr>
          <w:rFonts w:ascii="仿宋" w:eastAsia="仿宋" w:hAnsi="仿宋"/>
          <w:b/>
          <w:sz w:val="32"/>
          <w:szCs w:val="32"/>
        </w:rPr>
      </w:pPr>
    </w:p>
    <w:p w:rsidR="00FE164D" w:rsidRPr="006A597F" w:rsidRDefault="00FE164D" w:rsidP="00E06561">
      <w:pPr>
        <w:pStyle w:val="a3"/>
        <w:numPr>
          <w:ilvl w:val="0"/>
          <w:numId w:val="2"/>
        </w:numPr>
        <w:ind w:firstLineChars="0"/>
        <w:jc w:val="left"/>
        <w:rPr>
          <w:rFonts w:ascii="仿宋" w:eastAsia="仿宋" w:hAnsi="仿宋"/>
          <w:b/>
          <w:sz w:val="32"/>
          <w:szCs w:val="32"/>
        </w:rPr>
      </w:pPr>
      <w:r w:rsidRPr="006A597F">
        <w:rPr>
          <w:rFonts w:ascii="仿宋" w:eastAsia="仿宋" w:hAnsi="仿宋"/>
          <w:b/>
          <w:sz w:val="32"/>
          <w:szCs w:val="32"/>
        </w:rPr>
        <w:lastRenderedPageBreak/>
        <w:t>VPN</w:t>
      </w:r>
      <w:r w:rsidRPr="006A597F">
        <w:rPr>
          <w:rFonts w:ascii="仿宋" w:eastAsia="仿宋" w:hAnsi="仿宋" w:hint="eastAsia"/>
          <w:b/>
          <w:sz w:val="32"/>
          <w:szCs w:val="32"/>
        </w:rPr>
        <w:t>的</w:t>
      </w:r>
      <w:r w:rsidRPr="006A597F">
        <w:rPr>
          <w:rFonts w:ascii="仿宋" w:eastAsia="仿宋" w:hAnsi="仿宋"/>
          <w:b/>
          <w:sz w:val="32"/>
          <w:szCs w:val="32"/>
        </w:rPr>
        <w:t>Internet</w:t>
      </w:r>
      <w:r w:rsidRPr="006A597F">
        <w:rPr>
          <w:rFonts w:ascii="仿宋" w:eastAsia="仿宋" w:hAnsi="仿宋" w:hint="eastAsia"/>
          <w:b/>
          <w:sz w:val="32"/>
          <w:szCs w:val="32"/>
        </w:rPr>
        <w:t>地址</w:t>
      </w:r>
      <w:r w:rsidRPr="006A597F">
        <w:rPr>
          <w:rFonts w:ascii="仿宋" w:eastAsia="仿宋" w:hAnsi="仿宋"/>
          <w:b/>
          <w:sz w:val="32"/>
          <w:szCs w:val="32"/>
        </w:rPr>
        <w:t>：</w:t>
      </w:r>
      <w:r w:rsidR="00E06561" w:rsidRPr="00E06561">
        <w:rPr>
          <w:rFonts w:ascii="仿宋" w:eastAsia="仿宋" w:hAnsi="仿宋"/>
          <w:b/>
          <w:sz w:val="32"/>
          <w:szCs w:val="32"/>
        </w:rPr>
        <w:t>180.167.192.11</w:t>
      </w:r>
    </w:p>
    <w:p w:rsidR="00FE164D" w:rsidRPr="006A597F" w:rsidRDefault="00FE164D" w:rsidP="00046ABD">
      <w:pPr>
        <w:jc w:val="left"/>
        <w:rPr>
          <w:rFonts w:ascii="仿宋" w:eastAsia="仿宋" w:hAnsi="仿宋"/>
          <w:b/>
          <w:sz w:val="32"/>
          <w:szCs w:val="32"/>
        </w:rPr>
      </w:pPr>
      <w:r w:rsidRPr="006A597F">
        <w:rPr>
          <w:rFonts w:ascii="仿宋" w:eastAsia="仿宋" w:hAnsi="仿宋"/>
          <w:noProof/>
          <w:sz w:val="32"/>
          <w:szCs w:val="32"/>
        </w:rPr>
        <w:drawing>
          <wp:inline distT="0" distB="0" distL="0" distR="0" wp14:anchorId="490D14D9" wp14:editId="18F35526">
            <wp:extent cx="5274310" cy="39801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64D" w:rsidRPr="006A597F" w:rsidRDefault="00FE164D" w:rsidP="00FE164D">
      <w:pPr>
        <w:pStyle w:val="a3"/>
        <w:numPr>
          <w:ilvl w:val="0"/>
          <w:numId w:val="2"/>
        </w:numPr>
        <w:ind w:firstLineChars="0"/>
        <w:jc w:val="left"/>
        <w:rPr>
          <w:rFonts w:ascii="仿宋" w:eastAsia="仿宋" w:hAnsi="仿宋"/>
          <w:b/>
          <w:sz w:val="32"/>
          <w:szCs w:val="32"/>
        </w:rPr>
      </w:pPr>
      <w:r w:rsidRPr="006A597F">
        <w:rPr>
          <w:rFonts w:ascii="仿宋" w:eastAsia="仿宋" w:hAnsi="仿宋" w:hint="eastAsia"/>
          <w:b/>
          <w:sz w:val="32"/>
          <w:szCs w:val="32"/>
        </w:rPr>
        <w:t>输入</w:t>
      </w:r>
      <w:r w:rsidRPr="006A597F">
        <w:rPr>
          <w:rFonts w:ascii="仿宋" w:eastAsia="仿宋" w:hAnsi="仿宋"/>
          <w:b/>
          <w:sz w:val="32"/>
          <w:szCs w:val="32"/>
        </w:rPr>
        <w:t>开通的用户名和密码</w:t>
      </w:r>
    </w:p>
    <w:p w:rsidR="00FE164D" w:rsidRDefault="00130DE3" w:rsidP="00FE164D">
      <w:pPr>
        <w:jc w:val="left"/>
        <w:rPr>
          <w:rFonts w:ascii="仿宋" w:eastAsia="仿宋" w:hAnsi="仿宋"/>
          <w:b/>
          <w:sz w:val="32"/>
          <w:szCs w:val="32"/>
        </w:rPr>
      </w:pPr>
      <w:r>
        <w:rPr>
          <w:noProof/>
        </w:rPr>
        <w:drawing>
          <wp:inline distT="0" distB="0" distL="0" distR="0" wp14:anchorId="153394B0" wp14:editId="6E36A8E6">
            <wp:extent cx="5152381" cy="292380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2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45" w:rsidRDefault="00050445" w:rsidP="00050445">
      <w:pPr>
        <w:pStyle w:val="a3"/>
        <w:numPr>
          <w:ilvl w:val="0"/>
          <w:numId w:val="2"/>
        </w:numPr>
        <w:ind w:firstLineChars="0"/>
        <w:jc w:val="left"/>
        <w:rPr>
          <w:rFonts w:ascii="仿宋" w:eastAsia="仿宋" w:hAnsi="仿宋"/>
          <w:b/>
          <w:sz w:val="32"/>
          <w:szCs w:val="32"/>
        </w:rPr>
      </w:pPr>
      <w:bookmarkStart w:id="0" w:name="_GoBack"/>
      <w:bookmarkEnd w:id="0"/>
      <w:r>
        <w:rPr>
          <w:rFonts w:ascii="仿宋" w:eastAsia="仿宋" w:hAnsi="仿宋" w:hint="eastAsia"/>
          <w:b/>
          <w:sz w:val="32"/>
          <w:szCs w:val="32"/>
        </w:rPr>
        <w:t>设置VPN属性</w:t>
      </w:r>
      <w:r>
        <w:rPr>
          <w:rFonts w:ascii="仿宋" w:eastAsia="仿宋" w:hAnsi="仿宋"/>
          <w:b/>
          <w:sz w:val="32"/>
          <w:szCs w:val="32"/>
        </w:rPr>
        <w:t>：</w:t>
      </w:r>
    </w:p>
    <w:p w:rsidR="00050445" w:rsidRPr="00ED044F" w:rsidRDefault="00050445" w:rsidP="00050445">
      <w:pPr>
        <w:jc w:val="left"/>
        <w:rPr>
          <w:rFonts w:ascii="仿宋" w:eastAsia="仿宋" w:hAnsi="仿宋"/>
          <w:b/>
          <w:sz w:val="32"/>
          <w:szCs w:val="32"/>
        </w:rPr>
      </w:pPr>
      <w:r>
        <w:rPr>
          <w:rFonts w:ascii="仿宋" w:eastAsia="仿宋" w:hAnsi="仿宋"/>
          <w:b/>
          <w:sz w:val="32"/>
          <w:szCs w:val="32"/>
        </w:rPr>
        <w:tab/>
      </w:r>
    </w:p>
    <w:p w:rsidR="00050445" w:rsidRDefault="00050445" w:rsidP="00FE164D">
      <w:pPr>
        <w:jc w:val="left"/>
        <w:rPr>
          <w:rFonts w:ascii="仿宋" w:eastAsia="仿宋" w:hAnsi="仿宋" w:hint="eastAsia"/>
          <w:b/>
          <w:sz w:val="32"/>
          <w:szCs w:val="32"/>
        </w:rPr>
      </w:pPr>
    </w:p>
    <w:p w:rsidR="00050445" w:rsidRDefault="00050445" w:rsidP="00050445">
      <w:pPr>
        <w:jc w:val="left"/>
        <w:rPr>
          <w:rFonts w:ascii="仿宋" w:eastAsia="仿宋" w:hAnsi="仿宋"/>
          <w:b/>
          <w:sz w:val="32"/>
          <w:szCs w:val="32"/>
        </w:rPr>
      </w:pPr>
      <w:r w:rsidRPr="0021080F">
        <w:rPr>
          <w:rFonts w:ascii="仿宋" w:eastAsia="仿宋" w:hAnsi="仿宋"/>
          <w:b/>
          <w:noProof/>
          <w:sz w:val="32"/>
          <w:szCs w:val="32"/>
        </w:rPr>
        <w:drawing>
          <wp:inline distT="0" distB="0" distL="0" distR="0" wp14:anchorId="2EFA58F7" wp14:editId="5533C8FB">
            <wp:extent cx="2371725" cy="4743449"/>
            <wp:effectExtent l="0" t="0" r="0" b="635"/>
            <wp:docPr id="13" name="图片 13" descr="C:\Users\GEVEN_~1\AppData\Local\Temp\WeChat Files\9a465ccd51ecb4b8c68c986984f16b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VEN_~1\AppData\Local\Temp\WeChat Files\9a465ccd51ecb4b8c68c986984f16bd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108" cy="47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445" w:rsidRDefault="00050445" w:rsidP="00050445">
      <w:pPr>
        <w:jc w:val="left"/>
        <w:rPr>
          <w:rFonts w:ascii="仿宋" w:eastAsia="仿宋" w:hAnsi="仿宋"/>
          <w:b/>
          <w:sz w:val="32"/>
          <w:szCs w:val="32"/>
        </w:rPr>
      </w:pPr>
      <w:r w:rsidRPr="0021080F">
        <w:rPr>
          <w:rFonts w:ascii="仿宋" w:eastAsia="仿宋" w:hAnsi="仿宋"/>
          <w:b/>
          <w:noProof/>
          <w:sz w:val="32"/>
          <w:szCs w:val="32"/>
        </w:rPr>
        <w:lastRenderedPageBreak/>
        <w:drawing>
          <wp:inline distT="0" distB="0" distL="0" distR="0" wp14:anchorId="3EB22970" wp14:editId="53EC88E0">
            <wp:extent cx="2845435" cy="5690870"/>
            <wp:effectExtent l="0" t="0" r="0" b="5080"/>
            <wp:docPr id="14" name="图片 14" descr="C:\Users\GEVEN_~1\AppData\Local\Temp\WeChat Files\9a465ccd51ecb4b8c68c986984f16b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EVEN_~1\AppData\Local\Temp\WeChat Files\9a465ccd51ecb4b8c68c986984f16bd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122" cy="5694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445" w:rsidRDefault="00050445" w:rsidP="00050445">
      <w:pPr>
        <w:jc w:val="left"/>
        <w:rPr>
          <w:rFonts w:ascii="仿宋" w:eastAsia="仿宋" w:hAnsi="仿宋"/>
          <w:b/>
          <w:sz w:val="32"/>
          <w:szCs w:val="32"/>
        </w:rPr>
      </w:pPr>
      <w:r w:rsidRPr="0016791C">
        <w:rPr>
          <w:rFonts w:ascii="仿宋" w:eastAsia="仿宋" w:hAnsi="仿宋"/>
          <w:b/>
          <w:noProof/>
          <w:sz w:val="32"/>
          <w:szCs w:val="32"/>
        </w:rPr>
        <w:lastRenderedPageBreak/>
        <w:drawing>
          <wp:inline distT="0" distB="0" distL="0" distR="0" wp14:anchorId="344BD563" wp14:editId="5C4612E7">
            <wp:extent cx="2392998" cy="4785995"/>
            <wp:effectExtent l="0" t="0" r="7620" b="0"/>
            <wp:docPr id="15" name="图片 15" descr="C:\Users\GEVEN_~1\AppData\Local\Temp\WeChat Files\9a465ccd51ecb4b8c68c986984f16b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EVEN_~1\AppData\Local\Temp\WeChat Files\9a465ccd51ecb4b8c68c986984f16bd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254" cy="4788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445" w:rsidRDefault="00050445" w:rsidP="00050445">
      <w:pPr>
        <w:jc w:val="left"/>
        <w:rPr>
          <w:rFonts w:ascii="仿宋" w:eastAsia="仿宋" w:hAnsi="仿宋"/>
          <w:b/>
          <w:sz w:val="32"/>
          <w:szCs w:val="32"/>
        </w:rPr>
      </w:pPr>
    </w:p>
    <w:p w:rsidR="00050445" w:rsidRDefault="00050445" w:rsidP="00050445">
      <w:pPr>
        <w:jc w:val="left"/>
        <w:rPr>
          <w:rFonts w:ascii="仿宋" w:eastAsia="仿宋" w:hAnsi="仿宋"/>
          <w:b/>
          <w:sz w:val="32"/>
          <w:szCs w:val="32"/>
        </w:rPr>
      </w:pPr>
      <w:r>
        <w:rPr>
          <w:rFonts w:ascii="仿宋" w:eastAsia="仿宋" w:hAnsi="仿宋" w:hint="eastAsia"/>
          <w:b/>
          <w:sz w:val="32"/>
          <w:szCs w:val="32"/>
        </w:rPr>
        <w:t>连上</w:t>
      </w:r>
      <w:r>
        <w:rPr>
          <w:rFonts w:ascii="仿宋" w:eastAsia="仿宋" w:hAnsi="仿宋"/>
          <w:b/>
          <w:sz w:val="32"/>
          <w:szCs w:val="32"/>
        </w:rPr>
        <w:t>vpn无法访问网络设置：</w:t>
      </w:r>
    </w:p>
    <w:p w:rsidR="00050445" w:rsidRDefault="00050445" w:rsidP="00050445">
      <w:pPr>
        <w:jc w:val="left"/>
        <w:rPr>
          <w:rFonts w:ascii="仿宋" w:eastAsia="仿宋" w:hAnsi="仿宋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74FFCE4" wp14:editId="22A5698F">
            <wp:extent cx="5000000" cy="644761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6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45" w:rsidRDefault="00050445" w:rsidP="00050445">
      <w:pPr>
        <w:jc w:val="left"/>
        <w:rPr>
          <w:rFonts w:ascii="仿宋" w:eastAsia="仿宋" w:hAnsi="仿宋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ECF454D" wp14:editId="30A27736">
            <wp:extent cx="4895238" cy="6076190"/>
            <wp:effectExtent l="0" t="0" r="635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6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45" w:rsidRDefault="00050445" w:rsidP="00050445">
      <w:pPr>
        <w:jc w:val="left"/>
        <w:rPr>
          <w:rFonts w:ascii="仿宋" w:eastAsia="仿宋" w:hAnsi="仿宋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3C41D18" wp14:editId="759D10AF">
            <wp:extent cx="4914286" cy="6666667"/>
            <wp:effectExtent l="0" t="0" r="635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6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45" w:rsidRPr="0098231F" w:rsidRDefault="00050445" w:rsidP="00050445">
      <w:pPr>
        <w:jc w:val="left"/>
        <w:rPr>
          <w:rFonts w:ascii="仿宋" w:eastAsia="仿宋" w:hAnsi="仿宋" w:hint="eastAsia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5960A27" wp14:editId="08104852">
            <wp:extent cx="4961905" cy="677142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67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45" w:rsidRPr="006A597F" w:rsidRDefault="00050445" w:rsidP="00FE164D">
      <w:pPr>
        <w:jc w:val="left"/>
        <w:rPr>
          <w:rFonts w:ascii="仿宋" w:eastAsia="仿宋" w:hAnsi="仿宋" w:hint="eastAsia"/>
          <w:b/>
          <w:sz w:val="32"/>
          <w:szCs w:val="32"/>
        </w:rPr>
      </w:pPr>
    </w:p>
    <w:p w:rsidR="00FE164D" w:rsidRPr="006A597F" w:rsidRDefault="00046ABD" w:rsidP="00046ABD">
      <w:pPr>
        <w:widowControl/>
        <w:jc w:val="left"/>
        <w:rPr>
          <w:rFonts w:ascii="仿宋" w:eastAsia="仿宋" w:hAnsi="仿宋"/>
          <w:b/>
          <w:sz w:val="32"/>
          <w:szCs w:val="32"/>
        </w:rPr>
      </w:pPr>
      <w:r>
        <w:rPr>
          <w:rFonts w:ascii="仿宋" w:eastAsia="仿宋" w:hAnsi="仿宋"/>
          <w:b/>
          <w:sz w:val="32"/>
          <w:szCs w:val="32"/>
        </w:rPr>
        <w:br w:type="page"/>
      </w:r>
    </w:p>
    <w:p w:rsidR="00046ABD" w:rsidRDefault="00046ABD" w:rsidP="00FE164D">
      <w:pPr>
        <w:pStyle w:val="a3"/>
        <w:numPr>
          <w:ilvl w:val="0"/>
          <w:numId w:val="2"/>
        </w:numPr>
        <w:ind w:firstLineChars="0"/>
        <w:jc w:val="left"/>
        <w:rPr>
          <w:rFonts w:ascii="仿宋" w:eastAsia="仿宋" w:hAnsi="仿宋"/>
          <w:b/>
          <w:sz w:val="32"/>
          <w:szCs w:val="32"/>
        </w:rPr>
      </w:pPr>
      <w:r>
        <w:rPr>
          <w:rFonts w:ascii="仿宋" w:eastAsia="仿宋" w:hAnsi="仿宋" w:hint="eastAsia"/>
          <w:b/>
          <w:sz w:val="32"/>
          <w:szCs w:val="32"/>
        </w:rPr>
        <w:lastRenderedPageBreak/>
        <w:t>设置</w:t>
      </w:r>
      <w:r>
        <w:rPr>
          <w:rFonts w:ascii="仿宋" w:eastAsia="仿宋" w:hAnsi="仿宋"/>
          <w:b/>
          <w:sz w:val="32"/>
          <w:szCs w:val="32"/>
        </w:rPr>
        <w:t>成功后，</w:t>
      </w:r>
      <w:r>
        <w:rPr>
          <w:rFonts w:ascii="仿宋" w:eastAsia="仿宋" w:hAnsi="仿宋" w:hint="eastAsia"/>
          <w:b/>
          <w:sz w:val="32"/>
          <w:szCs w:val="32"/>
        </w:rPr>
        <w:t>在网络连接中</w:t>
      </w:r>
      <w:r>
        <w:rPr>
          <w:rFonts w:ascii="仿宋" w:eastAsia="仿宋" w:hAnsi="仿宋"/>
          <w:b/>
          <w:sz w:val="32"/>
          <w:szCs w:val="32"/>
        </w:rPr>
        <w:t>会出现</w:t>
      </w:r>
      <w:r>
        <w:rPr>
          <w:rFonts w:ascii="仿宋" w:eastAsia="仿宋" w:hAnsi="仿宋" w:hint="eastAsia"/>
          <w:b/>
          <w:sz w:val="32"/>
          <w:szCs w:val="32"/>
        </w:rPr>
        <w:t>VPN选项，</w:t>
      </w:r>
      <w:r>
        <w:rPr>
          <w:rFonts w:ascii="仿宋" w:eastAsia="仿宋" w:hAnsi="仿宋"/>
          <w:b/>
          <w:sz w:val="32"/>
          <w:szCs w:val="32"/>
        </w:rPr>
        <w:t>以后都可以使用</w:t>
      </w:r>
      <w:r>
        <w:rPr>
          <w:rFonts w:ascii="仿宋" w:eastAsia="仿宋" w:hAnsi="仿宋" w:hint="eastAsia"/>
          <w:b/>
          <w:sz w:val="32"/>
          <w:szCs w:val="32"/>
        </w:rPr>
        <w:t>此</w:t>
      </w:r>
      <w:r>
        <w:rPr>
          <w:rFonts w:ascii="仿宋" w:eastAsia="仿宋" w:hAnsi="仿宋"/>
          <w:b/>
          <w:sz w:val="32"/>
          <w:szCs w:val="32"/>
        </w:rPr>
        <w:t>连接来拨通</w:t>
      </w:r>
      <w:r>
        <w:rPr>
          <w:rFonts w:ascii="仿宋" w:eastAsia="仿宋" w:hAnsi="仿宋" w:hint="eastAsia"/>
          <w:b/>
          <w:sz w:val="32"/>
          <w:szCs w:val="32"/>
        </w:rPr>
        <w:t>VPN</w:t>
      </w:r>
    </w:p>
    <w:p w:rsidR="00ED044F" w:rsidRDefault="00046ABD" w:rsidP="00994F1E">
      <w:pPr>
        <w:jc w:val="left"/>
        <w:rPr>
          <w:rFonts w:ascii="仿宋" w:eastAsia="仿宋" w:hAnsi="仿宋"/>
          <w:b/>
          <w:sz w:val="32"/>
          <w:szCs w:val="32"/>
        </w:rPr>
      </w:pPr>
      <w:r>
        <w:rPr>
          <w:noProof/>
        </w:rPr>
        <w:drawing>
          <wp:inline distT="0" distB="0" distL="0" distR="0" wp14:anchorId="523E9A9F" wp14:editId="3EA3E72C">
            <wp:extent cx="3314286" cy="3990476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3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44F" w:rsidRDefault="00ED044F" w:rsidP="00994F1E">
      <w:pPr>
        <w:jc w:val="left"/>
        <w:rPr>
          <w:rFonts w:ascii="仿宋" w:eastAsia="仿宋" w:hAnsi="仿宋"/>
          <w:b/>
          <w:sz w:val="32"/>
          <w:szCs w:val="32"/>
        </w:rPr>
      </w:pPr>
    </w:p>
    <w:p w:rsidR="00ED044F" w:rsidRPr="00ED044F" w:rsidRDefault="00ED044F" w:rsidP="00ED044F">
      <w:pPr>
        <w:pStyle w:val="a3"/>
        <w:numPr>
          <w:ilvl w:val="0"/>
          <w:numId w:val="1"/>
        </w:numPr>
        <w:ind w:firstLineChars="0"/>
        <w:jc w:val="left"/>
        <w:rPr>
          <w:rFonts w:ascii="仿宋" w:eastAsia="仿宋" w:hAnsi="仿宋"/>
          <w:b/>
          <w:sz w:val="32"/>
          <w:szCs w:val="32"/>
        </w:rPr>
      </w:pPr>
      <w:r w:rsidRPr="00ED044F">
        <w:rPr>
          <w:rFonts w:ascii="仿宋" w:eastAsia="仿宋" w:hAnsi="仿宋" w:hint="eastAsia"/>
          <w:b/>
          <w:sz w:val="32"/>
          <w:szCs w:val="32"/>
        </w:rPr>
        <w:t>生成</w:t>
      </w:r>
      <w:r w:rsidRPr="00ED044F">
        <w:rPr>
          <w:rFonts w:ascii="仿宋" w:eastAsia="仿宋" w:hAnsi="仿宋"/>
          <w:b/>
          <w:sz w:val="32"/>
          <w:szCs w:val="32"/>
        </w:rPr>
        <w:t>快捷方式和断开连接方法</w:t>
      </w:r>
    </w:p>
    <w:p w:rsidR="00ED044F" w:rsidRPr="00ED044F" w:rsidRDefault="00ED044F" w:rsidP="00050445">
      <w:pPr>
        <w:pStyle w:val="a3"/>
        <w:numPr>
          <w:ilvl w:val="0"/>
          <w:numId w:val="2"/>
        </w:numPr>
        <w:ind w:firstLineChars="0"/>
        <w:jc w:val="left"/>
        <w:rPr>
          <w:rFonts w:ascii="仿宋" w:eastAsia="仿宋" w:hAnsi="仿宋"/>
          <w:b/>
          <w:noProof/>
          <w:sz w:val="32"/>
        </w:rPr>
      </w:pPr>
      <w:r w:rsidRPr="00ED044F">
        <w:rPr>
          <w:rFonts w:ascii="仿宋" w:eastAsia="仿宋" w:hAnsi="仿宋" w:hint="eastAsia"/>
          <w:b/>
          <w:noProof/>
          <w:sz w:val="32"/>
        </w:rPr>
        <w:t>打开</w:t>
      </w:r>
      <w:r w:rsidRPr="00ED044F">
        <w:rPr>
          <w:rFonts w:ascii="仿宋" w:eastAsia="仿宋" w:hAnsi="仿宋"/>
          <w:b/>
          <w:noProof/>
          <w:sz w:val="32"/>
        </w:rPr>
        <w:t>网络和共享中心</w:t>
      </w:r>
    </w:p>
    <w:p w:rsidR="00ED044F" w:rsidRPr="00ED044F" w:rsidRDefault="00ED044F" w:rsidP="00ED044F">
      <w:pPr>
        <w:jc w:val="left"/>
        <w:rPr>
          <w:rFonts w:ascii="仿宋" w:eastAsia="仿宋" w:hAnsi="仿宋"/>
          <w:b/>
          <w:sz w:val="32"/>
          <w:szCs w:val="32"/>
        </w:rPr>
      </w:pPr>
      <w:r>
        <w:rPr>
          <w:noProof/>
        </w:rPr>
        <w:drawing>
          <wp:inline distT="0" distB="0" distL="0" distR="0" wp14:anchorId="7254A5F3" wp14:editId="38705836">
            <wp:extent cx="1739375" cy="2639683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57166" cy="266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FA2" w:rsidRDefault="00ED044F" w:rsidP="00050445">
      <w:pPr>
        <w:pStyle w:val="a3"/>
        <w:numPr>
          <w:ilvl w:val="0"/>
          <w:numId w:val="2"/>
        </w:numPr>
        <w:ind w:firstLineChars="0"/>
        <w:jc w:val="left"/>
        <w:rPr>
          <w:rFonts w:ascii="仿宋" w:eastAsia="仿宋" w:hAnsi="仿宋"/>
          <w:b/>
          <w:sz w:val="32"/>
          <w:szCs w:val="32"/>
        </w:rPr>
      </w:pPr>
      <w:r>
        <w:rPr>
          <w:rFonts w:ascii="仿宋" w:eastAsia="仿宋" w:hAnsi="仿宋" w:hint="eastAsia"/>
          <w:b/>
          <w:sz w:val="32"/>
          <w:szCs w:val="32"/>
        </w:rPr>
        <w:lastRenderedPageBreak/>
        <w:t>更改</w:t>
      </w:r>
      <w:r>
        <w:rPr>
          <w:rFonts w:ascii="仿宋" w:eastAsia="仿宋" w:hAnsi="仿宋"/>
          <w:b/>
          <w:sz w:val="32"/>
          <w:szCs w:val="32"/>
        </w:rPr>
        <w:t>适配器配置</w:t>
      </w:r>
    </w:p>
    <w:p w:rsidR="00ED044F" w:rsidRPr="00ED044F" w:rsidRDefault="00ED044F" w:rsidP="00ED044F">
      <w:pPr>
        <w:jc w:val="left"/>
        <w:rPr>
          <w:rFonts w:ascii="仿宋" w:eastAsia="仿宋" w:hAnsi="仿宋"/>
          <w:b/>
          <w:sz w:val="32"/>
          <w:szCs w:val="32"/>
        </w:rPr>
      </w:pPr>
      <w:r>
        <w:rPr>
          <w:noProof/>
        </w:rPr>
        <w:drawing>
          <wp:inline distT="0" distB="0" distL="0" distR="0" wp14:anchorId="0A18EE8A" wp14:editId="43A5219C">
            <wp:extent cx="4951562" cy="2162210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6351" cy="216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44F" w:rsidRDefault="00ED044F" w:rsidP="00050445">
      <w:pPr>
        <w:pStyle w:val="a3"/>
        <w:numPr>
          <w:ilvl w:val="0"/>
          <w:numId w:val="2"/>
        </w:numPr>
        <w:ind w:firstLineChars="0"/>
        <w:jc w:val="left"/>
        <w:rPr>
          <w:rFonts w:ascii="仿宋" w:eastAsia="仿宋" w:hAnsi="仿宋"/>
          <w:b/>
          <w:sz w:val="32"/>
          <w:szCs w:val="32"/>
        </w:rPr>
      </w:pPr>
      <w:r>
        <w:rPr>
          <w:rFonts w:ascii="仿宋" w:eastAsia="仿宋" w:hAnsi="仿宋" w:hint="eastAsia"/>
          <w:b/>
          <w:sz w:val="32"/>
          <w:szCs w:val="32"/>
        </w:rPr>
        <w:t>创建</w:t>
      </w:r>
      <w:r>
        <w:rPr>
          <w:rFonts w:ascii="仿宋" w:eastAsia="仿宋" w:hAnsi="仿宋"/>
          <w:b/>
          <w:sz w:val="32"/>
          <w:szCs w:val="32"/>
        </w:rPr>
        <w:t>快捷方式</w:t>
      </w:r>
    </w:p>
    <w:p w:rsidR="00ED044F" w:rsidRDefault="00ED044F" w:rsidP="00ED044F">
      <w:pPr>
        <w:jc w:val="left"/>
        <w:rPr>
          <w:rFonts w:ascii="仿宋" w:eastAsia="仿宋" w:hAnsi="仿宋"/>
          <w:b/>
          <w:sz w:val="32"/>
          <w:szCs w:val="32"/>
        </w:rPr>
      </w:pPr>
      <w:r>
        <w:rPr>
          <w:noProof/>
        </w:rPr>
        <w:drawing>
          <wp:inline distT="0" distB="0" distL="0" distR="0" wp14:anchorId="1AE060A2" wp14:editId="12170BDA">
            <wp:extent cx="4574430" cy="261380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2118" cy="262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44F" w:rsidRDefault="00ED044F" w:rsidP="00050445">
      <w:pPr>
        <w:pStyle w:val="a3"/>
        <w:numPr>
          <w:ilvl w:val="0"/>
          <w:numId w:val="2"/>
        </w:numPr>
        <w:ind w:firstLineChars="0"/>
        <w:jc w:val="left"/>
        <w:rPr>
          <w:rFonts w:ascii="仿宋" w:eastAsia="仿宋" w:hAnsi="仿宋"/>
          <w:b/>
          <w:sz w:val="32"/>
          <w:szCs w:val="32"/>
        </w:rPr>
      </w:pPr>
      <w:r>
        <w:rPr>
          <w:rFonts w:ascii="仿宋" w:eastAsia="仿宋" w:hAnsi="仿宋" w:hint="eastAsia"/>
          <w:b/>
          <w:sz w:val="32"/>
          <w:szCs w:val="32"/>
        </w:rPr>
        <w:t>可以在</w:t>
      </w:r>
      <w:r>
        <w:rPr>
          <w:rFonts w:ascii="仿宋" w:eastAsia="仿宋" w:hAnsi="仿宋"/>
          <w:b/>
          <w:sz w:val="32"/>
          <w:szCs w:val="32"/>
        </w:rPr>
        <w:t>快捷方式直接连接和断开</w:t>
      </w:r>
      <w:r>
        <w:rPr>
          <w:rFonts w:ascii="仿宋" w:eastAsia="仿宋" w:hAnsi="仿宋" w:hint="eastAsia"/>
          <w:b/>
          <w:sz w:val="32"/>
          <w:szCs w:val="32"/>
        </w:rPr>
        <w:t>VPN</w:t>
      </w:r>
    </w:p>
    <w:p w:rsidR="00ED044F" w:rsidRDefault="00ED044F" w:rsidP="00ED044F">
      <w:pPr>
        <w:jc w:val="left"/>
        <w:rPr>
          <w:rFonts w:ascii="仿宋" w:eastAsia="仿宋" w:hAnsi="仿宋"/>
          <w:b/>
          <w:sz w:val="32"/>
          <w:szCs w:val="32"/>
        </w:rPr>
      </w:pPr>
      <w:r>
        <w:rPr>
          <w:noProof/>
        </w:rPr>
        <w:drawing>
          <wp:inline distT="0" distB="0" distL="0" distR="0" wp14:anchorId="38CE7E08" wp14:editId="142FDB31">
            <wp:extent cx="3450951" cy="2570671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8695" cy="258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44F" w:rsidRDefault="00ED044F" w:rsidP="00ED044F">
      <w:pPr>
        <w:jc w:val="left"/>
        <w:rPr>
          <w:rFonts w:ascii="仿宋" w:eastAsia="仿宋" w:hAnsi="仿宋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3B01112" wp14:editId="0BE8313B">
            <wp:extent cx="3737603" cy="3269411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6744" cy="327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44F" w:rsidRPr="006F6FA2" w:rsidRDefault="00ED044F" w:rsidP="00994F1E">
      <w:pPr>
        <w:jc w:val="left"/>
        <w:rPr>
          <w:rFonts w:ascii="仿宋" w:eastAsia="仿宋" w:hAnsi="仿宋" w:hint="eastAsia"/>
          <w:b/>
          <w:sz w:val="32"/>
          <w:szCs w:val="32"/>
        </w:rPr>
      </w:pPr>
    </w:p>
    <w:p w:rsidR="00994F1E" w:rsidRPr="006A597F" w:rsidRDefault="00994F1E" w:rsidP="00994F1E">
      <w:pPr>
        <w:pStyle w:val="a3"/>
        <w:numPr>
          <w:ilvl w:val="0"/>
          <w:numId w:val="1"/>
        </w:numPr>
        <w:ind w:firstLineChars="0"/>
        <w:jc w:val="left"/>
        <w:rPr>
          <w:rFonts w:ascii="仿宋" w:eastAsia="仿宋" w:hAnsi="仿宋"/>
          <w:b/>
          <w:sz w:val="32"/>
          <w:szCs w:val="32"/>
        </w:rPr>
      </w:pPr>
      <w:r w:rsidRPr="006A597F">
        <w:rPr>
          <w:rFonts w:ascii="仿宋" w:eastAsia="仿宋" w:hAnsi="仿宋"/>
          <w:b/>
          <w:sz w:val="32"/>
          <w:szCs w:val="32"/>
        </w:rPr>
        <w:t>开通</w:t>
      </w:r>
      <w:r w:rsidRPr="006A597F">
        <w:rPr>
          <w:rFonts w:ascii="仿宋" w:eastAsia="仿宋" w:hAnsi="仿宋" w:hint="eastAsia"/>
          <w:b/>
          <w:sz w:val="32"/>
          <w:szCs w:val="32"/>
        </w:rPr>
        <w:t>VPN</w:t>
      </w:r>
      <w:r w:rsidR="00046ABD">
        <w:rPr>
          <w:rFonts w:ascii="仿宋" w:eastAsia="仿宋" w:hAnsi="仿宋" w:hint="eastAsia"/>
          <w:b/>
          <w:sz w:val="32"/>
          <w:szCs w:val="32"/>
        </w:rPr>
        <w:t>账号</w:t>
      </w:r>
      <w:r w:rsidR="00046ABD">
        <w:rPr>
          <w:rFonts w:ascii="仿宋" w:eastAsia="仿宋" w:hAnsi="仿宋"/>
          <w:b/>
          <w:sz w:val="32"/>
          <w:szCs w:val="32"/>
        </w:rPr>
        <w:t>方法</w:t>
      </w:r>
    </w:p>
    <w:p w:rsidR="00994F1E" w:rsidRDefault="00994F1E" w:rsidP="00994F1E">
      <w:pPr>
        <w:jc w:val="left"/>
        <w:rPr>
          <w:rFonts w:ascii="仿宋" w:eastAsia="仿宋" w:hAnsi="仿宋"/>
          <w:sz w:val="32"/>
          <w:szCs w:val="32"/>
        </w:rPr>
      </w:pPr>
      <w:r w:rsidRPr="006A597F">
        <w:rPr>
          <w:rFonts w:ascii="仿宋" w:eastAsia="仿宋" w:hAnsi="仿宋" w:hint="eastAsia"/>
          <w:sz w:val="32"/>
          <w:szCs w:val="32"/>
        </w:rPr>
        <w:t>请联系</w:t>
      </w:r>
      <w:r w:rsidRPr="006A597F">
        <w:rPr>
          <w:rFonts w:ascii="仿宋" w:eastAsia="仿宋" w:hAnsi="仿宋"/>
          <w:sz w:val="32"/>
          <w:szCs w:val="32"/>
        </w:rPr>
        <w:t>信科部</w:t>
      </w:r>
      <w:r w:rsidR="00046ABD">
        <w:rPr>
          <w:rFonts w:ascii="仿宋" w:eastAsia="仿宋" w:hAnsi="仿宋" w:hint="eastAsia"/>
          <w:sz w:val="32"/>
          <w:szCs w:val="32"/>
        </w:rPr>
        <w:t>：</w:t>
      </w:r>
    </w:p>
    <w:tbl>
      <w:tblPr>
        <w:tblW w:w="8784" w:type="dxa"/>
        <w:tblLook w:val="04A0" w:firstRow="1" w:lastRow="0" w:firstColumn="1" w:lastColumn="0" w:noHBand="0" w:noVBand="1"/>
      </w:tblPr>
      <w:tblGrid>
        <w:gridCol w:w="1413"/>
        <w:gridCol w:w="3969"/>
        <w:gridCol w:w="3402"/>
      </w:tblGrid>
      <w:tr w:rsidR="00046ABD" w:rsidRPr="00046ABD" w:rsidTr="00046ABD">
        <w:trPr>
          <w:trHeight w:val="28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:rsidR="00046ABD" w:rsidRPr="00046ABD" w:rsidRDefault="00046ABD" w:rsidP="00046ABD">
            <w:pPr>
              <w:widowControl/>
              <w:jc w:val="center"/>
              <w:rPr>
                <w:rFonts w:ascii="仿宋" w:eastAsia="仿宋" w:hAnsi="仿宋" w:cs="宋体"/>
                <w:color w:val="000000"/>
                <w:kern w:val="0"/>
                <w:sz w:val="32"/>
                <w:szCs w:val="32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:rsidR="00046ABD" w:rsidRPr="00046ABD" w:rsidRDefault="00046ABD" w:rsidP="00046ABD">
            <w:pPr>
              <w:widowControl/>
              <w:jc w:val="center"/>
              <w:rPr>
                <w:rFonts w:ascii="仿宋" w:eastAsia="仿宋" w:hAnsi="仿宋" w:cs="宋体"/>
                <w:color w:val="000000"/>
                <w:kern w:val="0"/>
                <w:sz w:val="32"/>
                <w:szCs w:val="32"/>
              </w:rPr>
            </w:pPr>
            <w:r w:rsidRPr="00046ABD">
              <w:rPr>
                <w:rFonts w:ascii="仿宋" w:eastAsia="仿宋" w:hAnsi="仿宋" w:cs="宋体" w:hint="eastAsia"/>
                <w:color w:val="000000"/>
                <w:kern w:val="0"/>
                <w:sz w:val="32"/>
                <w:szCs w:val="32"/>
              </w:rPr>
              <w:t>邮箱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:rsidR="00046ABD" w:rsidRPr="00046ABD" w:rsidRDefault="00046ABD" w:rsidP="00046ABD">
            <w:pPr>
              <w:widowControl/>
              <w:jc w:val="center"/>
              <w:rPr>
                <w:rFonts w:ascii="仿宋" w:eastAsia="仿宋" w:hAnsi="仿宋" w:cs="宋体"/>
                <w:color w:val="000000"/>
                <w:kern w:val="0"/>
                <w:sz w:val="32"/>
                <w:szCs w:val="32"/>
              </w:rPr>
            </w:pPr>
            <w:r w:rsidRPr="00046ABD">
              <w:rPr>
                <w:rFonts w:ascii="仿宋" w:eastAsia="仿宋" w:hAnsi="仿宋" w:cs="宋体" w:hint="eastAsia"/>
                <w:color w:val="000000"/>
                <w:kern w:val="0"/>
                <w:sz w:val="32"/>
                <w:szCs w:val="32"/>
              </w:rPr>
              <w:t>其他联系方法</w:t>
            </w:r>
          </w:p>
        </w:tc>
      </w:tr>
      <w:tr w:rsidR="00046ABD" w:rsidRPr="00046ABD" w:rsidTr="00046ABD">
        <w:trPr>
          <w:trHeight w:val="28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ABD" w:rsidRPr="00046ABD" w:rsidRDefault="00046ABD" w:rsidP="00046ABD">
            <w:pPr>
              <w:widowControl/>
              <w:jc w:val="center"/>
              <w:rPr>
                <w:rFonts w:ascii="仿宋" w:eastAsia="仿宋" w:hAnsi="仿宋" w:cs="宋体"/>
                <w:color w:val="000000"/>
                <w:kern w:val="0"/>
                <w:sz w:val="32"/>
                <w:szCs w:val="32"/>
              </w:rPr>
            </w:pPr>
            <w:r w:rsidRPr="00046ABD">
              <w:rPr>
                <w:rFonts w:ascii="仿宋" w:eastAsia="仿宋" w:hAnsi="仿宋" w:cs="宋体" w:hint="eastAsia"/>
                <w:color w:val="000000"/>
                <w:kern w:val="0"/>
                <w:sz w:val="32"/>
                <w:szCs w:val="32"/>
              </w:rPr>
              <w:t>夏然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ABD" w:rsidRPr="00046ABD" w:rsidRDefault="004917F3" w:rsidP="00046ABD">
            <w:pPr>
              <w:widowControl/>
              <w:jc w:val="center"/>
              <w:rPr>
                <w:rFonts w:ascii="仿宋" w:eastAsia="仿宋" w:hAnsi="仿宋" w:cs="宋体"/>
                <w:color w:val="0563C1"/>
                <w:kern w:val="0"/>
                <w:sz w:val="32"/>
                <w:szCs w:val="32"/>
                <w:u w:val="single"/>
              </w:rPr>
            </w:pPr>
            <w:hyperlink r:id="rId24" w:history="1">
              <w:r w:rsidR="00046ABD" w:rsidRPr="00FB2B92">
                <w:rPr>
                  <w:rFonts w:ascii="仿宋" w:eastAsia="仿宋" w:hAnsi="仿宋" w:cs="宋体" w:hint="eastAsia"/>
                  <w:color w:val="0563C1"/>
                  <w:kern w:val="0"/>
                  <w:sz w:val="32"/>
                  <w:szCs w:val="32"/>
                  <w:u w:val="single"/>
                </w:rPr>
                <w:t>ranxia1222@163.com</w:t>
              </w:r>
            </w:hyperlink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ABD" w:rsidRPr="00046ABD" w:rsidRDefault="00046ABD" w:rsidP="00046ABD">
            <w:pPr>
              <w:widowControl/>
              <w:jc w:val="center"/>
              <w:rPr>
                <w:rFonts w:ascii="仿宋" w:eastAsia="仿宋" w:hAnsi="仿宋" w:cs="宋体"/>
                <w:color w:val="000000"/>
                <w:kern w:val="0"/>
                <w:sz w:val="32"/>
                <w:szCs w:val="32"/>
              </w:rPr>
            </w:pPr>
            <w:r w:rsidRPr="00046ABD">
              <w:rPr>
                <w:rFonts w:ascii="仿宋" w:eastAsia="仿宋" w:hAnsi="仿宋" w:cs="宋体" w:hint="eastAsia"/>
                <w:color w:val="000000"/>
                <w:kern w:val="0"/>
                <w:sz w:val="32"/>
                <w:szCs w:val="32"/>
              </w:rPr>
              <w:t>微信</w:t>
            </w:r>
          </w:p>
        </w:tc>
      </w:tr>
      <w:tr w:rsidR="004D76E9" w:rsidRPr="00046ABD" w:rsidTr="00046ABD">
        <w:trPr>
          <w:trHeight w:val="28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D76E9" w:rsidRPr="00046ABD" w:rsidRDefault="004D76E9" w:rsidP="00046ABD">
            <w:pPr>
              <w:widowControl/>
              <w:jc w:val="center"/>
              <w:rPr>
                <w:rFonts w:ascii="仿宋" w:eastAsia="仿宋" w:hAnsi="仿宋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32"/>
                <w:szCs w:val="32"/>
              </w:rPr>
              <w:t>王新龙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D76E9" w:rsidRDefault="004917F3" w:rsidP="00046ABD">
            <w:pPr>
              <w:widowControl/>
              <w:jc w:val="center"/>
            </w:pPr>
            <w:hyperlink r:id="rId25" w:history="1">
              <w:r w:rsidR="004D76E9" w:rsidRPr="00666C1F">
                <w:rPr>
                  <w:rStyle w:val="a4"/>
                </w:rPr>
                <w:t>W</w:t>
              </w:r>
              <w:r w:rsidR="004D76E9" w:rsidRPr="00666C1F">
                <w:rPr>
                  <w:rStyle w:val="a4"/>
                  <w:rFonts w:hint="eastAsia"/>
                </w:rPr>
                <w:t>angxl</w:t>
              </w:r>
              <w:r w:rsidR="004D76E9" w:rsidRPr="00666C1F">
                <w:rPr>
                  <w:rStyle w:val="a4"/>
                </w:rPr>
                <w:t>@boccfc.cn</w:t>
              </w:r>
            </w:hyperlink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D76E9" w:rsidRPr="00046ABD" w:rsidRDefault="004D76E9" w:rsidP="00046ABD">
            <w:pPr>
              <w:widowControl/>
              <w:jc w:val="center"/>
              <w:rPr>
                <w:rFonts w:ascii="仿宋" w:eastAsia="仿宋" w:hAnsi="仿宋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32"/>
                <w:szCs w:val="32"/>
              </w:rPr>
              <w:t>微信</w:t>
            </w:r>
          </w:p>
        </w:tc>
      </w:tr>
      <w:tr w:rsidR="00046ABD" w:rsidRPr="00046ABD" w:rsidTr="00046ABD">
        <w:trPr>
          <w:trHeight w:val="28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ABD" w:rsidRPr="00046ABD" w:rsidRDefault="00046ABD" w:rsidP="00046ABD">
            <w:pPr>
              <w:widowControl/>
              <w:jc w:val="center"/>
              <w:rPr>
                <w:rFonts w:ascii="仿宋" w:eastAsia="仿宋" w:hAnsi="仿宋" w:cs="宋体"/>
                <w:color w:val="000000"/>
                <w:kern w:val="0"/>
                <w:sz w:val="32"/>
                <w:szCs w:val="32"/>
              </w:rPr>
            </w:pPr>
            <w:r w:rsidRPr="00046ABD">
              <w:rPr>
                <w:rFonts w:ascii="仿宋" w:eastAsia="仿宋" w:hAnsi="仿宋" w:cs="宋体" w:hint="eastAsia"/>
                <w:color w:val="000000"/>
                <w:kern w:val="0"/>
                <w:sz w:val="32"/>
                <w:szCs w:val="32"/>
              </w:rPr>
              <w:t>李琳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ABD" w:rsidRPr="00046ABD" w:rsidRDefault="004917F3" w:rsidP="00046ABD">
            <w:pPr>
              <w:widowControl/>
              <w:jc w:val="center"/>
              <w:rPr>
                <w:rFonts w:ascii="仿宋" w:eastAsia="仿宋" w:hAnsi="仿宋" w:cs="宋体"/>
                <w:color w:val="0563C1"/>
                <w:kern w:val="0"/>
                <w:sz w:val="32"/>
                <w:szCs w:val="32"/>
                <w:u w:val="single"/>
              </w:rPr>
            </w:pPr>
            <w:hyperlink r:id="rId26" w:history="1">
              <w:r w:rsidR="00046ABD" w:rsidRPr="00FB2B92">
                <w:rPr>
                  <w:rFonts w:ascii="仿宋" w:eastAsia="仿宋" w:hAnsi="仿宋" w:cs="宋体" w:hint="eastAsia"/>
                  <w:color w:val="0563C1"/>
                  <w:kern w:val="0"/>
                  <w:sz w:val="32"/>
                  <w:szCs w:val="32"/>
                  <w:u w:val="single"/>
                </w:rPr>
                <w:t>lilin20180813@163.com</w:t>
              </w:r>
            </w:hyperlink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ABD" w:rsidRPr="00046ABD" w:rsidRDefault="00046ABD" w:rsidP="00046ABD">
            <w:pPr>
              <w:widowControl/>
              <w:jc w:val="center"/>
              <w:rPr>
                <w:rFonts w:ascii="仿宋" w:eastAsia="仿宋" w:hAnsi="仿宋" w:cs="宋体"/>
                <w:color w:val="000000"/>
                <w:kern w:val="0"/>
                <w:sz w:val="32"/>
                <w:szCs w:val="32"/>
              </w:rPr>
            </w:pPr>
            <w:r w:rsidRPr="00046ABD">
              <w:rPr>
                <w:rFonts w:ascii="仿宋" w:eastAsia="仿宋" w:hAnsi="仿宋" w:cs="宋体" w:hint="eastAsia"/>
                <w:color w:val="000000"/>
                <w:kern w:val="0"/>
                <w:sz w:val="32"/>
                <w:szCs w:val="32"/>
              </w:rPr>
              <w:t>微信</w:t>
            </w:r>
          </w:p>
        </w:tc>
      </w:tr>
      <w:tr w:rsidR="00046ABD" w:rsidRPr="00046ABD" w:rsidTr="00046ABD">
        <w:trPr>
          <w:trHeight w:val="28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ABD" w:rsidRPr="00046ABD" w:rsidRDefault="00046ABD" w:rsidP="00046ABD">
            <w:pPr>
              <w:widowControl/>
              <w:jc w:val="center"/>
              <w:rPr>
                <w:rFonts w:ascii="仿宋" w:eastAsia="仿宋" w:hAnsi="仿宋" w:cs="宋体"/>
                <w:color w:val="000000"/>
                <w:kern w:val="0"/>
                <w:sz w:val="32"/>
                <w:szCs w:val="32"/>
              </w:rPr>
            </w:pPr>
            <w:r w:rsidRPr="00046ABD">
              <w:rPr>
                <w:rFonts w:ascii="仿宋" w:eastAsia="仿宋" w:hAnsi="仿宋" w:cs="宋体" w:hint="eastAsia"/>
                <w:color w:val="000000"/>
                <w:kern w:val="0"/>
                <w:sz w:val="32"/>
                <w:szCs w:val="32"/>
              </w:rPr>
              <w:t>陆琳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ABD" w:rsidRPr="00046ABD" w:rsidRDefault="004917F3" w:rsidP="00046ABD">
            <w:pPr>
              <w:widowControl/>
              <w:jc w:val="center"/>
              <w:rPr>
                <w:rFonts w:ascii="仿宋" w:eastAsia="仿宋" w:hAnsi="仿宋" w:cs="宋体"/>
                <w:color w:val="0563C1"/>
                <w:kern w:val="0"/>
                <w:sz w:val="32"/>
                <w:szCs w:val="32"/>
                <w:u w:val="single"/>
              </w:rPr>
            </w:pPr>
            <w:hyperlink r:id="rId27" w:history="1">
              <w:r w:rsidR="00046ABD" w:rsidRPr="00FB2B92">
                <w:rPr>
                  <w:rFonts w:ascii="仿宋" w:eastAsia="仿宋" w:hAnsi="仿宋" w:cs="宋体" w:hint="eastAsia"/>
                  <w:color w:val="0563C1"/>
                  <w:kern w:val="0"/>
                  <w:sz w:val="32"/>
                  <w:szCs w:val="32"/>
                  <w:u w:val="single"/>
                </w:rPr>
                <w:t>lulinvip@sina.cn</w:t>
              </w:r>
            </w:hyperlink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ABD" w:rsidRPr="00046ABD" w:rsidRDefault="00046ABD" w:rsidP="00046ABD">
            <w:pPr>
              <w:widowControl/>
              <w:jc w:val="center"/>
              <w:rPr>
                <w:rFonts w:ascii="仿宋" w:eastAsia="仿宋" w:hAnsi="仿宋" w:cs="宋体"/>
                <w:color w:val="000000"/>
                <w:kern w:val="0"/>
                <w:sz w:val="32"/>
                <w:szCs w:val="32"/>
              </w:rPr>
            </w:pPr>
            <w:r w:rsidRPr="00046ABD">
              <w:rPr>
                <w:rFonts w:ascii="仿宋" w:eastAsia="仿宋" w:hAnsi="仿宋" w:cs="宋体" w:hint="eastAsia"/>
                <w:color w:val="000000"/>
                <w:kern w:val="0"/>
                <w:sz w:val="32"/>
                <w:szCs w:val="32"/>
              </w:rPr>
              <w:t>微信</w:t>
            </w:r>
          </w:p>
        </w:tc>
      </w:tr>
    </w:tbl>
    <w:p w:rsidR="00046ABD" w:rsidRPr="006A597F" w:rsidRDefault="00046ABD" w:rsidP="00994F1E">
      <w:pPr>
        <w:jc w:val="left"/>
        <w:rPr>
          <w:rFonts w:ascii="仿宋" w:eastAsia="仿宋" w:hAnsi="仿宋"/>
          <w:sz w:val="32"/>
          <w:szCs w:val="32"/>
        </w:rPr>
      </w:pPr>
    </w:p>
    <w:sectPr w:rsidR="00046ABD" w:rsidRPr="006A59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17F3" w:rsidRDefault="004917F3" w:rsidP="004D76E9">
      <w:r>
        <w:separator/>
      </w:r>
    </w:p>
  </w:endnote>
  <w:endnote w:type="continuationSeparator" w:id="0">
    <w:p w:rsidR="004917F3" w:rsidRDefault="004917F3" w:rsidP="004D76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Microsoft YaHei UI"/>
    <w:charset w:val="86"/>
    <w:family w:val="auto"/>
    <w:pitch w:val="variable"/>
    <w:sig w:usb0="00000000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Microsoft YaHei UI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17F3" w:rsidRDefault="004917F3" w:rsidP="004D76E9">
      <w:r>
        <w:separator/>
      </w:r>
    </w:p>
  </w:footnote>
  <w:footnote w:type="continuationSeparator" w:id="0">
    <w:p w:rsidR="004917F3" w:rsidRDefault="004917F3" w:rsidP="004D76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9F4CAB"/>
    <w:multiLevelType w:val="hybridMultilevel"/>
    <w:tmpl w:val="0B367BE2"/>
    <w:lvl w:ilvl="0" w:tplc="CE567926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8F4731A"/>
    <w:multiLevelType w:val="hybridMultilevel"/>
    <w:tmpl w:val="325C4A9E"/>
    <w:lvl w:ilvl="0" w:tplc="26A8699A">
      <w:start w:val="1"/>
      <w:numFmt w:val="decimal"/>
      <w:lvlText w:val="%1."/>
      <w:lvlJc w:val="left"/>
      <w:pPr>
        <w:ind w:left="435" w:hanging="435"/>
      </w:pPr>
      <w:rPr>
        <w:rFonts w:ascii="仿宋" w:eastAsia="仿宋" w:hAnsi="仿宋" w:hint="default"/>
        <w:b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639591B"/>
    <w:multiLevelType w:val="hybridMultilevel"/>
    <w:tmpl w:val="ADC62908"/>
    <w:lvl w:ilvl="0" w:tplc="751886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E737670"/>
    <w:multiLevelType w:val="hybridMultilevel"/>
    <w:tmpl w:val="7AF8F2BA"/>
    <w:lvl w:ilvl="0" w:tplc="6952C7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64D"/>
    <w:rsid w:val="00046ABD"/>
    <w:rsid w:val="00050445"/>
    <w:rsid w:val="00130DE3"/>
    <w:rsid w:val="001364B6"/>
    <w:rsid w:val="0016791C"/>
    <w:rsid w:val="0020490B"/>
    <w:rsid w:val="0021080F"/>
    <w:rsid w:val="00351880"/>
    <w:rsid w:val="004917F3"/>
    <w:rsid w:val="004C2B66"/>
    <w:rsid w:val="004D76E9"/>
    <w:rsid w:val="0067166C"/>
    <w:rsid w:val="006A597F"/>
    <w:rsid w:val="006F6FA2"/>
    <w:rsid w:val="00891604"/>
    <w:rsid w:val="008F5A95"/>
    <w:rsid w:val="0098231F"/>
    <w:rsid w:val="00994F1E"/>
    <w:rsid w:val="00C2618C"/>
    <w:rsid w:val="00C76C54"/>
    <w:rsid w:val="00E06561"/>
    <w:rsid w:val="00ED044F"/>
    <w:rsid w:val="00FB2B92"/>
    <w:rsid w:val="00FE1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EC66B41-F932-42C2-856A-93A25FD78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164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046ABD"/>
    <w:rPr>
      <w:color w:val="0563C1"/>
      <w:u w:val="single"/>
    </w:rPr>
  </w:style>
  <w:style w:type="paragraph" w:styleId="a5">
    <w:name w:val="header"/>
    <w:basedOn w:val="a"/>
    <w:link w:val="Char"/>
    <w:uiPriority w:val="99"/>
    <w:unhideWhenUsed/>
    <w:rsid w:val="004D76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4D76E9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4D76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4D76E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760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hyperlink" Target="mailto:lilin20180813@163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mailto:Wangxl@boccfc.cn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mailto:ranxia1222@163.co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mailto:lulinvip@sina.cn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13</Pages>
  <Words>94</Words>
  <Characters>536</Characters>
  <Application>Microsoft Office Word</Application>
  <DocSecurity>0</DocSecurity>
  <Lines>4</Lines>
  <Paragraphs>1</Paragraphs>
  <ScaleCrop>false</ScaleCrop>
  <Company>Microsoft</Company>
  <LinksUpToDate>false</LinksUpToDate>
  <CharactersWithSpaces>629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Xiaran</dc:creator>
  <cp:keywords/>
  <dc:description/>
  <cp:lastModifiedBy>张平生</cp:lastModifiedBy>
  <cp:revision>12</cp:revision>
  <dcterms:created xsi:type="dcterms:W3CDTF">2018-12-19T10:09:00Z</dcterms:created>
  <dcterms:modified xsi:type="dcterms:W3CDTF">2019-01-07T04:25:00Z</dcterms:modified>
</cp:coreProperties>
</file>