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tl w:val="0"/>
        </w:rPr>
        <w:t xml:space="preserve">(Naroa Gonzalez)</w:t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(DBH3)</w:t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tl w:val="0"/>
        </w:rPr>
        <w:t xml:space="preserve">(isiltasunaren garratzia)</w:t>
      </w:r>
    </w:p>
    <w:p w:rsidR="00000000" w:rsidDel="00000000" w:rsidP="00000000" w:rsidRDefault="00000000" w:rsidRPr="00000000" w14:paraId="00000006">
      <w:pPr>
        <w:shd w:fill="f2f2f2" w:val="clear"/>
        <w:spacing w:after="3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Gogoratu: </w:t>
      </w:r>
      <w:r w:rsidDel="00000000" w:rsidR="00000000" w:rsidRPr="00000000">
        <w:rPr>
          <w:rtl w:val="0"/>
        </w:rPr>
        <w:t xml:space="preserve">lerroarte bikoitza, 25 lerro orrialdeko, 4 orrialde guztira (marrazkia barne). Ez ezabatu orrialde-jauziak.</w:t>
      </w:r>
    </w:p>
    <w:p w:rsidR="00000000" w:rsidDel="00000000" w:rsidP="00000000" w:rsidRDefault="00000000" w:rsidRPr="00000000" w14:paraId="00000007">
      <w:pPr>
        <w:shd w:fill="f2f2f2" w:val="clear"/>
        <w:spacing w:after="3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before="240" w:line="18.54545454545454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ISILTASUNAREN GARRANTZIA</w:t>
      </w:r>
    </w:p>
    <w:p w:rsidR="00000000" w:rsidDel="00000000" w:rsidP="00000000" w:rsidRDefault="00000000" w:rsidRPr="00000000" w14:paraId="0000000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Gaur egungo gizartean, oso bizkor bizi gara. Beti prisaka gabiltza eta askotan, gelditzeko </w:t>
      </w:r>
    </w:p>
    <w:p w:rsidR="00000000" w:rsidDel="00000000" w:rsidP="00000000" w:rsidRDefault="00000000" w:rsidRPr="00000000" w14:paraId="0000000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astirik ere ez daukagu. Goizean, institutora goaz, arratsaldean etxeko lanak egiten ditugu,</w:t>
      </w:r>
    </w:p>
    <w:p w:rsidR="00000000" w:rsidDel="00000000" w:rsidP="00000000" w:rsidRDefault="00000000" w:rsidRPr="00000000" w14:paraId="0000000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 eskolaz kanpoko ekintzetan parte hartzen dugu. Tarte libreetan mugikorra edo telebista</w:t>
      </w:r>
    </w:p>
    <w:p w:rsidR="00000000" w:rsidDel="00000000" w:rsidP="00000000" w:rsidRDefault="00000000" w:rsidRPr="00000000" w14:paraId="0000000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begiratzen dugu.</w:t>
      </w:r>
    </w:p>
    <w:p w:rsidR="00000000" w:rsidDel="00000000" w:rsidP="00000000" w:rsidRDefault="00000000" w:rsidRPr="00000000" w14:paraId="0000000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Zarata leku guztietan dago; kalean garraioen zarata, eraikuntza lanena… etxean berriz </w:t>
      </w:r>
    </w:p>
    <w:p w:rsidR="00000000" w:rsidDel="00000000" w:rsidP="00000000" w:rsidRDefault="00000000" w:rsidRPr="00000000" w14:paraId="0000000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alarmak, nebaren telebista, aitaren dutxak… Horregaitik, gero eta zailagoa da isiltasun </w:t>
      </w:r>
    </w:p>
    <w:p w:rsidR="00000000" w:rsidDel="00000000" w:rsidP="00000000" w:rsidRDefault="00000000" w:rsidRPr="00000000" w14:paraId="0000001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tarte bat aurkitzea beharrezkoa izan arren. </w:t>
      </w:r>
    </w:p>
    <w:p w:rsidR="00000000" w:rsidDel="00000000" w:rsidP="00000000" w:rsidRDefault="00000000" w:rsidRPr="00000000" w14:paraId="0000001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Jende askok uste du, isiltasunak, triztezia edo aspertasuna adierazten duela, baina egia esan, </w:t>
      </w:r>
    </w:p>
    <w:p w:rsidR="00000000" w:rsidDel="00000000" w:rsidP="00000000" w:rsidRDefault="00000000" w:rsidRPr="00000000" w14:paraId="0000001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oso garrantzitsua da, egunerokoan. Zaratarik ez dagoenean, gure buruak atsedena hartzen du</w:t>
      </w:r>
    </w:p>
    <w:p w:rsidR="00000000" w:rsidDel="00000000" w:rsidP="00000000" w:rsidRDefault="00000000" w:rsidRPr="00000000" w14:paraId="0000001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 dena garbiago ikusten dugu. </w:t>
      </w:r>
    </w:p>
    <w:p w:rsidR="00000000" w:rsidDel="00000000" w:rsidP="00000000" w:rsidRDefault="00000000" w:rsidRPr="00000000" w14:paraId="00000015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Teknologiak, gure bizitza asko aldatu du, egia da, neurrian erabiltzen badugu, oso lagungarria </w:t>
      </w:r>
    </w:p>
    <w:p w:rsidR="00000000" w:rsidDel="00000000" w:rsidP="00000000" w:rsidRDefault="00000000" w:rsidRPr="00000000" w14:paraId="00000017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izan daitekela  baina gehiegi erabiltzen badugu, kaltegarria izatera heldu daiteke. Pantailen</w:t>
      </w:r>
    </w:p>
    <w:p w:rsidR="00000000" w:rsidDel="00000000" w:rsidP="00000000" w:rsidRDefault="00000000" w:rsidRPr="00000000" w14:paraId="00000018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aurrean, ordu asko pasatzen diugu eta horrek, zarata jarraikor bat deritzo. </w:t>
      </w:r>
    </w:p>
    <w:p w:rsidR="00000000" w:rsidDel="00000000" w:rsidP="00000000" w:rsidRDefault="00000000" w:rsidRPr="00000000" w14:paraId="00000019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Horregaitik, isiltasuna bilatzea, gure esku dagoen erabakia da. Ez da erreza mugikorra alde</w:t>
      </w:r>
    </w:p>
    <w:p w:rsidR="00000000" w:rsidDel="00000000" w:rsidP="00000000" w:rsidRDefault="00000000" w:rsidRPr="00000000" w14:paraId="0000001A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batera uztea baina batzuetan beharrezkoa da. </w:t>
      </w:r>
    </w:p>
    <w:p w:rsidR="00000000" w:rsidDel="00000000" w:rsidP="00000000" w:rsidRDefault="00000000" w:rsidRPr="00000000" w14:paraId="0000001B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Isiltasunean, gure pentsamenduak ordenatuago daude eta benetan zer sentitzen edo pentsatzen </w:t>
      </w:r>
    </w:p>
    <w:p w:rsidR="00000000" w:rsidDel="00000000" w:rsidP="00000000" w:rsidRDefault="00000000" w:rsidRPr="00000000" w14:paraId="0000001D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dugun laguntzen gaitu. Pentsamendu hauek, ez dira beti honak izaten baina ala ere,</w:t>
      </w:r>
    </w:p>
    <w:p w:rsidR="00000000" w:rsidDel="00000000" w:rsidP="00000000" w:rsidRDefault="00000000" w:rsidRPr="00000000" w14:paraId="0000001E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garrantzitsua da, hauei aurre egitea, gure burua hobeto ulertzeko eta esagutzeko. Gainera, isil-</w:t>
      </w:r>
    </w:p>
    <w:p w:rsidR="00000000" w:rsidDel="00000000" w:rsidP="00000000" w:rsidRDefault="00000000" w:rsidRPr="00000000" w14:paraId="0000001F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tasunak, erabakiak errazago hartzen laguntzen gaitu, horregaitik, arazo baten aurrean </w:t>
      </w:r>
    </w:p>
    <w:p w:rsidR="00000000" w:rsidDel="00000000" w:rsidP="00000000" w:rsidRDefault="00000000" w:rsidRPr="00000000" w14:paraId="00000020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gaudenean, isilik pentsatzea oso erabilgarria izan daiteke.</w:t>
      </w:r>
    </w:p>
    <w:p w:rsidR="00000000" w:rsidDel="00000000" w:rsidP="00000000" w:rsidRDefault="00000000" w:rsidRPr="00000000" w14:paraId="00000021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6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60" w:before="240" w:line="18.545454545454547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5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(Jarraitu idazten...)</w:t>
      </w:r>
    </w:p>
    <w:p w:rsidR="00000000" w:rsidDel="00000000" w:rsidP="00000000" w:rsidRDefault="00000000" w:rsidRPr="00000000" w14:paraId="0000003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8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9">
      <w:pPr>
        <w:spacing w:after="36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MARRAZKIA</w:t>
      </w:r>
    </w:p>
    <w:p w:rsidR="00000000" w:rsidDel="00000000" w:rsidP="00000000" w:rsidRDefault="00000000" w:rsidRPr="00000000" w14:paraId="0000004A">
      <w:pPr>
        <w:spacing w:after="480" w:before="24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(Txertatu hemen zure idazlanarekin lotutako marrazki edo irudi bat)</w:t>
      </w:r>
    </w:p>
    <w:p w:rsidR="00000000" w:rsidDel="00000000" w:rsidP="00000000" w:rsidRDefault="00000000" w:rsidRPr="00000000" w14:paraId="0000004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