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14017" w14:textId="7B5ECF74" w:rsidR="00E832A3" w:rsidRDefault="00E832A3" w:rsidP="00E022FF">
      <w:pPr>
        <w:ind w:right="-142"/>
        <w:rPr>
          <w:color w:val="000000"/>
          <w:lang w:val="es-PE"/>
        </w:rPr>
      </w:pPr>
    </w:p>
    <w:p w14:paraId="7F498AC6" w14:textId="12596D62" w:rsidR="004F0E8D" w:rsidRDefault="004F0E8D" w:rsidP="00E022FF">
      <w:pPr>
        <w:ind w:right="-142"/>
        <w:rPr>
          <w:color w:val="000000"/>
          <w:lang w:val="es-PE"/>
        </w:rPr>
      </w:pPr>
    </w:p>
    <w:p w14:paraId="0BC60ED1" w14:textId="77777777" w:rsidR="004F0E8D" w:rsidRDefault="004F0E8D" w:rsidP="00E022FF">
      <w:pPr>
        <w:ind w:right="-142"/>
        <w:rPr>
          <w:color w:val="000000"/>
          <w:lang w:val="es-PE"/>
        </w:rPr>
      </w:pPr>
    </w:p>
    <w:p w14:paraId="13F6B85B" w14:textId="65EFE943" w:rsidR="00816A4F" w:rsidRPr="00592C03" w:rsidRDefault="00816A4F" w:rsidP="00816A4F">
      <w:pPr>
        <w:pStyle w:val="Textoindependiente"/>
        <w:rPr>
          <w:i/>
          <w:sz w:val="20"/>
          <w:lang w:val="es-ES"/>
        </w:rPr>
      </w:pPr>
    </w:p>
    <w:p w14:paraId="7B0B3F64" w14:textId="75653350" w:rsidR="00816A4F" w:rsidRPr="00592C03" w:rsidRDefault="00C01A62" w:rsidP="00816A4F">
      <w:pPr>
        <w:pStyle w:val="Textoindependiente"/>
        <w:rPr>
          <w:i/>
          <w:sz w:val="20"/>
          <w:lang w:val="es-ES"/>
        </w:rPr>
      </w:pPr>
      <w:r>
        <w:rPr>
          <w:noProof/>
          <w:lang w:eastAsia="es-BO"/>
        </w:rPr>
        <w:drawing>
          <wp:anchor distT="0" distB="0" distL="114300" distR="114300" simplePos="0" relativeHeight="251667456" behindDoc="0" locked="0" layoutInCell="1" allowOverlap="1" wp14:anchorId="34F797E2" wp14:editId="5B701F19">
            <wp:simplePos x="0" y="0"/>
            <wp:positionH relativeFrom="page">
              <wp:align>center</wp:align>
            </wp:positionH>
            <wp:positionV relativeFrom="paragraph">
              <wp:posOffset>235373</wp:posOffset>
            </wp:positionV>
            <wp:extent cx="1196128" cy="1276244"/>
            <wp:effectExtent l="0" t="0" r="4445" b="635"/>
            <wp:wrapNone/>
            <wp:docPr id="113238934" name="Imagen 1" descr="Logotipo, Icon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8934" name="Imagen 1" descr="Logotipo, Icono, nombre de la empres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6128" cy="1276244"/>
                    </a:xfrm>
                    <a:prstGeom prst="rect">
                      <a:avLst/>
                    </a:prstGeom>
                  </pic:spPr>
                </pic:pic>
              </a:graphicData>
            </a:graphic>
            <wp14:sizeRelH relativeFrom="margin">
              <wp14:pctWidth>0</wp14:pctWidth>
            </wp14:sizeRelH>
            <wp14:sizeRelV relativeFrom="margin">
              <wp14:pctHeight>0</wp14:pctHeight>
            </wp14:sizeRelV>
          </wp:anchor>
        </w:drawing>
      </w:r>
      <w:r w:rsidR="00BF2A04">
        <w:rPr>
          <w:i/>
          <w:noProof/>
          <w:sz w:val="16"/>
          <w:lang w:eastAsia="es-BO"/>
        </w:rPr>
        <mc:AlternateContent>
          <mc:Choice Requires="wps">
            <w:drawing>
              <wp:anchor distT="0" distB="0" distL="114300" distR="114300" simplePos="0" relativeHeight="251660288" behindDoc="1" locked="0" layoutInCell="1" allowOverlap="1" wp14:anchorId="2917E2F2" wp14:editId="6709FFA7">
                <wp:simplePos x="0" y="0"/>
                <wp:positionH relativeFrom="margin">
                  <wp:posOffset>414976</wp:posOffset>
                </wp:positionH>
                <wp:positionV relativeFrom="paragraph">
                  <wp:posOffset>39088</wp:posOffset>
                </wp:positionV>
                <wp:extent cx="5544185" cy="2556083"/>
                <wp:effectExtent l="0" t="0" r="18415" b="15875"/>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4185" cy="2556083"/>
                        </a:xfrm>
                        <a:prstGeom prst="rect">
                          <a:avLst/>
                        </a:prstGeom>
                        <a:solidFill>
                          <a:schemeClr val="lt1">
                            <a:lumMod val="100000"/>
                            <a:lumOff val="0"/>
                          </a:schemeClr>
                        </a:solidFill>
                        <a:ln w="63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3AC5E75" w14:textId="64FEF882" w:rsidR="00D345B4" w:rsidRDefault="00D345B4" w:rsidP="00FC6215">
                            <w:r>
                              <w:t xml:space="preserve"> </w:t>
                            </w:r>
                          </w:p>
                          <w:p w14:paraId="57550C1E" w14:textId="25F3BE89" w:rsidR="00D345B4" w:rsidRDefault="00D345B4" w:rsidP="00FC6215"/>
                          <w:p w14:paraId="6CADFCD1" w14:textId="77777777" w:rsidR="00D345B4" w:rsidRDefault="00D345B4" w:rsidP="00C01A62">
                            <w:pPr>
                              <w:jc w:val="center"/>
                              <w:rPr>
                                <w:b/>
                                <w:bCs/>
                              </w:rPr>
                            </w:pPr>
                          </w:p>
                          <w:p w14:paraId="0DC4C755" w14:textId="77777777" w:rsidR="00D345B4" w:rsidRDefault="00D345B4" w:rsidP="00C01A62">
                            <w:pPr>
                              <w:jc w:val="center"/>
                              <w:rPr>
                                <w:b/>
                                <w:bCs/>
                              </w:rPr>
                            </w:pPr>
                          </w:p>
                          <w:p w14:paraId="05BA746B" w14:textId="77777777" w:rsidR="00D345B4" w:rsidRPr="00D31B95" w:rsidRDefault="00D345B4" w:rsidP="00A97976">
                            <w:pPr>
                              <w:pStyle w:val="Encabezado"/>
                              <w:jc w:val="center"/>
                              <w:rPr>
                                <w:rFonts w:cs="Times New Roman"/>
                                <w:b/>
                                <w:sz w:val="22"/>
                              </w:rPr>
                            </w:pPr>
                            <w:r>
                              <w:rPr>
                                <w:rFonts w:ascii="Arial" w:hAnsi="Arial" w:cs="Arial"/>
                                <w:b/>
                                <w:szCs w:val="24"/>
                              </w:rPr>
                              <w:t>BASES DEL PLIEGO DE LICITACIÓN CIVIL Y ELECTRÓNICO A NIVEL NACIONAL</w:t>
                            </w:r>
                          </w:p>
                          <w:p w14:paraId="53FD3EC3" w14:textId="37DA6C01" w:rsidR="00D345B4" w:rsidRPr="00887653" w:rsidRDefault="00D345B4" w:rsidP="00F8647D">
                            <w:pPr>
                              <w:jc w:val="center"/>
                              <w:rPr>
                                <w:rFonts w:cs="Times New Roman"/>
                                <w:b/>
                                <w:b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917E2F2" id="Rectángulo 27" o:spid="_x0000_s1026" style="position:absolute;left:0;text-align:left;margin-left:32.7pt;margin-top:3.1pt;width:436.55pt;height:201.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" fillcolor="white [3201]" strokecolor="black [3200]" strokeweight=".5pt">
                <v:shadow color="#868686"/>
                <v:textbox>
                  <w:txbxContent>
                    <w:p w14:paraId="03AC5E75" w14:textId="64FEF882" w:rsidR="00D345B4" w:rsidRDefault="00D345B4" w:rsidP="00FC6215">
                      <w:r>
                        <w:t xml:space="preserve"> </w:t>
                      </w:r>
                    </w:p>
                    <w:p w14:paraId="57550C1E" w14:textId="25F3BE89" w:rsidR="00D345B4" w:rsidRDefault="00D345B4" w:rsidP="00FC6215"/>
                    <w:p w14:paraId="6CADFCD1" w14:textId="77777777" w:rsidR="00D345B4" w:rsidRDefault="00D345B4" w:rsidP="00C01A62">
                      <w:pPr>
                        <w:jc w:val="center"/>
                        <w:rPr>
                          <w:b/>
                          <w:bCs/>
                        </w:rPr>
                      </w:pPr>
                    </w:p>
                    <w:p w14:paraId="0DC4C755" w14:textId="77777777" w:rsidR="00D345B4" w:rsidRDefault="00D345B4" w:rsidP="00C01A62">
                      <w:pPr>
                        <w:jc w:val="center"/>
                        <w:rPr>
                          <w:b/>
                          <w:bCs/>
                        </w:rPr>
                      </w:pPr>
                    </w:p>
                    <w:p w14:paraId="05BA746B" w14:textId="77777777" w:rsidR="00D345B4" w:rsidRPr="00D31B95" w:rsidRDefault="00D345B4" w:rsidP="00A97976">
                      <w:pPr>
                        <w:pStyle w:val="Encabezado"/>
                        <w:jc w:val="center"/>
                        <w:rPr>
                          <w:rFonts w:cs="Times New Roman"/>
                          <w:b/>
                          <w:sz w:val="22"/>
                        </w:rPr>
                      </w:pPr>
                      <w:r>
                        <w:rPr>
                          <w:rFonts w:ascii="Arial" w:hAnsi="Arial" w:cs="Arial"/>
                          <w:b/>
                          <w:szCs w:val="24"/>
                        </w:rPr>
                        <w:t>BASES DEL PLIEGO DE LICITACIÓN CIVIL Y ELECTRÓNICO A NIVEL NACIONAL</w:t>
                      </w:r>
                    </w:p>
                    <w:p w14:paraId="53FD3EC3" w14:textId="37DA6C01" w:rsidR="00D345B4" w:rsidRPr="00887653" w:rsidRDefault="00D345B4" w:rsidP="00F8647D">
                      <w:pPr>
                        <w:jc w:val="center"/>
                        <w:rPr>
                          <w:rFonts w:cs="Times New Roman"/>
                          <w:b/>
                          <w:bCs/>
                        </w:rPr>
                      </w:pPr>
                    </w:p>
                  </w:txbxContent>
                </v:textbox>
                <w10:wrap anchorx="margin"/>
              </v:rect>
            </w:pict>
          </mc:Fallback>
        </mc:AlternateContent>
      </w:r>
    </w:p>
    <w:p w14:paraId="798BD257" w14:textId="54976A04" w:rsidR="00816A4F" w:rsidRPr="00592C03" w:rsidRDefault="00816A4F" w:rsidP="00816A4F">
      <w:pPr>
        <w:rPr>
          <w:lang w:val="es-ES"/>
        </w:rPr>
      </w:pPr>
      <w:r w:rsidRPr="00592C03">
        <w:rPr>
          <w:noProof/>
          <w:lang w:val="es-ES"/>
        </w:rPr>
        <w:t xml:space="preserve">  </w:t>
      </w:r>
    </w:p>
    <w:p w14:paraId="04114CEB" w14:textId="3031956A" w:rsidR="00816A4F" w:rsidRPr="00592C03" w:rsidRDefault="00816A4F" w:rsidP="00816A4F">
      <w:pPr>
        <w:pStyle w:val="Textoindependiente"/>
        <w:rPr>
          <w:i/>
          <w:sz w:val="20"/>
          <w:lang w:val="es-ES"/>
        </w:rPr>
      </w:pPr>
    </w:p>
    <w:p w14:paraId="26C089D9" w14:textId="2767B8CD" w:rsidR="00816A4F" w:rsidRPr="00592C03" w:rsidRDefault="00816A4F" w:rsidP="00816A4F">
      <w:pPr>
        <w:pStyle w:val="Textoindependiente"/>
        <w:rPr>
          <w:i/>
          <w:sz w:val="20"/>
          <w:lang w:val="es-ES"/>
        </w:rPr>
      </w:pPr>
    </w:p>
    <w:p w14:paraId="4374FF55" w14:textId="411486D6" w:rsidR="00816A4F" w:rsidRPr="00592C03" w:rsidRDefault="00816A4F" w:rsidP="00816A4F">
      <w:pPr>
        <w:pStyle w:val="Textoindependiente"/>
        <w:spacing w:before="4"/>
        <w:rPr>
          <w:i/>
          <w:sz w:val="26"/>
          <w:lang w:val="es-ES"/>
        </w:rPr>
      </w:pPr>
    </w:p>
    <w:p w14:paraId="7A742DE0" w14:textId="77777777" w:rsidR="00816A4F" w:rsidRPr="00592C03" w:rsidRDefault="00816A4F" w:rsidP="00816A4F">
      <w:pPr>
        <w:pStyle w:val="Textoindependiente"/>
        <w:rPr>
          <w:i/>
          <w:sz w:val="20"/>
          <w:lang w:val="es-ES"/>
        </w:rPr>
      </w:pPr>
    </w:p>
    <w:p w14:paraId="5610EDF3" w14:textId="77777777" w:rsidR="00816A4F" w:rsidRPr="00592C03" w:rsidRDefault="00816A4F" w:rsidP="00816A4F">
      <w:pPr>
        <w:pStyle w:val="Textoindependiente"/>
        <w:rPr>
          <w:i/>
          <w:sz w:val="20"/>
          <w:lang w:val="es-ES"/>
        </w:rPr>
      </w:pPr>
    </w:p>
    <w:p w14:paraId="62855B9E" w14:textId="77777777" w:rsidR="00816A4F" w:rsidRPr="00592C03" w:rsidRDefault="00816A4F" w:rsidP="00816A4F">
      <w:pPr>
        <w:pStyle w:val="Textoindependiente"/>
        <w:rPr>
          <w:i/>
          <w:sz w:val="20"/>
          <w:lang w:val="es-ES"/>
        </w:rPr>
      </w:pPr>
    </w:p>
    <w:p w14:paraId="31189C28" w14:textId="77777777" w:rsidR="00816A4F" w:rsidRPr="00592C03" w:rsidRDefault="00816A4F" w:rsidP="00816A4F">
      <w:pPr>
        <w:pStyle w:val="Textoindependiente"/>
        <w:rPr>
          <w:i/>
          <w:sz w:val="20"/>
          <w:lang w:val="es-ES"/>
        </w:rPr>
      </w:pPr>
    </w:p>
    <w:p w14:paraId="182B899E" w14:textId="77777777" w:rsidR="002F43C4" w:rsidRPr="00405C2E" w:rsidRDefault="002F43C4" w:rsidP="00E022FF">
      <w:pPr>
        <w:ind w:right="-142"/>
        <w:rPr>
          <w:color w:val="000000"/>
          <w:lang w:val="es-PE"/>
        </w:rPr>
      </w:pPr>
    </w:p>
    <w:p w14:paraId="594B3921" w14:textId="77777777" w:rsidR="00E022FF" w:rsidRDefault="00E022FF" w:rsidP="00B07438">
      <w:pPr>
        <w:spacing w:after="360" w:line="276" w:lineRule="auto"/>
        <w:ind w:right="51"/>
        <w:rPr>
          <w:sz w:val="32"/>
          <w:szCs w:val="32"/>
        </w:rPr>
      </w:pPr>
    </w:p>
    <w:p w14:paraId="35DB92D0" w14:textId="77777777" w:rsidR="00411D50" w:rsidRPr="00B07438" w:rsidRDefault="00411D50" w:rsidP="00B07438">
      <w:pPr>
        <w:spacing w:after="360" w:line="276" w:lineRule="auto"/>
        <w:ind w:right="51"/>
        <w:rPr>
          <w:sz w:val="32"/>
          <w:szCs w:val="32"/>
        </w:rPr>
      </w:pPr>
    </w:p>
    <w:p w14:paraId="20357720" w14:textId="1FB10EC6" w:rsidR="00816A4F" w:rsidRPr="002F43C4" w:rsidRDefault="00816A4F" w:rsidP="002F43C4">
      <w:pPr>
        <w:pStyle w:val="Textoindependiente"/>
        <w:ind w:left="284"/>
        <w:rPr>
          <w:i/>
          <w:sz w:val="20"/>
          <w:lang w:val="es-ES"/>
        </w:rPr>
      </w:pPr>
    </w:p>
    <w:p w14:paraId="703205FE" w14:textId="24195857" w:rsidR="003D3682" w:rsidRPr="000B2B70" w:rsidRDefault="003D3682"/>
    <w:p w14:paraId="0B48D941" w14:textId="77777777" w:rsidR="00DA0C52" w:rsidRPr="000B2B70" w:rsidRDefault="00DA0C52" w:rsidP="007274A4">
      <w:pPr>
        <w:tabs>
          <w:tab w:val="center" w:pos="5024"/>
        </w:tabs>
        <w:sectPr w:rsidR="00DA0C52" w:rsidRPr="000B2B70" w:rsidSect="00DF147E">
          <w:headerReference w:type="default" r:id="rId9"/>
          <w:footerReference w:type="default" r:id="rId10"/>
          <w:headerReference w:type="first" r:id="rId11"/>
          <w:headerReference w:type="even" r:id="rId17"/>
          <w:footerReference w:type="first" r:id="rId18"/>
          <w:footerReference w:type="even" r:id="rId19"/>
          <w:type w:val="continuous"/>
          <w:pgSz w:w="11907" w:h="16840" w:code="9"/>
          <w:pgMar w:top="862" w:right="561" w:bottom="278" w:left="1298" w:header="709" w:footer="567" w:gutter="0"/>
          <w:pgNumType w:start="1"/>
          <w:cols w:space="708"/>
          <w:docGrid w:linePitch="360"/>
        </w:sectPr>
      </w:pPr>
    </w:p>
    <w:p w14:paraId="04C33CCD" w14:textId="77777777" w:rsidR="00DA0C52" w:rsidRPr="00CE48FE" w:rsidRDefault="00DA0C52" w:rsidP="00227F5F">
      <w:pPr>
        <w:pStyle w:val="Ttuloindice"/>
        <w:spacing w:before="120" w:after="360"/>
        <w:rPr>
          <w:i w:val="0"/>
          <w:lang w:val="es-BO"/>
        </w:rPr>
      </w:pPr>
      <w:r w:rsidRPr="00CE48FE">
        <w:rPr>
          <w:i w:val="0"/>
          <w:lang w:val="es-BO"/>
        </w:rPr>
        <w:lastRenderedPageBreak/>
        <w:t>Índice general</w:t>
      </w:r>
    </w:p>
    <w:p w14:paraId="34CB6ACA" w14:textId="2B5DFF0E" w:rsidR="00421ED3" w:rsidRDefault="00CE48FE">
      <w:pPr>
        <w:pStyle w:val="TDC1"/>
        <w:rPr>
          <w:rFonts w:asciiTheme="minorHAnsi" w:eastAsiaTheme="minorEastAsia" w:hAnsiTheme="minorHAnsi"/>
          <w:b w:val="0"/>
          <w:bCs w:val="0"/>
          <w:caps w:val="0"/>
          <w:noProof/>
          <w:sz w:val="22"/>
          <w:szCs w:val="22"/>
          <w:lang w:eastAsia="es-BO"/>
        </w:rPr>
      </w:pPr>
      <w:r w:rsidRPr="005E4ADF">
        <w:rPr>
          <w:rFonts w:cs="Times New Roman"/>
          <w:sz w:val="20"/>
        </w:rPr>
        <w:fldChar w:fldCharType="begin"/>
      </w:r>
      <w:r w:rsidRPr="005E4ADF">
        <w:rPr>
          <w:rFonts w:cs="Times New Roman"/>
          <w:sz w:val="20"/>
        </w:rPr>
        <w:instrText xml:space="preserve"> TOC \o "1-4" \h \z \u </w:instrText>
      </w:r>
      <w:r w:rsidRPr="005E4ADF">
        <w:rPr>
          <w:rFonts w:cs="Times New Roman"/>
          <w:sz w:val="20"/>
        </w:rPr>
        <w:fldChar w:fldCharType="separate"/>
      </w:r>
      <w:hyperlink w:anchor="_Toc170558322" w:history="1">
        <w:r w:rsidR="00421ED3" w:rsidRPr="00967152">
          <w:rPr>
            <w:rStyle w:val="Hipervnculo"/>
            <w:noProof/>
          </w:rPr>
          <w:t>ESPECIFICACIONES TÉCNICAS PARA LICITACIÓN CIVIL Y ELECTRÓNICO</w:t>
        </w:r>
        <w:r w:rsidR="00421ED3">
          <w:rPr>
            <w:rStyle w:val="Hipervnculo"/>
            <w:noProof/>
          </w:rPr>
          <w:t>………….</w:t>
        </w:r>
        <w:r w:rsidR="00421ED3">
          <w:rPr>
            <w:noProof/>
            <w:webHidden/>
          </w:rPr>
          <w:tab/>
        </w:r>
        <w:r w:rsidR="00421ED3">
          <w:rPr>
            <w:noProof/>
            <w:webHidden/>
          </w:rPr>
          <w:fldChar w:fldCharType="begin"/>
        </w:r>
        <w:r w:rsidR="00421ED3">
          <w:rPr>
            <w:noProof/>
            <w:webHidden/>
          </w:rPr>
          <w:instrText xml:space="preserve"> PAGEREF _Toc170558322 \h </w:instrText>
        </w:r>
        <w:r w:rsidR="00421ED3">
          <w:rPr>
            <w:noProof/>
            <w:webHidden/>
          </w:rPr>
        </w:r>
        <w:r w:rsidR="00421ED3">
          <w:rPr>
            <w:noProof/>
            <w:webHidden/>
          </w:rPr>
          <w:fldChar w:fldCharType="separate"/>
        </w:r>
        <w:r w:rsidR="00365964">
          <w:rPr>
            <w:noProof/>
            <w:webHidden/>
          </w:rPr>
          <w:t>5</w:t>
        </w:r>
        <w:r w:rsidR="00421ED3">
          <w:rPr>
            <w:noProof/>
            <w:webHidden/>
          </w:rPr>
          <w:fldChar w:fldCharType="end"/>
        </w:r>
      </w:hyperlink>
    </w:p>
    <w:p w14:paraId="7ACC8412" w14:textId="7ABAA512" w:rsidR="00421ED3" w:rsidRDefault="00421ED3">
      <w:pPr>
        <w:pStyle w:val="TDC1"/>
        <w:rPr>
          <w:rFonts w:asciiTheme="minorHAnsi" w:eastAsiaTheme="minorEastAsia" w:hAnsiTheme="minorHAnsi"/>
          <w:b w:val="0"/>
          <w:bCs w:val="0"/>
          <w:caps w:val="0"/>
          <w:noProof/>
          <w:sz w:val="22"/>
          <w:szCs w:val="22"/>
          <w:lang w:eastAsia="es-BO"/>
        </w:rPr>
      </w:pPr>
      <w:hyperlink w:anchor="_Toc170558323" w:history="1">
        <w:r w:rsidRPr="00967152">
          <w:rPr>
            <w:rStyle w:val="Hipervnculo"/>
            <w:noProof/>
          </w:rPr>
          <w:t>1.</w:t>
        </w:r>
        <w:r>
          <w:rPr>
            <w:rFonts w:asciiTheme="minorHAnsi" w:eastAsiaTheme="minorEastAsia" w:hAnsiTheme="minorHAnsi"/>
            <w:b w:val="0"/>
            <w:bCs w:val="0"/>
            <w:caps w:val="0"/>
            <w:noProof/>
            <w:sz w:val="22"/>
            <w:szCs w:val="22"/>
            <w:lang w:eastAsia="es-BO"/>
          </w:rPr>
          <w:tab/>
        </w:r>
        <w:r w:rsidRPr="00967152">
          <w:rPr>
            <w:rStyle w:val="Hipervnculo"/>
            <w:noProof/>
          </w:rPr>
          <w:t>CARPINTERIA EN VIDRIO Y ALUMINIO</w:t>
        </w:r>
        <w:r>
          <w:rPr>
            <w:noProof/>
            <w:webHidden/>
          </w:rPr>
          <w:tab/>
        </w:r>
        <w:r>
          <w:rPr>
            <w:noProof/>
            <w:webHidden/>
          </w:rPr>
          <w:fldChar w:fldCharType="begin"/>
        </w:r>
        <w:r>
          <w:rPr>
            <w:noProof/>
            <w:webHidden/>
          </w:rPr>
          <w:instrText xml:space="preserve"> PAGEREF _Toc170558323 \h </w:instrText>
        </w:r>
        <w:r>
          <w:rPr>
            <w:noProof/>
            <w:webHidden/>
          </w:rPr>
        </w:r>
        <w:r>
          <w:rPr>
            <w:noProof/>
            <w:webHidden/>
          </w:rPr>
          <w:fldChar w:fldCharType="separate"/>
        </w:r>
        <w:r w:rsidR="00365964">
          <w:rPr>
            <w:noProof/>
            <w:webHidden/>
          </w:rPr>
          <w:t>5</w:t>
        </w:r>
        <w:r>
          <w:rPr>
            <w:noProof/>
            <w:webHidden/>
          </w:rPr>
          <w:fldChar w:fldCharType="end"/>
        </w:r>
      </w:hyperlink>
    </w:p>
    <w:p w14:paraId="12F3ABB1" w14:textId="07F5FE27" w:rsidR="00421ED3" w:rsidRDefault="00421ED3">
      <w:pPr>
        <w:pStyle w:val="TDC2"/>
        <w:tabs>
          <w:tab w:val="left" w:pos="720"/>
          <w:tab w:val="right" w:leader="dot" w:pos="8778"/>
        </w:tabs>
        <w:rPr>
          <w:rFonts w:eastAsiaTheme="minorEastAsia"/>
          <w:smallCaps w:val="0"/>
          <w:noProof/>
          <w:sz w:val="22"/>
          <w:szCs w:val="22"/>
          <w:lang w:eastAsia="es-BO"/>
        </w:rPr>
      </w:pPr>
      <w:hyperlink w:anchor="_Toc170558324" w:history="1">
        <w:r w:rsidRPr="00967152">
          <w:rPr>
            <w:rStyle w:val="Hipervnculo"/>
            <w:rFonts w:eastAsia="Times New Roman"/>
            <w:noProof/>
          </w:rPr>
          <w:t>1.1</w:t>
        </w:r>
        <w:r>
          <w:rPr>
            <w:rFonts w:eastAsiaTheme="minorEastAsia"/>
            <w:smallCaps w:val="0"/>
            <w:noProof/>
            <w:sz w:val="22"/>
            <w:szCs w:val="22"/>
            <w:lang w:eastAsia="es-BO"/>
          </w:rPr>
          <w:tab/>
        </w:r>
        <w:r w:rsidRPr="00967152">
          <w:rPr>
            <w:rStyle w:val="Hipervnculo"/>
            <w:rFonts w:eastAsia="Calibri Light"/>
            <w:noProof/>
            <w:lang w:val="es-ES"/>
          </w:rPr>
          <w:t>Colocado O Retiro De Perfiles De Aluminio Pesado</w:t>
        </w:r>
        <w:r>
          <w:rPr>
            <w:noProof/>
            <w:webHidden/>
          </w:rPr>
          <w:tab/>
        </w:r>
        <w:r>
          <w:rPr>
            <w:noProof/>
            <w:webHidden/>
          </w:rPr>
          <w:fldChar w:fldCharType="begin"/>
        </w:r>
        <w:r>
          <w:rPr>
            <w:noProof/>
            <w:webHidden/>
          </w:rPr>
          <w:instrText xml:space="preserve"> PAGEREF _Toc170558324 \h </w:instrText>
        </w:r>
        <w:r>
          <w:rPr>
            <w:noProof/>
            <w:webHidden/>
          </w:rPr>
        </w:r>
        <w:r>
          <w:rPr>
            <w:noProof/>
            <w:webHidden/>
          </w:rPr>
          <w:fldChar w:fldCharType="separate"/>
        </w:r>
        <w:r w:rsidR="00365964">
          <w:rPr>
            <w:noProof/>
            <w:webHidden/>
          </w:rPr>
          <w:t>5</w:t>
        </w:r>
        <w:r>
          <w:rPr>
            <w:noProof/>
            <w:webHidden/>
          </w:rPr>
          <w:fldChar w:fldCharType="end"/>
        </w:r>
      </w:hyperlink>
    </w:p>
    <w:p w14:paraId="290E503D" w14:textId="111D0DE2"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25" w:history="1">
        <w:r w:rsidRPr="00967152">
          <w:rPr>
            <w:rStyle w:val="Hipervnculo"/>
            <w:rFonts w:eastAsia="Times New Roman"/>
            <w:noProof/>
          </w:rPr>
          <w:t>1.1.1</w:t>
        </w:r>
        <w:r>
          <w:rPr>
            <w:rFonts w:eastAsiaTheme="minorEastAsia"/>
            <w:i w:val="0"/>
            <w:iCs w:val="0"/>
            <w:noProof/>
            <w:sz w:val="22"/>
            <w:szCs w:val="22"/>
            <w:lang w:eastAsia="es-BO"/>
          </w:rPr>
          <w:tab/>
        </w:r>
        <w:r w:rsidRPr="00967152">
          <w:rPr>
            <w:rStyle w:val="Hipervnculo"/>
            <w:rFonts w:eastAsia="Times New Roman"/>
            <w:noProof/>
          </w:rPr>
          <w:t>Definición</w:t>
        </w:r>
        <w:r>
          <w:rPr>
            <w:noProof/>
            <w:webHidden/>
          </w:rPr>
          <w:tab/>
        </w:r>
        <w:r>
          <w:rPr>
            <w:noProof/>
            <w:webHidden/>
          </w:rPr>
          <w:fldChar w:fldCharType="begin"/>
        </w:r>
        <w:r>
          <w:rPr>
            <w:noProof/>
            <w:webHidden/>
          </w:rPr>
          <w:instrText xml:space="preserve"> PAGEREF _Toc170558325 \h </w:instrText>
        </w:r>
        <w:r>
          <w:rPr>
            <w:noProof/>
            <w:webHidden/>
          </w:rPr>
        </w:r>
        <w:r>
          <w:rPr>
            <w:noProof/>
            <w:webHidden/>
          </w:rPr>
          <w:fldChar w:fldCharType="separate"/>
        </w:r>
        <w:r w:rsidR="00365964">
          <w:rPr>
            <w:noProof/>
            <w:webHidden/>
          </w:rPr>
          <w:t>5</w:t>
        </w:r>
        <w:r>
          <w:rPr>
            <w:noProof/>
            <w:webHidden/>
          </w:rPr>
          <w:fldChar w:fldCharType="end"/>
        </w:r>
      </w:hyperlink>
    </w:p>
    <w:p w14:paraId="2528EAB6" w14:textId="7A6653A7"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26" w:history="1">
        <w:r w:rsidRPr="00967152">
          <w:rPr>
            <w:rStyle w:val="Hipervnculo"/>
            <w:rFonts w:eastAsia="Times New Roman"/>
            <w:noProof/>
          </w:rPr>
          <w:t>1.1.2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_Toc170558326 \h </w:instrText>
        </w:r>
        <w:r>
          <w:rPr>
            <w:noProof/>
            <w:webHidden/>
          </w:rPr>
        </w:r>
        <w:r>
          <w:rPr>
            <w:noProof/>
            <w:webHidden/>
          </w:rPr>
          <w:fldChar w:fldCharType="separate"/>
        </w:r>
        <w:r w:rsidR="00365964">
          <w:rPr>
            <w:noProof/>
            <w:webHidden/>
          </w:rPr>
          <w:t>5</w:t>
        </w:r>
        <w:r>
          <w:rPr>
            <w:noProof/>
            <w:webHidden/>
          </w:rPr>
          <w:fldChar w:fldCharType="end"/>
        </w:r>
      </w:hyperlink>
    </w:p>
    <w:p w14:paraId="2DC10496" w14:textId="2E38E481"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27" w:history="1">
        <w:r w:rsidRPr="00967152">
          <w:rPr>
            <w:rStyle w:val="Hipervnculo"/>
            <w:noProof/>
          </w:rPr>
          <w:t>1.1.3</w:t>
        </w:r>
        <w:r>
          <w:rPr>
            <w:rFonts w:eastAsiaTheme="minorEastAsia"/>
            <w:i w:val="0"/>
            <w:iCs w:val="0"/>
            <w:noProof/>
            <w:sz w:val="22"/>
            <w:szCs w:val="22"/>
            <w:lang w:eastAsia="es-BO"/>
          </w:rPr>
          <w:tab/>
        </w:r>
        <w:r w:rsidRPr="00967152">
          <w:rPr>
            <w:rStyle w:val="Hipervnculo"/>
            <w:rFonts w:eastAsia="Times New Roman"/>
            <w:noProof/>
          </w:rPr>
          <w:t>Procedimiento</w:t>
        </w:r>
        <w:r>
          <w:rPr>
            <w:noProof/>
            <w:webHidden/>
          </w:rPr>
          <w:tab/>
        </w:r>
        <w:r>
          <w:rPr>
            <w:noProof/>
            <w:webHidden/>
          </w:rPr>
          <w:fldChar w:fldCharType="begin"/>
        </w:r>
        <w:r>
          <w:rPr>
            <w:noProof/>
            <w:webHidden/>
          </w:rPr>
          <w:instrText xml:space="preserve"> PAGEREF _Toc170558327 \h </w:instrText>
        </w:r>
        <w:r>
          <w:rPr>
            <w:noProof/>
            <w:webHidden/>
          </w:rPr>
        </w:r>
        <w:r>
          <w:rPr>
            <w:noProof/>
            <w:webHidden/>
          </w:rPr>
          <w:fldChar w:fldCharType="separate"/>
        </w:r>
        <w:r w:rsidR="00365964">
          <w:rPr>
            <w:noProof/>
            <w:webHidden/>
          </w:rPr>
          <w:t>5</w:t>
        </w:r>
        <w:r>
          <w:rPr>
            <w:noProof/>
            <w:webHidden/>
          </w:rPr>
          <w:fldChar w:fldCharType="end"/>
        </w:r>
      </w:hyperlink>
    </w:p>
    <w:p w14:paraId="60D9B85F" w14:textId="20500BBC"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28" w:history="1">
        <w:r w:rsidRPr="00967152">
          <w:rPr>
            <w:rStyle w:val="Hipervnculo"/>
            <w:noProof/>
          </w:rPr>
          <w:t>1.1.4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_Toc170558328 \h </w:instrText>
        </w:r>
        <w:r>
          <w:rPr>
            <w:noProof/>
            <w:webHidden/>
          </w:rPr>
        </w:r>
        <w:r>
          <w:rPr>
            <w:noProof/>
            <w:webHidden/>
          </w:rPr>
          <w:fldChar w:fldCharType="separate"/>
        </w:r>
        <w:r w:rsidR="00365964">
          <w:rPr>
            <w:noProof/>
            <w:webHidden/>
          </w:rPr>
          <w:t>6</w:t>
        </w:r>
        <w:r>
          <w:rPr>
            <w:noProof/>
            <w:webHidden/>
          </w:rPr>
          <w:fldChar w:fldCharType="end"/>
        </w:r>
      </w:hyperlink>
    </w:p>
    <w:p w14:paraId="1B82F21A" w14:textId="36B33C7D" w:rsidR="00421ED3" w:rsidRDefault="00421ED3">
      <w:pPr>
        <w:pStyle w:val="TDC2"/>
        <w:tabs>
          <w:tab w:val="left" w:pos="720"/>
          <w:tab w:val="right" w:leader="dot" w:pos="8778"/>
        </w:tabs>
        <w:rPr>
          <w:rFonts w:eastAsiaTheme="minorEastAsia"/>
          <w:smallCaps w:val="0"/>
          <w:noProof/>
          <w:sz w:val="22"/>
          <w:szCs w:val="22"/>
          <w:lang w:eastAsia="es-BO"/>
        </w:rPr>
      </w:pPr>
      <w:hyperlink w:anchor="_Toc170558329" w:history="1">
        <w:r w:rsidRPr="00967152">
          <w:rPr>
            <w:rStyle w:val="Hipervnculo"/>
            <w:rFonts w:eastAsia="Times New Roman"/>
            <w:noProof/>
          </w:rPr>
          <w:t>1.2</w:t>
        </w:r>
        <w:r>
          <w:rPr>
            <w:rFonts w:eastAsiaTheme="minorEastAsia"/>
            <w:smallCaps w:val="0"/>
            <w:noProof/>
            <w:sz w:val="22"/>
            <w:szCs w:val="22"/>
            <w:lang w:eastAsia="es-BO"/>
          </w:rPr>
          <w:tab/>
        </w:r>
        <w:r w:rsidRPr="00967152">
          <w:rPr>
            <w:rStyle w:val="Hipervnculo"/>
            <w:rFonts w:eastAsia="Calibri Light"/>
            <w:noProof/>
          </w:rPr>
          <w:t>Puertas De Vidrio Templado De 10 mm Abatible</w:t>
        </w:r>
        <w:r>
          <w:rPr>
            <w:noProof/>
            <w:webHidden/>
          </w:rPr>
          <w:tab/>
        </w:r>
        <w:r>
          <w:rPr>
            <w:noProof/>
            <w:webHidden/>
          </w:rPr>
          <w:fldChar w:fldCharType="begin"/>
        </w:r>
        <w:r>
          <w:rPr>
            <w:noProof/>
            <w:webHidden/>
          </w:rPr>
          <w:instrText xml:space="preserve"> PAGEREF _Toc170558329 \h </w:instrText>
        </w:r>
        <w:r>
          <w:rPr>
            <w:noProof/>
            <w:webHidden/>
          </w:rPr>
        </w:r>
        <w:r>
          <w:rPr>
            <w:noProof/>
            <w:webHidden/>
          </w:rPr>
          <w:fldChar w:fldCharType="separate"/>
        </w:r>
        <w:r w:rsidR="00365964">
          <w:rPr>
            <w:noProof/>
            <w:webHidden/>
          </w:rPr>
          <w:t>7</w:t>
        </w:r>
        <w:r>
          <w:rPr>
            <w:noProof/>
            <w:webHidden/>
          </w:rPr>
          <w:fldChar w:fldCharType="end"/>
        </w:r>
      </w:hyperlink>
    </w:p>
    <w:p w14:paraId="098E7DE8" w14:textId="3029809F"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30" w:history="1">
        <w:r w:rsidRPr="00967152">
          <w:rPr>
            <w:rStyle w:val="Hipervnculo"/>
            <w:rFonts w:eastAsia="Times New Roman"/>
            <w:noProof/>
          </w:rPr>
          <w:t>1.2.1</w:t>
        </w:r>
        <w:r>
          <w:rPr>
            <w:rFonts w:eastAsiaTheme="minorEastAsia"/>
            <w:i w:val="0"/>
            <w:iCs w:val="0"/>
            <w:noProof/>
            <w:sz w:val="22"/>
            <w:szCs w:val="22"/>
            <w:lang w:eastAsia="es-BO"/>
          </w:rPr>
          <w:tab/>
        </w:r>
        <w:r w:rsidRPr="00967152">
          <w:rPr>
            <w:rStyle w:val="Hipervnculo"/>
            <w:rFonts w:eastAsia="Times New Roman"/>
            <w:noProof/>
          </w:rPr>
          <w:t>Definición</w:t>
        </w:r>
        <w:r>
          <w:rPr>
            <w:noProof/>
            <w:webHidden/>
          </w:rPr>
          <w:tab/>
        </w:r>
        <w:r>
          <w:rPr>
            <w:noProof/>
            <w:webHidden/>
          </w:rPr>
          <w:fldChar w:fldCharType="begin"/>
        </w:r>
        <w:r>
          <w:rPr>
            <w:noProof/>
            <w:webHidden/>
          </w:rPr>
          <w:instrText xml:space="preserve"> PAGEREF _Toc170558330 \h </w:instrText>
        </w:r>
        <w:r>
          <w:rPr>
            <w:noProof/>
            <w:webHidden/>
          </w:rPr>
        </w:r>
        <w:r>
          <w:rPr>
            <w:noProof/>
            <w:webHidden/>
          </w:rPr>
          <w:fldChar w:fldCharType="separate"/>
        </w:r>
        <w:r w:rsidR="00365964">
          <w:rPr>
            <w:noProof/>
            <w:webHidden/>
          </w:rPr>
          <w:t>7</w:t>
        </w:r>
        <w:r>
          <w:rPr>
            <w:noProof/>
            <w:webHidden/>
          </w:rPr>
          <w:fldChar w:fldCharType="end"/>
        </w:r>
      </w:hyperlink>
    </w:p>
    <w:p w14:paraId="3A80D212" w14:textId="5AD5FA2A"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31" w:history="1">
        <w:r w:rsidRPr="00967152">
          <w:rPr>
            <w:rStyle w:val="Hipervnculo"/>
            <w:rFonts w:eastAsia="Times New Roman"/>
            <w:noProof/>
          </w:rPr>
          <w:t>1.2.2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_Toc170558331 \h </w:instrText>
        </w:r>
        <w:r>
          <w:rPr>
            <w:noProof/>
            <w:webHidden/>
          </w:rPr>
        </w:r>
        <w:r>
          <w:rPr>
            <w:noProof/>
            <w:webHidden/>
          </w:rPr>
          <w:fldChar w:fldCharType="separate"/>
        </w:r>
        <w:r w:rsidR="00365964">
          <w:rPr>
            <w:noProof/>
            <w:webHidden/>
          </w:rPr>
          <w:t>7</w:t>
        </w:r>
        <w:r>
          <w:rPr>
            <w:noProof/>
            <w:webHidden/>
          </w:rPr>
          <w:fldChar w:fldCharType="end"/>
        </w:r>
      </w:hyperlink>
    </w:p>
    <w:p w14:paraId="7B07DD7E" w14:textId="1955B46C"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32" w:history="1">
        <w:r w:rsidRPr="00967152">
          <w:rPr>
            <w:rStyle w:val="Hipervnculo"/>
            <w:noProof/>
          </w:rPr>
          <w:t>1.2.3</w:t>
        </w:r>
        <w:r>
          <w:rPr>
            <w:rFonts w:eastAsiaTheme="minorEastAsia"/>
            <w:i w:val="0"/>
            <w:iCs w:val="0"/>
            <w:noProof/>
            <w:sz w:val="22"/>
            <w:szCs w:val="22"/>
            <w:lang w:eastAsia="es-BO"/>
          </w:rPr>
          <w:tab/>
        </w:r>
        <w:r w:rsidRPr="00967152">
          <w:rPr>
            <w:rStyle w:val="Hipervnculo"/>
            <w:noProof/>
          </w:rPr>
          <w:t>Procedimiento</w:t>
        </w:r>
        <w:r>
          <w:rPr>
            <w:noProof/>
            <w:webHidden/>
          </w:rPr>
          <w:tab/>
        </w:r>
        <w:r>
          <w:rPr>
            <w:noProof/>
            <w:webHidden/>
          </w:rPr>
          <w:fldChar w:fldCharType="begin"/>
        </w:r>
        <w:r>
          <w:rPr>
            <w:noProof/>
            <w:webHidden/>
          </w:rPr>
          <w:instrText xml:space="preserve"> PAGEREF _Toc170558332 \h </w:instrText>
        </w:r>
        <w:r>
          <w:rPr>
            <w:noProof/>
            <w:webHidden/>
          </w:rPr>
        </w:r>
        <w:r>
          <w:rPr>
            <w:noProof/>
            <w:webHidden/>
          </w:rPr>
          <w:fldChar w:fldCharType="separate"/>
        </w:r>
        <w:r w:rsidR="00365964">
          <w:rPr>
            <w:noProof/>
            <w:webHidden/>
          </w:rPr>
          <w:t>7</w:t>
        </w:r>
        <w:r>
          <w:rPr>
            <w:noProof/>
            <w:webHidden/>
          </w:rPr>
          <w:fldChar w:fldCharType="end"/>
        </w:r>
      </w:hyperlink>
    </w:p>
    <w:p w14:paraId="77C92C9F" w14:textId="35719981"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33" w:history="1">
        <w:r w:rsidRPr="00967152">
          <w:rPr>
            <w:rStyle w:val="Hipervnculo"/>
            <w:noProof/>
          </w:rPr>
          <w:t>1.2.4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_Toc170558333 \h </w:instrText>
        </w:r>
        <w:r>
          <w:rPr>
            <w:noProof/>
            <w:webHidden/>
          </w:rPr>
        </w:r>
        <w:r>
          <w:rPr>
            <w:noProof/>
            <w:webHidden/>
          </w:rPr>
          <w:fldChar w:fldCharType="separate"/>
        </w:r>
        <w:r w:rsidR="00365964">
          <w:rPr>
            <w:noProof/>
            <w:webHidden/>
          </w:rPr>
          <w:t>8</w:t>
        </w:r>
        <w:r>
          <w:rPr>
            <w:noProof/>
            <w:webHidden/>
          </w:rPr>
          <w:fldChar w:fldCharType="end"/>
        </w:r>
      </w:hyperlink>
    </w:p>
    <w:p w14:paraId="7BC1C7B8" w14:textId="3693906B" w:rsidR="00421ED3" w:rsidRDefault="00421ED3">
      <w:pPr>
        <w:pStyle w:val="TDC2"/>
        <w:tabs>
          <w:tab w:val="left" w:pos="720"/>
          <w:tab w:val="right" w:leader="dot" w:pos="8778"/>
        </w:tabs>
        <w:rPr>
          <w:rFonts w:eastAsiaTheme="minorEastAsia"/>
          <w:smallCaps w:val="0"/>
          <w:noProof/>
          <w:sz w:val="22"/>
          <w:szCs w:val="22"/>
          <w:lang w:eastAsia="es-BO"/>
        </w:rPr>
      </w:pPr>
      <w:hyperlink w:anchor="_Toc170558334" w:history="1">
        <w:r w:rsidRPr="00967152">
          <w:rPr>
            <w:rStyle w:val="Hipervnculo"/>
            <w:rFonts w:eastAsia="Times New Roman"/>
            <w:noProof/>
          </w:rPr>
          <w:t>1.3</w:t>
        </w:r>
        <w:r>
          <w:rPr>
            <w:rFonts w:eastAsiaTheme="minorEastAsia"/>
            <w:smallCaps w:val="0"/>
            <w:noProof/>
            <w:sz w:val="22"/>
            <w:szCs w:val="22"/>
            <w:lang w:eastAsia="es-BO"/>
          </w:rPr>
          <w:tab/>
        </w:r>
        <w:r w:rsidRPr="00967152">
          <w:rPr>
            <w:rStyle w:val="Hipervnculo"/>
            <w:rFonts w:eastAsia="Calibri Light"/>
            <w:noProof/>
            <w:lang w:val="es-ES"/>
          </w:rPr>
          <w:t>Colocado O Cambio De Vidrio Templado (Menor A 1m²)</w:t>
        </w:r>
        <w:r>
          <w:rPr>
            <w:noProof/>
            <w:webHidden/>
          </w:rPr>
          <w:tab/>
        </w:r>
        <w:r>
          <w:rPr>
            <w:noProof/>
            <w:webHidden/>
          </w:rPr>
          <w:fldChar w:fldCharType="begin"/>
        </w:r>
        <w:r>
          <w:rPr>
            <w:noProof/>
            <w:webHidden/>
          </w:rPr>
          <w:instrText xml:space="preserve"> PAGEREF _Toc170558334 \h </w:instrText>
        </w:r>
        <w:r>
          <w:rPr>
            <w:noProof/>
            <w:webHidden/>
          </w:rPr>
        </w:r>
        <w:r>
          <w:rPr>
            <w:noProof/>
            <w:webHidden/>
          </w:rPr>
          <w:fldChar w:fldCharType="separate"/>
        </w:r>
        <w:r w:rsidR="00365964">
          <w:rPr>
            <w:noProof/>
            <w:webHidden/>
          </w:rPr>
          <w:t>8</w:t>
        </w:r>
        <w:r>
          <w:rPr>
            <w:noProof/>
            <w:webHidden/>
          </w:rPr>
          <w:fldChar w:fldCharType="end"/>
        </w:r>
      </w:hyperlink>
    </w:p>
    <w:p w14:paraId="5417D6B4" w14:textId="78DCE79B"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35" w:history="1">
        <w:r w:rsidRPr="00967152">
          <w:rPr>
            <w:rStyle w:val="Hipervnculo"/>
            <w:rFonts w:eastAsia="Times New Roman"/>
            <w:noProof/>
          </w:rPr>
          <w:t>1.3.1</w:t>
        </w:r>
        <w:r>
          <w:rPr>
            <w:rFonts w:eastAsiaTheme="minorEastAsia"/>
            <w:i w:val="0"/>
            <w:iCs w:val="0"/>
            <w:noProof/>
            <w:sz w:val="22"/>
            <w:szCs w:val="22"/>
            <w:lang w:eastAsia="es-BO"/>
          </w:rPr>
          <w:tab/>
        </w:r>
        <w:r w:rsidRPr="00967152">
          <w:rPr>
            <w:rStyle w:val="Hipervnculo"/>
            <w:rFonts w:eastAsia="Times New Roman"/>
            <w:noProof/>
          </w:rPr>
          <w:t>Definición</w:t>
        </w:r>
        <w:r>
          <w:rPr>
            <w:noProof/>
            <w:webHidden/>
          </w:rPr>
          <w:tab/>
        </w:r>
        <w:r>
          <w:rPr>
            <w:noProof/>
            <w:webHidden/>
          </w:rPr>
          <w:fldChar w:fldCharType="begin"/>
        </w:r>
        <w:r>
          <w:rPr>
            <w:noProof/>
            <w:webHidden/>
          </w:rPr>
          <w:instrText xml:space="preserve"> PAGEREF _Toc170558335 \h </w:instrText>
        </w:r>
        <w:r>
          <w:rPr>
            <w:noProof/>
            <w:webHidden/>
          </w:rPr>
        </w:r>
        <w:r>
          <w:rPr>
            <w:noProof/>
            <w:webHidden/>
          </w:rPr>
          <w:fldChar w:fldCharType="separate"/>
        </w:r>
        <w:r w:rsidR="00365964">
          <w:rPr>
            <w:noProof/>
            <w:webHidden/>
          </w:rPr>
          <w:t>8</w:t>
        </w:r>
        <w:r>
          <w:rPr>
            <w:noProof/>
            <w:webHidden/>
          </w:rPr>
          <w:fldChar w:fldCharType="end"/>
        </w:r>
      </w:hyperlink>
    </w:p>
    <w:p w14:paraId="319490C8" w14:textId="2BDC5008"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36" w:history="1">
        <w:r w:rsidRPr="00967152">
          <w:rPr>
            <w:rStyle w:val="Hipervnculo"/>
            <w:rFonts w:eastAsia="Times New Roman"/>
            <w:noProof/>
          </w:rPr>
          <w:t>1.3.2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_Toc170558336 \h </w:instrText>
        </w:r>
        <w:r>
          <w:rPr>
            <w:noProof/>
            <w:webHidden/>
          </w:rPr>
        </w:r>
        <w:r>
          <w:rPr>
            <w:noProof/>
            <w:webHidden/>
          </w:rPr>
          <w:fldChar w:fldCharType="separate"/>
        </w:r>
        <w:r w:rsidR="00365964">
          <w:rPr>
            <w:noProof/>
            <w:webHidden/>
          </w:rPr>
          <w:t>8</w:t>
        </w:r>
        <w:r>
          <w:rPr>
            <w:noProof/>
            <w:webHidden/>
          </w:rPr>
          <w:fldChar w:fldCharType="end"/>
        </w:r>
      </w:hyperlink>
    </w:p>
    <w:p w14:paraId="2B8316E2" w14:textId="4ABACCB5"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37" w:history="1">
        <w:r w:rsidRPr="00967152">
          <w:rPr>
            <w:rStyle w:val="Hipervnculo"/>
            <w:rFonts w:eastAsia="Times New Roman"/>
            <w:noProof/>
          </w:rPr>
          <w:t>1.3.3</w:t>
        </w:r>
        <w:r>
          <w:rPr>
            <w:rFonts w:eastAsiaTheme="minorEastAsia"/>
            <w:i w:val="0"/>
            <w:iCs w:val="0"/>
            <w:noProof/>
            <w:sz w:val="22"/>
            <w:szCs w:val="22"/>
            <w:lang w:eastAsia="es-BO"/>
          </w:rPr>
          <w:tab/>
        </w:r>
        <w:r w:rsidRPr="00967152">
          <w:rPr>
            <w:rStyle w:val="Hipervnculo"/>
            <w:rFonts w:eastAsia="Times New Roman"/>
            <w:noProof/>
          </w:rPr>
          <w:t>Procedimiento</w:t>
        </w:r>
        <w:r>
          <w:rPr>
            <w:noProof/>
            <w:webHidden/>
          </w:rPr>
          <w:tab/>
        </w:r>
        <w:r>
          <w:rPr>
            <w:noProof/>
            <w:webHidden/>
          </w:rPr>
          <w:fldChar w:fldCharType="begin"/>
        </w:r>
        <w:r>
          <w:rPr>
            <w:noProof/>
            <w:webHidden/>
          </w:rPr>
          <w:instrText xml:space="preserve"> PAGEREF _Toc170558337 \h </w:instrText>
        </w:r>
        <w:r>
          <w:rPr>
            <w:noProof/>
            <w:webHidden/>
          </w:rPr>
        </w:r>
        <w:r>
          <w:rPr>
            <w:noProof/>
            <w:webHidden/>
          </w:rPr>
          <w:fldChar w:fldCharType="separate"/>
        </w:r>
        <w:r w:rsidR="00365964">
          <w:rPr>
            <w:noProof/>
            <w:webHidden/>
          </w:rPr>
          <w:t>9</w:t>
        </w:r>
        <w:r>
          <w:rPr>
            <w:noProof/>
            <w:webHidden/>
          </w:rPr>
          <w:fldChar w:fldCharType="end"/>
        </w:r>
      </w:hyperlink>
    </w:p>
    <w:p w14:paraId="5F11A7DA" w14:textId="30D11ACC"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38" w:history="1">
        <w:r w:rsidRPr="00967152">
          <w:rPr>
            <w:rStyle w:val="Hipervnculo"/>
            <w:noProof/>
          </w:rPr>
          <w:t>1.3.4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_Toc170558338 \h </w:instrText>
        </w:r>
        <w:r>
          <w:rPr>
            <w:noProof/>
            <w:webHidden/>
          </w:rPr>
        </w:r>
        <w:r>
          <w:rPr>
            <w:noProof/>
            <w:webHidden/>
          </w:rPr>
          <w:fldChar w:fldCharType="separate"/>
        </w:r>
        <w:r w:rsidR="00365964">
          <w:rPr>
            <w:noProof/>
            <w:webHidden/>
          </w:rPr>
          <w:t>9</w:t>
        </w:r>
        <w:r>
          <w:rPr>
            <w:noProof/>
            <w:webHidden/>
          </w:rPr>
          <w:fldChar w:fldCharType="end"/>
        </w:r>
      </w:hyperlink>
    </w:p>
    <w:p w14:paraId="43614889" w14:textId="04BD1606" w:rsidR="00421ED3" w:rsidRDefault="00421ED3">
      <w:pPr>
        <w:pStyle w:val="TDC2"/>
        <w:tabs>
          <w:tab w:val="left" w:pos="720"/>
          <w:tab w:val="right" w:leader="dot" w:pos="8778"/>
        </w:tabs>
        <w:rPr>
          <w:rFonts w:eastAsiaTheme="minorEastAsia"/>
          <w:smallCaps w:val="0"/>
          <w:noProof/>
          <w:sz w:val="22"/>
          <w:szCs w:val="22"/>
          <w:lang w:eastAsia="es-BO"/>
        </w:rPr>
      </w:pPr>
      <w:hyperlink w:anchor="_Toc170558339" w:history="1">
        <w:r w:rsidRPr="00967152">
          <w:rPr>
            <w:rStyle w:val="Hipervnculo"/>
            <w:rFonts w:eastAsia="Times New Roman"/>
            <w:noProof/>
          </w:rPr>
          <w:t>1.4</w:t>
        </w:r>
        <w:r>
          <w:rPr>
            <w:rFonts w:eastAsiaTheme="minorEastAsia"/>
            <w:smallCaps w:val="0"/>
            <w:noProof/>
            <w:sz w:val="22"/>
            <w:szCs w:val="22"/>
            <w:lang w:eastAsia="es-BO"/>
          </w:rPr>
          <w:tab/>
        </w:r>
        <w:r w:rsidRPr="00967152">
          <w:rPr>
            <w:rStyle w:val="Hipervnculo"/>
            <w:rFonts w:eastAsia="Calibri Light"/>
            <w:noProof/>
            <w:lang w:val="es-ES"/>
          </w:rPr>
          <w:t>Colocado O Cambio De Vidrio Simple Crudo</w:t>
        </w:r>
        <w:r>
          <w:rPr>
            <w:noProof/>
            <w:webHidden/>
          </w:rPr>
          <w:tab/>
        </w:r>
        <w:r>
          <w:rPr>
            <w:noProof/>
            <w:webHidden/>
          </w:rPr>
          <w:fldChar w:fldCharType="begin"/>
        </w:r>
        <w:r>
          <w:rPr>
            <w:noProof/>
            <w:webHidden/>
          </w:rPr>
          <w:instrText xml:space="preserve"> PAGEREF _Toc170558339 \h </w:instrText>
        </w:r>
        <w:r>
          <w:rPr>
            <w:noProof/>
            <w:webHidden/>
          </w:rPr>
        </w:r>
        <w:r>
          <w:rPr>
            <w:noProof/>
            <w:webHidden/>
          </w:rPr>
          <w:fldChar w:fldCharType="separate"/>
        </w:r>
        <w:r w:rsidR="00365964">
          <w:rPr>
            <w:noProof/>
            <w:webHidden/>
          </w:rPr>
          <w:t>10</w:t>
        </w:r>
        <w:r>
          <w:rPr>
            <w:noProof/>
            <w:webHidden/>
          </w:rPr>
          <w:fldChar w:fldCharType="end"/>
        </w:r>
      </w:hyperlink>
    </w:p>
    <w:p w14:paraId="062890A8" w14:textId="30780E95"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40" w:history="1">
        <w:r w:rsidRPr="00967152">
          <w:rPr>
            <w:rStyle w:val="Hipervnculo"/>
            <w:rFonts w:eastAsia="Times New Roman"/>
            <w:noProof/>
          </w:rPr>
          <w:t>1.4.1</w:t>
        </w:r>
        <w:r>
          <w:rPr>
            <w:rFonts w:eastAsiaTheme="minorEastAsia"/>
            <w:i w:val="0"/>
            <w:iCs w:val="0"/>
            <w:noProof/>
            <w:sz w:val="22"/>
            <w:szCs w:val="22"/>
            <w:lang w:eastAsia="es-BO"/>
          </w:rPr>
          <w:tab/>
        </w:r>
        <w:r w:rsidRPr="00967152">
          <w:rPr>
            <w:rStyle w:val="Hipervnculo"/>
            <w:rFonts w:eastAsia="Times New Roman"/>
            <w:noProof/>
          </w:rPr>
          <w:t>Definición</w:t>
        </w:r>
        <w:r>
          <w:rPr>
            <w:noProof/>
            <w:webHidden/>
          </w:rPr>
          <w:tab/>
        </w:r>
        <w:r>
          <w:rPr>
            <w:noProof/>
            <w:webHidden/>
          </w:rPr>
          <w:fldChar w:fldCharType="begin"/>
        </w:r>
        <w:r>
          <w:rPr>
            <w:noProof/>
            <w:webHidden/>
          </w:rPr>
          <w:instrText xml:space="preserve"> PAGEREF _Toc170558340 \h </w:instrText>
        </w:r>
        <w:r>
          <w:rPr>
            <w:noProof/>
            <w:webHidden/>
          </w:rPr>
        </w:r>
        <w:r>
          <w:rPr>
            <w:noProof/>
            <w:webHidden/>
          </w:rPr>
          <w:fldChar w:fldCharType="separate"/>
        </w:r>
        <w:r w:rsidR="00365964">
          <w:rPr>
            <w:noProof/>
            <w:webHidden/>
          </w:rPr>
          <w:t>10</w:t>
        </w:r>
        <w:r>
          <w:rPr>
            <w:noProof/>
            <w:webHidden/>
          </w:rPr>
          <w:fldChar w:fldCharType="end"/>
        </w:r>
      </w:hyperlink>
    </w:p>
    <w:p w14:paraId="5D422B30" w14:textId="50D06352"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41" w:history="1">
        <w:r w:rsidRPr="00967152">
          <w:rPr>
            <w:rStyle w:val="Hipervnculo"/>
            <w:rFonts w:eastAsia="Times New Roman"/>
            <w:noProof/>
          </w:rPr>
          <w:t>1.4.2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_Toc170558341 \h </w:instrText>
        </w:r>
        <w:r>
          <w:rPr>
            <w:noProof/>
            <w:webHidden/>
          </w:rPr>
        </w:r>
        <w:r>
          <w:rPr>
            <w:noProof/>
            <w:webHidden/>
          </w:rPr>
          <w:fldChar w:fldCharType="separate"/>
        </w:r>
        <w:r w:rsidR="00365964">
          <w:rPr>
            <w:noProof/>
            <w:webHidden/>
          </w:rPr>
          <w:t>10</w:t>
        </w:r>
        <w:r>
          <w:rPr>
            <w:noProof/>
            <w:webHidden/>
          </w:rPr>
          <w:fldChar w:fldCharType="end"/>
        </w:r>
      </w:hyperlink>
    </w:p>
    <w:p w14:paraId="4E7FA614" w14:textId="56AC357D"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42" w:history="1">
        <w:r w:rsidRPr="00967152">
          <w:rPr>
            <w:rStyle w:val="Hipervnculo"/>
            <w:rFonts w:eastAsia="Times New Roman"/>
            <w:noProof/>
          </w:rPr>
          <w:t>1.4.3</w:t>
        </w:r>
        <w:r>
          <w:rPr>
            <w:rFonts w:eastAsiaTheme="minorEastAsia"/>
            <w:i w:val="0"/>
            <w:iCs w:val="0"/>
            <w:noProof/>
            <w:sz w:val="22"/>
            <w:szCs w:val="22"/>
            <w:lang w:eastAsia="es-BO"/>
          </w:rPr>
          <w:tab/>
        </w:r>
        <w:r w:rsidRPr="00967152">
          <w:rPr>
            <w:rStyle w:val="Hipervnculo"/>
            <w:rFonts w:eastAsia="Times New Roman"/>
            <w:noProof/>
          </w:rPr>
          <w:t>Procedimiento</w:t>
        </w:r>
        <w:r>
          <w:rPr>
            <w:noProof/>
            <w:webHidden/>
          </w:rPr>
          <w:tab/>
        </w:r>
        <w:r>
          <w:rPr>
            <w:noProof/>
            <w:webHidden/>
          </w:rPr>
          <w:fldChar w:fldCharType="begin"/>
        </w:r>
        <w:r>
          <w:rPr>
            <w:noProof/>
            <w:webHidden/>
          </w:rPr>
          <w:instrText xml:space="preserve"> PAGEREF _Toc170558342 \h </w:instrText>
        </w:r>
        <w:r>
          <w:rPr>
            <w:noProof/>
            <w:webHidden/>
          </w:rPr>
        </w:r>
        <w:r>
          <w:rPr>
            <w:noProof/>
            <w:webHidden/>
          </w:rPr>
          <w:fldChar w:fldCharType="separate"/>
        </w:r>
        <w:r w:rsidR="00365964">
          <w:rPr>
            <w:noProof/>
            <w:webHidden/>
          </w:rPr>
          <w:t>10</w:t>
        </w:r>
        <w:r>
          <w:rPr>
            <w:noProof/>
            <w:webHidden/>
          </w:rPr>
          <w:fldChar w:fldCharType="end"/>
        </w:r>
      </w:hyperlink>
    </w:p>
    <w:p w14:paraId="12133EB6" w14:textId="63378D92"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43" w:history="1">
        <w:r w:rsidRPr="00967152">
          <w:rPr>
            <w:rStyle w:val="Hipervnculo"/>
            <w:noProof/>
          </w:rPr>
          <w:t>1.4.4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_Toc170558343 \h </w:instrText>
        </w:r>
        <w:r>
          <w:rPr>
            <w:noProof/>
            <w:webHidden/>
          </w:rPr>
        </w:r>
        <w:r>
          <w:rPr>
            <w:noProof/>
            <w:webHidden/>
          </w:rPr>
          <w:fldChar w:fldCharType="separate"/>
        </w:r>
        <w:r w:rsidR="00365964">
          <w:rPr>
            <w:noProof/>
            <w:webHidden/>
          </w:rPr>
          <w:t>11</w:t>
        </w:r>
        <w:r>
          <w:rPr>
            <w:noProof/>
            <w:webHidden/>
          </w:rPr>
          <w:fldChar w:fldCharType="end"/>
        </w:r>
      </w:hyperlink>
    </w:p>
    <w:p w14:paraId="07597FBF" w14:textId="407CD298" w:rsidR="00421ED3" w:rsidRDefault="00421ED3">
      <w:pPr>
        <w:pStyle w:val="TDC2"/>
        <w:tabs>
          <w:tab w:val="left" w:pos="720"/>
          <w:tab w:val="right" w:leader="dot" w:pos="8778"/>
        </w:tabs>
        <w:rPr>
          <w:rFonts w:eastAsiaTheme="minorEastAsia"/>
          <w:smallCaps w:val="0"/>
          <w:noProof/>
          <w:sz w:val="22"/>
          <w:szCs w:val="22"/>
          <w:lang w:eastAsia="es-BO"/>
        </w:rPr>
      </w:pPr>
      <w:hyperlink w:anchor="_Toc170558344" w:history="1">
        <w:r w:rsidRPr="00967152">
          <w:rPr>
            <w:rStyle w:val="Hipervnculo"/>
            <w:rFonts w:eastAsia="Times New Roman"/>
            <w:noProof/>
          </w:rPr>
          <w:t>1.5</w:t>
        </w:r>
        <w:r>
          <w:rPr>
            <w:rFonts w:eastAsiaTheme="minorEastAsia"/>
            <w:smallCaps w:val="0"/>
            <w:noProof/>
            <w:sz w:val="22"/>
            <w:szCs w:val="22"/>
            <w:lang w:eastAsia="es-BO"/>
          </w:rPr>
          <w:tab/>
        </w:r>
        <w:r w:rsidRPr="00967152">
          <w:rPr>
            <w:rStyle w:val="Hipervnculo"/>
            <w:rFonts w:eastAsia="Calibri Light"/>
            <w:noProof/>
            <w:lang w:val="es-ES"/>
          </w:rPr>
          <w:t>Colocado O Cambio De Vidrio Simple Crudo (Menor A 1m²)</w:t>
        </w:r>
        <w:r>
          <w:rPr>
            <w:noProof/>
            <w:webHidden/>
          </w:rPr>
          <w:tab/>
        </w:r>
        <w:r>
          <w:rPr>
            <w:noProof/>
            <w:webHidden/>
          </w:rPr>
          <w:fldChar w:fldCharType="begin"/>
        </w:r>
        <w:r>
          <w:rPr>
            <w:noProof/>
            <w:webHidden/>
          </w:rPr>
          <w:instrText xml:space="preserve"> PAGEREF _Toc170558344 \h </w:instrText>
        </w:r>
        <w:r>
          <w:rPr>
            <w:noProof/>
            <w:webHidden/>
          </w:rPr>
        </w:r>
        <w:r>
          <w:rPr>
            <w:noProof/>
            <w:webHidden/>
          </w:rPr>
          <w:fldChar w:fldCharType="separate"/>
        </w:r>
        <w:r w:rsidR="00365964">
          <w:rPr>
            <w:noProof/>
            <w:webHidden/>
          </w:rPr>
          <w:t>11</w:t>
        </w:r>
        <w:r>
          <w:rPr>
            <w:noProof/>
            <w:webHidden/>
          </w:rPr>
          <w:fldChar w:fldCharType="end"/>
        </w:r>
      </w:hyperlink>
    </w:p>
    <w:p w14:paraId="0F867BA3" w14:textId="35E087EB"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45" w:history="1">
        <w:r w:rsidRPr="00967152">
          <w:rPr>
            <w:rStyle w:val="Hipervnculo"/>
            <w:rFonts w:eastAsia="Times New Roman"/>
            <w:noProof/>
          </w:rPr>
          <w:t>1.5.1</w:t>
        </w:r>
        <w:r>
          <w:rPr>
            <w:rFonts w:eastAsiaTheme="minorEastAsia"/>
            <w:i w:val="0"/>
            <w:iCs w:val="0"/>
            <w:noProof/>
            <w:sz w:val="22"/>
            <w:szCs w:val="22"/>
            <w:lang w:eastAsia="es-BO"/>
          </w:rPr>
          <w:tab/>
        </w:r>
        <w:r w:rsidRPr="00967152">
          <w:rPr>
            <w:rStyle w:val="Hipervnculo"/>
            <w:rFonts w:eastAsia="Times New Roman"/>
            <w:noProof/>
          </w:rPr>
          <w:t>Definición</w:t>
        </w:r>
        <w:r>
          <w:rPr>
            <w:noProof/>
            <w:webHidden/>
          </w:rPr>
          <w:tab/>
        </w:r>
        <w:r>
          <w:rPr>
            <w:noProof/>
            <w:webHidden/>
          </w:rPr>
          <w:fldChar w:fldCharType="begin"/>
        </w:r>
        <w:r>
          <w:rPr>
            <w:noProof/>
            <w:webHidden/>
          </w:rPr>
          <w:instrText xml:space="preserve"> PAGEREF _Toc170558345 \h </w:instrText>
        </w:r>
        <w:r>
          <w:rPr>
            <w:noProof/>
            <w:webHidden/>
          </w:rPr>
        </w:r>
        <w:r>
          <w:rPr>
            <w:noProof/>
            <w:webHidden/>
          </w:rPr>
          <w:fldChar w:fldCharType="separate"/>
        </w:r>
        <w:r w:rsidR="00365964">
          <w:rPr>
            <w:noProof/>
            <w:webHidden/>
          </w:rPr>
          <w:t>11</w:t>
        </w:r>
        <w:r>
          <w:rPr>
            <w:noProof/>
            <w:webHidden/>
          </w:rPr>
          <w:fldChar w:fldCharType="end"/>
        </w:r>
      </w:hyperlink>
    </w:p>
    <w:p w14:paraId="3541C700" w14:textId="669BE595"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46" w:history="1">
        <w:r w:rsidRPr="00967152">
          <w:rPr>
            <w:rStyle w:val="Hipervnculo"/>
            <w:rFonts w:eastAsia="Times New Roman"/>
            <w:noProof/>
          </w:rPr>
          <w:t>1.5.2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_Toc170558346 \h </w:instrText>
        </w:r>
        <w:r>
          <w:rPr>
            <w:noProof/>
            <w:webHidden/>
          </w:rPr>
        </w:r>
        <w:r>
          <w:rPr>
            <w:noProof/>
            <w:webHidden/>
          </w:rPr>
          <w:fldChar w:fldCharType="separate"/>
        </w:r>
        <w:r w:rsidR="00365964">
          <w:rPr>
            <w:noProof/>
            <w:webHidden/>
          </w:rPr>
          <w:t>12</w:t>
        </w:r>
        <w:r>
          <w:rPr>
            <w:noProof/>
            <w:webHidden/>
          </w:rPr>
          <w:fldChar w:fldCharType="end"/>
        </w:r>
      </w:hyperlink>
    </w:p>
    <w:p w14:paraId="377C19FA" w14:textId="3621961C"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47" w:history="1">
        <w:r w:rsidRPr="00967152">
          <w:rPr>
            <w:rStyle w:val="Hipervnculo"/>
            <w:rFonts w:eastAsia="Times New Roman"/>
            <w:noProof/>
          </w:rPr>
          <w:t>1.5.3</w:t>
        </w:r>
        <w:r>
          <w:rPr>
            <w:rFonts w:eastAsiaTheme="minorEastAsia"/>
            <w:i w:val="0"/>
            <w:iCs w:val="0"/>
            <w:noProof/>
            <w:sz w:val="22"/>
            <w:szCs w:val="22"/>
            <w:lang w:eastAsia="es-BO"/>
          </w:rPr>
          <w:tab/>
        </w:r>
        <w:r w:rsidRPr="00967152">
          <w:rPr>
            <w:rStyle w:val="Hipervnculo"/>
            <w:rFonts w:eastAsia="Times New Roman"/>
            <w:noProof/>
          </w:rPr>
          <w:t>Procedimiento</w:t>
        </w:r>
        <w:r>
          <w:rPr>
            <w:noProof/>
            <w:webHidden/>
          </w:rPr>
          <w:tab/>
        </w:r>
        <w:r>
          <w:rPr>
            <w:noProof/>
            <w:webHidden/>
          </w:rPr>
          <w:fldChar w:fldCharType="begin"/>
        </w:r>
        <w:r>
          <w:rPr>
            <w:noProof/>
            <w:webHidden/>
          </w:rPr>
          <w:instrText xml:space="preserve"> PAGEREF _Toc170558347 \h </w:instrText>
        </w:r>
        <w:r>
          <w:rPr>
            <w:noProof/>
            <w:webHidden/>
          </w:rPr>
        </w:r>
        <w:r>
          <w:rPr>
            <w:noProof/>
            <w:webHidden/>
          </w:rPr>
          <w:fldChar w:fldCharType="separate"/>
        </w:r>
        <w:r w:rsidR="00365964">
          <w:rPr>
            <w:noProof/>
            <w:webHidden/>
          </w:rPr>
          <w:t>12</w:t>
        </w:r>
        <w:r>
          <w:rPr>
            <w:noProof/>
            <w:webHidden/>
          </w:rPr>
          <w:fldChar w:fldCharType="end"/>
        </w:r>
      </w:hyperlink>
    </w:p>
    <w:p w14:paraId="2EFD5088" w14:textId="2DECC938"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48" w:history="1">
        <w:r w:rsidRPr="00967152">
          <w:rPr>
            <w:rStyle w:val="Hipervnculo"/>
            <w:noProof/>
          </w:rPr>
          <w:t>1.5.4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_Toc170558348 \h </w:instrText>
        </w:r>
        <w:r>
          <w:rPr>
            <w:noProof/>
            <w:webHidden/>
          </w:rPr>
        </w:r>
        <w:r>
          <w:rPr>
            <w:noProof/>
            <w:webHidden/>
          </w:rPr>
          <w:fldChar w:fldCharType="separate"/>
        </w:r>
        <w:r w:rsidR="00365964">
          <w:rPr>
            <w:noProof/>
            <w:webHidden/>
          </w:rPr>
          <w:t>12</w:t>
        </w:r>
        <w:r>
          <w:rPr>
            <w:noProof/>
            <w:webHidden/>
          </w:rPr>
          <w:fldChar w:fldCharType="end"/>
        </w:r>
      </w:hyperlink>
    </w:p>
    <w:p w14:paraId="47073A89" w14:textId="6F7951CE" w:rsidR="00421ED3" w:rsidRDefault="00421ED3">
      <w:pPr>
        <w:pStyle w:val="TDC2"/>
        <w:tabs>
          <w:tab w:val="left" w:pos="720"/>
          <w:tab w:val="right" w:leader="dot" w:pos="8778"/>
        </w:tabs>
        <w:rPr>
          <w:rFonts w:eastAsiaTheme="minorEastAsia"/>
          <w:smallCaps w:val="0"/>
          <w:noProof/>
          <w:sz w:val="22"/>
          <w:szCs w:val="22"/>
          <w:lang w:eastAsia="es-BO"/>
        </w:rPr>
      </w:pPr>
      <w:hyperlink w:anchor="_Toc170558349" w:history="1">
        <w:r w:rsidRPr="00967152">
          <w:rPr>
            <w:rStyle w:val="Hipervnculo"/>
            <w:rFonts w:eastAsia="Times New Roman"/>
            <w:noProof/>
          </w:rPr>
          <w:t>1.6</w:t>
        </w:r>
        <w:r>
          <w:rPr>
            <w:rFonts w:eastAsiaTheme="minorEastAsia"/>
            <w:smallCaps w:val="0"/>
            <w:noProof/>
            <w:sz w:val="22"/>
            <w:szCs w:val="22"/>
            <w:lang w:eastAsia="es-BO"/>
          </w:rPr>
          <w:tab/>
        </w:r>
        <w:r w:rsidRPr="00967152">
          <w:rPr>
            <w:rStyle w:val="Hipervnculo"/>
            <w:rFonts w:eastAsia="Calibri Light"/>
            <w:noProof/>
            <w:lang w:val="es-ES"/>
          </w:rPr>
          <w:t>Colocado O Cambio De Vidrio Simple Translucido.</w:t>
        </w:r>
        <w:r>
          <w:rPr>
            <w:noProof/>
            <w:webHidden/>
          </w:rPr>
          <w:tab/>
        </w:r>
        <w:r>
          <w:rPr>
            <w:noProof/>
            <w:webHidden/>
          </w:rPr>
          <w:fldChar w:fldCharType="begin"/>
        </w:r>
        <w:r>
          <w:rPr>
            <w:noProof/>
            <w:webHidden/>
          </w:rPr>
          <w:instrText xml:space="preserve"> PAGEREF _Toc170558349 \h </w:instrText>
        </w:r>
        <w:r>
          <w:rPr>
            <w:noProof/>
            <w:webHidden/>
          </w:rPr>
        </w:r>
        <w:r>
          <w:rPr>
            <w:noProof/>
            <w:webHidden/>
          </w:rPr>
          <w:fldChar w:fldCharType="separate"/>
        </w:r>
        <w:r w:rsidR="00365964">
          <w:rPr>
            <w:noProof/>
            <w:webHidden/>
          </w:rPr>
          <w:t>13</w:t>
        </w:r>
        <w:r>
          <w:rPr>
            <w:noProof/>
            <w:webHidden/>
          </w:rPr>
          <w:fldChar w:fldCharType="end"/>
        </w:r>
      </w:hyperlink>
    </w:p>
    <w:p w14:paraId="7B5D7E65" w14:textId="7F93D680"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50" w:history="1">
        <w:r w:rsidRPr="00967152">
          <w:rPr>
            <w:rStyle w:val="Hipervnculo"/>
            <w:rFonts w:eastAsia="Times New Roman"/>
            <w:noProof/>
          </w:rPr>
          <w:t>1.6.1</w:t>
        </w:r>
        <w:r>
          <w:rPr>
            <w:rFonts w:eastAsiaTheme="minorEastAsia"/>
            <w:i w:val="0"/>
            <w:iCs w:val="0"/>
            <w:noProof/>
            <w:sz w:val="22"/>
            <w:szCs w:val="22"/>
            <w:lang w:eastAsia="es-BO"/>
          </w:rPr>
          <w:tab/>
        </w:r>
        <w:r w:rsidRPr="00967152">
          <w:rPr>
            <w:rStyle w:val="Hipervnculo"/>
            <w:rFonts w:eastAsia="Times New Roman"/>
            <w:noProof/>
          </w:rPr>
          <w:t>Definición</w:t>
        </w:r>
        <w:r>
          <w:rPr>
            <w:noProof/>
            <w:webHidden/>
          </w:rPr>
          <w:tab/>
        </w:r>
        <w:r>
          <w:rPr>
            <w:noProof/>
            <w:webHidden/>
          </w:rPr>
          <w:fldChar w:fldCharType="begin"/>
        </w:r>
        <w:r>
          <w:rPr>
            <w:noProof/>
            <w:webHidden/>
          </w:rPr>
          <w:instrText xml:space="preserve"> PAGEREF _Toc170558350 \h </w:instrText>
        </w:r>
        <w:r>
          <w:rPr>
            <w:noProof/>
            <w:webHidden/>
          </w:rPr>
        </w:r>
        <w:r>
          <w:rPr>
            <w:noProof/>
            <w:webHidden/>
          </w:rPr>
          <w:fldChar w:fldCharType="separate"/>
        </w:r>
        <w:r w:rsidR="00365964">
          <w:rPr>
            <w:noProof/>
            <w:webHidden/>
          </w:rPr>
          <w:t>13</w:t>
        </w:r>
        <w:r>
          <w:rPr>
            <w:noProof/>
            <w:webHidden/>
          </w:rPr>
          <w:fldChar w:fldCharType="end"/>
        </w:r>
      </w:hyperlink>
    </w:p>
    <w:p w14:paraId="4CC6E6B8" w14:textId="38A35135"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51" w:history="1">
        <w:r w:rsidRPr="00967152">
          <w:rPr>
            <w:rStyle w:val="Hipervnculo"/>
            <w:rFonts w:eastAsia="Times New Roman"/>
            <w:noProof/>
          </w:rPr>
          <w:t>1.6.2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_Toc170558351 \h </w:instrText>
        </w:r>
        <w:r>
          <w:rPr>
            <w:noProof/>
            <w:webHidden/>
          </w:rPr>
        </w:r>
        <w:r>
          <w:rPr>
            <w:noProof/>
            <w:webHidden/>
          </w:rPr>
          <w:fldChar w:fldCharType="separate"/>
        </w:r>
        <w:r w:rsidR="00365964">
          <w:rPr>
            <w:noProof/>
            <w:webHidden/>
          </w:rPr>
          <w:t>13</w:t>
        </w:r>
        <w:r>
          <w:rPr>
            <w:noProof/>
            <w:webHidden/>
          </w:rPr>
          <w:fldChar w:fldCharType="end"/>
        </w:r>
      </w:hyperlink>
    </w:p>
    <w:p w14:paraId="058E0EC4" w14:textId="00D36D63"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52" w:history="1">
        <w:r w:rsidRPr="00967152">
          <w:rPr>
            <w:rStyle w:val="Hipervnculo"/>
            <w:rFonts w:eastAsia="Times New Roman"/>
            <w:noProof/>
          </w:rPr>
          <w:t>1.6.3</w:t>
        </w:r>
        <w:r>
          <w:rPr>
            <w:rFonts w:eastAsiaTheme="minorEastAsia"/>
            <w:i w:val="0"/>
            <w:iCs w:val="0"/>
            <w:noProof/>
            <w:sz w:val="22"/>
            <w:szCs w:val="22"/>
            <w:lang w:eastAsia="es-BO"/>
          </w:rPr>
          <w:tab/>
        </w:r>
        <w:r w:rsidRPr="00967152">
          <w:rPr>
            <w:rStyle w:val="Hipervnculo"/>
            <w:rFonts w:eastAsia="Times New Roman"/>
            <w:noProof/>
          </w:rPr>
          <w:t>Procedimiento</w:t>
        </w:r>
        <w:r>
          <w:rPr>
            <w:noProof/>
            <w:webHidden/>
          </w:rPr>
          <w:tab/>
        </w:r>
        <w:r>
          <w:rPr>
            <w:noProof/>
            <w:webHidden/>
          </w:rPr>
          <w:fldChar w:fldCharType="begin"/>
        </w:r>
        <w:r>
          <w:rPr>
            <w:noProof/>
            <w:webHidden/>
          </w:rPr>
          <w:instrText xml:space="preserve"> PAGEREF _Toc170558352 \h </w:instrText>
        </w:r>
        <w:r>
          <w:rPr>
            <w:noProof/>
            <w:webHidden/>
          </w:rPr>
        </w:r>
        <w:r>
          <w:rPr>
            <w:noProof/>
            <w:webHidden/>
          </w:rPr>
          <w:fldChar w:fldCharType="separate"/>
        </w:r>
        <w:r w:rsidR="00365964">
          <w:rPr>
            <w:noProof/>
            <w:webHidden/>
          </w:rPr>
          <w:t>13</w:t>
        </w:r>
        <w:r>
          <w:rPr>
            <w:noProof/>
            <w:webHidden/>
          </w:rPr>
          <w:fldChar w:fldCharType="end"/>
        </w:r>
      </w:hyperlink>
    </w:p>
    <w:p w14:paraId="35D93A96" w14:textId="1BA052B5"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53" w:history="1">
        <w:r w:rsidRPr="00967152">
          <w:rPr>
            <w:rStyle w:val="Hipervnculo"/>
            <w:noProof/>
          </w:rPr>
          <w:t>1.6.4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_Toc170558353 \h </w:instrText>
        </w:r>
        <w:r>
          <w:rPr>
            <w:noProof/>
            <w:webHidden/>
          </w:rPr>
        </w:r>
        <w:r>
          <w:rPr>
            <w:noProof/>
            <w:webHidden/>
          </w:rPr>
          <w:fldChar w:fldCharType="separate"/>
        </w:r>
        <w:r w:rsidR="00365964">
          <w:rPr>
            <w:noProof/>
            <w:webHidden/>
          </w:rPr>
          <w:t>14</w:t>
        </w:r>
        <w:r>
          <w:rPr>
            <w:noProof/>
            <w:webHidden/>
          </w:rPr>
          <w:fldChar w:fldCharType="end"/>
        </w:r>
      </w:hyperlink>
    </w:p>
    <w:p w14:paraId="69A96DF9" w14:textId="20E46898" w:rsidR="00421ED3" w:rsidRDefault="00421ED3">
      <w:pPr>
        <w:pStyle w:val="TDC2"/>
        <w:tabs>
          <w:tab w:val="left" w:pos="720"/>
          <w:tab w:val="right" w:leader="dot" w:pos="8778"/>
        </w:tabs>
        <w:rPr>
          <w:rFonts w:eastAsiaTheme="minorEastAsia"/>
          <w:smallCaps w:val="0"/>
          <w:noProof/>
          <w:sz w:val="22"/>
          <w:szCs w:val="22"/>
          <w:lang w:eastAsia="es-BO"/>
        </w:rPr>
      </w:pPr>
      <w:hyperlink w:anchor="_Toc170558354" w:history="1">
        <w:r w:rsidRPr="00967152">
          <w:rPr>
            <w:rStyle w:val="Hipervnculo"/>
            <w:rFonts w:eastAsia="Times New Roman"/>
            <w:noProof/>
          </w:rPr>
          <w:t>1.7</w:t>
        </w:r>
        <w:r>
          <w:rPr>
            <w:rFonts w:eastAsiaTheme="minorEastAsia"/>
            <w:smallCaps w:val="0"/>
            <w:noProof/>
            <w:sz w:val="22"/>
            <w:szCs w:val="22"/>
            <w:lang w:eastAsia="es-BO"/>
          </w:rPr>
          <w:tab/>
        </w:r>
        <w:r w:rsidRPr="00967152">
          <w:rPr>
            <w:rStyle w:val="Hipervnculo"/>
            <w:rFonts w:eastAsia="Calibri Light"/>
            <w:noProof/>
            <w:lang w:val="es-ES"/>
          </w:rPr>
          <w:t>Puerta De Vidrio Templado De 10.00 mm Corrediza 0.90*2.10</w:t>
        </w:r>
        <w:r>
          <w:rPr>
            <w:noProof/>
            <w:webHidden/>
          </w:rPr>
          <w:tab/>
        </w:r>
        <w:r>
          <w:rPr>
            <w:noProof/>
            <w:webHidden/>
          </w:rPr>
          <w:fldChar w:fldCharType="begin"/>
        </w:r>
        <w:r>
          <w:rPr>
            <w:noProof/>
            <w:webHidden/>
          </w:rPr>
          <w:instrText xml:space="preserve"> PAGEREF _Toc170558354 \h </w:instrText>
        </w:r>
        <w:r>
          <w:rPr>
            <w:noProof/>
            <w:webHidden/>
          </w:rPr>
        </w:r>
        <w:r>
          <w:rPr>
            <w:noProof/>
            <w:webHidden/>
          </w:rPr>
          <w:fldChar w:fldCharType="separate"/>
        </w:r>
        <w:r w:rsidR="00365964">
          <w:rPr>
            <w:noProof/>
            <w:webHidden/>
          </w:rPr>
          <w:t>15</w:t>
        </w:r>
        <w:r>
          <w:rPr>
            <w:noProof/>
            <w:webHidden/>
          </w:rPr>
          <w:fldChar w:fldCharType="end"/>
        </w:r>
      </w:hyperlink>
    </w:p>
    <w:p w14:paraId="23ECCF5D" w14:textId="4A2FD6B6"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55" w:history="1">
        <w:r w:rsidRPr="00967152">
          <w:rPr>
            <w:rStyle w:val="Hipervnculo"/>
            <w:rFonts w:eastAsia="Times New Roman"/>
            <w:noProof/>
          </w:rPr>
          <w:t>1.7.1</w:t>
        </w:r>
        <w:r>
          <w:rPr>
            <w:rFonts w:eastAsiaTheme="minorEastAsia"/>
            <w:i w:val="0"/>
            <w:iCs w:val="0"/>
            <w:noProof/>
            <w:sz w:val="22"/>
            <w:szCs w:val="22"/>
            <w:lang w:eastAsia="es-BO"/>
          </w:rPr>
          <w:tab/>
        </w:r>
        <w:r w:rsidRPr="00967152">
          <w:rPr>
            <w:rStyle w:val="Hipervnculo"/>
            <w:rFonts w:eastAsia="Times New Roman"/>
            <w:noProof/>
          </w:rPr>
          <w:t>Definición</w:t>
        </w:r>
        <w:r>
          <w:rPr>
            <w:noProof/>
            <w:webHidden/>
          </w:rPr>
          <w:tab/>
        </w:r>
        <w:r>
          <w:rPr>
            <w:noProof/>
            <w:webHidden/>
          </w:rPr>
          <w:fldChar w:fldCharType="begin"/>
        </w:r>
        <w:r>
          <w:rPr>
            <w:noProof/>
            <w:webHidden/>
          </w:rPr>
          <w:instrText xml:space="preserve"> PAGEREF _Toc170558355 \h </w:instrText>
        </w:r>
        <w:r>
          <w:rPr>
            <w:noProof/>
            <w:webHidden/>
          </w:rPr>
        </w:r>
        <w:r>
          <w:rPr>
            <w:noProof/>
            <w:webHidden/>
          </w:rPr>
          <w:fldChar w:fldCharType="separate"/>
        </w:r>
        <w:r w:rsidR="00365964">
          <w:rPr>
            <w:noProof/>
            <w:webHidden/>
          </w:rPr>
          <w:t>15</w:t>
        </w:r>
        <w:r>
          <w:rPr>
            <w:noProof/>
            <w:webHidden/>
          </w:rPr>
          <w:fldChar w:fldCharType="end"/>
        </w:r>
      </w:hyperlink>
    </w:p>
    <w:p w14:paraId="4EDBD776" w14:textId="2847CD8A"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56" w:history="1">
        <w:r w:rsidRPr="00967152">
          <w:rPr>
            <w:rStyle w:val="Hipervnculo"/>
            <w:rFonts w:eastAsia="Times New Roman"/>
            <w:noProof/>
          </w:rPr>
          <w:t>1.7.2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_Toc170558356 \h </w:instrText>
        </w:r>
        <w:r>
          <w:rPr>
            <w:noProof/>
            <w:webHidden/>
          </w:rPr>
        </w:r>
        <w:r>
          <w:rPr>
            <w:noProof/>
            <w:webHidden/>
          </w:rPr>
          <w:fldChar w:fldCharType="separate"/>
        </w:r>
        <w:r w:rsidR="00365964">
          <w:rPr>
            <w:noProof/>
            <w:webHidden/>
          </w:rPr>
          <w:t>15</w:t>
        </w:r>
        <w:r>
          <w:rPr>
            <w:noProof/>
            <w:webHidden/>
          </w:rPr>
          <w:fldChar w:fldCharType="end"/>
        </w:r>
      </w:hyperlink>
    </w:p>
    <w:p w14:paraId="62E597F1" w14:textId="038DFFE1"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57" w:history="1">
        <w:r w:rsidRPr="00967152">
          <w:rPr>
            <w:rStyle w:val="Hipervnculo"/>
            <w:rFonts w:eastAsia="Times New Roman"/>
            <w:noProof/>
          </w:rPr>
          <w:t>1.7.3</w:t>
        </w:r>
        <w:r>
          <w:rPr>
            <w:rFonts w:eastAsiaTheme="minorEastAsia"/>
            <w:i w:val="0"/>
            <w:iCs w:val="0"/>
            <w:noProof/>
            <w:sz w:val="22"/>
            <w:szCs w:val="22"/>
            <w:lang w:eastAsia="es-BO"/>
          </w:rPr>
          <w:tab/>
        </w:r>
        <w:r w:rsidRPr="00967152">
          <w:rPr>
            <w:rStyle w:val="Hipervnculo"/>
            <w:rFonts w:eastAsia="Times New Roman"/>
            <w:noProof/>
          </w:rPr>
          <w:t>Procedimiento</w:t>
        </w:r>
        <w:r>
          <w:rPr>
            <w:noProof/>
            <w:webHidden/>
          </w:rPr>
          <w:tab/>
        </w:r>
        <w:r>
          <w:rPr>
            <w:noProof/>
            <w:webHidden/>
          </w:rPr>
          <w:fldChar w:fldCharType="begin"/>
        </w:r>
        <w:r>
          <w:rPr>
            <w:noProof/>
            <w:webHidden/>
          </w:rPr>
          <w:instrText xml:space="preserve"> PAGEREF _Toc170558357 \h </w:instrText>
        </w:r>
        <w:r>
          <w:rPr>
            <w:noProof/>
            <w:webHidden/>
          </w:rPr>
        </w:r>
        <w:r>
          <w:rPr>
            <w:noProof/>
            <w:webHidden/>
          </w:rPr>
          <w:fldChar w:fldCharType="separate"/>
        </w:r>
        <w:r w:rsidR="00365964">
          <w:rPr>
            <w:noProof/>
            <w:webHidden/>
          </w:rPr>
          <w:t>15</w:t>
        </w:r>
        <w:r>
          <w:rPr>
            <w:noProof/>
            <w:webHidden/>
          </w:rPr>
          <w:fldChar w:fldCharType="end"/>
        </w:r>
      </w:hyperlink>
    </w:p>
    <w:p w14:paraId="1D02DCBB" w14:textId="3DD3B9D4"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58" w:history="1">
        <w:r w:rsidRPr="00967152">
          <w:rPr>
            <w:rStyle w:val="Hipervnculo"/>
            <w:noProof/>
          </w:rPr>
          <w:t>1.7.4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_Toc170558358 \h </w:instrText>
        </w:r>
        <w:r>
          <w:rPr>
            <w:noProof/>
            <w:webHidden/>
          </w:rPr>
        </w:r>
        <w:r>
          <w:rPr>
            <w:noProof/>
            <w:webHidden/>
          </w:rPr>
          <w:fldChar w:fldCharType="separate"/>
        </w:r>
        <w:r w:rsidR="00365964">
          <w:rPr>
            <w:noProof/>
            <w:webHidden/>
          </w:rPr>
          <w:t>16</w:t>
        </w:r>
        <w:r>
          <w:rPr>
            <w:noProof/>
            <w:webHidden/>
          </w:rPr>
          <w:fldChar w:fldCharType="end"/>
        </w:r>
      </w:hyperlink>
    </w:p>
    <w:p w14:paraId="11DAC628" w14:textId="7A385AC8" w:rsidR="00421ED3" w:rsidRDefault="00421ED3">
      <w:pPr>
        <w:pStyle w:val="TDC2"/>
        <w:tabs>
          <w:tab w:val="left" w:pos="720"/>
          <w:tab w:val="right" w:leader="dot" w:pos="8778"/>
        </w:tabs>
        <w:rPr>
          <w:rFonts w:eastAsiaTheme="minorEastAsia"/>
          <w:smallCaps w:val="0"/>
          <w:noProof/>
          <w:sz w:val="22"/>
          <w:szCs w:val="22"/>
          <w:lang w:eastAsia="es-BO"/>
        </w:rPr>
      </w:pPr>
      <w:hyperlink w:anchor="_Toc170558359" w:history="1">
        <w:r w:rsidRPr="00967152">
          <w:rPr>
            <w:rStyle w:val="Hipervnculo"/>
            <w:rFonts w:eastAsia="Times New Roman"/>
            <w:noProof/>
          </w:rPr>
          <w:t>1.8</w:t>
        </w:r>
        <w:r>
          <w:rPr>
            <w:rFonts w:eastAsiaTheme="minorEastAsia"/>
            <w:smallCaps w:val="0"/>
            <w:noProof/>
            <w:sz w:val="22"/>
            <w:szCs w:val="22"/>
            <w:lang w:eastAsia="es-BO"/>
          </w:rPr>
          <w:tab/>
        </w:r>
        <w:r w:rsidRPr="00967152">
          <w:rPr>
            <w:rStyle w:val="Hipervnculo"/>
            <w:rFonts w:eastAsia="Calibri Light"/>
            <w:noProof/>
            <w:lang w:val="es-ES"/>
          </w:rPr>
          <w:t>Mamparas Fijas De Vidrio Templado De 10 mm</w:t>
        </w:r>
        <w:r>
          <w:rPr>
            <w:noProof/>
            <w:webHidden/>
          </w:rPr>
          <w:tab/>
        </w:r>
        <w:r>
          <w:rPr>
            <w:noProof/>
            <w:webHidden/>
          </w:rPr>
          <w:fldChar w:fldCharType="begin"/>
        </w:r>
        <w:r>
          <w:rPr>
            <w:noProof/>
            <w:webHidden/>
          </w:rPr>
          <w:instrText xml:space="preserve"> PAGEREF _Toc170558359 \h </w:instrText>
        </w:r>
        <w:r>
          <w:rPr>
            <w:noProof/>
            <w:webHidden/>
          </w:rPr>
        </w:r>
        <w:r>
          <w:rPr>
            <w:noProof/>
            <w:webHidden/>
          </w:rPr>
          <w:fldChar w:fldCharType="separate"/>
        </w:r>
        <w:r w:rsidR="00365964">
          <w:rPr>
            <w:noProof/>
            <w:webHidden/>
          </w:rPr>
          <w:t>16</w:t>
        </w:r>
        <w:r>
          <w:rPr>
            <w:noProof/>
            <w:webHidden/>
          </w:rPr>
          <w:fldChar w:fldCharType="end"/>
        </w:r>
      </w:hyperlink>
    </w:p>
    <w:p w14:paraId="10F0A64E" w14:textId="0FCF1CBE"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60" w:history="1">
        <w:r w:rsidRPr="00967152">
          <w:rPr>
            <w:rStyle w:val="Hipervnculo"/>
            <w:rFonts w:eastAsia="Times New Roman"/>
            <w:noProof/>
          </w:rPr>
          <w:t>1.8.1</w:t>
        </w:r>
        <w:r>
          <w:rPr>
            <w:rFonts w:eastAsiaTheme="minorEastAsia"/>
            <w:i w:val="0"/>
            <w:iCs w:val="0"/>
            <w:noProof/>
            <w:sz w:val="22"/>
            <w:szCs w:val="22"/>
            <w:lang w:eastAsia="es-BO"/>
          </w:rPr>
          <w:tab/>
        </w:r>
        <w:r w:rsidRPr="00967152">
          <w:rPr>
            <w:rStyle w:val="Hipervnculo"/>
            <w:rFonts w:eastAsia="Times New Roman"/>
            <w:noProof/>
          </w:rPr>
          <w:t>Definición</w:t>
        </w:r>
        <w:r>
          <w:rPr>
            <w:noProof/>
            <w:webHidden/>
          </w:rPr>
          <w:tab/>
        </w:r>
        <w:r>
          <w:rPr>
            <w:noProof/>
            <w:webHidden/>
          </w:rPr>
          <w:fldChar w:fldCharType="begin"/>
        </w:r>
        <w:r>
          <w:rPr>
            <w:noProof/>
            <w:webHidden/>
          </w:rPr>
          <w:instrText xml:space="preserve"> PAGEREF _Toc170558360 \h </w:instrText>
        </w:r>
        <w:r>
          <w:rPr>
            <w:noProof/>
            <w:webHidden/>
          </w:rPr>
        </w:r>
        <w:r>
          <w:rPr>
            <w:noProof/>
            <w:webHidden/>
          </w:rPr>
          <w:fldChar w:fldCharType="separate"/>
        </w:r>
        <w:r w:rsidR="00365964">
          <w:rPr>
            <w:noProof/>
            <w:webHidden/>
          </w:rPr>
          <w:t>16</w:t>
        </w:r>
        <w:r>
          <w:rPr>
            <w:noProof/>
            <w:webHidden/>
          </w:rPr>
          <w:fldChar w:fldCharType="end"/>
        </w:r>
      </w:hyperlink>
    </w:p>
    <w:p w14:paraId="7B28B388" w14:textId="4CE88106"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61" w:history="1">
        <w:r w:rsidRPr="00967152">
          <w:rPr>
            <w:rStyle w:val="Hipervnculo"/>
            <w:rFonts w:eastAsia="Times New Roman"/>
            <w:noProof/>
          </w:rPr>
          <w:t>1.8.2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_Toc170558361 \h </w:instrText>
        </w:r>
        <w:r>
          <w:rPr>
            <w:noProof/>
            <w:webHidden/>
          </w:rPr>
        </w:r>
        <w:r>
          <w:rPr>
            <w:noProof/>
            <w:webHidden/>
          </w:rPr>
          <w:fldChar w:fldCharType="separate"/>
        </w:r>
        <w:r w:rsidR="00365964">
          <w:rPr>
            <w:noProof/>
            <w:webHidden/>
          </w:rPr>
          <w:t>16</w:t>
        </w:r>
        <w:r>
          <w:rPr>
            <w:noProof/>
            <w:webHidden/>
          </w:rPr>
          <w:fldChar w:fldCharType="end"/>
        </w:r>
      </w:hyperlink>
    </w:p>
    <w:p w14:paraId="637C6742" w14:textId="40F50A65"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62" w:history="1">
        <w:r w:rsidRPr="00967152">
          <w:rPr>
            <w:rStyle w:val="Hipervnculo"/>
            <w:rFonts w:eastAsia="Times New Roman"/>
            <w:noProof/>
          </w:rPr>
          <w:t>1.8.3</w:t>
        </w:r>
        <w:r>
          <w:rPr>
            <w:rFonts w:eastAsiaTheme="minorEastAsia"/>
            <w:i w:val="0"/>
            <w:iCs w:val="0"/>
            <w:noProof/>
            <w:sz w:val="22"/>
            <w:szCs w:val="22"/>
            <w:lang w:eastAsia="es-BO"/>
          </w:rPr>
          <w:tab/>
        </w:r>
        <w:r w:rsidRPr="00967152">
          <w:rPr>
            <w:rStyle w:val="Hipervnculo"/>
            <w:rFonts w:eastAsia="Times New Roman"/>
            <w:noProof/>
          </w:rPr>
          <w:t>Procedimiento</w:t>
        </w:r>
        <w:r>
          <w:rPr>
            <w:noProof/>
            <w:webHidden/>
          </w:rPr>
          <w:tab/>
        </w:r>
        <w:r>
          <w:rPr>
            <w:noProof/>
            <w:webHidden/>
          </w:rPr>
          <w:fldChar w:fldCharType="begin"/>
        </w:r>
        <w:r>
          <w:rPr>
            <w:noProof/>
            <w:webHidden/>
          </w:rPr>
          <w:instrText xml:space="preserve"> PAGEREF _Toc170558362 \h </w:instrText>
        </w:r>
        <w:r>
          <w:rPr>
            <w:noProof/>
            <w:webHidden/>
          </w:rPr>
        </w:r>
        <w:r>
          <w:rPr>
            <w:noProof/>
            <w:webHidden/>
          </w:rPr>
          <w:fldChar w:fldCharType="separate"/>
        </w:r>
        <w:r w:rsidR="00365964">
          <w:rPr>
            <w:noProof/>
            <w:webHidden/>
          </w:rPr>
          <w:t>17</w:t>
        </w:r>
        <w:r>
          <w:rPr>
            <w:noProof/>
            <w:webHidden/>
          </w:rPr>
          <w:fldChar w:fldCharType="end"/>
        </w:r>
      </w:hyperlink>
    </w:p>
    <w:p w14:paraId="36923CBF" w14:textId="7BA2ABC1"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63" w:history="1">
        <w:r w:rsidRPr="00967152">
          <w:rPr>
            <w:rStyle w:val="Hipervnculo"/>
            <w:noProof/>
          </w:rPr>
          <w:t>1.8.4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_Toc170558363 \h </w:instrText>
        </w:r>
        <w:r>
          <w:rPr>
            <w:noProof/>
            <w:webHidden/>
          </w:rPr>
        </w:r>
        <w:r>
          <w:rPr>
            <w:noProof/>
            <w:webHidden/>
          </w:rPr>
          <w:fldChar w:fldCharType="separate"/>
        </w:r>
        <w:r w:rsidR="00365964">
          <w:rPr>
            <w:noProof/>
            <w:webHidden/>
          </w:rPr>
          <w:t>17</w:t>
        </w:r>
        <w:r>
          <w:rPr>
            <w:noProof/>
            <w:webHidden/>
          </w:rPr>
          <w:fldChar w:fldCharType="end"/>
        </w:r>
      </w:hyperlink>
    </w:p>
    <w:p w14:paraId="23314933" w14:textId="71E2D923" w:rsidR="00421ED3" w:rsidRDefault="00421ED3">
      <w:pPr>
        <w:pStyle w:val="TDC2"/>
        <w:tabs>
          <w:tab w:val="left" w:pos="720"/>
          <w:tab w:val="right" w:leader="dot" w:pos="8778"/>
        </w:tabs>
        <w:rPr>
          <w:rFonts w:eastAsiaTheme="minorEastAsia"/>
          <w:smallCaps w:val="0"/>
          <w:noProof/>
          <w:sz w:val="22"/>
          <w:szCs w:val="22"/>
          <w:lang w:eastAsia="es-BO"/>
        </w:rPr>
      </w:pPr>
      <w:hyperlink w:anchor="_Toc170558364" w:history="1">
        <w:r w:rsidRPr="00967152">
          <w:rPr>
            <w:rStyle w:val="Hipervnculo"/>
            <w:rFonts w:eastAsia="Times New Roman"/>
            <w:noProof/>
          </w:rPr>
          <w:t>1.9</w:t>
        </w:r>
        <w:r>
          <w:rPr>
            <w:rFonts w:eastAsiaTheme="minorEastAsia"/>
            <w:smallCaps w:val="0"/>
            <w:noProof/>
            <w:sz w:val="22"/>
            <w:szCs w:val="22"/>
            <w:lang w:eastAsia="es-BO"/>
          </w:rPr>
          <w:tab/>
        </w:r>
        <w:r w:rsidRPr="00967152">
          <w:rPr>
            <w:rStyle w:val="Hipervnculo"/>
            <w:rFonts w:eastAsia="Times New Roman"/>
            <w:noProof/>
          </w:rPr>
          <w:t>Ventana De Vidrio Templado 8mm</w:t>
        </w:r>
        <w:r>
          <w:rPr>
            <w:noProof/>
            <w:webHidden/>
          </w:rPr>
          <w:tab/>
        </w:r>
        <w:r>
          <w:rPr>
            <w:noProof/>
            <w:webHidden/>
          </w:rPr>
          <w:fldChar w:fldCharType="begin"/>
        </w:r>
        <w:r>
          <w:rPr>
            <w:noProof/>
            <w:webHidden/>
          </w:rPr>
          <w:instrText xml:space="preserve"> PAGEREF _Toc170558364 \h </w:instrText>
        </w:r>
        <w:r>
          <w:rPr>
            <w:noProof/>
            <w:webHidden/>
          </w:rPr>
        </w:r>
        <w:r>
          <w:rPr>
            <w:noProof/>
            <w:webHidden/>
          </w:rPr>
          <w:fldChar w:fldCharType="separate"/>
        </w:r>
        <w:r w:rsidR="00365964">
          <w:rPr>
            <w:noProof/>
            <w:webHidden/>
          </w:rPr>
          <w:t>18</w:t>
        </w:r>
        <w:r>
          <w:rPr>
            <w:noProof/>
            <w:webHidden/>
          </w:rPr>
          <w:fldChar w:fldCharType="end"/>
        </w:r>
      </w:hyperlink>
    </w:p>
    <w:p w14:paraId="34D1ECE4" w14:textId="735B846C"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65" w:history="1">
        <w:r w:rsidRPr="00967152">
          <w:rPr>
            <w:rStyle w:val="Hipervnculo"/>
            <w:rFonts w:eastAsia="Times New Roman"/>
            <w:noProof/>
          </w:rPr>
          <w:t>1.9.1</w:t>
        </w:r>
        <w:r>
          <w:rPr>
            <w:rFonts w:eastAsiaTheme="minorEastAsia"/>
            <w:i w:val="0"/>
            <w:iCs w:val="0"/>
            <w:noProof/>
            <w:sz w:val="22"/>
            <w:szCs w:val="22"/>
            <w:lang w:eastAsia="es-BO"/>
          </w:rPr>
          <w:tab/>
        </w:r>
        <w:r w:rsidRPr="00967152">
          <w:rPr>
            <w:rStyle w:val="Hipervnculo"/>
            <w:rFonts w:eastAsia="Times New Roman"/>
            <w:noProof/>
          </w:rPr>
          <w:t>Definición</w:t>
        </w:r>
        <w:r>
          <w:rPr>
            <w:noProof/>
            <w:webHidden/>
          </w:rPr>
          <w:tab/>
        </w:r>
        <w:r>
          <w:rPr>
            <w:noProof/>
            <w:webHidden/>
          </w:rPr>
          <w:fldChar w:fldCharType="begin"/>
        </w:r>
        <w:r>
          <w:rPr>
            <w:noProof/>
            <w:webHidden/>
          </w:rPr>
          <w:instrText xml:space="preserve"> PAGEREF _Toc170558365 \h </w:instrText>
        </w:r>
        <w:r>
          <w:rPr>
            <w:noProof/>
            <w:webHidden/>
          </w:rPr>
        </w:r>
        <w:r>
          <w:rPr>
            <w:noProof/>
            <w:webHidden/>
          </w:rPr>
          <w:fldChar w:fldCharType="separate"/>
        </w:r>
        <w:r w:rsidR="00365964">
          <w:rPr>
            <w:noProof/>
            <w:webHidden/>
          </w:rPr>
          <w:t>18</w:t>
        </w:r>
        <w:r>
          <w:rPr>
            <w:noProof/>
            <w:webHidden/>
          </w:rPr>
          <w:fldChar w:fldCharType="end"/>
        </w:r>
      </w:hyperlink>
    </w:p>
    <w:p w14:paraId="7479A59D" w14:textId="66908D92"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66" w:history="1">
        <w:r w:rsidRPr="00967152">
          <w:rPr>
            <w:rStyle w:val="Hipervnculo"/>
            <w:rFonts w:eastAsia="Times New Roman"/>
            <w:noProof/>
          </w:rPr>
          <w:t>1.9.2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_Toc170558366 \h </w:instrText>
        </w:r>
        <w:r>
          <w:rPr>
            <w:noProof/>
            <w:webHidden/>
          </w:rPr>
        </w:r>
        <w:r>
          <w:rPr>
            <w:noProof/>
            <w:webHidden/>
          </w:rPr>
          <w:fldChar w:fldCharType="separate"/>
        </w:r>
        <w:r w:rsidR="00365964">
          <w:rPr>
            <w:noProof/>
            <w:webHidden/>
          </w:rPr>
          <w:t>18</w:t>
        </w:r>
        <w:r>
          <w:rPr>
            <w:noProof/>
            <w:webHidden/>
          </w:rPr>
          <w:fldChar w:fldCharType="end"/>
        </w:r>
      </w:hyperlink>
    </w:p>
    <w:p w14:paraId="79D3807A" w14:textId="14CE4492"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67" w:history="1">
        <w:r w:rsidRPr="00967152">
          <w:rPr>
            <w:rStyle w:val="Hipervnculo"/>
            <w:rFonts w:eastAsia="Times New Roman"/>
            <w:noProof/>
          </w:rPr>
          <w:t>1.9.3</w:t>
        </w:r>
        <w:r>
          <w:rPr>
            <w:rFonts w:eastAsiaTheme="minorEastAsia"/>
            <w:i w:val="0"/>
            <w:iCs w:val="0"/>
            <w:noProof/>
            <w:sz w:val="22"/>
            <w:szCs w:val="22"/>
            <w:lang w:eastAsia="es-BO"/>
          </w:rPr>
          <w:tab/>
        </w:r>
        <w:r w:rsidRPr="00967152">
          <w:rPr>
            <w:rStyle w:val="Hipervnculo"/>
            <w:rFonts w:eastAsia="Times New Roman"/>
            <w:noProof/>
          </w:rPr>
          <w:t>Procedimiento</w:t>
        </w:r>
        <w:r>
          <w:rPr>
            <w:noProof/>
            <w:webHidden/>
          </w:rPr>
          <w:tab/>
        </w:r>
        <w:r>
          <w:rPr>
            <w:noProof/>
            <w:webHidden/>
          </w:rPr>
          <w:fldChar w:fldCharType="begin"/>
        </w:r>
        <w:r>
          <w:rPr>
            <w:noProof/>
            <w:webHidden/>
          </w:rPr>
          <w:instrText xml:space="preserve"> PAGEREF _Toc170558367 \h </w:instrText>
        </w:r>
        <w:r>
          <w:rPr>
            <w:noProof/>
            <w:webHidden/>
          </w:rPr>
        </w:r>
        <w:r>
          <w:rPr>
            <w:noProof/>
            <w:webHidden/>
          </w:rPr>
          <w:fldChar w:fldCharType="separate"/>
        </w:r>
        <w:r w:rsidR="00365964">
          <w:rPr>
            <w:noProof/>
            <w:webHidden/>
          </w:rPr>
          <w:t>18</w:t>
        </w:r>
        <w:r>
          <w:rPr>
            <w:noProof/>
            <w:webHidden/>
          </w:rPr>
          <w:fldChar w:fldCharType="end"/>
        </w:r>
      </w:hyperlink>
    </w:p>
    <w:p w14:paraId="41F4BFAE" w14:textId="7619FBBB" w:rsidR="00421ED3" w:rsidRDefault="00421ED3">
      <w:pPr>
        <w:pStyle w:val="TDC3"/>
        <w:tabs>
          <w:tab w:val="left" w:pos="1200"/>
          <w:tab w:val="right" w:leader="dot" w:pos="8778"/>
        </w:tabs>
        <w:rPr>
          <w:rFonts w:eastAsiaTheme="minorEastAsia"/>
          <w:i w:val="0"/>
          <w:iCs w:val="0"/>
          <w:noProof/>
          <w:sz w:val="22"/>
          <w:szCs w:val="22"/>
          <w:lang w:eastAsia="es-BO"/>
        </w:rPr>
      </w:pPr>
      <w:hyperlink w:anchor="_Toc170558368" w:history="1">
        <w:r w:rsidRPr="00967152">
          <w:rPr>
            <w:rStyle w:val="Hipervnculo"/>
            <w:noProof/>
          </w:rPr>
          <w:t>1.9.4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_Toc170558368 \h </w:instrText>
        </w:r>
        <w:r>
          <w:rPr>
            <w:noProof/>
            <w:webHidden/>
          </w:rPr>
        </w:r>
        <w:r>
          <w:rPr>
            <w:noProof/>
            <w:webHidden/>
          </w:rPr>
          <w:fldChar w:fldCharType="separate"/>
        </w:r>
        <w:r w:rsidR="00365964">
          <w:rPr>
            <w:noProof/>
            <w:webHidden/>
          </w:rPr>
          <w:t>19</w:t>
        </w:r>
        <w:r>
          <w:rPr>
            <w:noProof/>
            <w:webHidden/>
          </w:rPr>
          <w:fldChar w:fldCharType="end"/>
        </w:r>
      </w:hyperlink>
    </w:p>
    <w:p w14:paraId="656A5DAF" w14:textId="3AC691BD" w:rsidR="00421ED3" w:rsidRDefault="00421ED3">
      <w:pPr>
        <w:pStyle w:val="TDC2"/>
        <w:tabs>
          <w:tab w:val="left" w:pos="960"/>
          <w:tab w:val="right" w:leader="dot" w:pos="8778"/>
        </w:tabs>
        <w:rPr>
          <w:rFonts w:eastAsiaTheme="minorEastAsia"/>
          <w:smallCaps w:val="0"/>
          <w:noProof/>
          <w:sz w:val="22"/>
          <w:szCs w:val="22"/>
          <w:lang w:eastAsia="es-BO"/>
        </w:rPr>
      </w:pPr>
      <w:hyperlink w:anchor="_Toc170558369" w:history="1">
        <w:r w:rsidRPr="00967152">
          <w:rPr>
            <w:rStyle w:val="Hipervnculo"/>
            <w:rFonts w:eastAsia="Times New Roman"/>
            <w:noProof/>
          </w:rPr>
          <w:t>1.10</w:t>
        </w:r>
        <w:r>
          <w:rPr>
            <w:rFonts w:eastAsiaTheme="minorEastAsia"/>
            <w:smallCaps w:val="0"/>
            <w:noProof/>
            <w:sz w:val="22"/>
            <w:szCs w:val="22"/>
            <w:lang w:eastAsia="es-BO"/>
          </w:rPr>
          <w:tab/>
        </w:r>
        <w:r w:rsidRPr="00967152">
          <w:rPr>
            <w:rStyle w:val="Hipervnculo"/>
            <w:rFonts w:eastAsia="Calibri Light"/>
            <w:noProof/>
            <w:lang w:val="es-ES"/>
          </w:rPr>
          <w:t>Ventana Tipo Celosía Para Baño 60 x 60 cm</w:t>
        </w:r>
        <w:r>
          <w:rPr>
            <w:noProof/>
            <w:webHidden/>
          </w:rPr>
          <w:tab/>
        </w:r>
        <w:r>
          <w:rPr>
            <w:noProof/>
            <w:webHidden/>
          </w:rPr>
          <w:fldChar w:fldCharType="begin"/>
        </w:r>
        <w:r>
          <w:rPr>
            <w:noProof/>
            <w:webHidden/>
          </w:rPr>
          <w:instrText xml:space="preserve"> PAGEREF _Toc170558369 \h </w:instrText>
        </w:r>
        <w:r>
          <w:rPr>
            <w:noProof/>
            <w:webHidden/>
          </w:rPr>
        </w:r>
        <w:r>
          <w:rPr>
            <w:noProof/>
            <w:webHidden/>
          </w:rPr>
          <w:fldChar w:fldCharType="separate"/>
        </w:r>
        <w:r w:rsidR="00365964">
          <w:rPr>
            <w:noProof/>
            <w:webHidden/>
          </w:rPr>
          <w:t>19</w:t>
        </w:r>
        <w:r>
          <w:rPr>
            <w:noProof/>
            <w:webHidden/>
          </w:rPr>
          <w:fldChar w:fldCharType="end"/>
        </w:r>
      </w:hyperlink>
    </w:p>
    <w:p w14:paraId="3C98FCDC" w14:textId="04246E95"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370" w:history="1">
        <w:r w:rsidRPr="00967152">
          <w:rPr>
            <w:rStyle w:val="Hipervnculo"/>
            <w:rFonts w:eastAsia="Times New Roman"/>
            <w:noProof/>
          </w:rPr>
          <w:t>1.10.1</w:t>
        </w:r>
        <w:r>
          <w:rPr>
            <w:rFonts w:eastAsiaTheme="minorEastAsia"/>
            <w:i w:val="0"/>
            <w:iCs w:val="0"/>
            <w:noProof/>
            <w:sz w:val="22"/>
            <w:szCs w:val="22"/>
            <w:lang w:eastAsia="es-BO"/>
          </w:rPr>
          <w:tab/>
        </w:r>
        <w:r w:rsidRPr="00967152">
          <w:rPr>
            <w:rStyle w:val="Hipervnculo"/>
            <w:rFonts w:eastAsia="Times New Roman"/>
            <w:noProof/>
          </w:rPr>
          <w:t>Definición</w:t>
        </w:r>
        <w:r>
          <w:rPr>
            <w:noProof/>
            <w:webHidden/>
          </w:rPr>
          <w:tab/>
        </w:r>
        <w:r>
          <w:rPr>
            <w:noProof/>
            <w:webHidden/>
          </w:rPr>
          <w:fldChar w:fldCharType="begin"/>
        </w:r>
        <w:r>
          <w:rPr>
            <w:noProof/>
            <w:webHidden/>
          </w:rPr>
          <w:instrText xml:space="preserve"> PAGEREF _Toc170558370 \h </w:instrText>
        </w:r>
        <w:r>
          <w:rPr>
            <w:noProof/>
            <w:webHidden/>
          </w:rPr>
        </w:r>
        <w:r>
          <w:rPr>
            <w:noProof/>
            <w:webHidden/>
          </w:rPr>
          <w:fldChar w:fldCharType="separate"/>
        </w:r>
        <w:r w:rsidR="00365964">
          <w:rPr>
            <w:noProof/>
            <w:webHidden/>
          </w:rPr>
          <w:t>19</w:t>
        </w:r>
        <w:r>
          <w:rPr>
            <w:noProof/>
            <w:webHidden/>
          </w:rPr>
          <w:fldChar w:fldCharType="end"/>
        </w:r>
      </w:hyperlink>
    </w:p>
    <w:p w14:paraId="5429482E" w14:textId="5EE9554F"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371" w:history="1">
        <w:r w:rsidRPr="00967152">
          <w:rPr>
            <w:rStyle w:val="Hipervnculo"/>
            <w:rFonts w:eastAsia="Times New Roman"/>
            <w:noProof/>
          </w:rPr>
          <w:t>1.10.2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_Toc170558371 \h </w:instrText>
        </w:r>
        <w:r>
          <w:rPr>
            <w:noProof/>
            <w:webHidden/>
          </w:rPr>
        </w:r>
        <w:r>
          <w:rPr>
            <w:noProof/>
            <w:webHidden/>
          </w:rPr>
          <w:fldChar w:fldCharType="separate"/>
        </w:r>
        <w:r w:rsidR="00365964">
          <w:rPr>
            <w:noProof/>
            <w:webHidden/>
          </w:rPr>
          <w:t>20</w:t>
        </w:r>
        <w:r>
          <w:rPr>
            <w:noProof/>
            <w:webHidden/>
          </w:rPr>
          <w:fldChar w:fldCharType="end"/>
        </w:r>
      </w:hyperlink>
    </w:p>
    <w:p w14:paraId="4EC2F8C2" w14:textId="5607F4EF"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372" w:history="1">
        <w:r w:rsidRPr="00967152">
          <w:rPr>
            <w:rStyle w:val="Hipervnculo"/>
            <w:rFonts w:eastAsia="Times New Roman"/>
            <w:noProof/>
          </w:rPr>
          <w:t>1.10.3</w:t>
        </w:r>
        <w:r>
          <w:rPr>
            <w:rFonts w:eastAsiaTheme="minorEastAsia"/>
            <w:i w:val="0"/>
            <w:iCs w:val="0"/>
            <w:noProof/>
            <w:sz w:val="22"/>
            <w:szCs w:val="22"/>
            <w:lang w:eastAsia="es-BO"/>
          </w:rPr>
          <w:tab/>
        </w:r>
        <w:r w:rsidRPr="00967152">
          <w:rPr>
            <w:rStyle w:val="Hipervnculo"/>
            <w:rFonts w:eastAsia="Times New Roman"/>
            <w:noProof/>
          </w:rPr>
          <w:t>Procedimiento</w:t>
        </w:r>
        <w:r>
          <w:rPr>
            <w:noProof/>
            <w:webHidden/>
          </w:rPr>
          <w:tab/>
        </w:r>
        <w:r>
          <w:rPr>
            <w:noProof/>
            <w:webHidden/>
          </w:rPr>
          <w:fldChar w:fldCharType="begin"/>
        </w:r>
        <w:r>
          <w:rPr>
            <w:noProof/>
            <w:webHidden/>
          </w:rPr>
          <w:instrText xml:space="preserve"> PAGEREF _Toc170558372 \h </w:instrText>
        </w:r>
        <w:r>
          <w:rPr>
            <w:noProof/>
            <w:webHidden/>
          </w:rPr>
        </w:r>
        <w:r>
          <w:rPr>
            <w:noProof/>
            <w:webHidden/>
          </w:rPr>
          <w:fldChar w:fldCharType="separate"/>
        </w:r>
        <w:r w:rsidR="00365964">
          <w:rPr>
            <w:noProof/>
            <w:webHidden/>
          </w:rPr>
          <w:t>20</w:t>
        </w:r>
        <w:r>
          <w:rPr>
            <w:noProof/>
            <w:webHidden/>
          </w:rPr>
          <w:fldChar w:fldCharType="end"/>
        </w:r>
      </w:hyperlink>
    </w:p>
    <w:p w14:paraId="28CE0178" w14:textId="2FCB3AE4"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373" w:history="1">
        <w:r w:rsidRPr="00967152">
          <w:rPr>
            <w:rStyle w:val="Hipervnculo"/>
            <w:noProof/>
          </w:rPr>
          <w:t>1.10.4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_Toc170558373 \h </w:instrText>
        </w:r>
        <w:r>
          <w:rPr>
            <w:noProof/>
            <w:webHidden/>
          </w:rPr>
        </w:r>
        <w:r>
          <w:rPr>
            <w:noProof/>
            <w:webHidden/>
          </w:rPr>
          <w:fldChar w:fldCharType="separate"/>
        </w:r>
        <w:r w:rsidR="00365964">
          <w:rPr>
            <w:noProof/>
            <w:webHidden/>
          </w:rPr>
          <w:t>20</w:t>
        </w:r>
        <w:r>
          <w:rPr>
            <w:noProof/>
            <w:webHidden/>
          </w:rPr>
          <w:fldChar w:fldCharType="end"/>
        </w:r>
      </w:hyperlink>
    </w:p>
    <w:p w14:paraId="021B2E04" w14:textId="4C12F158" w:rsidR="00421ED3" w:rsidRDefault="00421ED3">
      <w:pPr>
        <w:pStyle w:val="TDC2"/>
        <w:tabs>
          <w:tab w:val="left" w:pos="960"/>
          <w:tab w:val="right" w:leader="dot" w:pos="8778"/>
        </w:tabs>
        <w:rPr>
          <w:rFonts w:eastAsiaTheme="minorEastAsia"/>
          <w:smallCaps w:val="0"/>
          <w:noProof/>
          <w:sz w:val="22"/>
          <w:szCs w:val="22"/>
          <w:lang w:eastAsia="es-BO"/>
        </w:rPr>
      </w:pPr>
      <w:hyperlink w:anchor="_Toc170558374" w:history="1">
        <w:r w:rsidRPr="00967152">
          <w:rPr>
            <w:rStyle w:val="Hipervnculo"/>
            <w:noProof/>
          </w:rPr>
          <w:t>1.11</w:t>
        </w:r>
        <w:r>
          <w:rPr>
            <w:rFonts w:eastAsiaTheme="minorEastAsia"/>
            <w:smallCaps w:val="0"/>
            <w:noProof/>
            <w:sz w:val="22"/>
            <w:szCs w:val="22"/>
            <w:lang w:eastAsia="es-BO"/>
          </w:rPr>
          <w:tab/>
        </w:r>
        <w:r w:rsidRPr="00967152">
          <w:rPr>
            <w:rStyle w:val="Hipervnculo"/>
            <w:rFonts w:eastAsia="Calibri Light"/>
            <w:noProof/>
            <w:lang w:val="es-ES"/>
          </w:rPr>
          <w:t>Puerta/ventana/mampara de aluminio y vidrio templado 6mm</w:t>
        </w:r>
        <w:r>
          <w:rPr>
            <w:noProof/>
            <w:webHidden/>
          </w:rPr>
          <w:tab/>
        </w:r>
        <w:r>
          <w:rPr>
            <w:noProof/>
            <w:webHidden/>
          </w:rPr>
          <w:fldChar w:fldCharType="begin"/>
        </w:r>
        <w:r>
          <w:rPr>
            <w:noProof/>
            <w:webHidden/>
          </w:rPr>
          <w:instrText xml:space="preserve"> PAGEREF _Toc170558374 \h </w:instrText>
        </w:r>
        <w:r>
          <w:rPr>
            <w:noProof/>
            <w:webHidden/>
          </w:rPr>
        </w:r>
        <w:r>
          <w:rPr>
            <w:noProof/>
            <w:webHidden/>
          </w:rPr>
          <w:fldChar w:fldCharType="separate"/>
        </w:r>
        <w:r w:rsidR="00365964">
          <w:rPr>
            <w:noProof/>
            <w:webHidden/>
          </w:rPr>
          <w:t>21</w:t>
        </w:r>
        <w:r>
          <w:rPr>
            <w:noProof/>
            <w:webHidden/>
          </w:rPr>
          <w:fldChar w:fldCharType="end"/>
        </w:r>
      </w:hyperlink>
    </w:p>
    <w:p w14:paraId="67C105A0" w14:textId="585B8281"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375" w:history="1">
        <w:r w:rsidRPr="00967152">
          <w:rPr>
            <w:rStyle w:val="Hipervnculo"/>
            <w:rFonts w:eastAsia="Times New Roman"/>
            <w:noProof/>
          </w:rPr>
          <w:t>1.11.1</w:t>
        </w:r>
        <w:r>
          <w:rPr>
            <w:rFonts w:eastAsiaTheme="minorEastAsia"/>
            <w:i w:val="0"/>
            <w:iCs w:val="0"/>
            <w:noProof/>
            <w:sz w:val="22"/>
            <w:szCs w:val="22"/>
            <w:lang w:eastAsia="es-BO"/>
          </w:rPr>
          <w:tab/>
        </w:r>
        <w:r w:rsidRPr="00967152">
          <w:rPr>
            <w:rStyle w:val="Hipervnculo"/>
            <w:rFonts w:eastAsia="Times New Roman"/>
            <w:noProof/>
          </w:rPr>
          <w:t>Definición</w:t>
        </w:r>
        <w:r>
          <w:rPr>
            <w:noProof/>
            <w:webHidden/>
          </w:rPr>
          <w:tab/>
        </w:r>
        <w:r>
          <w:rPr>
            <w:noProof/>
            <w:webHidden/>
          </w:rPr>
          <w:fldChar w:fldCharType="begin"/>
        </w:r>
        <w:r>
          <w:rPr>
            <w:noProof/>
            <w:webHidden/>
          </w:rPr>
          <w:instrText xml:space="preserve"> PAGEREF _Toc170558375 \h </w:instrText>
        </w:r>
        <w:r>
          <w:rPr>
            <w:noProof/>
            <w:webHidden/>
          </w:rPr>
        </w:r>
        <w:r>
          <w:rPr>
            <w:noProof/>
            <w:webHidden/>
          </w:rPr>
          <w:fldChar w:fldCharType="separate"/>
        </w:r>
        <w:r w:rsidR="00365964">
          <w:rPr>
            <w:noProof/>
            <w:webHidden/>
          </w:rPr>
          <w:t>21</w:t>
        </w:r>
        <w:r>
          <w:rPr>
            <w:noProof/>
            <w:webHidden/>
          </w:rPr>
          <w:fldChar w:fldCharType="end"/>
        </w:r>
      </w:hyperlink>
    </w:p>
    <w:p w14:paraId="7301B17A" w14:textId="2DB86270"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376" w:history="1">
        <w:r w:rsidRPr="00967152">
          <w:rPr>
            <w:rStyle w:val="Hipervnculo"/>
            <w:rFonts w:eastAsia="Times New Roman"/>
            <w:noProof/>
          </w:rPr>
          <w:t>1.11.2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_Toc170558376 \h </w:instrText>
        </w:r>
        <w:r>
          <w:rPr>
            <w:noProof/>
            <w:webHidden/>
          </w:rPr>
        </w:r>
        <w:r>
          <w:rPr>
            <w:noProof/>
            <w:webHidden/>
          </w:rPr>
          <w:fldChar w:fldCharType="separate"/>
        </w:r>
        <w:r w:rsidR="00365964">
          <w:rPr>
            <w:noProof/>
            <w:webHidden/>
          </w:rPr>
          <w:t>21</w:t>
        </w:r>
        <w:r>
          <w:rPr>
            <w:noProof/>
            <w:webHidden/>
          </w:rPr>
          <w:fldChar w:fldCharType="end"/>
        </w:r>
      </w:hyperlink>
    </w:p>
    <w:p w14:paraId="23028ACF" w14:textId="7CBFB35A"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377" w:history="1">
        <w:r w:rsidRPr="00967152">
          <w:rPr>
            <w:rStyle w:val="Hipervnculo"/>
            <w:noProof/>
          </w:rPr>
          <w:t>1.11.3</w:t>
        </w:r>
        <w:r>
          <w:rPr>
            <w:rFonts w:eastAsiaTheme="minorEastAsia"/>
            <w:i w:val="0"/>
            <w:iCs w:val="0"/>
            <w:noProof/>
            <w:sz w:val="22"/>
            <w:szCs w:val="22"/>
            <w:lang w:eastAsia="es-BO"/>
          </w:rPr>
          <w:tab/>
        </w:r>
        <w:r w:rsidRPr="00967152">
          <w:rPr>
            <w:rStyle w:val="Hipervnculo"/>
            <w:noProof/>
          </w:rPr>
          <w:t>Procedimiento</w:t>
        </w:r>
        <w:r>
          <w:rPr>
            <w:noProof/>
            <w:webHidden/>
          </w:rPr>
          <w:tab/>
        </w:r>
        <w:r>
          <w:rPr>
            <w:noProof/>
            <w:webHidden/>
          </w:rPr>
          <w:fldChar w:fldCharType="begin"/>
        </w:r>
        <w:r>
          <w:rPr>
            <w:noProof/>
            <w:webHidden/>
          </w:rPr>
          <w:instrText xml:space="preserve"> PAGEREF _Toc170558377 \h </w:instrText>
        </w:r>
        <w:r>
          <w:rPr>
            <w:noProof/>
            <w:webHidden/>
          </w:rPr>
        </w:r>
        <w:r>
          <w:rPr>
            <w:noProof/>
            <w:webHidden/>
          </w:rPr>
          <w:fldChar w:fldCharType="separate"/>
        </w:r>
        <w:r w:rsidR="00365964">
          <w:rPr>
            <w:noProof/>
            <w:webHidden/>
          </w:rPr>
          <w:t>22</w:t>
        </w:r>
        <w:r>
          <w:rPr>
            <w:noProof/>
            <w:webHidden/>
          </w:rPr>
          <w:fldChar w:fldCharType="end"/>
        </w:r>
      </w:hyperlink>
    </w:p>
    <w:p w14:paraId="3393F9D9" w14:textId="698D588A"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378" w:history="1">
        <w:r w:rsidRPr="00967152">
          <w:rPr>
            <w:rStyle w:val="Hipervnculo"/>
            <w:noProof/>
          </w:rPr>
          <w:t>1.11.4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_Toc170558378 \h </w:instrText>
        </w:r>
        <w:r>
          <w:rPr>
            <w:noProof/>
            <w:webHidden/>
          </w:rPr>
        </w:r>
        <w:r>
          <w:rPr>
            <w:noProof/>
            <w:webHidden/>
          </w:rPr>
          <w:fldChar w:fldCharType="separate"/>
        </w:r>
        <w:r w:rsidR="00365964">
          <w:rPr>
            <w:noProof/>
            <w:webHidden/>
          </w:rPr>
          <w:t>22</w:t>
        </w:r>
        <w:r>
          <w:rPr>
            <w:noProof/>
            <w:webHidden/>
          </w:rPr>
          <w:fldChar w:fldCharType="end"/>
        </w:r>
      </w:hyperlink>
    </w:p>
    <w:p w14:paraId="4EE4BAB8" w14:textId="5686B526" w:rsidR="00421ED3" w:rsidRDefault="00421ED3">
      <w:pPr>
        <w:pStyle w:val="TDC2"/>
        <w:tabs>
          <w:tab w:val="left" w:pos="960"/>
          <w:tab w:val="right" w:leader="dot" w:pos="8778"/>
        </w:tabs>
        <w:rPr>
          <w:rFonts w:eastAsiaTheme="minorEastAsia"/>
          <w:smallCaps w:val="0"/>
          <w:noProof/>
          <w:sz w:val="22"/>
          <w:szCs w:val="22"/>
          <w:lang w:eastAsia="es-BO"/>
        </w:rPr>
      </w:pPr>
      <w:hyperlink w:anchor="_Toc170558379" w:history="1">
        <w:r w:rsidRPr="00967152">
          <w:rPr>
            <w:rStyle w:val="Hipervnculo"/>
            <w:noProof/>
          </w:rPr>
          <w:t>1.12</w:t>
        </w:r>
        <w:r>
          <w:rPr>
            <w:rFonts w:eastAsiaTheme="minorEastAsia"/>
            <w:smallCaps w:val="0"/>
            <w:noProof/>
            <w:sz w:val="22"/>
            <w:szCs w:val="22"/>
            <w:lang w:eastAsia="es-BO"/>
          </w:rPr>
          <w:tab/>
        </w:r>
        <w:r w:rsidRPr="00967152">
          <w:rPr>
            <w:rStyle w:val="Hipervnculo"/>
            <w:rFonts w:eastAsia="Calibri Light"/>
            <w:noProof/>
            <w:lang w:val="es-ES"/>
          </w:rPr>
          <w:t>Puerta/ventana/mampara de aluminio y vidrio LAMINADO de 8-10 mm</w:t>
        </w:r>
        <w:r>
          <w:rPr>
            <w:noProof/>
            <w:webHidden/>
          </w:rPr>
          <w:tab/>
        </w:r>
        <w:r>
          <w:rPr>
            <w:noProof/>
            <w:webHidden/>
          </w:rPr>
          <w:fldChar w:fldCharType="begin"/>
        </w:r>
        <w:r>
          <w:rPr>
            <w:noProof/>
            <w:webHidden/>
          </w:rPr>
          <w:instrText xml:space="preserve"> PAGEREF _Toc170558379 \h </w:instrText>
        </w:r>
        <w:r>
          <w:rPr>
            <w:noProof/>
            <w:webHidden/>
          </w:rPr>
        </w:r>
        <w:r>
          <w:rPr>
            <w:noProof/>
            <w:webHidden/>
          </w:rPr>
          <w:fldChar w:fldCharType="separate"/>
        </w:r>
        <w:r w:rsidR="00365964">
          <w:rPr>
            <w:noProof/>
            <w:webHidden/>
          </w:rPr>
          <w:t>23</w:t>
        </w:r>
        <w:r>
          <w:rPr>
            <w:noProof/>
            <w:webHidden/>
          </w:rPr>
          <w:fldChar w:fldCharType="end"/>
        </w:r>
      </w:hyperlink>
    </w:p>
    <w:p w14:paraId="37DC0A39" w14:textId="20B25E90"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380" w:history="1">
        <w:r w:rsidRPr="00967152">
          <w:rPr>
            <w:rStyle w:val="Hipervnculo"/>
            <w:rFonts w:eastAsia="Times New Roman"/>
            <w:noProof/>
          </w:rPr>
          <w:t>1.12.1</w:t>
        </w:r>
        <w:r>
          <w:rPr>
            <w:rFonts w:eastAsiaTheme="minorEastAsia"/>
            <w:i w:val="0"/>
            <w:iCs w:val="0"/>
            <w:noProof/>
            <w:sz w:val="22"/>
            <w:szCs w:val="22"/>
            <w:lang w:eastAsia="es-BO"/>
          </w:rPr>
          <w:tab/>
        </w:r>
        <w:r w:rsidRPr="00967152">
          <w:rPr>
            <w:rStyle w:val="Hipervnculo"/>
            <w:rFonts w:eastAsia="Times New Roman"/>
            <w:noProof/>
          </w:rPr>
          <w:t>Definición</w:t>
        </w:r>
        <w:r>
          <w:rPr>
            <w:noProof/>
            <w:webHidden/>
          </w:rPr>
          <w:tab/>
        </w:r>
        <w:r>
          <w:rPr>
            <w:noProof/>
            <w:webHidden/>
          </w:rPr>
          <w:fldChar w:fldCharType="begin"/>
        </w:r>
        <w:r>
          <w:rPr>
            <w:noProof/>
            <w:webHidden/>
          </w:rPr>
          <w:instrText xml:space="preserve"> PAGEREF _Toc170558380 \h </w:instrText>
        </w:r>
        <w:r>
          <w:rPr>
            <w:noProof/>
            <w:webHidden/>
          </w:rPr>
        </w:r>
        <w:r>
          <w:rPr>
            <w:noProof/>
            <w:webHidden/>
          </w:rPr>
          <w:fldChar w:fldCharType="separate"/>
        </w:r>
        <w:r w:rsidR="00365964">
          <w:rPr>
            <w:noProof/>
            <w:webHidden/>
          </w:rPr>
          <w:t>23</w:t>
        </w:r>
        <w:r>
          <w:rPr>
            <w:noProof/>
            <w:webHidden/>
          </w:rPr>
          <w:fldChar w:fldCharType="end"/>
        </w:r>
      </w:hyperlink>
    </w:p>
    <w:p w14:paraId="0F80FD55" w14:textId="0D4C9105"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381" w:history="1">
        <w:r w:rsidRPr="00967152">
          <w:rPr>
            <w:rStyle w:val="Hipervnculo"/>
            <w:rFonts w:eastAsia="Times New Roman"/>
            <w:noProof/>
          </w:rPr>
          <w:t>1.12.2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_Toc170558381 \h </w:instrText>
        </w:r>
        <w:r>
          <w:rPr>
            <w:noProof/>
            <w:webHidden/>
          </w:rPr>
        </w:r>
        <w:r>
          <w:rPr>
            <w:noProof/>
            <w:webHidden/>
          </w:rPr>
          <w:fldChar w:fldCharType="separate"/>
        </w:r>
        <w:r w:rsidR="00365964">
          <w:rPr>
            <w:noProof/>
            <w:webHidden/>
          </w:rPr>
          <w:t>23</w:t>
        </w:r>
        <w:r>
          <w:rPr>
            <w:noProof/>
            <w:webHidden/>
          </w:rPr>
          <w:fldChar w:fldCharType="end"/>
        </w:r>
      </w:hyperlink>
    </w:p>
    <w:p w14:paraId="62836A70" w14:textId="166E20F4"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382" w:history="1">
        <w:r w:rsidRPr="00967152">
          <w:rPr>
            <w:rStyle w:val="Hipervnculo"/>
            <w:noProof/>
          </w:rPr>
          <w:t>1.12.3</w:t>
        </w:r>
        <w:r>
          <w:rPr>
            <w:rFonts w:eastAsiaTheme="minorEastAsia"/>
            <w:i w:val="0"/>
            <w:iCs w:val="0"/>
            <w:noProof/>
            <w:sz w:val="22"/>
            <w:szCs w:val="22"/>
            <w:lang w:eastAsia="es-BO"/>
          </w:rPr>
          <w:tab/>
        </w:r>
        <w:r w:rsidRPr="00967152">
          <w:rPr>
            <w:rStyle w:val="Hipervnculo"/>
            <w:noProof/>
          </w:rPr>
          <w:t>Procedimiento</w:t>
        </w:r>
        <w:r>
          <w:rPr>
            <w:noProof/>
            <w:webHidden/>
          </w:rPr>
          <w:tab/>
        </w:r>
        <w:r>
          <w:rPr>
            <w:noProof/>
            <w:webHidden/>
          </w:rPr>
          <w:fldChar w:fldCharType="begin"/>
        </w:r>
        <w:r>
          <w:rPr>
            <w:noProof/>
            <w:webHidden/>
          </w:rPr>
          <w:instrText xml:space="preserve"> PAGEREF _Toc170558382 \h </w:instrText>
        </w:r>
        <w:r>
          <w:rPr>
            <w:noProof/>
            <w:webHidden/>
          </w:rPr>
        </w:r>
        <w:r>
          <w:rPr>
            <w:noProof/>
            <w:webHidden/>
          </w:rPr>
          <w:fldChar w:fldCharType="separate"/>
        </w:r>
        <w:r w:rsidR="00365964">
          <w:rPr>
            <w:noProof/>
            <w:webHidden/>
          </w:rPr>
          <w:t>24</w:t>
        </w:r>
        <w:r>
          <w:rPr>
            <w:noProof/>
            <w:webHidden/>
          </w:rPr>
          <w:fldChar w:fldCharType="end"/>
        </w:r>
      </w:hyperlink>
    </w:p>
    <w:p w14:paraId="66972C3E" w14:textId="185F4AF7"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383" w:history="1">
        <w:r w:rsidRPr="00967152">
          <w:rPr>
            <w:rStyle w:val="Hipervnculo"/>
            <w:noProof/>
          </w:rPr>
          <w:t>1.12.4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_Toc170558383 \h </w:instrText>
        </w:r>
        <w:r>
          <w:rPr>
            <w:noProof/>
            <w:webHidden/>
          </w:rPr>
        </w:r>
        <w:r>
          <w:rPr>
            <w:noProof/>
            <w:webHidden/>
          </w:rPr>
          <w:fldChar w:fldCharType="separate"/>
        </w:r>
        <w:r w:rsidR="00365964">
          <w:rPr>
            <w:noProof/>
            <w:webHidden/>
          </w:rPr>
          <w:t>24</w:t>
        </w:r>
        <w:r>
          <w:rPr>
            <w:noProof/>
            <w:webHidden/>
          </w:rPr>
          <w:fldChar w:fldCharType="end"/>
        </w:r>
      </w:hyperlink>
    </w:p>
    <w:p w14:paraId="50893365" w14:textId="13E32856" w:rsidR="00421ED3" w:rsidRDefault="00421ED3">
      <w:pPr>
        <w:pStyle w:val="TDC2"/>
        <w:tabs>
          <w:tab w:val="left" w:pos="960"/>
          <w:tab w:val="right" w:leader="dot" w:pos="8778"/>
        </w:tabs>
        <w:rPr>
          <w:rFonts w:eastAsiaTheme="minorEastAsia"/>
          <w:smallCaps w:val="0"/>
          <w:noProof/>
          <w:sz w:val="22"/>
          <w:szCs w:val="22"/>
          <w:lang w:eastAsia="es-BO"/>
        </w:rPr>
      </w:pPr>
      <w:hyperlink w:anchor="_Toc170558384" w:history="1">
        <w:r w:rsidRPr="00967152">
          <w:rPr>
            <w:rStyle w:val="Hipervnculo"/>
            <w:rFonts w:eastAsia="Times New Roman"/>
            <w:iCs/>
            <w:noProof/>
          </w:rPr>
          <w:t>1.13</w:t>
        </w:r>
        <w:r>
          <w:rPr>
            <w:rFonts w:eastAsiaTheme="minorEastAsia"/>
            <w:smallCaps w:val="0"/>
            <w:noProof/>
            <w:sz w:val="22"/>
            <w:szCs w:val="22"/>
            <w:lang w:eastAsia="es-BO"/>
          </w:rPr>
          <w:tab/>
        </w:r>
        <w:r w:rsidRPr="00967152">
          <w:rPr>
            <w:rStyle w:val="Hipervnculo"/>
            <w:rFonts w:eastAsia="Calibri Light"/>
            <w:noProof/>
            <w:spacing w:val="1"/>
            <w:lang w:val="es-ES"/>
          </w:rPr>
          <w:t>Ventanas Abatibles En Carpintería De Aluminio Y Vidrio Laminado O Templado 2.00*2.00</w:t>
        </w:r>
        <w:r>
          <w:rPr>
            <w:noProof/>
            <w:webHidden/>
          </w:rPr>
          <w:tab/>
        </w:r>
        <w:r>
          <w:rPr>
            <w:noProof/>
            <w:webHidden/>
          </w:rPr>
          <w:fldChar w:fldCharType="begin"/>
        </w:r>
        <w:r>
          <w:rPr>
            <w:noProof/>
            <w:webHidden/>
          </w:rPr>
          <w:instrText xml:space="preserve"> PAGEREF _Toc170558384 \h </w:instrText>
        </w:r>
        <w:r>
          <w:rPr>
            <w:noProof/>
            <w:webHidden/>
          </w:rPr>
        </w:r>
        <w:r>
          <w:rPr>
            <w:noProof/>
            <w:webHidden/>
          </w:rPr>
          <w:fldChar w:fldCharType="separate"/>
        </w:r>
        <w:r w:rsidR="00365964">
          <w:rPr>
            <w:noProof/>
            <w:webHidden/>
          </w:rPr>
          <w:t>25</w:t>
        </w:r>
        <w:r>
          <w:rPr>
            <w:noProof/>
            <w:webHidden/>
          </w:rPr>
          <w:fldChar w:fldCharType="end"/>
        </w:r>
      </w:hyperlink>
    </w:p>
    <w:p w14:paraId="3A85809C" w14:textId="6C3AEC40"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385" w:history="1">
        <w:r w:rsidRPr="00967152">
          <w:rPr>
            <w:rStyle w:val="Hipervnculo"/>
            <w:rFonts w:eastAsia="Times New Roman"/>
            <w:noProof/>
          </w:rPr>
          <w:t>1.13.1</w:t>
        </w:r>
        <w:r>
          <w:rPr>
            <w:rFonts w:eastAsiaTheme="minorEastAsia"/>
            <w:i w:val="0"/>
            <w:iCs w:val="0"/>
            <w:noProof/>
            <w:sz w:val="22"/>
            <w:szCs w:val="22"/>
            <w:lang w:eastAsia="es-BO"/>
          </w:rPr>
          <w:tab/>
        </w:r>
        <w:r w:rsidRPr="00967152">
          <w:rPr>
            <w:rStyle w:val="Hipervnculo"/>
            <w:rFonts w:eastAsia="Times New Roman"/>
            <w:noProof/>
          </w:rPr>
          <w:t>Definición</w:t>
        </w:r>
        <w:r>
          <w:rPr>
            <w:noProof/>
            <w:webHidden/>
          </w:rPr>
          <w:tab/>
        </w:r>
        <w:r>
          <w:rPr>
            <w:noProof/>
            <w:webHidden/>
          </w:rPr>
          <w:fldChar w:fldCharType="begin"/>
        </w:r>
        <w:r>
          <w:rPr>
            <w:noProof/>
            <w:webHidden/>
          </w:rPr>
          <w:instrText xml:space="preserve"> PAGEREF _Toc170558385 \h </w:instrText>
        </w:r>
        <w:r>
          <w:rPr>
            <w:noProof/>
            <w:webHidden/>
          </w:rPr>
        </w:r>
        <w:r>
          <w:rPr>
            <w:noProof/>
            <w:webHidden/>
          </w:rPr>
          <w:fldChar w:fldCharType="separate"/>
        </w:r>
        <w:r w:rsidR="00365964">
          <w:rPr>
            <w:noProof/>
            <w:webHidden/>
          </w:rPr>
          <w:t>25</w:t>
        </w:r>
        <w:r>
          <w:rPr>
            <w:noProof/>
            <w:webHidden/>
          </w:rPr>
          <w:fldChar w:fldCharType="end"/>
        </w:r>
      </w:hyperlink>
    </w:p>
    <w:p w14:paraId="2EA3AF20" w14:textId="5A61E4B7"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386" w:history="1">
        <w:r w:rsidRPr="00967152">
          <w:rPr>
            <w:rStyle w:val="Hipervnculo"/>
            <w:rFonts w:eastAsia="Times New Roman"/>
            <w:noProof/>
          </w:rPr>
          <w:t>1.13.2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_Toc170558386 \h </w:instrText>
        </w:r>
        <w:r>
          <w:rPr>
            <w:noProof/>
            <w:webHidden/>
          </w:rPr>
        </w:r>
        <w:r>
          <w:rPr>
            <w:noProof/>
            <w:webHidden/>
          </w:rPr>
          <w:fldChar w:fldCharType="separate"/>
        </w:r>
        <w:r w:rsidR="00365964">
          <w:rPr>
            <w:noProof/>
            <w:webHidden/>
          </w:rPr>
          <w:t>25</w:t>
        </w:r>
        <w:r>
          <w:rPr>
            <w:noProof/>
            <w:webHidden/>
          </w:rPr>
          <w:fldChar w:fldCharType="end"/>
        </w:r>
      </w:hyperlink>
    </w:p>
    <w:p w14:paraId="588218EB" w14:textId="4D3A1759"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387" w:history="1">
        <w:r w:rsidRPr="00967152">
          <w:rPr>
            <w:rStyle w:val="Hipervnculo"/>
            <w:rFonts w:eastAsia="Times New Roman"/>
            <w:noProof/>
          </w:rPr>
          <w:t>1.13.3</w:t>
        </w:r>
        <w:r>
          <w:rPr>
            <w:rFonts w:eastAsiaTheme="minorEastAsia"/>
            <w:i w:val="0"/>
            <w:iCs w:val="0"/>
            <w:noProof/>
            <w:sz w:val="22"/>
            <w:szCs w:val="22"/>
            <w:lang w:eastAsia="es-BO"/>
          </w:rPr>
          <w:tab/>
        </w:r>
        <w:r w:rsidRPr="00967152">
          <w:rPr>
            <w:rStyle w:val="Hipervnculo"/>
            <w:rFonts w:eastAsia="Times New Roman"/>
            <w:noProof/>
          </w:rPr>
          <w:t>Procedimiento</w:t>
        </w:r>
        <w:r>
          <w:rPr>
            <w:noProof/>
            <w:webHidden/>
          </w:rPr>
          <w:tab/>
        </w:r>
        <w:r>
          <w:rPr>
            <w:noProof/>
            <w:webHidden/>
          </w:rPr>
          <w:fldChar w:fldCharType="begin"/>
        </w:r>
        <w:r>
          <w:rPr>
            <w:noProof/>
            <w:webHidden/>
          </w:rPr>
          <w:instrText xml:space="preserve"> PAGEREF _Toc170558387 \h </w:instrText>
        </w:r>
        <w:r>
          <w:rPr>
            <w:noProof/>
            <w:webHidden/>
          </w:rPr>
        </w:r>
        <w:r>
          <w:rPr>
            <w:noProof/>
            <w:webHidden/>
          </w:rPr>
          <w:fldChar w:fldCharType="separate"/>
        </w:r>
        <w:r w:rsidR="00365964">
          <w:rPr>
            <w:noProof/>
            <w:webHidden/>
          </w:rPr>
          <w:t>26</w:t>
        </w:r>
        <w:r>
          <w:rPr>
            <w:noProof/>
            <w:webHidden/>
          </w:rPr>
          <w:fldChar w:fldCharType="end"/>
        </w:r>
      </w:hyperlink>
    </w:p>
    <w:p w14:paraId="1202D55A" w14:textId="032041C0"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388" w:history="1">
        <w:r w:rsidRPr="00967152">
          <w:rPr>
            <w:rStyle w:val="Hipervnculo"/>
            <w:noProof/>
          </w:rPr>
          <w:t>1.13.4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_Toc170558388 \h </w:instrText>
        </w:r>
        <w:r>
          <w:rPr>
            <w:noProof/>
            <w:webHidden/>
          </w:rPr>
        </w:r>
        <w:r>
          <w:rPr>
            <w:noProof/>
            <w:webHidden/>
          </w:rPr>
          <w:fldChar w:fldCharType="separate"/>
        </w:r>
        <w:r w:rsidR="00365964">
          <w:rPr>
            <w:noProof/>
            <w:webHidden/>
          </w:rPr>
          <w:t>27</w:t>
        </w:r>
        <w:r>
          <w:rPr>
            <w:noProof/>
            <w:webHidden/>
          </w:rPr>
          <w:fldChar w:fldCharType="end"/>
        </w:r>
      </w:hyperlink>
    </w:p>
    <w:p w14:paraId="11BF9957" w14:textId="636F8C20" w:rsidR="00421ED3" w:rsidRDefault="00421ED3">
      <w:pPr>
        <w:pStyle w:val="TDC2"/>
        <w:tabs>
          <w:tab w:val="left" w:pos="960"/>
          <w:tab w:val="right" w:leader="dot" w:pos="8778"/>
        </w:tabs>
        <w:rPr>
          <w:rFonts w:eastAsiaTheme="minorEastAsia"/>
          <w:smallCaps w:val="0"/>
          <w:noProof/>
          <w:sz w:val="22"/>
          <w:szCs w:val="22"/>
          <w:lang w:eastAsia="es-BO"/>
        </w:rPr>
      </w:pPr>
      <w:hyperlink w:anchor="_Toc170558389" w:history="1">
        <w:r w:rsidRPr="00967152">
          <w:rPr>
            <w:rStyle w:val="Hipervnculo"/>
            <w:rFonts w:eastAsia="Times New Roman"/>
            <w:iCs/>
            <w:noProof/>
          </w:rPr>
          <w:t>1.14</w:t>
        </w:r>
        <w:r>
          <w:rPr>
            <w:rFonts w:eastAsiaTheme="minorEastAsia"/>
            <w:smallCaps w:val="0"/>
            <w:noProof/>
            <w:sz w:val="22"/>
            <w:szCs w:val="22"/>
            <w:lang w:eastAsia="es-BO"/>
          </w:rPr>
          <w:tab/>
        </w:r>
        <w:r w:rsidRPr="00967152">
          <w:rPr>
            <w:rStyle w:val="Hipervnculo"/>
            <w:rFonts w:eastAsia="Calibri Light"/>
            <w:noProof/>
            <w:lang w:val="es-ES"/>
          </w:rPr>
          <w:t>Colocado De Papel Polarizado En Vidrios</w:t>
        </w:r>
        <w:r>
          <w:rPr>
            <w:noProof/>
            <w:webHidden/>
          </w:rPr>
          <w:tab/>
        </w:r>
        <w:r>
          <w:rPr>
            <w:noProof/>
            <w:webHidden/>
          </w:rPr>
          <w:fldChar w:fldCharType="begin"/>
        </w:r>
        <w:r>
          <w:rPr>
            <w:noProof/>
            <w:webHidden/>
          </w:rPr>
          <w:instrText xml:space="preserve"> PAGEREF _Toc170558389 \h </w:instrText>
        </w:r>
        <w:r>
          <w:rPr>
            <w:noProof/>
            <w:webHidden/>
          </w:rPr>
        </w:r>
        <w:r>
          <w:rPr>
            <w:noProof/>
            <w:webHidden/>
          </w:rPr>
          <w:fldChar w:fldCharType="separate"/>
        </w:r>
        <w:r w:rsidR="00365964">
          <w:rPr>
            <w:noProof/>
            <w:webHidden/>
          </w:rPr>
          <w:t>27</w:t>
        </w:r>
        <w:r>
          <w:rPr>
            <w:noProof/>
            <w:webHidden/>
          </w:rPr>
          <w:fldChar w:fldCharType="end"/>
        </w:r>
      </w:hyperlink>
    </w:p>
    <w:p w14:paraId="7E6A688E" w14:textId="7032852C"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390" w:history="1">
        <w:r w:rsidRPr="00967152">
          <w:rPr>
            <w:rStyle w:val="Hipervnculo"/>
            <w:rFonts w:eastAsia="Times New Roman"/>
            <w:noProof/>
          </w:rPr>
          <w:t>1.14.1</w:t>
        </w:r>
        <w:r>
          <w:rPr>
            <w:rFonts w:eastAsiaTheme="minorEastAsia"/>
            <w:i w:val="0"/>
            <w:iCs w:val="0"/>
            <w:noProof/>
            <w:sz w:val="22"/>
            <w:szCs w:val="22"/>
            <w:lang w:eastAsia="es-BO"/>
          </w:rPr>
          <w:tab/>
        </w:r>
        <w:r w:rsidRPr="00967152">
          <w:rPr>
            <w:rStyle w:val="Hipervnculo"/>
            <w:rFonts w:eastAsia="Times New Roman"/>
            <w:noProof/>
          </w:rPr>
          <w:t>Definición</w:t>
        </w:r>
        <w:r>
          <w:rPr>
            <w:noProof/>
            <w:webHidden/>
          </w:rPr>
          <w:tab/>
        </w:r>
        <w:r>
          <w:rPr>
            <w:noProof/>
            <w:webHidden/>
          </w:rPr>
          <w:fldChar w:fldCharType="begin"/>
        </w:r>
        <w:r>
          <w:rPr>
            <w:noProof/>
            <w:webHidden/>
          </w:rPr>
          <w:instrText xml:space="preserve"> PAGEREF _Toc170558390 \h </w:instrText>
        </w:r>
        <w:r>
          <w:rPr>
            <w:noProof/>
            <w:webHidden/>
          </w:rPr>
        </w:r>
        <w:r>
          <w:rPr>
            <w:noProof/>
            <w:webHidden/>
          </w:rPr>
          <w:fldChar w:fldCharType="separate"/>
        </w:r>
        <w:r w:rsidR="00365964">
          <w:rPr>
            <w:noProof/>
            <w:webHidden/>
          </w:rPr>
          <w:t>27</w:t>
        </w:r>
        <w:r>
          <w:rPr>
            <w:noProof/>
            <w:webHidden/>
          </w:rPr>
          <w:fldChar w:fldCharType="end"/>
        </w:r>
      </w:hyperlink>
    </w:p>
    <w:p w14:paraId="533A1A81" w14:textId="76C35D98"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391" w:history="1">
        <w:r w:rsidRPr="00967152">
          <w:rPr>
            <w:rStyle w:val="Hipervnculo"/>
            <w:rFonts w:eastAsia="Times New Roman"/>
            <w:noProof/>
          </w:rPr>
          <w:t>1.14.2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_Toc170558391 \h </w:instrText>
        </w:r>
        <w:r>
          <w:rPr>
            <w:noProof/>
            <w:webHidden/>
          </w:rPr>
        </w:r>
        <w:r>
          <w:rPr>
            <w:noProof/>
            <w:webHidden/>
          </w:rPr>
          <w:fldChar w:fldCharType="separate"/>
        </w:r>
        <w:r w:rsidR="00365964">
          <w:rPr>
            <w:noProof/>
            <w:webHidden/>
          </w:rPr>
          <w:t>27</w:t>
        </w:r>
        <w:r>
          <w:rPr>
            <w:noProof/>
            <w:webHidden/>
          </w:rPr>
          <w:fldChar w:fldCharType="end"/>
        </w:r>
      </w:hyperlink>
    </w:p>
    <w:p w14:paraId="771797B5" w14:textId="25236C04"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392" w:history="1">
        <w:r w:rsidRPr="00967152">
          <w:rPr>
            <w:rStyle w:val="Hipervnculo"/>
            <w:noProof/>
          </w:rPr>
          <w:t>1.14.3</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_Toc170558392 \h </w:instrText>
        </w:r>
        <w:r>
          <w:rPr>
            <w:noProof/>
            <w:webHidden/>
          </w:rPr>
        </w:r>
        <w:r>
          <w:rPr>
            <w:noProof/>
            <w:webHidden/>
          </w:rPr>
          <w:fldChar w:fldCharType="separate"/>
        </w:r>
        <w:r w:rsidR="00365964">
          <w:rPr>
            <w:noProof/>
            <w:webHidden/>
          </w:rPr>
          <w:t>29</w:t>
        </w:r>
        <w:r>
          <w:rPr>
            <w:noProof/>
            <w:webHidden/>
          </w:rPr>
          <w:fldChar w:fldCharType="end"/>
        </w:r>
      </w:hyperlink>
    </w:p>
    <w:p w14:paraId="5F23FA94" w14:textId="4CC77966" w:rsidR="00421ED3" w:rsidRDefault="00421ED3">
      <w:pPr>
        <w:pStyle w:val="TDC2"/>
        <w:tabs>
          <w:tab w:val="left" w:pos="960"/>
          <w:tab w:val="right" w:leader="dot" w:pos="8778"/>
        </w:tabs>
        <w:rPr>
          <w:rFonts w:eastAsiaTheme="minorEastAsia"/>
          <w:smallCaps w:val="0"/>
          <w:noProof/>
          <w:sz w:val="22"/>
          <w:szCs w:val="22"/>
          <w:lang w:eastAsia="es-BO"/>
        </w:rPr>
      </w:pPr>
      <w:hyperlink w:anchor="_Toc170558393" w:history="1">
        <w:r w:rsidRPr="00967152">
          <w:rPr>
            <w:rStyle w:val="Hipervnculo"/>
            <w:rFonts w:eastAsia="Times New Roman"/>
            <w:iCs/>
            <w:noProof/>
          </w:rPr>
          <w:t>1.15</w:t>
        </w:r>
        <w:r>
          <w:rPr>
            <w:rFonts w:eastAsiaTheme="minorEastAsia"/>
            <w:smallCaps w:val="0"/>
            <w:noProof/>
            <w:sz w:val="22"/>
            <w:szCs w:val="22"/>
            <w:lang w:eastAsia="es-BO"/>
          </w:rPr>
          <w:tab/>
        </w:r>
        <w:r w:rsidRPr="00967152">
          <w:rPr>
            <w:rStyle w:val="Hipervnculo"/>
            <w:rFonts w:eastAsia="Calibri Light"/>
            <w:noProof/>
            <w:lang w:val="es-ES"/>
          </w:rPr>
          <w:t>Colocado Randas Esmeril En Vidrio</w:t>
        </w:r>
        <w:r>
          <w:rPr>
            <w:noProof/>
            <w:webHidden/>
          </w:rPr>
          <w:tab/>
        </w:r>
        <w:r>
          <w:rPr>
            <w:noProof/>
            <w:webHidden/>
          </w:rPr>
          <w:fldChar w:fldCharType="begin"/>
        </w:r>
        <w:r>
          <w:rPr>
            <w:noProof/>
            <w:webHidden/>
          </w:rPr>
          <w:instrText xml:space="preserve"> PAGEREF _Toc170558393 \h </w:instrText>
        </w:r>
        <w:r>
          <w:rPr>
            <w:noProof/>
            <w:webHidden/>
          </w:rPr>
        </w:r>
        <w:r>
          <w:rPr>
            <w:noProof/>
            <w:webHidden/>
          </w:rPr>
          <w:fldChar w:fldCharType="separate"/>
        </w:r>
        <w:r w:rsidR="00365964">
          <w:rPr>
            <w:noProof/>
            <w:webHidden/>
          </w:rPr>
          <w:t>29</w:t>
        </w:r>
        <w:r>
          <w:rPr>
            <w:noProof/>
            <w:webHidden/>
          </w:rPr>
          <w:fldChar w:fldCharType="end"/>
        </w:r>
      </w:hyperlink>
    </w:p>
    <w:p w14:paraId="0250FB7A" w14:textId="75D0D913"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394" w:history="1">
        <w:r w:rsidRPr="00967152">
          <w:rPr>
            <w:rStyle w:val="Hipervnculo"/>
            <w:rFonts w:eastAsia="Times New Roman"/>
            <w:noProof/>
          </w:rPr>
          <w:t>1.15.1</w:t>
        </w:r>
        <w:r>
          <w:rPr>
            <w:rFonts w:eastAsiaTheme="minorEastAsia"/>
            <w:i w:val="0"/>
            <w:iCs w:val="0"/>
            <w:noProof/>
            <w:sz w:val="22"/>
            <w:szCs w:val="22"/>
            <w:lang w:eastAsia="es-BO"/>
          </w:rPr>
          <w:tab/>
        </w:r>
        <w:r w:rsidRPr="00967152">
          <w:rPr>
            <w:rStyle w:val="Hipervnculo"/>
            <w:rFonts w:eastAsia="Times New Roman"/>
            <w:noProof/>
          </w:rPr>
          <w:t>Definición</w:t>
        </w:r>
        <w:r>
          <w:rPr>
            <w:noProof/>
            <w:webHidden/>
          </w:rPr>
          <w:tab/>
        </w:r>
        <w:r>
          <w:rPr>
            <w:noProof/>
            <w:webHidden/>
          </w:rPr>
          <w:fldChar w:fldCharType="begin"/>
        </w:r>
        <w:r>
          <w:rPr>
            <w:noProof/>
            <w:webHidden/>
          </w:rPr>
          <w:instrText xml:space="preserve"> PAGEREF _Toc170558394 \h </w:instrText>
        </w:r>
        <w:r>
          <w:rPr>
            <w:noProof/>
            <w:webHidden/>
          </w:rPr>
        </w:r>
        <w:r>
          <w:rPr>
            <w:noProof/>
            <w:webHidden/>
          </w:rPr>
          <w:fldChar w:fldCharType="separate"/>
        </w:r>
        <w:r w:rsidR="00365964">
          <w:rPr>
            <w:noProof/>
            <w:webHidden/>
          </w:rPr>
          <w:t>29</w:t>
        </w:r>
        <w:r>
          <w:rPr>
            <w:noProof/>
            <w:webHidden/>
          </w:rPr>
          <w:fldChar w:fldCharType="end"/>
        </w:r>
      </w:hyperlink>
    </w:p>
    <w:p w14:paraId="77CC2686" w14:textId="624C32B9"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395" w:history="1">
        <w:r w:rsidRPr="00967152">
          <w:rPr>
            <w:rStyle w:val="Hipervnculo"/>
            <w:rFonts w:eastAsia="Times New Roman"/>
            <w:noProof/>
          </w:rPr>
          <w:t>1.15.2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_Toc170558395 \h </w:instrText>
        </w:r>
        <w:r>
          <w:rPr>
            <w:noProof/>
            <w:webHidden/>
          </w:rPr>
        </w:r>
        <w:r>
          <w:rPr>
            <w:noProof/>
            <w:webHidden/>
          </w:rPr>
          <w:fldChar w:fldCharType="separate"/>
        </w:r>
        <w:r w:rsidR="00365964">
          <w:rPr>
            <w:noProof/>
            <w:webHidden/>
          </w:rPr>
          <w:t>29</w:t>
        </w:r>
        <w:r>
          <w:rPr>
            <w:noProof/>
            <w:webHidden/>
          </w:rPr>
          <w:fldChar w:fldCharType="end"/>
        </w:r>
      </w:hyperlink>
    </w:p>
    <w:p w14:paraId="6DEECD27" w14:textId="3ECDBF54"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396" w:history="1">
        <w:r w:rsidRPr="00967152">
          <w:rPr>
            <w:rStyle w:val="Hipervnculo"/>
            <w:rFonts w:eastAsia="Times New Roman"/>
            <w:noProof/>
          </w:rPr>
          <w:t>1.15.3</w:t>
        </w:r>
        <w:r>
          <w:rPr>
            <w:rFonts w:eastAsiaTheme="minorEastAsia"/>
            <w:i w:val="0"/>
            <w:iCs w:val="0"/>
            <w:noProof/>
            <w:sz w:val="22"/>
            <w:szCs w:val="22"/>
            <w:lang w:eastAsia="es-BO"/>
          </w:rPr>
          <w:tab/>
        </w:r>
        <w:r w:rsidRPr="00967152">
          <w:rPr>
            <w:rStyle w:val="Hipervnculo"/>
            <w:rFonts w:eastAsia="Times New Roman"/>
            <w:noProof/>
          </w:rPr>
          <w:t>Procedimiento</w:t>
        </w:r>
        <w:r>
          <w:rPr>
            <w:noProof/>
            <w:webHidden/>
          </w:rPr>
          <w:tab/>
        </w:r>
        <w:r>
          <w:rPr>
            <w:noProof/>
            <w:webHidden/>
          </w:rPr>
          <w:fldChar w:fldCharType="begin"/>
        </w:r>
        <w:r>
          <w:rPr>
            <w:noProof/>
            <w:webHidden/>
          </w:rPr>
          <w:instrText xml:space="preserve"> PAGEREF _Toc170558396 \h </w:instrText>
        </w:r>
        <w:r>
          <w:rPr>
            <w:noProof/>
            <w:webHidden/>
          </w:rPr>
        </w:r>
        <w:r>
          <w:rPr>
            <w:noProof/>
            <w:webHidden/>
          </w:rPr>
          <w:fldChar w:fldCharType="separate"/>
        </w:r>
        <w:r w:rsidR="00365964">
          <w:rPr>
            <w:noProof/>
            <w:webHidden/>
          </w:rPr>
          <w:t>30</w:t>
        </w:r>
        <w:r>
          <w:rPr>
            <w:noProof/>
            <w:webHidden/>
          </w:rPr>
          <w:fldChar w:fldCharType="end"/>
        </w:r>
      </w:hyperlink>
    </w:p>
    <w:p w14:paraId="7D414647" w14:textId="70947B15"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397" w:history="1">
        <w:r w:rsidRPr="00967152">
          <w:rPr>
            <w:rStyle w:val="Hipervnculo"/>
            <w:noProof/>
          </w:rPr>
          <w:t>1.15.4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_Toc170558397 \h </w:instrText>
        </w:r>
        <w:r>
          <w:rPr>
            <w:noProof/>
            <w:webHidden/>
          </w:rPr>
        </w:r>
        <w:r>
          <w:rPr>
            <w:noProof/>
            <w:webHidden/>
          </w:rPr>
          <w:fldChar w:fldCharType="separate"/>
        </w:r>
        <w:r w:rsidR="00365964">
          <w:rPr>
            <w:noProof/>
            <w:webHidden/>
          </w:rPr>
          <w:t>31</w:t>
        </w:r>
        <w:r>
          <w:rPr>
            <w:noProof/>
            <w:webHidden/>
          </w:rPr>
          <w:fldChar w:fldCharType="end"/>
        </w:r>
      </w:hyperlink>
    </w:p>
    <w:p w14:paraId="4C320E66" w14:textId="1AC6E557" w:rsidR="00421ED3" w:rsidRDefault="00421ED3">
      <w:pPr>
        <w:pStyle w:val="TDC2"/>
        <w:tabs>
          <w:tab w:val="right" w:leader="dot" w:pos="8778"/>
        </w:tabs>
        <w:rPr>
          <w:rFonts w:eastAsiaTheme="minorEastAsia"/>
          <w:smallCaps w:val="0"/>
          <w:noProof/>
          <w:sz w:val="22"/>
          <w:szCs w:val="22"/>
          <w:lang w:eastAsia="es-BO"/>
        </w:rPr>
      </w:pPr>
      <w:hyperlink w:anchor="_Toc170558398" w:history="1">
        <w:r w:rsidRPr="00967152">
          <w:rPr>
            <w:rStyle w:val="Hipervnculo"/>
            <w:noProof/>
          </w:rPr>
          <w:t>Colocado Randas Esmeril En Vidrio</w:t>
        </w:r>
        <w:r>
          <w:rPr>
            <w:noProof/>
            <w:webHidden/>
          </w:rPr>
          <w:tab/>
        </w:r>
        <w:r>
          <w:rPr>
            <w:noProof/>
            <w:webHidden/>
          </w:rPr>
          <w:fldChar w:fldCharType="begin"/>
        </w:r>
        <w:r>
          <w:rPr>
            <w:noProof/>
            <w:webHidden/>
          </w:rPr>
          <w:instrText xml:space="preserve"> PAGEREF _Toc170558398 \h </w:instrText>
        </w:r>
        <w:r>
          <w:rPr>
            <w:noProof/>
            <w:webHidden/>
          </w:rPr>
        </w:r>
        <w:r>
          <w:rPr>
            <w:noProof/>
            <w:webHidden/>
          </w:rPr>
          <w:fldChar w:fldCharType="separate"/>
        </w:r>
        <w:r w:rsidR="00365964">
          <w:rPr>
            <w:noProof/>
            <w:webHidden/>
          </w:rPr>
          <w:t>31</w:t>
        </w:r>
        <w:r>
          <w:rPr>
            <w:noProof/>
            <w:webHidden/>
          </w:rPr>
          <w:fldChar w:fldCharType="end"/>
        </w:r>
      </w:hyperlink>
    </w:p>
    <w:p w14:paraId="375F3B98" w14:textId="7F1F7CDF" w:rsidR="00421ED3" w:rsidRDefault="00421ED3">
      <w:pPr>
        <w:pStyle w:val="TDC2"/>
        <w:tabs>
          <w:tab w:val="left" w:pos="960"/>
          <w:tab w:val="right" w:leader="dot" w:pos="8778"/>
        </w:tabs>
        <w:rPr>
          <w:rFonts w:eastAsiaTheme="minorEastAsia"/>
          <w:smallCaps w:val="0"/>
          <w:noProof/>
          <w:sz w:val="22"/>
          <w:szCs w:val="22"/>
          <w:lang w:eastAsia="es-BO"/>
        </w:rPr>
      </w:pPr>
      <w:hyperlink w:anchor="_Toc170558399" w:history="1">
        <w:r w:rsidRPr="00967152">
          <w:rPr>
            <w:rStyle w:val="Hipervnculo"/>
            <w:rFonts w:eastAsia="Times New Roman"/>
            <w:iCs/>
            <w:noProof/>
          </w:rPr>
          <w:t>1.16</w:t>
        </w:r>
        <w:r>
          <w:rPr>
            <w:rFonts w:eastAsiaTheme="minorEastAsia"/>
            <w:smallCaps w:val="0"/>
            <w:noProof/>
            <w:sz w:val="22"/>
            <w:szCs w:val="22"/>
            <w:lang w:eastAsia="es-BO"/>
          </w:rPr>
          <w:tab/>
        </w:r>
        <w:r w:rsidRPr="00967152">
          <w:rPr>
            <w:rStyle w:val="Hipervnculo"/>
            <w:rFonts w:eastAsia="Calibri Light"/>
            <w:noProof/>
            <w:lang w:val="es-ES"/>
          </w:rPr>
          <w:t>Colocado De Papel Esmerilado En Vidrios</w:t>
        </w:r>
        <w:r>
          <w:rPr>
            <w:noProof/>
            <w:webHidden/>
          </w:rPr>
          <w:tab/>
        </w:r>
        <w:r>
          <w:rPr>
            <w:noProof/>
            <w:webHidden/>
          </w:rPr>
          <w:fldChar w:fldCharType="begin"/>
        </w:r>
        <w:r>
          <w:rPr>
            <w:noProof/>
            <w:webHidden/>
          </w:rPr>
          <w:instrText xml:space="preserve"> PAGEREF _Toc170558399 \h </w:instrText>
        </w:r>
        <w:r>
          <w:rPr>
            <w:noProof/>
            <w:webHidden/>
          </w:rPr>
        </w:r>
        <w:r>
          <w:rPr>
            <w:noProof/>
            <w:webHidden/>
          </w:rPr>
          <w:fldChar w:fldCharType="separate"/>
        </w:r>
        <w:r w:rsidR="00365964">
          <w:rPr>
            <w:noProof/>
            <w:webHidden/>
          </w:rPr>
          <w:t>31</w:t>
        </w:r>
        <w:r>
          <w:rPr>
            <w:noProof/>
            <w:webHidden/>
          </w:rPr>
          <w:fldChar w:fldCharType="end"/>
        </w:r>
      </w:hyperlink>
    </w:p>
    <w:p w14:paraId="5B7DF635" w14:textId="731513C2"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00" w:history="1">
        <w:r w:rsidRPr="00967152">
          <w:rPr>
            <w:rStyle w:val="Hipervnculo"/>
            <w:rFonts w:eastAsia="Times New Roman"/>
            <w:noProof/>
          </w:rPr>
          <w:t>1.16.1</w:t>
        </w:r>
        <w:r>
          <w:rPr>
            <w:rFonts w:eastAsiaTheme="minorEastAsia"/>
            <w:i w:val="0"/>
            <w:iCs w:val="0"/>
            <w:noProof/>
            <w:sz w:val="22"/>
            <w:szCs w:val="22"/>
            <w:lang w:eastAsia="es-BO"/>
          </w:rPr>
          <w:tab/>
        </w:r>
        <w:r w:rsidRPr="00967152">
          <w:rPr>
            <w:rStyle w:val="Hipervnculo"/>
            <w:rFonts w:eastAsia="Times New Roman"/>
            <w:noProof/>
          </w:rPr>
          <w:t>Definición</w:t>
        </w:r>
        <w:r>
          <w:rPr>
            <w:noProof/>
            <w:webHidden/>
          </w:rPr>
          <w:tab/>
        </w:r>
        <w:r>
          <w:rPr>
            <w:noProof/>
            <w:webHidden/>
          </w:rPr>
          <w:fldChar w:fldCharType="begin"/>
        </w:r>
        <w:r>
          <w:rPr>
            <w:noProof/>
            <w:webHidden/>
          </w:rPr>
          <w:instrText xml:space="preserve"> PAGEREF _Toc170558400 \h </w:instrText>
        </w:r>
        <w:r>
          <w:rPr>
            <w:noProof/>
            <w:webHidden/>
          </w:rPr>
        </w:r>
        <w:r>
          <w:rPr>
            <w:noProof/>
            <w:webHidden/>
          </w:rPr>
          <w:fldChar w:fldCharType="separate"/>
        </w:r>
        <w:r w:rsidR="00365964">
          <w:rPr>
            <w:noProof/>
            <w:webHidden/>
          </w:rPr>
          <w:t>31</w:t>
        </w:r>
        <w:r>
          <w:rPr>
            <w:noProof/>
            <w:webHidden/>
          </w:rPr>
          <w:fldChar w:fldCharType="end"/>
        </w:r>
      </w:hyperlink>
    </w:p>
    <w:p w14:paraId="0A5B2DBE" w14:textId="4F8BDB82"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01" w:history="1">
        <w:r w:rsidRPr="00967152">
          <w:rPr>
            <w:rStyle w:val="Hipervnculo"/>
            <w:rFonts w:eastAsia="Times New Roman"/>
            <w:noProof/>
          </w:rPr>
          <w:t>1.16.2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_Toc170558401 \h </w:instrText>
        </w:r>
        <w:r>
          <w:rPr>
            <w:noProof/>
            <w:webHidden/>
          </w:rPr>
        </w:r>
        <w:r>
          <w:rPr>
            <w:noProof/>
            <w:webHidden/>
          </w:rPr>
          <w:fldChar w:fldCharType="separate"/>
        </w:r>
        <w:r w:rsidR="00365964">
          <w:rPr>
            <w:noProof/>
            <w:webHidden/>
          </w:rPr>
          <w:t>31</w:t>
        </w:r>
        <w:r>
          <w:rPr>
            <w:noProof/>
            <w:webHidden/>
          </w:rPr>
          <w:fldChar w:fldCharType="end"/>
        </w:r>
      </w:hyperlink>
    </w:p>
    <w:p w14:paraId="66F6875F" w14:textId="5F8DB374"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02" w:history="1">
        <w:r w:rsidRPr="00967152">
          <w:rPr>
            <w:rStyle w:val="Hipervnculo"/>
            <w:rFonts w:eastAsia="Times New Roman"/>
            <w:noProof/>
          </w:rPr>
          <w:t>1.16.3</w:t>
        </w:r>
        <w:r>
          <w:rPr>
            <w:rFonts w:eastAsiaTheme="minorEastAsia"/>
            <w:i w:val="0"/>
            <w:iCs w:val="0"/>
            <w:noProof/>
            <w:sz w:val="22"/>
            <w:szCs w:val="22"/>
            <w:lang w:eastAsia="es-BO"/>
          </w:rPr>
          <w:tab/>
        </w:r>
        <w:r w:rsidRPr="00967152">
          <w:rPr>
            <w:rStyle w:val="Hipervnculo"/>
            <w:rFonts w:eastAsia="Times New Roman"/>
            <w:noProof/>
          </w:rPr>
          <w:t>Procedimiento</w:t>
        </w:r>
        <w:r>
          <w:rPr>
            <w:noProof/>
            <w:webHidden/>
          </w:rPr>
          <w:tab/>
        </w:r>
        <w:r>
          <w:rPr>
            <w:noProof/>
            <w:webHidden/>
          </w:rPr>
          <w:fldChar w:fldCharType="begin"/>
        </w:r>
        <w:r>
          <w:rPr>
            <w:noProof/>
            <w:webHidden/>
          </w:rPr>
          <w:instrText xml:space="preserve"> PAGEREF _Toc170558402 \h </w:instrText>
        </w:r>
        <w:r>
          <w:rPr>
            <w:noProof/>
            <w:webHidden/>
          </w:rPr>
        </w:r>
        <w:r>
          <w:rPr>
            <w:noProof/>
            <w:webHidden/>
          </w:rPr>
          <w:fldChar w:fldCharType="separate"/>
        </w:r>
        <w:r w:rsidR="00365964">
          <w:rPr>
            <w:noProof/>
            <w:webHidden/>
          </w:rPr>
          <w:t>32</w:t>
        </w:r>
        <w:r>
          <w:rPr>
            <w:noProof/>
            <w:webHidden/>
          </w:rPr>
          <w:fldChar w:fldCharType="end"/>
        </w:r>
      </w:hyperlink>
    </w:p>
    <w:p w14:paraId="1AB42DF1" w14:textId="269F9796"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03" w:history="1">
        <w:r w:rsidRPr="00967152">
          <w:rPr>
            <w:rStyle w:val="Hipervnculo"/>
            <w:noProof/>
          </w:rPr>
          <w:t>1.16.4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_Toc170558403 \h </w:instrText>
        </w:r>
        <w:r>
          <w:rPr>
            <w:noProof/>
            <w:webHidden/>
          </w:rPr>
        </w:r>
        <w:r>
          <w:rPr>
            <w:noProof/>
            <w:webHidden/>
          </w:rPr>
          <w:fldChar w:fldCharType="separate"/>
        </w:r>
        <w:r w:rsidR="00365964">
          <w:rPr>
            <w:noProof/>
            <w:webHidden/>
          </w:rPr>
          <w:t>32</w:t>
        </w:r>
        <w:r>
          <w:rPr>
            <w:noProof/>
            <w:webHidden/>
          </w:rPr>
          <w:fldChar w:fldCharType="end"/>
        </w:r>
      </w:hyperlink>
    </w:p>
    <w:p w14:paraId="0D5335A5" w14:textId="7EC8FFC1" w:rsidR="00421ED3" w:rsidRDefault="00421ED3">
      <w:pPr>
        <w:pStyle w:val="TDC2"/>
        <w:tabs>
          <w:tab w:val="left" w:pos="1440"/>
          <w:tab w:val="right" w:leader="dot" w:pos="8778"/>
        </w:tabs>
        <w:rPr>
          <w:rFonts w:eastAsiaTheme="minorEastAsia"/>
          <w:smallCaps w:val="0"/>
          <w:noProof/>
          <w:sz w:val="22"/>
          <w:szCs w:val="22"/>
          <w:lang w:eastAsia="es-BO"/>
        </w:rPr>
      </w:pPr>
      <w:hyperlink w:anchor="_Toc170558404" w:history="1">
        <w:r w:rsidRPr="00967152">
          <w:rPr>
            <w:rStyle w:val="Hipervnculo"/>
            <w:noProof/>
          </w:rPr>
          <w:t>Colocado</w:t>
        </w:r>
        <w:r>
          <w:rPr>
            <w:rFonts w:eastAsiaTheme="minorEastAsia"/>
            <w:smallCaps w:val="0"/>
            <w:noProof/>
            <w:sz w:val="22"/>
            <w:szCs w:val="22"/>
            <w:lang w:eastAsia="es-BO"/>
          </w:rPr>
          <w:tab/>
        </w:r>
        <w:r w:rsidRPr="00967152">
          <w:rPr>
            <w:rStyle w:val="Hipervnculo"/>
            <w:noProof/>
          </w:rPr>
          <w:t>De Papel Esmerilado En Vidrios</w:t>
        </w:r>
        <w:r>
          <w:rPr>
            <w:noProof/>
            <w:webHidden/>
          </w:rPr>
          <w:tab/>
        </w:r>
        <w:r>
          <w:rPr>
            <w:noProof/>
            <w:webHidden/>
          </w:rPr>
          <w:fldChar w:fldCharType="begin"/>
        </w:r>
        <w:r>
          <w:rPr>
            <w:noProof/>
            <w:webHidden/>
          </w:rPr>
          <w:instrText xml:space="preserve"> PAGEREF _Toc170558404 \h </w:instrText>
        </w:r>
        <w:r>
          <w:rPr>
            <w:noProof/>
            <w:webHidden/>
          </w:rPr>
        </w:r>
        <w:r>
          <w:rPr>
            <w:noProof/>
            <w:webHidden/>
          </w:rPr>
          <w:fldChar w:fldCharType="separate"/>
        </w:r>
        <w:r w:rsidR="00365964">
          <w:rPr>
            <w:noProof/>
            <w:webHidden/>
          </w:rPr>
          <w:t>33</w:t>
        </w:r>
        <w:r>
          <w:rPr>
            <w:noProof/>
            <w:webHidden/>
          </w:rPr>
          <w:fldChar w:fldCharType="end"/>
        </w:r>
      </w:hyperlink>
    </w:p>
    <w:p w14:paraId="4C3DAC2B" w14:textId="6177DEBA" w:rsidR="00421ED3" w:rsidRDefault="00421ED3">
      <w:pPr>
        <w:pStyle w:val="TDC2"/>
        <w:tabs>
          <w:tab w:val="left" w:pos="960"/>
          <w:tab w:val="right" w:leader="dot" w:pos="8778"/>
        </w:tabs>
        <w:rPr>
          <w:rFonts w:eastAsiaTheme="minorEastAsia"/>
          <w:smallCaps w:val="0"/>
          <w:noProof/>
          <w:sz w:val="22"/>
          <w:szCs w:val="22"/>
          <w:lang w:eastAsia="es-BO"/>
        </w:rPr>
      </w:pPr>
      <w:hyperlink w:anchor="_Toc170558405" w:history="1">
        <w:r w:rsidRPr="00967152">
          <w:rPr>
            <w:rStyle w:val="Hipervnculo"/>
            <w:rFonts w:eastAsia="Times New Roman"/>
            <w:iCs/>
            <w:noProof/>
          </w:rPr>
          <w:t>1.17</w:t>
        </w:r>
        <w:r>
          <w:rPr>
            <w:rFonts w:eastAsiaTheme="minorEastAsia"/>
            <w:smallCaps w:val="0"/>
            <w:noProof/>
            <w:sz w:val="22"/>
            <w:szCs w:val="22"/>
            <w:lang w:eastAsia="es-BO"/>
          </w:rPr>
          <w:tab/>
        </w:r>
        <w:r w:rsidRPr="00967152">
          <w:rPr>
            <w:rStyle w:val="Hipervnculo"/>
            <w:rFonts w:eastAsia="Calibri Light"/>
            <w:noProof/>
            <w:lang w:val="es-ES"/>
          </w:rPr>
          <w:t>Provisión Y Colocado Brazos Hidráulicos De Alto Tráfico de 25 a 80 kg.</w:t>
        </w:r>
        <w:r>
          <w:rPr>
            <w:noProof/>
            <w:webHidden/>
          </w:rPr>
          <w:tab/>
        </w:r>
        <w:r>
          <w:rPr>
            <w:noProof/>
            <w:webHidden/>
          </w:rPr>
          <w:fldChar w:fldCharType="begin"/>
        </w:r>
        <w:r>
          <w:rPr>
            <w:noProof/>
            <w:webHidden/>
          </w:rPr>
          <w:instrText xml:space="preserve"> PAGEREF _Toc170558405 \h </w:instrText>
        </w:r>
        <w:r>
          <w:rPr>
            <w:noProof/>
            <w:webHidden/>
          </w:rPr>
        </w:r>
        <w:r>
          <w:rPr>
            <w:noProof/>
            <w:webHidden/>
          </w:rPr>
          <w:fldChar w:fldCharType="separate"/>
        </w:r>
        <w:r w:rsidR="00365964">
          <w:rPr>
            <w:noProof/>
            <w:webHidden/>
          </w:rPr>
          <w:t>33</w:t>
        </w:r>
        <w:r>
          <w:rPr>
            <w:noProof/>
            <w:webHidden/>
          </w:rPr>
          <w:fldChar w:fldCharType="end"/>
        </w:r>
      </w:hyperlink>
    </w:p>
    <w:p w14:paraId="7502D46B" w14:textId="30E78A56"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06" w:history="1">
        <w:r w:rsidRPr="00967152">
          <w:rPr>
            <w:rStyle w:val="Hipervnculo"/>
            <w:rFonts w:eastAsia="Times New Roman"/>
            <w:noProof/>
          </w:rPr>
          <w:t>1.17.1</w:t>
        </w:r>
        <w:r>
          <w:rPr>
            <w:rFonts w:eastAsiaTheme="minorEastAsia"/>
            <w:i w:val="0"/>
            <w:iCs w:val="0"/>
            <w:noProof/>
            <w:sz w:val="22"/>
            <w:szCs w:val="22"/>
            <w:lang w:eastAsia="es-BO"/>
          </w:rPr>
          <w:tab/>
        </w:r>
        <w:r w:rsidRPr="00967152">
          <w:rPr>
            <w:rStyle w:val="Hipervnculo"/>
            <w:rFonts w:eastAsia="Times New Roman"/>
            <w:noProof/>
          </w:rPr>
          <w:t>Definición</w:t>
        </w:r>
        <w:r>
          <w:rPr>
            <w:noProof/>
            <w:webHidden/>
          </w:rPr>
          <w:tab/>
        </w:r>
        <w:r>
          <w:rPr>
            <w:noProof/>
            <w:webHidden/>
          </w:rPr>
          <w:fldChar w:fldCharType="begin"/>
        </w:r>
        <w:r>
          <w:rPr>
            <w:noProof/>
            <w:webHidden/>
          </w:rPr>
          <w:instrText xml:space="preserve"> PAGEREF _Toc170558406 \h </w:instrText>
        </w:r>
        <w:r>
          <w:rPr>
            <w:noProof/>
            <w:webHidden/>
          </w:rPr>
        </w:r>
        <w:r>
          <w:rPr>
            <w:noProof/>
            <w:webHidden/>
          </w:rPr>
          <w:fldChar w:fldCharType="separate"/>
        </w:r>
        <w:r w:rsidR="00365964">
          <w:rPr>
            <w:noProof/>
            <w:webHidden/>
          </w:rPr>
          <w:t>33</w:t>
        </w:r>
        <w:r>
          <w:rPr>
            <w:noProof/>
            <w:webHidden/>
          </w:rPr>
          <w:fldChar w:fldCharType="end"/>
        </w:r>
      </w:hyperlink>
    </w:p>
    <w:p w14:paraId="089C152B" w14:textId="10BDAA78"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07" w:history="1">
        <w:r w:rsidRPr="00967152">
          <w:rPr>
            <w:rStyle w:val="Hipervnculo"/>
            <w:rFonts w:eastAsia="Times New Roman"/>
            <w:noProof/>
          </w:rPr>
          <w:t>1.17.2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_Toc170558407 \h </w:instrText>
        </w:r>
        <w:r>
          <w:rPr>
            <w:noProof/>
            <w:webHidden/>
          </w:rPr>
        </w:r>
        <w:r>
          <w:rPr>
            <w:noProof/>
            <w:webHidden/>
          </w:rPr>
          <w:fldChar w:fldCharType="separate"/>
        </w:r>
        <w:r w:rsidR="00365964">
          <w:rPr>
            <w:noProof/>
            <w:webHidden/>
          </w:rPr>
          <w:t>33</w:t>
        </w:r>
        <w:r>
          <w:rPr>
            <w:noProof/>
            <w:webHidden/>
          </w:rPr>
          <w:fldChar w:fldCharType="end"/>
        </w:r>
      </w:hyperlink>
    </w:p>
    <w:p w14:paraId="66E4D5AE" w14:textId="06FFD5AB"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08" w:history="1">
        <w:r w:rsidRPr="00967152">
          <w:rPr>
            <w:rStyle w:val="Hipervnculo"/>
            <w:rFonts w:eastAsia="Times New Roman"/>
            <w:noProof/>
          </w:rPr>
          <w:t>1.17.3</w:t>
        </w:r>
        <w:r>
          <w:rPr>
            <w:rFonts w:eastAsiaTheme="minorEastAsia"/>
            <w:i w:val="0"/>
            <w:iCs w:val="0"/>
            <w:noProof/>
            <w:sz w:val="22"/>
            <w:szCs w:val="22"/>
            <w:lang w:eastAsia="es-BO"/>
          </w:rPr>
          <w:tab/>
        </w:r>
        <w:r w:rsidRPr="00967152">
          <w:rPr>
            <w:rStyle w:val="Hipervnculo"/>
            <w:rFonts w:eastAsia="Times New Roman"/>
            <w:noProof/>
          </w:rPr>
          <w:t>Procedimiento</w:t>
        </w:r>
        <w:r>
          <w:rPr>
            <w:noProof/>
            <w:webHidden/>
          </w:rPr>
          <w:tab/>
        </w:r>
        <w:r>
          <w:rPr>
            <w:noProof/>
            <w:webHidden/>
          </w:rPr>
          <w:fldChar w:fldCharType="begin"/>
        </w:r>
        <w:r>
          <w:rPr>
            <w:noProof/>
            <w:webHidden/>
          </w:rPr>
          <w:instrText xml:space="preserve"> PAGEREF _Toc170558408 \h </w:instrText>
        </w:r>
        <w:r>
          <w:rPr>
            <w:noProof/>
            <w:webHidden/>
          </w:rPr>
        </w:r>
        <w:r>
          <w:rPr>
            <w:noProof/>
            <w:webHidden/>
          </w:rPr>
          <w:fldChar w:fldCharType="separate"/>
        </w:r>
        <w:r w:rsidR="00365964">
          <w:rPr>
            <w:noProof/>
            <w:webHidden/>
          </w:rPr>
          <w:t>34</w:t>
        </w:r>
        <w:r>
          <w:rPr>
            <w:noProof/>
            <w:webHidden/>
          </w:rPr>
          <w:fldChar w:fldCharType="end"/>
        </w:r>
      </w:hyperlink>
    </w:p>
    <w:p w14:paraId="73E663DA" w14:textId="731F3C23"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09" w:history="1">
        <w:r w:rsidRPr="00967152">
          <w:rPr>
            <w:rStyle w:val="Hipervnculo"/>
            <w:noProof/>
          </w:rPr>
          <w:t>1.17.4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_Toc170558409 \h </w:instrText>
        </w:r>
        <w:r>
          <w:rPr>
            <w:noProof/>
            <w:webHidden/>
          </w:rPr>
        </w:r>
        <w:r>
          <w:rPr>
            <w:noProof/>
            <w:webHidden/>
          </w:rPr>
          <w:fldChar w:fldCharType="separate"/>
        </w:r>
        <w:r w:rsidR="00365964">
          <w:rPr>
            <w:noProof/>
            <w:webHidden/>
          </w:rPr>
          <w:t>34</w:t>
        </w:r>
        <w:r>
          <w:rPr>
            <w:noProof/>
            <w:webHidden/>
          </w:rPr>
          <w:fldChar w:fldCharType="end"/>
        </w:r>
      </w:hyperlink>
    </w:p>
    <w:p w14:paraId="689194C2" w14:textId="5D4C85BD" w:rsidR="00421ED3" w:rsidRDefault="00421ED3">
      <w:pPr>
        <w:pStyle w:val="TDC2"/>
        <w:tabs>
          <w:tab w:val="right" w:leader="dot" w:pos="8778"/>
        </w:tabs>
        <w:rPr>
          <w:rFonts w:eastAsiaTheme="minorEastAsia"/>
          <w:smallCaps w:val="0"/>
          <w:noProof/>
          <w:sz w:val="22"/>
          <w:szCs w:val="22"/>
          <w:lang w:eastAsia="es-BO"/>
        </w:rPr>
      </w:pPr>
      <w:hyperlink w:anchor="_Toc170558410" w:history="1">
        <w:r w:rsidRPr="00967152">
          <w:rPr>
            <w:rStyle w:val="Hipervnculo"/>
            <w:noProof/>
          </w:rPr>
          <w:t>Provisión Y Colocado Brazos Hidráulicos De Alto Tráfico de 25 a 80 kg.</w:t>
        </w:r>
        <w:r>
          <w:rPr>
            <w:noProof/>
            <w:webHidden/>
          </w:rPr>
          <w:tab/>
        </w:r>
        <w:r>
          <w:rPr>
            <w:noProof/>
            <w:webHidden/>
          </w:rPr>
          <w:fldChar w:fldCharType="begin"/>
        </w:r>
        <w:r>
          <w:rPr>
            <w:noProof/>
            <w:webHidden/>
          </w:rPr>
          <w:instrText xml:space="preserve"> PAGEREF _Toc170558410 \h </w:instrText>
        </w:r>
        <w:r>
          <w:rPr>
            <w:noProof/>
            <w:webHidden/>
          </w:rPr>
        </w:r>
        <w:r>
          <w:rPr>
            <w:noProof/>
            <w:webHidden/>
          </w:rPr>
          <w:fldChar w:fldCharType="separate"/>
        </w:r>
        <w:r w:rsidR="00365964">
          <w:rPr>
            <w:noProof/>
            <w:webHidden/>
          </w:rPr>
          <w:t>35</w:t>
        </w:r>
        <w:r>
          <w:rPr>
            <w:noProof/>
            <w:webHidden/>
          </w:rPr>
          <w:fldChar w:fldCharType="end"/>
        </w:r>
      </w:hyperlink>
    </w:p>
    <w:p w14:paraId="3404CC57" w14:textId="133DE282" w:rsidR="00421ED3" w:rsidRDefault="00421ED3">
      <w:pPr>
        <w:pStyle w:val="TDC2"/>
        <w:tabs>
          <w:tab w:val="left" w:pos="960"/>
          <w:tab w:val="right" w:leader="dot" w:pos="8778"/>
        </w:tabs>
        <w:rPr>
          <w:rFonts w:eastAsiaTheme="minorEastAsia"/>
          <w:smallCaps w:val="0"/>
          <w:noProof/>
          <w:sz w:val="22"/>
          <w:szCs w:val="22"/>
          <w:lang w:eastAsia="es-BO"/>
        </w:rPr>
      </w:pPr>
      <w:hyperlink w:anchor="_Toc170558411" w:history="1">
        <w:r w:rsidRPr="00967152">
          <w:rPr>
            <w:rStyle w:val="Hipervnculo"/>
            <w:rFonts w:eastAsia="Times New Roman"/>
            <w:iCs/>
            <w:noProof/>
          </w:rPr>
          <w:t>1.18</w:t>
        </w:r>
        <w:r>
          <w:rPr>
            <w:rFonts w:eastAsiaTheme="minorEastAsia"/>
            <w:smallCaps w:val="0"/>
            <w:noProof/>
            <w:sz w:val="22"/>
            <w:szCs w:val="22"/>
            <w:lang w:eastAsia="es-BO"/>
          </w:rPr>
          <w:tab/>
        </w:r>
        <w:r w:rsidRPr="00967152">
          <w:rPr>
            <w:rStyle w:val="Hipervnculo"/>
            <w:rFonts w:eastAsia="Calibri Light"/>
            <w:noProof/>
            <w:lang w:val="es-ES"/>
          </w:rPr>
          <w:t>Provisión Y Colocado Brazos Hidráulicos De Alto Tráfico de 80 a 120 kg.</w:t>
        </w:r>
        <w:r>
          <w:rPr>
            <w:noProof/>
            <w:webHidden/>
          </w:rPr>
          <w:tab/>
        </w:r>
        <w:r>
          <w:rPr>
            <w:noProof/>
            <w:webHidden/>
          </w:rPr>
          <w:fldChar w:fldCharType="begin"/>
        </w:r>
        <w:r>
          <w:rPr>
            <w:noProof/>
            <w:webHidden/>
          </w:rPr>
          <w:instrText xml:space="preserve"> PAGEREF _Toc170558411 \h </w:instrText>
        </w:r>
        <w:r>
          <w:rPr>
            <w:noProof/>
            <w:webHidden/>
          </w:rPr>
        </w:r>
        <w:r>
          <w:rPr>
            <w:noProof/>
            <w:webHidden/>
          </w:rPr>
          <w:fldChar w:fldCharType="separate"/>
        </w:r>
        <w:r w:rsidR="00365964">
          <w:rPr>
            <w:noProof/>
            <w:webHidden/>
          </w:rPr>
          <w:t>35</w:t>
        </w:r>
        <w:r>
          <w:rPr>
            <w:noProof/>
            <w:webHidden/>
          </w:rPr>
          <w:fldChar w:fldCharType="end"/>
        </w:r>
      </w:hyperlink>
    </w:p>
    <w:p w14:paraId="371FF4BB" w14:textId="255C5BBB"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12" w:history="1">
        <w:r w:rsidRPr="00967152">
          <w:rPr>
            <w:rStyle w:val="Hipervnculo"/>
            <w:rFonts w:eastAsia="Times New Roman"/>
            <w:noProof/>
          </w:rPr>
          <w:t>1.18.1</w:t>
        </w:r>
        <w:r>
          <w:rPr>
            <w:rFonts w:eastAsiaTheme="minorEastAsia"/>
            <w:i w:val="0"/>
            <w:iCs w:val="0"/>
            <w:noProof/>
            <w:sz w:val="22"/>
            <w:szCs w:val="22"/>
            <w:lang w:eastAsia="es-BO"/>
          </w:rPr>
          <w:tab/>
        </w:r>
        <w:r w:rsidRPr="00967152">
          <w:rPr>
            <w:rStyle w:val="Hipervnculo"/>
            <w:rFonts w:eastAsia="Times New Roman"/>
            <w:noProof/>
          </w:rPr>
          <w:t>Definición</w:t>
        </w:r>
        <w:r>
          <w:rPr>
            <w:noProof/>
            <w:webHidden/>
          </w:rPr>
          <w:tab/>
        </w:r>
        <w:r>
          <w:rPr>
            <w:noProof/>
            <w:webHidden/>
          </w:rPr>
          <w:fldChar w:fldCharType="begin"/>
        </w:r>
        <w:r>
          <w:rPr>
            <w:noProof/>
            <w:webHidden/>
          </w:rPr>
          <w:instrText xml:space="preserve"> PAGEREF _Toc170558412 \h </w:instrText>
        </w:r>
        <w:r>
          <w:rPr>
            <w:noProof/>
            <w:webHidden/>
          </w:rPr>
        </w:r>
        <w:r>
          <w:rPr>
            <w:noProof/>
            <w:webHidden/>
          </w:rPr>
          <w:fldChar w:fldCharType="separate"/>
        </w:r>
        <w:r w:rsidR="00365964">
          <w:rPr>
            <w:noProof/>
            <w:webHidden/>
          </w:rPr>
          <w:t>35</w:t>
        </w:r>
        <w:r>
          <w:rPr>
            <w:noProof/>
            <w:webHidden/>
          </w:rPr>
          <w:fldChar w:fldCharType="end"/>
        </w:r>
      </w:hyperlink>
    </w:p>
    <w:p w14:paraId="5FFC7C94" w14:textId="6F214987"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13" w:history="1">
        <w:r w:rsidRPr="00967152">
          <w:rPr>
            <w:rStyle w:val="Hipervnculo"/>
            <w:rFonts w:eastAsia="Times New Roman"/>
            <w:noProof/>
          </w:rPr>
          <w:t>1.18.2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_Toc170558413 \h </w:instrText>
        </w:r>
        <w:r>
          <w:rPr>
            <w:noProof/>
            <w:webHidden/>
          </w:rPr>
        </w:r>
        <w:r>
          <w:rPr>
            <w:noProof/>
            <w:webHidden/>
          </w:rPr>
          <w:fldChar w:fldCharType="separate"/>
        </w:r>
        <w:r w:rsidR="00365964">
          <w:rPr>
            <w:noProof/>
            <w:webHidden/>
          </w:rPr>
          <w:t>35</w:t>
        </w:r>
        <w:r>
          <w:rPr>
            <w:noProof/>
            <w:webHidden/>
          </w:rPr>
          <w:fldChar w:fldCharType="end"/>
        </w:r>
      </w:hyperlink>
    </w:p>
    <w:p w14:paraId="74442104" w14:textId="2EB2F0EA"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14" w:history="1">
        <w:r w:rsidRPr="00967152">
          <w:rPr>
            <w:rStyle w:val="Hipervnculo"/>
            <w:rFonts w:eastAsia="Times New Roman"/>
            <w:noProof/>
          </w:rPr>
          <w:t>1.18.3</w:t>
        </w:r>
        <w:r>
          <w:rPr>
            <w:rFonts w:eastAsiaTheme="minorEastAsia"/>
            <w:i w:val="0"/>
            <w:iCs w:val="0"/>
            <w:noProof/>
            <w:sz w:val="22"/>
            <w:szCs w:val="22"/>
            <w:lang w:eastAsia="es-BO"/>
          </w:rPr>
          <w:tab/>
        </w:r>
        <w:r w:rsidRPr="00967152">
          <w:rPr>
            <w:rStyle w:val="Hipervnculo"/>
            <w:rFonts w:eastAsia="Times New Roman"/>
            <w:noProof/>
          </w:rPr>
          <w:t>Procedimiento</w:t>
        </w:r>
        <w:r>
          <w:rPr>
            <w:noProof/>
            <w:webHidden/>
          </w:rPr>
          <w:tab/>
        </w:r>
        <w:r>
          <w:rPr>
            <w:noProof/>
            <w:webHidden/>
          </w:rPr>
          <w:fldChar w:fldCharType="begin"/>
        </w:r>
        <w:r>
          <w:rPr>
            <w:noProof/>
            <w:webHidden/>
          </w:rPr>
          <w:instrText xml:space="preserve"> PAGEREF _Toc170558414 \h </w:instrText>
        </w:r>
        <w:r>
          <w:rPr>
            <w:noProof/>
            <w:webHidden/>
          </w:rPr>
        </w:r>
        <w:r>
          <w:rPr>
            <w:noProof/>
            <w:webHidden/>
          </w:rPr>
          <w:fldChar w:fldCharType="separate"/>
        </w:r>
        <w:r w:rsidR="00365964">
          <w:rPr>
            <w:noProof/>
            <w:webHidden/>
          </w:rPr>
          <w:t>36</w:t>
        </w:r>
        <w:r>
          <w:rPr>
            <w:noProof/>
            <w:webHidden/>
          </w:rPr>
          <w:fldChar w:fldCharType="end"/>
        </w:r>
      </w:hyperlink>
    </w:p>
    <w:p w14:paraId="74B37BD4" w14:textId="6D814E31"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15" w:history="1">
        <w:r w:rsidRPr="00967152">
          <w:rPr>
            <w:rStyle w:val="Hipervnculo"/>
            <w:noProof/>
          </w:rPr>
          <w:t>1.18.4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_Toc170558415 \h </w:instrText>
        </w:r>
        <w:r>
          <w:rPr>
            <w:noProof/>
            <w:webHidden/>
          </w:rPr>
        </w:r>
        <w:r>
          <w:rPr>
            <w:noProof/>
            <w:webHidden/>
          </w:rPr>
          <w:fldChar w:fldCharType="separate"/>
        </w:r>
        <w:r w:rsidR="00365964">
          <w:rPr>
            <w:noProof/>
            <w:webHidden/>
          </w:rPr>
          <w:t>36</w:t>
        </w:r>
        <w:r>
          <w:rPr>
            <w:noProof/>
            <w:webHidden/>
          </w:rPr>
          <w:fldChar w:fldCharType="end"/>
        </w:r>
      </w:hyperlink>
    </w:p>
    <w:p w14:paraId="24A26B14" w14:textId="17F980FF" w:rsidR="00421ED3" w:rsidRDefault="00421ED3">
      <w:pPr>
        <w:pStyle w:val="TDC2"/>
        <w:tabs>
          <w:tab w:val="right" w:leader="dot" w:pos="8778"/>
        </w:tabs>
        <w:rPr>
          <w:rFonts w:eastAsiaTheme="minorEastAsia"/>
          <w:smallCaps w:val="0"/>
          <w:noProof/>
          <w:sz w:val="22"/>
          <w:szCs w:val="22"/>
          <w:lang w:eastAsia="es-BO"/>
        </w:rPr>
      </w:pPr>
      <w:hyperlink w:anchor="_Toc170558416" w:history="1">
        <w:r w:rsidRPr="00967152">
          <w:rPr>
            <w:rStyle w:val="Hipervnculo"/>
            <w:noProof/>
          </w:rPr>
          <w:t>Provisión Y Colocado Brazos Hidráulicos De Alto Tráfico de 80 a 120 kg.</w:t>
        </w:r>
        <w:r>
          <w:rPr>
            <w:noProof/>
            <w:webHidden/>
          </w:rPr>
          <w:tab/>
        </w:r>
        <w:r>
          <w:rPr>
            <w:noProof/>
            <w:webHidden/>
          </w:rPr>
          <w:fldChar w:fldCharType="begin"/>
        </w:r>
        <w:r>
          <w:rPr>
            <w:noProof/>
            <w:webHidden/>
          </w:rPr>
          <w:instrText xml:space="preserve"> PAGEREF _Toc170558416 \h </w:instrText>
        </w:r>
        <w:r>
          <w:rPr>
            <w:noProof/>
            <w:webHidden/>
          </w:rPr>
        </w:r>
        <w:r>
          <w:rPr>
            <w:noProof/>
            <w:webHidden/>
          </w:rPr>
          <w:fldChar w:fldCharType="separate"/>
        </w:r>
        <w:r w:rsidR="00365964">
          <w:rPr>
            <w:noProof/>
            <w:webHidden/>
          </w:rPr>
          <w:t>37</w:t>
        </w:r>
        <w:r>
          <w:rPr>
            <w:noProof/>
            <w:webHidden/>
          </w:rPr>
          <w:fldChar w:fldCharType="end"/>
        </w:r>
      </w:hyperlink>
    </w:p>
    <w:p w14:paraId="05F2A9DF" w14:textId="10DA15E9" w:rsidR="00421ED3" w:rsidRDefault="00421ED3">
      <w:pPr>
        <w:pStyle w:val="TDC2"/>
        <w:tabs>
          <w:tab w:val="left" w:pos="960"/>
          <w:tab w:val="right" w:leader="dot" w:pos="8778"/>
        </w:tabs>
        <w:rPr>
          <w:rFonts w:eastAsiaTheme="minorEastAsia"/>
          <w:smallCaps w:val="0"/>
          <w:noProof/>
          <w:sz w:val="22"/>
          <w:szCs w:val="22"/>
          <w:lang w:eastAsia="es-BO"/>
        </w:rPr>
      </w:pPr>
      <w:hyperlink w:anchor="_Toc170558417" w:history="1">
        <w:r w:rsidRPr="00967152">
          <w:rPr>
            <w:rStyle w:val="Hipervnculo"/>
            <w:rFonts w:eastAsia="Times New Roman"/>
            <w:iCs/>
            <w:noProof/>
          </w:rPr>
          <w:t>1.19</w:t>
        </w:r>
        <w:r>
          <w:rPr>
            <w:rFonts w:eastAsiaTheme="minorEastAsia"/>
            <w:smallCaps w:val="0"/>
            <w:noProof/>
            <w:sz w:val="22"/>
            <w:szCs w:val="22"/>
            <w:lang w:eastAsia="es-BO"/>
          </w:rPr>
          <w:tab/>
        </w:r>
        <w:r w:rsidRPr="00967152">
          <w:rPr>
            <w:rStyle w:val="Hipervnculo"/>
            <w:rFonts w:eastAsia="Calibri Light"/>
            <w:noProof/>
            <w:lang w:val="es-ES"/>
          </w:rPr>
          <w:t>Provisión E Instalación Freno Hidráulicos De Alto Tráfico</w:t>
        </w:r>
        <w:r>
          <w:rPr>
            <w:noProof/>
            <w:webHidden/>
          </w:rPr>
          <w:tab/>
        </w:r>
        <w:r>
          <w:rPr>
            <w:noProof/>
            <w:webHidden/>
          </w:rPr>
          <w:fldChar w:fldCharType="begin"/>
        </w:r>
        <w:r>
          <w:rPr>
            <w:noProof/>
            <w:webHidden/>
          </w:rPr>
          <w:instrText xml:space="preserve"> PAGEREF _Toc170558417 \h </w:instrText>
        </w:r>
        <w:r>
          <w:rPr>
            <w:noProof/>
            <w:webHidden/>
          </w:rPr>
        </w:r>
        <w:r>
          <w:rPr>
            <w:noProof/>
            <w:webHidden/>
          </w:rPr>
          <w:fldChar w:fldCharType="separate"/>
        </w:r>
        <w:r w:rsidR="00365964">
          <w:rPr>
            <w:noProof/>
            <w:webHidden/>
          </w:rPr>
          <w:t>37</w:t>
        </w:r>
        <w:r>
          <w:rPr>
            <w:noProof/>
            <w:webHidden/>
          </w:rPr>
          <w:fldChar w:fldCharType="end"/>
        </w:r>
      </w:hyperlink>
    </w:p>
    <w:p w14:paraId="496B8E0D" w14:textId="74CF76F5"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18" w:history="1">
        <w:r w:rsidRPr="00967152">
          <w:rPr>
            <w:rStyle w:val="Hipervnculo"/>
            <w:rFonts w:eastAsia="Times New Roman"/>
            <w:noProof/>
          </w:rPr>
          <w:t>1.19.1</w:t>
        </w:r>
        <w:r>
          <w:rPr>
            <w:rFonts w:eastAsiaTheme="minorEastAsia"/>
            <w:i w:val="0"/>
            <w:iCs w:val="0"/>
            <w:noProof/>
            <w:sz w:val="22"/>
            <w:szCs w:val="22"/>
            <w:lang w:eastAsia="es-BO"/>
          </w:rPr>
          <w:tab/>
        </w:r>
        <w:r w:rsidRPr="00967152">
          <w:rPr>
            <w:rStyle w:val="Hipervnculo"/>
            <w:rFonts w:eastAsia="Times New Roman"/>
            <w:noProof/>
          </w:rPr>
          <w:t>Definición</w:t>
        </w:r>
        <w:r>
          <w:rPr>
            <w:noProof/>
            <w:webHidden/>
          </w:rPr>
          <w:tab/>
        </w:r>
        <w:r>
          <w:rPr>
            <w:noProof/>
            <w:webHidden/>
          </w:rPr>
          <w:fldChar w:fldCharType="begin"/>
        </w:r>
        <w:r>
          <w:rPr>
            <w:noProof/>
            <w:webHidden/>
          </w:rPr>
          <w:instrText xml:space="preserve"> PAGEREF _Toc170558418 \h </w:instrText>
        </w:r>
        <w:r>
          <w:rPr>
            <w:noProof/>
            <w:webHidden/>
          </w:rPr>
        </w:r>
        <w:r>
          <w:rPr>
            <w:noProof/>
            <w:webHidden/>
          </w:rPr>
          <w:fldChar w:fldCharType="separate"/>
        </w:r>
        <w:r w:rsidR="00365964">
          <w:rPr>
            <w:noProof/>
            <w:webHidden/>
          </w:rPr>
          <w:t>37</w:t>
        </w:r>
        <w:r>
          <w:rPr>
            <w:noProof/>
            <w:webHidden/>
          </w:rPr>
          <w:fldChar w:fldCharType="end"/>
        </w:r>
      </w:hyperlink>
    </w:p>
    <w:p w14:paraId="3E3571D9" w14:textId="4589E3DF"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19" w:history="1">
        <w:r w:rsidRPr="00967152">
          <w:rPr>
            <w:rStyle w:val="Hipervnculo"/>
            <w:rFonts w:eastAsia="Times New Roman"/>
            <w:noProof/>
          </w:rPr>
          <w:t>1.19.2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_Toc170558419 \h </w:instrText>
        </w:r>
        <w:r>
          <w:rPr>
            <w:noProof/>
            <w:webHidden/>
          </w:rPr>
        </w:r>
        <w:r>
          <w:rPr>
            <w:noProof/>
            <w:webHidden/>
          </w:rPr>
          <w:fldChar w:fldCharType="separate"/>
        </w:r>
        <w:r w:rsidR="00365964">
          <w:rPr>
            <w:noProof/>
            <w:webHidden/>
          </w:rPr>
          <w:t>37</w:t>
        </w:r>
        <w:r>
          <w:rPr>
            <w:noProof/>
            <w:webHidden/>
          </w:rPr>
          <w:fldChar w:fldCharType="end"/>
        </w:r>
      </w:hyperlink>
    </w:p>
    <w:p w14:paraId="235D659B" w14:textId="192E2B8E"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20" w:history="1">
        <w:r w:rsidRPr="00967152">
          <w:rPr>
            <w:rStyle w:val="Hipervnculo"/>
            <w:rFonts w:eastAsia="Times New Roman"/>
            <w:noProof/>
          </w:rPr>
          <w:t>1.19.3</w:t>
        </w:r>
        <w:r>
          <w:rPr>
            <w:rFonts w:eastAsiaTheme="minorEastAsia"/>
            <w:i w:val="0"/>
            <w:iCs w:val="0"/>
            <w:noProof/>
            <w:sz w:val="22"/>
            <w:szCs w:val="22"/>
            <w:lang w:eastAsia="es-BO"/>
          </w:rPr>
          <w:tab/>
        </w:r>
        <w:r w:rsidRPr="00967152">
          <w:rPr>
            <w:rStyle w:val="Hipervnculo"/>
            <w:rFonts w:eastAsia="Times New Roman"/>
            <w:noProof/>
          </w:rPr>
          <w:t>Procedimiento</w:t>
        </w:r>
        <w:r>
          <w:rPr>
            <w:noProof/>
            <w:webHidden/>
          </w:rPr>
          <w:tab/>
        </w:r>
        <w:r>
          <w:rPr>
            <w:noProof/>
            <w:webHidden/>
          </w:rPr>
          <w:fldChar w:fldCharType="begin"/>
        </w:r>
        <w:r>
          <w:rPr>
            <w:noProof/>
            <w:webHidden/>
          </w:rPr>
          <w:instrText xml:space="preserve"> PAGEREF _Toc170558420 \h </w:instrText>
        </w:r>
        <w:r>
          <w:rPr>
            <w:noProof/>
            <w:webHidden/>
          </w:rPr>
        </w:r>
        <w:r>
          <w:rPr>
            <w:noProof/>
            <w:webHidden/>
          </w:rPr>
          <w:fldChar w:fldCharType="separate"/>
        </w:r>
        <w:r w:rsidR="00365964">
          <w:rPr>
            <w:noProof/>
            <w:webHidden/>
          </w:rPr>
          <w:t>38</w:t>
        </w:r>
        <w:r>
          <w:rPr>
            <w:noProof/>
            <w:webHidden/>
          </w:rPr>
          <w:fldChar w:fldCharType="end"/>
        </w:r>
      </w:hyperlink>
    </w:p>
    <w:p w14:paraId="510FA1A2" w14:textId="736B752D"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21" w:history="1">
        <w:r w:rsidRPr="00967152">
          <w:rPr>
            <w:rStyle w:val="Hipervnculo"/>
            <w:noProof/>
          </w:rPr>
          <w:t>1.19.4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_Toc170558421 \h </w:instrText>
        </w:r>
        <w:r>
          <w:rPr>
            <w:noProof/>
            <w:webHidden/>
          </w:rPr>
        </w:r>
        <w:r>
          <w:rPr>
            <w:noProof/>
            <w:webHidden/>
          </w:rPr>
          <w:fldChar w:fldCharType="separate"/>
        </w:r>
        <w:r w:rsidR="00365964">
          <w:rPr>
            <w:noProof/>
            <w:webHidden/>
          </w:rPr>
          <w:t>38</w:t>
        </w:r>
        <w:r>
          <w:rPr>
            <w:noProof/>
            <w:webHidden/>
          </w:rPr>
          <w:fldChar w:fldCharType="end"/>
        </w:r>
      </w:hyperlink>
    </w:p>
    <w:p w14:paraId="5FB891C6" w14:textId="1FF6EDE6" w:rsidR="00421ED3" w:rsidRDefault="00421ED3">
      <w:pPr>
        <w:pStyle w:val="TDC2"/>
        <w:tabs>
          <w:tab w:val="right" w:leader="dot" w:pos="8778"/>
        </w:tabs>
        <w:rPr>
          <w:rFonts w:eastAsiaTheme="minorEastAsia"/>
          <w:smallCaps w:val="0"/>
          <w:noProof/>
          <w:sz w:val="22"/>
          <w:szCs w:val="22"/>
          <w:lang w:eastAsia="es-BO"/>
        </w:rPr>
      </w:pPr>
      <w:hyperlink w:anchor="_Toc170558422" w:history="1">
        <w:r w:rsidRPr="00967152">
          <w:rPr>
            <w:rStyle w:val="Hipervnculo"/>
            <w:noProof/>
          </w:rPr>
          <w:t>Provisión E Instalación Freno Hidráulicos De Alto Tráfico</w:t>
        </w:r>
        <w:r>
          <w:rPr>
            <w:noProof/>
            <w:webHidden/>
          </w:rPr>
          <w:tab/>
        </w:r>
        <w:r>
          <w:rPr>
            <w:noProof/>
            <w:webHidden/>
          </w:rPr>
          <w:fldChar w:fldCharType="begin"/>
        </w:r>
        <w:r>
          <w:rPr>
            <w:noProof/>
            <w:webHidden/>
          </w:rPr>
          <w:instrText xml:space="preserve"> PAGEREF _Toc170558422 \h </w:instrText>
        </w:r>
        <w:r>
          <w:rPr>
            <w:noProof/>
            <w:webHidden/>
          </w:rPr>
        </w:r>
        <w:r>
          <w:rPr>
            <w:noProof/>
            <w:webHidden/>
          </w:rPr>
          <w:fldChar w:fldCharType="separate"/>
        </w:r>
        <w:r w:rsidR="00365964">
          <w:rPr>
            <w:noProof/>
            <w:webHidden/>
          </w:rPr>
          <w:t>39</w:t>
        </w:r>
        <w:r>
          <w:rPr>
            <w:noProof/>
            <w:webHidden/>
          </w:rPr>
          <w:fldChar w:fldCharType="end"/>
        </w:r>
      </w:hyperlink>
    </w:p>
    <w:p w14:paraId="46BD5589" w14:textId="37CA11C8" w:rsidR="00421ED3" w:rsidRDefault="00421ED3">
      <w:pPr>
        <w:pStyle w:val="TDC2"/>
        <w:tabs>
          <w:tab w:val="left" w:pos="960"/>
          <w:tab w:val="right" w:leader="dot" w:pos="8778"/>
        </w:tabs>
        <w:rPr>
          <w:rFonts w:eastAsiaTheme="minorEastAsia"/>
          <w:smallCaps w:val="0"/>
          <w:noProof/>
          <w:sz w:val="22"/>
          <w:szCs w:val="22"/>
          <w:lang w:eastAsia="es-BO"/>
        </w:rPr>
      </w:pPr>
      <w:hyperlink w:anchor="_Toc170558423" w:history="1">
        <w:r w:rsidRPr="00967152">
          <w:rPr>
            <w:rStyle w:val="Hipervnculo"/>
            <w:rFonts w:eastAsia="Times New Roman"/>
            <w:iCs/>
            <w:noProof/>
          </w:rPr>
          <w:t>1.20</w:t>
        </w:r>
        <w:r>
          <w:rPr>
            <w:rFonts w:eastAsiaTheme="minorEastAsia"/>
            <w:smallCaps w:val="0"/>
            <w:noProof/>
            <w:sz w:val="22"/>
            <w:szCs w:val="22"/>
            <w:lang w:eastAsia="es-BO"/>
          </w:rPr>
          <w:tab/>
        </w:r>
        <w:r w:rsidRPr="00967152">
          <w:rPr>
            <w:rStyle w:val="Hipervnculo"/>
            <w:rFonts w:eastAsia="Calibri Light"/>
            <w:noProof/>
            <w:lang w:val="es-ES"/>
          </w:rPr>
          <w:t>Provisión E Instalación De Jaladores Blancos Medialuna Blancos</w:t>
        </w:r>
        <w:r>
          <w:rPr>
            <w:noProof/>
            <w:webHidden/>
          </w:rPr>
          <w:tab/>
        </w:r>
        <w:r>
          <w:rPr>
            <w:noProof/>
            <w:webHidden/>
          </w:rPr>
          <w:fldChar w:fldCharType="begin"/>
        </w:r>
        <w:r>
          <w:rPr>
            <w:noProof/>
            <w:webHidden/>
          </w:rPr>
          <w:instrText xml:space="preserve"> PAGEREF _Toc170558423 \h </w:instrText>
        </w:r>
        <w:r>
          <w:rPr>
            <w:noProof/>
            <w:webHidden/>
          </w:rPr>
        </w:r>
        <w:r>
          <w:rPr>
            <w:noProof/>
            <w:webHidden/>
          </w:rPr>
          <w:fldChar w:fldCharType="separate"/>
        </w:r>
        <w:r w:rsidR="00365964">
          <w:rPr>
            <w:noProof/>
            <w:webHidden/>
          </w:rPr>
          <w:t>39</w:t>
        </w:r>
        <w:r>
          <w:rPr>
            <w:noProof/>
            <w:webHidden/>
          </w:rPr>
          <w:fldChar w:fldCharType="end"/>
        </w:r>
      </w:hyperlink>
    </w:p>
    <w:p w14:paraId="6887453B" w14:textId="7EAFCC95"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24" w:history="1">
        <w:r w:rsidRPr="00967152">
          <w:rPr>
            <w:rStyle w:val="Hipervnculo"/>
            <w:rFonts w:eastAsia="Times New Roman"/>
            <w:noProof/>
          </w:rPr>
          <w:t>1.20.1</w:t>
        </w:r>
        <w:r>
          <w:rPr>
            <w:rFonts w:eastAsiaTheme="minorEastAsia"/>
            <w:i w:val="0"/>
            <w:iCs w:val="0"/>
            <w:noProof/>
            <w:sz w:val="22"/>
            <w:szCs w:val="22"/>
            <w:lang w:eastAsia="es-BO"/>
          </w:rPr>
          <w:tab/>
        </w:r>
        <w:r w:rsidRPr="00967152">
          <w:rPr>
            <w:rStyle w:val="Hipervnculo"/>
            <w:rFonts w:eastAsia="Times New Roman"/>
            <w:noProof/>
          </w:rPr>
          <w:t>Definición</w:t>
        </w:r>
        <w:r>
          <w:rPr>
            <w:noProof/>
            <w:webHidden/>
          </w:rPr>
          <w:tab/>
        </w:r>
        <w:r>
          <w:rPr>
            <w:noProof/>
            <w:webHidden/>
          </w:rPr>
          <w:fldChar w:fldCharType="begin"/>
        </w:r>
        <w:r>
          <w:rPr>
            <w:noProof/>
            <w:webHidden/>
          </w:rPr>
          <w:instrText xml:space="preserve"> PAGEREF _Toc170558424 \h </w:instrText>
        </w:r>
        <w:r>
          <w:rPr>
            <w:noProof/>
            <w:webHidden/>
          </w:rPr>
        </w:r>
        <w:r>
          <w:rPr>
            <w:noProof/>
            <w:webHidden/>
          </w:rPr>
          <w:fldChar w:fldCharType="separate"/>
        </w:r>
        <w:r w:rsidR="00365964">
          <w:rPr>
            <w:noProof/>
            <w:webHidden/>
          </w:rPr>
          <w:t>39</w:t>
        </w:r>
        <w:r>
          <w:rPr>
            <w:noProof/>
            <w:webHidden/>
          </w:rPr>
          <w:fldChar w:fldCharType="end"/>
        </w:r>
      </w:hyperlink>
    </w:p>
    <w:p w14:paraId="2877C7D2" w14:textId="2B94386B"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25" w:history="1">
        <w:r w:rsidRPr="00967152">
          <w:rPr>
            <w:rStyle w:val="Hipervnculo"/>
            <w:rFonts w:eastAsia="Times New Roman"/>
            <w:noProof/>
          </w:rPr>
          <w:t>1.20.2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_Toc170558425 \h </w:instrText>
        </w:r>
        <w:r>
          <w:rPr>
            <w:noProof/>
            <w:webHidden/>
          </w:rPr>
        </w:r>
        <w:r>
          <w:rPr>
            <w:noProof/>
            <w:webHidden/>
          </w:rPr>
          <w:fldChar w:fldCharType="separate"/>
        </w:r>
        <w:r w:rsidR="00365964">
          <w:rPr>
            <w:noProof/>
            <w:webHidden/>
          </w:rPr>
          <w:t>39</w:t>
        </w:r>
        <w:r>
          <w:rPr>
            <w:noProof/>
            <w:webHidden/>
          </w:rPr>
          <w:fldChar w:fldCharType="end"/>
        </w:r>
      </w:hyperlink>
    </w:p>
    <w:p w14:paraId="16397F89" w14:textId="2AFE48E3"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26" w:history="1">
        <w:r w:rsidRPr="00967152">
          <w:rPr>
            <w:rStyle w:val="Hipervnculo"/>
            <w:rFonts w:eastAsia="Times New Roman"/>
            <w:noProof/>
          </w:rPr>
          <w:t>1.20.3</w:t>
        </w:r>
        <w:r>
          <w:rPr>
            <w:rFonts w:eastAsiaTheme="minorEastAsia"/>
            <w:i w:val="0"/>
            <w:iCs w:val="0"/>
            <w:noProof/>
            <w:sz w:val="22"/>
            <w:szCs w:val="22"/>
            <w:lang w:eastAsia="es-BO"/>
          </w:rPr>
          <w:tab/>
        </w:r>
        <w:r w:rsidRPr="00967152">
          <w:rPr>
            <w:rStyle w:val="Hipervnculo"/>
            <w:rFonts w:eastAsia="Times New Roman"/>
            <w:noProof/>
          </w:rPr>
          <w:t>Procedimiento</w:t>
        </w:r>
        <w:r>
          <w:rPr>
            <w:noProof/>
            <w:webHidden/>
          </w:rPr>
          <w:tab/>
        </w:r>
        <w:r>
          <w:rPr>
            <w:noProof/>
            <w:webHidden/>
          </w:rPr>
          <w:fldChar w:fldCharType="begin"/>
        </w:r>
        <w:r>
          <w:rPr>
            <w:noProof/>
            <w:webHidden/>
          </w:rPr>
          <w:instrText xml:space="preserve"> PAGEREF _Toc170558426 \h </w:instrText>
        </w:r>
        <w:r>
          <w:rPr>
            <w:noProof/>
            <w:webHidden/>
          </w:rPr>
        </w:r>
        <w:r>
          <w:rPr>
            <w:noProof/>
            <w:webHidden/>
          </w:rPr>
          <w:fldChar w:fldCharType="separate"/>
        </w:r>
        <w:r w:rsidR="00365964">
          <w:rPr>
            <w:noProof/>
            <w:webHidden/>
          </w:rPr>
          <w:t>40</w:t>
        </w:r>
        <w:r>
          <w:rPr>
            <w:noProof/>
            <w:webHidden/>
          </w:rPr>
          <w:fldChar w:fldCharType="end"/>
        </w:r>
      </w:hyperlink>
    </w:p>
    <w:p w14:paraId="36DE5FBF" w14:textId="2080A272"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27" w:history="1">
        <w:r w:rsidRPr="00967152">
          <w:rPr>
            <w:rStyle w:val="Hipervnculo"/>
            <w:noProof/>
          </w:rPr>
          <w:t>1.20.4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_Toc170558427 \h </w:instrText>
        </w:r>
        <w:r>
          <w:rPr>
            <w:noProof/>
            <w:webHidden/>
          </w:rPr>
        </w:r>
        <w:r>
          <w:rPr>
            <w:noProof/>
            <w:webHidden/>
          </w:rPr>
          <w:fldChar w:fldCharType="separate"/>
        </w:r>
        <w:r w:rsidR="00365964">
          <w:rPr>
            <w:noProof/>
            <w:webHidden/>
          </w:rPr>
          <w:t>40</w:t>
        </w:r>
        <w:r>
          <w:rPr>
            <w:noProof/>
            <w:webHidden/>
          </w:rPr>
          <w:fldChar w:fldCharType="end"/>
        </w:r>
      </w:hyperlink>
    </w:p>
    <w:p w14:paraId="0C0BE5FA" w14:textId="405D1C0C" w:rsidR="00421ED3" w:rsidRDefault="00421ED3">
      <w:pPr>
        <w:pStyle w:val="TDC2"/>
        <w:tabs>
          <w:tab w:val="right" w:leader="dot" w:pos="8778"/>
        </w:tabs>
        <w:rPr>
          <w:rFonts w:eastAsiaTheme="minorEastAsia"/>
          <w:smallCaps w:val="0"/>
          <w:noProof/>
          <w:sz w:val="22"/>
          <w:szCs w:val="22"/>
          <w:lang w:eastAsia="es-BO"/>
        </w:rPr>
      </w:pPr>
      <w:hyperlink w:anchor="_Toc170558428" w:history="1">
        <w:r w:rsidRPr="00967152">
          <w:rPr>
            <w:rStyle w:val="Hipervnculo"/>
            <w:noProof/>
          </w:rPr>
          <w:t>Provisión E Instalación De Jaladores Blancos Medialuna Blancos</w:t>
        </w:r>
        <w:r>
          <w:rPr>
            <w:noProof/>
            <w:webHidden/>
          </w:rPr>
          <w:tab/>
        </w:r>
        <w:r>
          <w:rPr>
            <w:noProof/>
            <w:webHidden/>
          </w:rPr>
          <w:fldChar w:fldCharType="begin"/>
        </w:r>
        <w:r>
          <w:rPr>
            <w:noProof/>
            <w:webHidden/>
          </w:rPr>
          <w:instrText xml:space="preserve"> PAGEREF _Toc170558428 \h </w:instrText>
        </w:r>
        <w:r>
          <w:rPr>
            <w:noProof/>
            <w:webHidden/>
          </w:rPr>
        </w:r>
        <w:r>
          <w:rPr>
            <w:noProof/>
            <w:webHidden/>
          </w:rPr>
          <w:fldChar w:fldCharType="separate"/>
        </w:r>
        <w:r w:rsidR="00365964">
          <w:rPr>
            <w:noProof/>
            <w:webHidden/>
          </w:rPr>
          <w:t>41</w:t>
        </w:r>
        <w:r>
          <w:rPr>
            <w:noProof/>
            <w:webHidden/>
          </w:rPr>
          <w:fldChar w:fldCharType="end"/>
        </w:r>
      </w:hyperlink>
    </w:p>
    <w:p w14:paraId="3F825527" w14:textId="43903CB5" w:rsidR="00421ED3" w:rsidRDefault="00421ED3">
      <w:pPr>
        <w:pStyle w:val="TDC2"/>
        <w:tabs>
          <w:tab w:val="left" w:pos="960"/>
          <w:tab w:val="right" w:leader="dot" w:pos="8778"/>
        </w:tabs>
        <w:rPr>
          <w:rFonts w:eastAsiaTheme="minorEastAsia"/>
          <w:smallCaps w:val="0"/>
          <w:noProof/>
          <w:sz w:val="22"/>
          <w:szCs w:val="22"/>
          <w:lang w:eastAsia="es-BO"/>
        </w:rPr>
      </w:pPr>
      <w:hyperlink w:anchor="_Toc170558429" w:history="1">
        <w:r w:rsidRPr="00967152">
          <w:rPr>
            <w:rStyle w:val="Hipervnculo"/>
            <w:rFonts w:eastAsia="Times New Roman"/>
            <w:iCs/>
            <w:noProof/>
          </w:rPr>
          <w:t>1.21</w:t>
        </w:r>
        <w:r>
          <w:rPr>
            <w:rFonts w:eastAsiaTheme="minorEastAsia"/>
            <w:smallCaps w:val="0"/>
            <w:noProof/>
            <w:sz w:val="22"/>
            <w:szCs w:val="22"/>
            <w:lang w:eastAsia="es-BO"/>
          </w:rPr>
          <w:tab/>
        </w:r>
        <w:r w:rsidRPr="00967152">
          <w:rPr>
            <w:rStyle w:val="Hipervnculo"/>
            <w:rFonts w:eastAsia="Calibri Light"/>
            <w:noProof/>
            <w:lang w:val="es-ES"/>
          </w:rPr>
          <w:t>Provisión E Instalación De Jaladores Cilíndricos De Acero Eje 0.60</w:t>
        </w:r>
        <w:r>
          <w:rPr>
            <w:noProof/>
            <w:webHidden/>
          </w:rPr>
          <w:tab/>
        </w:r>
        <w:r>
          <w:rPr>
            <w:noProof/>
            <w:webHidden/>
          </w:rPr>
          <w:fldChar w:fldCharType="begin"/>
        </w:r>
        <w:r>
          <w:rPr>
            <w:noProof/>
            <w:webHidden/>
          </w:rPr>
          <w:instrText xml:space="preserve"> PAGEREF _Toc170558429 \h </w:instrText>
        </w:r>
        <w:r>
          <w:rPr>
            <w:noProof/>
            <w:webHidden/>
          </w:rPr>
        </w:r>
        <w:r>
          <w:rPr>
            <w:noProof/>
            <w:webHidden/>
          </w:rPr>
          <w:fldChar w:fldCharType="separate"/>
        </w:r>
        <w:r w:rsidR="00365964">
          <w:rPr>
            <w:noProof/>
            <w:webHidden/>
          </w:rPr>
          <w:t>41</w:t>
        </w:r>
        <w:r>
          <w:rPr>
            <w:noProof/>
            <w:webHidden/>
          </w:rPr>
          <w:fldChar w:fldCharType="end"/>
        </w:r>
      </w:hyperlink>
    </w:p>
    <w:p w14:paraId="06098EE4" w14:textId="339D503B"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30" w:history="1">
        <w:r w:rsidRPr="00967152">
          <w:rPr>
            <w:rStyle w:val="Hipervnculo"/>
            <w:rFonts w:eastAsia="Times New Roman"/>
            <w:noProof/>
          </w:rPr>
          <w:t>1.21.1</w:t>
        </w:r>
        <w:r>
          <w:rPr>
            <w:rFonts w:eastAsiaTheme="minorEastAsia"/>
            <w:i w:val="0"/>
            <w:iCs w:val="0"/>
            <w:noProof/>
            <w:sz w:val="22"/>
            <w:szCs w:val="22"/>
            <w:lang w:eastAsia="es-BO"/>
          </w:rPr>
          <w:tab/>
        </w:r>
        <w:r w:rsidRPr="00967152">
          <w:rPr>
            <w:rStyle w:val="Hipervnculo"/>
            <w:rFonts w:eastAsia="Times New Roman"/>
            <w:noProof/>
          </w:rPr>
          <w:t>Definición</w:t>
        </w:r>
        <w:r>
          <w:rPr>
            <w:noProof/>
            <w:webHidden/>
          </w:rPr>
          <w:tab/>
        </w:r>
        <w:r>
          <w:rPr>
            <w:noProof/>
            <w:webHidden/>
          </w:rPr>
          <w:fldChar w:fldCharType="begin"/>
        </w:r>
        <w:r>
          <w:rPr>
            <w:noProof/>
            <w:webHidden/>
          </w:rPr>
          <w:instrText xml:space="preserve"> PAGEREF _Toc170558430 \h </w:instrText>
        </w:r>
        <w:r>
          <w:rPr>
            <w:noProof/>
            <w:webHidden/>
          </w:rPr>
        </w:r>
        <w:r>
          <w:rPr>
            <w:noProof/>
            <w:webHidden/>
          </w:rPr>
          <w:fldChar w:fldCharType="separate"/>
        </w:r>
        <w:r w:rsidR="00365964">
          <w:rPr>
            <w:noProof/>
            <w:webHidden/>
          </w:rPr>
          <w:t>41</w:t>
        </w:r>
        <w:r>
          <w:rPr>
            <w:noProof/>
            <w:webHidden/>
          </w:rPr>
          <w:fldChar w:fldCharType="end"/>
        </w:r>
      </w:hyperlink>
    </w:p>
    <w:p w14:paraId="37BB6C83" w14:textId="00857DA3"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31" w:history="1">
        <w:r w:rsidRPr="00967152">
          <w:rPr>
            <w:rStyle w:val="Hipervnculo"/>
            <w:rFonts w:eastAsia="Times New Roman"/>
            <w:noProof/>
          </w:rPr>
          <w:t>1.21.2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_Toc170558431 \h </w:instrText>
        </w:r>
        <w:r>
          <w:rPr>
            <w:noProof/>
            <w:webHidden/>
          </w:rPr>
        </w:r>
        <w:r>
          <w:rPr>
            <w:noProof/>
            <w:webHidden/>
          </w:rPr>
          <w:fldChar w:fldCharType="separate"/>
        </w:r>
        <w:r w:rsidR="00365964">
          <w:rPr>
            <w:noProof/>
            <w:webHidden/>
          </w:rPr>
          <w:t>41</w:t>
        </w:r>
        <w:r>
          <w:rPr>
            <w:noProof/>
            <w:webHidden/>
          </w:rPr>
          <w:fldChar w:fldCharType="end"/>
        </w:r>
      </w:hyperlink>
    </w:p>
    <w:p w14:paraId="2C3EB376" w14:textId="343CB44F"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32" w:history="1">
        <w:r w:rsidRPr="00967152">
          <w:rPr>
            <w:rStyle w:val="Hipervnculo"/>
            <w:rFonts w:eastAsia="Times New Roman"/>
            <w:noProof/>
          </w:rPr>
          <w:t>1.21.3</w:t>
        </w:r>
        <w:r>
          <w:rPr>
            <w:rFonts w:eastAsiaTheme="minorEastAsia"/>
            <w:i w:val="0"/>
            <w:iCs w:val="0"/>
            <w:noProof/>
            <w:sz w:val="22"/>
            <w:szCs w:val="22"/>
            <w:lang w:eastAsia="es-BO"/>
          </w:rPr>
          <w:tab/>
        </w:r>
        <w:r w:rsidRPr="00967152">
          <w:rPr>
            <w:rStyle w:val="Hipervnculo"/>
            <w:rFonts w:eastAsia="Times New Roman"/>
            <w:noProof/>
          </w:rPr>
          <w:t>Procedimiento</w:t>
        </w:r>
        <w:r>
          <w:rPr>
            <w:noProof/>
            <w:webHidden/>
          </w:rPr>
          <w:tab/>
        </w:r>
        <w:r>
          <w:rPr>
            <w:noProof/>
            <w:webHidden/>
          </w:rPr>
          <w:fldChar w:fldCharType="begin"/>
        </w:r>
        <w:r>
          <w:rPr>
            <w:noProof/>
            <w:webHidden/>
          </w:rPr>
          <w:instrText xml:space="preserve"> PAGEREF _Toc170558432 \h </w:instrText>
        </w:r>
        <w:r>
          <w:rPr>
            <w:noProof/>
            <w:webHidden/>
          </w:rPr>
        </w:r>
        <w:r>
          <w:rPr>
            <w:noProof/>
            <w:webHidden/>
          </w:rPr>
          <w:fldChar w:fldCharType="separate"/>
        </w:r>
        <w:r w:rsidR="00365964">
          <w:rPr>
            <w:noProof/>
            <w:webHidden/>
          </w:rPr>
          <w:t>42</w:t>
        </w:r>
        <w:r>
          <w:rPr>
            <w:noProof/>
            <w:webHidden/>
          </w:rPr>
          <w:fldChar w:fldCharType="end"/>
        </w:r>
      </w:hyperlink>
    </w:p>
    <w:p w14:paraId="7C776F7C" w14:textId="3E4C6DCB"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33" w:history="1">
        <w:r w:rsidRPr="00967152">
          <w:rPr>
            <w:rStyle w:val="Hipervnculo"/>
            <w:noProof/>
          </w:rPr>
          <w:t>1.21.4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_Toc170558433 \h </w:instrText>
        </w:r>
        <w:r>
          <w:rPr>
            <w:noProof/>
            <w:webHidden/>
          </w:rPr>
        </w:r>
        <w:r>
          <w:rPr>
            <w:noProof/>
            <w:webHidden/>
          </w:rPr>
          <w:fldChar w:fldCharType="separate"/>
        </w:r>
        <w:r w:rsidR="00365964">
          <w:rPr>
            <w:noProof/>
            <w:webHidden/>
          </w:rPr>
          <w:t>42</w:t>
        </w:r>
        <w:r>
          <w:rPr>
            <w:noProof/>
            <w:webHidden/>
          </w:rPr>
          <w:fldChar w:fldCharType="end"/>
        </w:r>
      </w:hyperlink>
    </w:p>
    <w:p w14:paraId="0CFCDC0A" w14:textId="0CAA03B1" w:rsidR="00421ED3" w:rsidRDefault="00421ED3">
      <w:pPr>
        <w:pStyle w:val="TDC2"/>
        <w:tabs>
          <w:tab w:val="right" w:leader="dot" w:pos="8778"/>
        </w:tabs>
        <w:rPr>
          <w:rFonts w:eastAsiaTheme="minorEastAsia"/>
          <w:smallCaps w:val="0"/>
          <w:noProof/>
          <w:sz w:val="22"/>
          <w:szCs w:val="22"/>
          <w:lang w:eastAsia="es-BO"/>
        </w:rPr>
      </w:pPr>
      <w:hyperlink w:anchor="_Toc170558434" w:history="1">
        <w:r w:rsidRPr="00967152">
          <w:rPr>
            <w:rStyle w:val="Hipervnculo"/>
            <w:noProof/>
          </w:rPr>
          <w:t>Provisión E Instalación De Jaladores Cilíndricos De Acero Eje 0.60</w:t>
        </w:r>
        <w:r>
          <w:rPr>
            <w:noProof/>
            <w:webHidden/>
          </w:rPr>
          <w:tab/>
        </w:r>
        <w:r>
          <w:rPr>
            <w:noProof/>
            <w:webHidden/>
          </w:rPr>
          <w:fldChar w:fldCharType="begin"/>
        </w:r>
        <w:r>
          <w:rPr>
            <w:noProof/>
            <w:webHidden/>
          </w:rPr>
          <w:instrText xml:space="preserve"> PAGEREF _Toc170558434 \h </w:instrText>
        </w:r>
        <w:r>
          <w:rPr>
            <w:noProof/>
            <w:webHidden/>
          </w:rPr>
        </w:r>
        <w:r>
          <w:rPr>
            <w:noProof/>
            <w:webHidden/>
          </w:rPr>
          <w:fldChar w:fldCharType="separate"/>
        </w:r>
        <w:r w:rsidR="00365964">
          <w:rPr>
            <w:noProof/>
            <w:webHidden/>
          </w:rPr>
          <w:t>43</w:t>
        </w:r>
        <w:r>
          <w:rPr>
            <w:noProof/>
            <w:webHidden/>
          </w:rPr>
          <w:fldChar w:fldCharType="end"/>
        </w:r>
      </w:hyperlink>
    </w:p>
    <w:p w14:paraId="5B922600" w14:textId="7C4642F7" w:rsidR="00421ED3" w:rsidRDefault="00421ED3">
      <w:pPr>
        <w:pStyle w:val="TDC2"/>
        <w:tabs>
          <w:tab w:val="left" w:pos="960"/>
          <w:tab w:val="right" w:leader="dot" w:pos="8778"/>
        </w:tabs>
        <w:rPr>
          <w:rFonts w:eastAsiaTheme="minorEastAsia"/>
          <w:smallCaps w:val="0"/>
          <w:noProof/>
          <w:sz w:val="22"/>
          <w:szCs w:val="22"/>
          <w:lang w:eastAsia="es-BO"/>
        </w:rPr>
      </w:pPr>
      <w:hyperlink w:anchor="_Toc170558435" w:history="1">
        <w:r w:rsidRPr="00967152">
          <w:rPr>
            <w:rStyle w:val="Hipervnculo"/>
            <w:rFonts w:eastAsia="Times New Roman"/>
            <w:iCs/>
            <w:noProof/>
          </w:rPr>
          <w:t>1.22</w:t>
        </w:r>
        <w:r>
          <w:rPr>
            <w:rFonts w:eastAsiaTheme="minorEastAsia"/>
            <w:smallCaps w:val="0"/>
            <w:noProof/>
            <w:sz w:val="22"/>
            <w:szCs w:val="22"/>
            <w:lang w:eastAsia="es-BO"/>
          </w:rPr>
          <w:tab/>
        </w:r>
        <w:r w:rsidRPr="00967152">
          <w:rPr>
            <w:rStyle w:val="Hipervnculo"/>
            <w:rFonts w:eastAsia="Calibri Light"/>
            <w:noProof/>
            <w:lang w:val="es-ES"/>
          </w:rPr>
          <w:t>Mantenimiento Puerta Abatible, Corrediza, Rieles &amp; Rodamientos</w:t>
        </w:r>
        <w:r>
          <w:rPr>
            <w:noProof/>
            <w:webHidden/>
          </w:rPr>
          <w:tab/>
        </w:r>
        <w:r>
          <w:rPr>
            <w:noProof/>
            <w:webHidden/>
          </w:rPr>
          <w:fldChar w:fldCharType="begin"/>
        </w:r>
        <w:r>
          <w:rPr>
            <w:noProof/>
            <w:webHidden/>
          </w:rPr>
          <w:instrText xml:space="preserve"> PAGEREF _Toc170558435 \h </w:instrText>
        </w:r>
        <w:r>
          <w:rPr>
            <w:noProof/>
            <w:webHidden/>
          </w:rPr>
        </w:r>
        <w:r>
          <w:rPr>
            <w:noProof/>
            <w:webHidden/>
          </w:rPr>
          <w:fldChar w:fldCharType="separate"/>
        </w:r>
        <w:r w:rsidR="00365964">
          <w:rPr>
            <w:noProof/>
            <w:webHidden/>
          </w:rPr>
          <w:t>43</w:t>
        </w:r>
        <w:r>
          <w:rPr>
            <w:noProof/>
            <w:webHidden/>
          </w:rPr>
          <w:fldChar w:fldCharType="end"/>
        </w:r>
      </w:hyperlink>
    </w:p>
    <w:p w14:paraId="10C8BAF3" w14:textId="158CAFC9"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36" w:history="1">
        <w:r w:rsidRPr="00967152">
          <w:rPr>
            <w:rStyle w:val="Hipervnculo"/>
            <w:rFonts w:eastAsia="Times New Roman"/>
            <w:noProof/>
          </w:rPr>
          <w:t>1.22.1</w:t>
        </w:r>
        <w:r>
          <w:rPr>
            <w:rFonts w:eastAsiaTheme="minorEastAsia"/>
            <w:i w:val="0"/>
            <w:iCs w:val="0"/>
            <w:noProof/>
            <w:sz w:val="22"/>
            <w:szCs w:val="22"/>
            <w:lang w:eastAsia="es-BO"/>
          </w:rPr>
          <w:tab/>
        </w:r>
        <w:r w:rsidRPr="00967152">
          <w:rPr>
            <w:rStyle w:val="Hipervnculo"/>
            <w:rFonts w:eastAsia="Times New Roman"/>
            <w:noProof/>
          </w:rPr>
          <w:t>Definición</w:t>
        </w:r>
        <w:r>
          <w:rPr>
            <w:noProof/>
            <w:webHidden/>
          </w:rPr>
          <w:tab/>
        </w:r>
        <w:r>
          <w:rPr>
            <w:noProof/>
            <w:webHidden/>
          </w:rPr>
          <w:fldChar w:fldCharType="begin"/>
        </w:r>
        <w:r>
          <w:rPr>
            <w:noProof/>
            <w:webHidden/>
          </w:rPr>
          <w:instrText xml:space="preserve"> PAGEREF _Toc170558436 \h </w:instrText>
        </w:r>
        <w:r>
          <w:rPr>
            <w:noProof/>
            <w:webHidden/>
          </w:rPr>
        </w:r>
        <w:r>
          <w:rPr>
            <w:noProof/>
            <w:webHidden/>
          </w:rPr>
          <w:fldChar w:fldCharType="separate"/>
        </w:r>
        <w:r w:rsidR="00365964">
          <w:rPr>
            <w:noProof/>
            <w:webHidden/>
          </w:rPr>
          <w:t>43</w:t>
        </w:r>
        <w:r>
          <w:rPr>
            <w:noProof/>
            <w:webHidden/>
          </w:rPr>
          <w:fldChar w:fldCharType="end"/>
        </w:r>
      </w:hyperlink>
    </w:p>
    <w:p w14:paraId="7FB8B3CC" w14:textId="2FEF9A63"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37" w:history="1">
        <w:r w:rsidRPr="00967152">
          <w:rPr>
            <w:rStyle w:val="Hipervnculo"/>
            <w:rFonts w:eastAsia="Times New Roman"/>
            <w:noProof/>
          </w:rPr>
          <w:t>1.22.2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_Toc170558437 \h </w:instrText>
        </w:r>
        <w:r>
          <w:rPr>
            <w:noProof/>
            <w:webHidden/>
          </w:rPr>
        </w:r>
        <w:r>
          <w:rPr>
            <w:noProof/>
            <w:webHidden/>
          </w:rPr>
          <w:fldChar w:fldCharType="separate"/>
        </w:r>
        <w:r w:rsidR="00365964">
          <w:rPr>
            <w:noProof/>
            <w:webHidden/>
          </w:rPr>
          <w:t>43</w:t>
        </w:r>
        <w:r>
          <w:rPr>
            <w:noProof/>
            <w:webHidden/>
          </w:rPr>
          <w:fldChar w:fldCharType="end"/>
        </w:r>
      </w:hyperlink>
    </w:p>
    <w:p w14:paraId="6BD689CD" w14:textId="7A4338D4"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38" w:history="1">
        <w:r w:rsidRPr="00967152">
          <w:rPr>
            <w:rStyle w:val="Hipervnculo"/>
            <w:rFonts w:eastAsia="Times New Roman"/>
            <w:noProof/>
          </w:rPr>
          <w:t>1.22.3</w:t>
        </w:r>
        <w:r>
          <w:rPr>
            <w:rFonts w:eastAsiaTheme="minorEastAsia"/>
            <w:i w:val="0"/>
            <w:iCs w:val="0"/>
            <w:noProof/>
            <w:sz w:val="22"/>
            <w:szCs w:val="22"/>
            <w:lang w:eastAsia="es-BO"/>
          </w:rPr>
          <w:tab/>
        </w:r>
        <w:r w:rsidRPr="00967152">
          <w:rPr>
            <w:rStyle w:val="Hipervnculo"/>
            <w:rFonts w:eastAsia="Times New Roman"/>
            <w:noProof/>
          </w:rPr>
          <w:t>Procedimiento</w:t>
        </w:r>
        <w:r>
          <w:rPr>
            <w:noProof/>
            <w:webHidden/>
          </w:rPr>
          <w:tab/>
        </w:r>
        <w:r>
          <w:rPr>
            <w:noProof/>
            <w:webHidden/>
          </w:rPr>
          <w:fldChar w:fldCharType="begin"/>
        </w:r>
        <w:r>
          <w:rPr>
            <w:noProof/>
            <w:webHidden/>
          </w:rPr>
          <w:instrText xml:space="preserve"> PAGEREF _Toc170558438 \h </w:instrText>
        </w:r>
        <w:r>
          <w:rPr>
            <w:noProof/>
            <w:webHidden/>
          </w:rPr>
        </w:r>
        <w:r>
          <w:rPr>
            <w:noProof/>
            <w:webHidden/>
          </w:rPr>
          <w:fldChar w:fldCharType="separate"/>
        </w:r>
        <w:r w:rsidR="00365964">
          <w:rPr>
            <w:noProof/>
            <w:webHidden/>
          </w:rPr>
          <w:t>44</w:t>
        </w:r>
        <w:r>
          <w:rPr>
            <w:noProof/>
            <w:webHidden/>
          </w:rPr>
          <w:fldChar w:fldCharType="end"/>
        </w:r>
      </w:hyperlink>
    </w:p>
    <w:p w14:paraId="20715E82" w14:textId="069060DA"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39" w:history="1">
        <w:r w:rsidRPr="00967152">
          <w:rPr>
            <w:rStyle w:val="Hipervnculo"/>
            <w:noProof/>
          </w:rPr>
          <w:t>1.22.4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_Toc170558439 \h </w:instrText>
        </w:r>
        <w:r>
          <w:rPr>
            <w:noProof/>
            <w:webHidden/>
          </w:rPr>
        </w:r>
        <w:r>
          <w:rPr>
            <w:noProof/>
            <w:webHidden/>
          </w:rPr>
          <w:fldChar w:fldCharType="separate"/>
        </w:r>
        <w:r w:rsidR="00365964">
          <w:rPr>
            <w:noProof/>
            <w:webHidden/>
          </w:rPr>
          <w:t>44</w:t>
        </w:r>
        <w:r>
          <w:rPr>
            <w:noProof/>
            <w:webHidden/>
          </w:rPr>
          <w:fldChar w:fldCharType="end"/>
        </w:r>
      </w:hyperlink>
    </w:p>
    <w:p w14:paraId="38435D65" w14:textId="13612EB7" w:rsidR="00421ED3" w:rsidRDefault="00421ED3">
      <w:pPr>
        <w:pStyle w:val="TDC2"/>
        <w:tabs>
          <w:tab w:val="left" w:pos="1680"/>
          <w:tab w:val="right" w:leader="dot" w:pos="8778"/>
        </w:tabs>
        <w:rPr>
          <w:rFonts w:eastAsiaTheme="minorEastAsia"/>
          <w:smallCaps w:val="0"/>
          <w:noProof/>
          <w:sz w:val="22"/>
          <w:szCs w:val="22"/>
          <w:lang w:eastAsia="es-BO"/>
        </w:rPr>
      </w:pPr>
      <w:hyperlink w:anchor="_Toc170558440" w:history="1">
        <w:r w:rsidRPr="00967152">
          <w:rPr>
            <w:rStyle w:val="Hipervnculo"/>
            <w:noProof/>
          </w:rPr>
          <w:t>Mantenimiento</w:t>
        </w:r>
        <w:r>
          <w:rPr>
            <w:rFonts w:eastAsiaTheme="minorEastAsia"/>
            <w:smallCaps w:val="0"/>
            <w:noProof/>
            <w:sz w:val="22"/>
            <w:szCs w:val="22"/>
            <w:lang w:eastAsia="es-BO"/>
          </w:rPr>
          <w:tab/>
        </w:r>
        <w:r w:rsidRPr="00967152">
          <w:rPr>
            <w:rStyle w:val="Hipervnculo"/>
            <w:noProof/>
          </w:rPr>
          <w:t>Puerta Abatible, Corrediza, Rieles &amp; Rodamientos</w:t>
        </w:r>
        <w:r>
          <w:rPr>
            <w:noProof/>
            <w:webHidden/>
          </w:rPr>
          <w:tab/>
        </w:r>
        <w:r>
          <w:rPr>
            <w:noProof/>
            <w:webHidden/>
          </w:rPr>
          <w:fldChar w:fldCharType="begin"/>
        </w:r>
        <w:r>
          <w:rPr>
            <w:noProof/>
            <w:webHidden/>
          </w:rPr>
          <w:instrText xml:space="preserve"> PAGEREF _Toc170558440 \h </w:instrText>
        </w:r>
        <w:r>
          <w:rPr>
            <w:noProof/>
            <w:webHidden/>
          </w:rPr>
        </w:r>
        <w:r>
          <w:rPr>
            <w:noProof/>
            <w:webHidden/>
          </w:rPr>
          <w:fldChar w:fldCharType="separate"/>
        </w:r>
        <w:r w:rsidR="00365964">
          <w:rPr>
            <w:noProof/>
            <w:webHidden/>
          </w:rPr>
          <w:t>45</w:t>
        </w:r>
        <w:r>
          <w:rPr>
            <w:noProof/>
            <w:webHidden/>
          </w:rPr>
          <w:fldChar w:fldCharType="end"/>
        </w:r>
      </w:hyperlink>
    </w:p>
    <w:p w14:paraId="0B62C010" w14:textId="34267ABF" w:rsidR="00421ED3" w:rsidRDefault="00421ED3">
      <w:pPr>
        <w:pStyle w:val="TDC2"/>
        <w:tabs>
          <w:tab w:val="left" w:pos="960"/>
          <w:tab w:val="right" w:leader="dot" w:pos="8778"/>
        </w:tabs>
        <w:rPr>
          <w:rFonts w:eastAsiaTheme="minorEastAsia"/>
          <w:smallCaps w:val="0"/>
          <w:noProof/>
          <w:sz w:val="22"/>
          <w:szCs w:val="22"/>
          <w:lang w:eastAsia="es-BO"/>
        </w:rPr>
      </w:pPr>
      <w:hyperlink w:anchor="_Toc170558441" w:history="1">
        <w:r w:rsidRPr="00967152">
          <w:rPr>
            <w:rStyle w:val="Hipervnculo"/>
            <w:rFonts w:eastAsia="Times New Roman"/>
            <w:iCs/>
            <w:noProof/>
          </w:rPr>
          <w:t>1.23</w:t>
        </w:r>
        <w:r>
          <w:rPr>
            <w:rFonts w:eastAsiaTheme="minorEastAsia"/>
            <w:smallCaps w:val="0"/>
            <w:noProof/>
            <w:sz w:val="22"/>
            <w:szCs w:val="22"/>
            <w:lang w:eastAsia="es-BO"/>
          </w:rPr>
          <w:tab/>
        </w:r>
        <w:r w:rsidRPr="00967152">
          <w:rPr>
            <w:rStyle w:val="Hipervnculo"/>
            <w:rFonts w:eastAsia="Calibri Light"/>
            <w:noProof/>
            <w:lang w:val="es-ES"/>
          </w:rPr>
          <w:t>Mantenimiento O Regulado De Brazo Hidráulico.</w:t>
        </w:r>
        <w:r>
          <w:rPr>
            <w:noProof/>
            <w:webHidden/>
          </w:rPr>
          <w:tab/>
        </w:r>
        <w:r>
          <w:rPr>
            <w:noProof/>
            <w:webHidden/>
          </w:rPr>
          <w:fldChar w:fldCharType="begin"/>
        </w:r>
        <w:r>
          <w:rPr>
            <w:noProof/>
            <w:webHidden/>
          </w:rPr>
          <w:instrText xml:space="preserve"> PAGEREF _Toc170558441 \h </w:instrText>
        </w:r>
        <w:r>
          <w:rPr>
            <w:noProof/>
            <w:webHidden/>
          </w:rPr>
        </w:r>
        <w:r>
          <w:rPr>
            <w:noProof/>
            <w:webHidden/>
          </w:rPr>
          <w:fldChar w:fldCharType="separate"/>
        </w:r>
        <w:r w:rsidR="00365964">
          <w:rPr>
            <w:noProof/>
            <w:webHidden/>
          </w:rPr>
          <w:t>45</w:t>
        </w:r>
        <w:r>
          <w:rPr>
            <w:noProof/>
            <w:webHidden/>
          </w:rPr>
          <w:fldChar w:fldCharType="end"/>
        </w:r>
      </w:hyperlink>
    </w:p>
    <w:p w14:paraId="666EED84" w14:textId="025B76A0"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42" w:history="1">
        <w:r w:rsidRPr="00967152">
          <w:rPr>
            <w:rStyle w:val="Hipervnculo"/>
            <w:rFonts w:eastAsia="Times New Roman"/>
            <w:noProof/>
          </w:rPr>
          <w:t>1.23.1</w:t>
        </w:r>
        <w:r>
          <w:rPr>
            <w:rFonts w:eastAsiaTheme="minorEastAsia"/>
            <w:i w:val="0"/>
            <w:iCs w:val="0"/>
            <w:noProof/>
            <w:sz w:val="22"/>
            <w:szCs w:val="22"/>
            <w:lang w:eastAsia="es-BO"/>
          </w:rPr>
          <w:tab/>
        </w:r>
        <w:r w:rsidRPr="00967152">
          <w:rPr>
            <w:rStyle w:val="Hipervnculo"/>
            <w:rFonts w:eastAsia="Times New Roman"/>
            <w:noProof/>
          </w:rPr>
          <w:t>Definición</w:t>
        </w:r>
        <w:r>
          <w:rPr>
            <w:noProof/>
            <w:webHidden/>
          </w:rPr>
          <w:tab/>
        </w:r>
        <w:r>
          <w:rPr>
            <w:noProof/>
            <w:webHidden/>
          </w:rPr>
          <w:fldChar w:fldCharType="begin"/>
        </w:r>
        <w:r>
          <w:rPr>
            <w:noProof/>
            <w:webHidden/>
          </w:rPr>
          <w:instrText xml:space="preserve"> PAGEREF _Toc170558442 \h </w:instrText>
        </w:r>
        <w:r>
          <w:rPr>
            <w:noProof/>
            <w:webHidden/>
          </w:rPr>
        </w:r>
        <w:r>
          <w:rPr>
            <w:noProof/>
            <w:webHidden/>
          </w:rPr>
          <w:fldChar w:fldCharType="separate"/>
        </w:r>
        <w:r w:rsidR="00365964">
          <w:rPr>
            <w:noProof/>
            <w:webHidden/>
          </w:rPr>
          <w:t>45</w:t>
        </w:r>
        <w:r>
          <w:rPr>
            <w:noProof/>
            <w:webHidden/>
          </w:rPr>
          <w:fldChar w:fldCharType="end"/>
        </w:r>
      </w:hyperlink>
    </w:p>
    <w:p w14:paraId="489ADAA3" w14:textId="51A2752C"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43" w:history="1">
        <w:r w:rsidRPr="00967152">
          <w:rPr>
            <w:rStyle w:val="Hipervnculo"/>
            <w:rFonts w:eastAsia="Times New Roman"/>
            <w:noProof/>
          </w:rPr>
          <w:t>1.23.2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_Toc170558443 \h </w:instrText>
        </w:r>
        <w:r>
          <w:rPr>
            <w:noProof/>
            <w:webHidden/>
          </w:rPr>
        </w:r>
        <w:r>
          <w:rPr>
            <w:noProof/>
            <w:webHidden/>
          </w:rPr>
          <w:fldChar w:fldCharType="separate"/>
        </w:r>
        <w:r w:rsidR="00365964">
          <w:rPr>
            <w:noProof/>
            <w:webHidden/>
          </w:rPr>
          <w:t>45</w:t>
        </w:r>
        <w:r>
          <w:rPr>
            <w:noProof/>
            <w:webHidden/>
          </w:rPr>
          <w:fldChar w:fldCharType="end"/>
        </w:r>
      </w:hyperlink>
    </w:p>
    <w:p w14:paraId="77C27874" w14:textId="29E247F1"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44" w:history="1">
        <w:r w:rsidRPr="00967152">
          <w:rPr>
            <w:rStyle w:val="Hipervnculo"/>
            <w:rFonts w:eastAsia="Times New Roman"/>
            <w:noProof/>
          </w:rPr>
          <w:t>1.23.3</w:t>
        </w:r>
        <w:r>
          <w:rPr>
            <w:rFonts w:eastAsiaTheme="minorEastAsia"/>
            <w:i w:val="0"/>
            <w:iCs w:val="0"/>
            <w:noProof/>
            <w:sz w:val="22"/>
            <w:szCs w:val="22"/>
            <w:lang w:eastAsia="es-BO"/>
          </w:rPr>
          <w:tab/>
        </w:r>
        <w:r w:rsidRPr="00967152">
          <w:rPr>
            <w:rStyle w:val="Hipervnculo"/>
            <w:rFonts w:eastAsia="Times New Roman"/>
            <w:noProof/>
          </w:rPr>
          <w:t>Procedimiento</w:t>
        </w:r>
        <w:r>
          <w:rPr>
            <w:noProof/>
            <w:webHidden/>
          </w:rPr>
          <w:tab/>
        </w:r>
        <w:r>
          <w:rPr>
            <w:noProof/>
            <w:webHidden/>
          </w:rPr>
          <w:fldChar w:fldCharType="begin"/>
        </w:r>
        <w:r>
          <w:rPr>
            <w:noProof/>
            <w:webHidden/>
          </w:rPr>
          <w:instrText xml:space="preserve"> PAGEREF _Toc170558444 \h </w:instrText>
        </w:r>
        <w:r>
          <w:rPr>
            <w:noProof/>
            <w:webHidden/>
          </w:rPr>
        </w:r>
        <w:r>
          <w:rPr>
            <w:noProof/>
            <w:webHidden/>
          </w:rPr>
          <w:fldChar w:fldCharType="separate"/>
        </w:r>
        <w:r w:rsidR="00365964">
          <w:rPr>
            <w:noProof/>
            <w:webHidden/>
          </w:rPr>
          <w:t>46</w:t>
        </w:r>
        <w:r>
          <w:rPr>
            <w:noProof/>
            <w:webHidden/>
          </w:rPr>
          <w:fldChar w:fldCharType="end"/>
        </w:r>
      </w:hyperlink>
    </w:p>
    <w:p w14:paraId="7A93E0CA" w14:textId="26E71311"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45" w:history="1">
        <w:r w:rsidRPr="00967152">
          <w:rPr>
            <w:rStyle w:val="Hipervnculo"/>
            <w:noProof/>
          </w:rPr>
          <w:t>1.23.4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_Toc170558445 \h </w:instrText>
        </w:r>
        <w:r>
          <w:rPr>
            <w:noProof/>
            <w:webHidden/>
          </w:rPr>
        </w:r>
        <w:r>
          <w:rPr>
            <w:noProof/>
            <w:webHidden/>
          </w:rPr>
          <w:fldChar w:fldCharType="separate"/>
        </w:r>
        <w:r w:rsidR="00365964">
          <w:rPr>
            <w:noProof/>
            <w:webHidden/>
          </w:rPr>
          <w:t>46</w:t>
        </w:r>
        <w:r>
          <w:rPr>
            <w:noProof/>
            <w:webHidden/>
          </w:rPr>
          <w:fldChar w:fldCharType="end"/>
        </w:r>
      </w:hyperlink>
    </w:p>
    <w:p w14:paraId="16239FE5" w14:textId="08DCD409" w:rsidR="00421ED3" w:rsidRDefault="00421ED3">
      <w:pPr>
        <w:pStyle w:val="TDC2"/>
        <w:tabs>
          <w:tab w:val="right" w:leader="dot" w:pos="8778"/>
        </w:tabs>
        <w:rPr>
          <w:rFonts w:eastAsiaTheme="minorEastAsia"/>
          <w:smallCaps w:val="0"/>
          <w:noProof/>
          <w:sz w:val="22"/>
          <w:szCs w:val="22"/>
          <w:lang w:eastAsia="es-BO"/>
        </w:rPr>
      </w:pPr>
      <w:hyperlink w:anchor="_Toc170558446" w:history="1">
        <w:r w:rsidRPr="00967152">
          <w:rPr>
            <w:rStyle w:val="Hipervnculo"/>
            <w:noProof/>
          </w:rPr>
          <w:t>Mantenimiento O Regulado De Brazo Hidráulico</w:t>
        </w:r>
        <w:r>
          <w:rPr>
            <w:noProof/>
            <w:webHidden/>
          </w:rPr>
          <w:tab/>
        </w:r>
        <w:r>
          <w:rPr>
            <w:noProof/>
            <w:webHidden/>
          </w:rPr>
          <w:fldChar w:fldCharType="begin"/>
        </w:r>
        <w:r>
          <w:rPr>
            <w:noProof/>
            <w:webHidden/>
          </w:rPr>
          <w:instrText xml:space="preserve"> PAGEREF _Toc170558446 \h </w:instrText>
        </w:r>
        <w:r>
          <w:rPr>
            <w:noProof/>
            <w:webHidden/>
          </w:rPr>
        </w:r>
        <w:r>
          <w:rPr>
            <w:noProof/>
            <w:webHidden/>
          </w:rPr>
          <w:fldChar w:fldCharType="separate"/>
        </w:r>
        <w:r w:rsidR="00365964">
          <w:rPr>
            <w:noProof/>
            <w:webHidden/>
          </w:rPr>
          <w:t>47</w:t>
        </w:r>
        <w:r>
          <w:rPr>
            <w:noProof/>
            <w:webHidden/>
          </w:rPr>
          <w:fldChar w:fldCharType="end"/>
        </w:r>
      </w:hyperlink>
    </w:p>
    <w:p w14:paraId="6FB9C711" w14:textId="301A53BD" w:rsidR="00421ED3" w:rsidRDefault="00421ED3">
      <w:pPr>
        <w:pStyle w:val="TDC2"/>
        <w:tabs>
          <w:tab w:val="left" w:pos="960"/>
          <w:tab w:val="right" w:leader="dot" w:pos="8778"/>
        </w:tabs>
        <w:rPr>
          <w:rFonts w:eastAsiaTheme="minorEastAsia"/>
          <w:smallCaps w:val="0"/>
          <w:noProof/>
          <w:sz w:val="22"/>
          <w:szCs w:val="22"/>
          <w:lang w:eastAsia="es-BO"/>
        </w:rPr>
      </w:pPr>
      <w:hyperlink w:anchor="_Toc170558447" w:history="1">
        <w:r w:rsidRPr="00967152">
          <w:rPr>
            <w:rStyle w:val="Hipervnculo"/>
            <w:rFonts w:eastAsia="Times New Roman"/>
            <w:noProof/>
          </w:rPr>
          <w:t>1.24</w:t>
        </w:r>
        <w:r>
          <w:rPr>
            <w:rFonts w:eastAsiaTheme="minorEastAsia"/>
            <w:smallCaps w:val="0"/>
            <w:noProof/>
            <w:sz w:val="22"/>
            <w:szCs w:val="22"/>
            <w:lang w:eastAsia="es-BO"/>
          </w:rPr>
          <w:tab/>
        </w:r>
        <w:r w:rsidRPr="00967152">
          <w:rPr>
            <w:rStyle w:val="Hipervnculo"/>
            <w:rFonts w:eastAsia="Calibri Light"/>
            <w:noProof/>
            <w:lang w:val="es-ES"/>
          </w:rPr>
          <w:t>Mantenimiento O Regulado Freno De Piso</w:t>
        </w:r>
        <w:r>
          <w:rPr>
            <w:noProof/>
            <w:webHidden/>
          </w:rPr>
          <w:tab/>
        </w:r>
        <w:r>
          <w:rPr>
            <w:noProof/>
            <w:webHidden/>
          </w:rPr>
          <w:fldChar w:fldCharType="begin"/>
        </w:r>
        <w:r>
          <w:rPr>
            <w:noProof/>
            <w:webHidden/>
          </w:rPr>
          <w:instrText xml:space="preserve"> PAGEREF _Toc170558447 \h </w:instrText>
        </w:r>
        <w:r>
          <w:rPr>
            <w:noProof/>
            <w:webHidden/>
          </w:rPr>
        </w:r>
        <w:r>
          <w:rPr>
            <w:noProof/>
            <w:webHidden/>
          </w:rPr>
          <w:fldChar w:fldCharType="separate"/>
        </w:r>
        <w:r w:rsidR="00365964">
          <w:rPr>
            <w:noProof/>
            <w:webHidden/>
          </w:rPr>
          <w:t>47</w:t>
        </w:r>
        <w:r>
          <w:rPr>
            <w:noProof/>
            <w:webHidden/>
          </w:rPr>
          <w:fldChar w:fldCharType="end"/>
        </w:r>
      </w:hyperlink>
    </w:p>
    <w:p w14:paraId="4516BDD4" w14:textId="361F0C37"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48" w:history="1">
        <w:r w:rsidRPr="00967152">
          <w:rPr>
            <w:rStyle w:val="Hipervnculo"/>
            <w:rFonts w:eastAsia="Times New Roman"/>
            <w:noProof/>
          </w:rPr>
          <w:t>1.24.1</w:t>
        </w:r>
        <w:r>
          <w:rPr>
            <w:rFonts w:eastAsiaTheme="minorEastAsia"/>
            <w:i w:val="0"/>
            <w:iCs w:val="0"/>
            <w:noProof/>
            <w:sz w:val="22"/>
            <w:szCs w:val="22"/>
            <w:lang w:eastAsia="es-BO"/>
          </w:rPr>
          <w:tab/>
        </w:r>
        <w:r w:rsidRPr="00967152">
          <w:rPr>
            <w:rStyle w:val="Hipervnculo"/>
            <w:rFonts w:eastAsia="Times New Roman"/>
            <w:noProof/>
          </w:rPr>
          <w:t>Definición</w:t>
        </w:r>
        <w:r>
          <w:rPr>
            <w:noProof/>
            <w:webHidden/>
          </w:rPr>
          <w:tab/>
        </w:r>
        <w:r>
          <w:rPr>
            <w:noProof/>
            <w:webHidden/>
          </w:rPr>
          <w:fldChar w:fldCharType="begin"/>
        </w:r>
        <w:r>
          <w:rPr>
            <w:noProof/>
            <w:webHidden/>
          </w:rPr>
          <w:instrText xml:space="preserve"> PAGEREF _Toc170558448 \h </w:instrText>
        </w:r>
        <w:r>
          <w:rPr>
            <w:noProof/>
            <w:webHidden/>
          </w:rPr>
        </w:r>
        <w:r>
          <w:rPr>
            <w:noProof/>
            <w:webHidden/>
          </w:rPr>
          <w:fldChar w:fldCharType="separate"/>
        </w:r>
        <w:r w:rsidR="00365964">
          <w:rPr>
            <w:noProof/>
            <w:webHidden/>
          </w:rPr>
          <w:t>47</w:t>
        </w:r>
        <w:r>
          <w:rPr>
            <w:noProof/>
            <w:webHidden/>
          </w:rPr>
          <w:fldChar w:fldCharType="end"/>
        </w:r>
      </w:hyperlink>
    </w:p>
    <w:p w14:paraId="147D422A" w14:textId="7284850F"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49" w:history="1">
        <w:r w:rsidRPr="00967152">
          <w:rPr>
            <w:rStyle w:val="Hipervnculo"/>
            <w:rFonts w:eastAsia="Times New Roman"/>
            <w:noProof/>
          </w:rPr>
          <w:t>1.24.2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_Toc170558449 \h </w:instrText>
        </w:r>
        <w:r>
          <w:rPr>
            <w:noProof/>
            <w:webHidden/>
          </w:rPr>
        </w:r>
        <w:r>
          <w:rPr>
            <w:noProof/>
            <w:webHidden/>
          </w:rPr>
          <w:fldChar w:fldCharType="separate"/>
        </w:r>
        <w:r w:rsidR="00365964">
          <w:rPr>
            <w:noProof/>
            <w:webHidden/>
          </w:rPr>
          <w:t>47</w:t>
        </w:r>
        <w:r>
          <w:rPr>
            <w:noProof/>
            <w:webHidden/>
          </w:rPr>
          <w:fldChar w:fldCharType="end"/>
        </w:r>
      </w:hyperlink>
    </w:p>
    <w:p w14:paraId="245FF810" w14:textId="2EE2616F"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50" w:history="1">
        <w:r w:rsidRPr="00967152">
          <w:rPr>
            <w:rStyle w:val="Hipervnculo"/>
            <w:rFonts w:eastAsia="Times New Roman"/>
            <w:noProof/>
          </w:rPr>
          <w:t>1.24.3</w:t>
        </w:r>
        <w:r>
          <w:rPr>
            <w:rFonts w:eastAsiaTheme="minorEastAsia"/>
            <w:i w:val="0"/>
            <w:iCs w:val="0"/>
            <w:noProof/>
            <w:sz w:val="22"/>
            <w:szCs w:val="22"/>
            <w:lang w:eastAsia="es-BO"/>
          </w:rPr>
          <w:tab/>
        </w:r>
        <w:r w:rsidRPr="00967152">
          <w:rPr>
            <w:rStyle w:val="Hipervnculo"/>
            <w:rFonts w:eastAsia="Times New Roman"/>
            <w:noProof/>
          </w:rPr>
          <w:t>Procedimiento</w:t>
        </w:r>
        <w:r>
          <w:rPr>
            <w:noProof/>
            <w:webHidden/>
          </w:rPr>
          <w:tab/>
        </w:r>
        <w:r>
          <w:rPr>
            <w:noProof/>
            <w:webHidden/>
          </w:rPr>
          <w:fldChar w:fldCharType="begin"/>
        </w:r>
        <w:r>
          <w:rPr>
            <w:noProof/>
            <w:webHidden/>
          </w:rPr>
          <w:instrText xml:space="preserve"> PAGEREF _Toc170558450 \h </w:instrText>
        </w:r>
        <w:r>
          <w:rPr>
            <w:noProof/>
            <w:webHidden/>
          </w:rPr>
        </w:r>
        <w:r>
          <w:rPr>
            <w:noProof/>
            <w:webHidden/>
          </w:rPr>
          <w:fldChar w:fldCharType="separate"/>
        </w:r>
        <w:r w:rsidR="00365964">
          <w:rPr>
            <w:noProof/>
            <w:webHidden/>
          </w:rPr>
          <w:t>47</w:t>
        </w:r>
        <w:r>
          <w:rPr>
            <w:noProof/>
            <w:webHidden/>
          </w:rPr>
          <w:fldChar w:fldCharType="end"/>
        </w:r>
      </w:hyperlink>
    </w:p>
    <w:p w14:paraId="10BC3723" w14:textId="21EBDBB4"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51" w:history="1">
        <w:r w:rsidRPr="00967152">
          <w:rPr>
            <w:rStyle w:val="Hipervnculo"/>
            <w:noProof/>
          </w:rPr>
          <w:t>1.24.4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_Toc170558451 \h </w:instrText>
        </w:r>
        <w:r>
          <w:rPr>
            <w:noProof/>
            <w:webHidden/>
          </w:rPr>
        </w:r>
        <w:r>
          <w:rPr>
            <w:noProof/>
            <w:webHidden/>
          </w:rPr>
          <w:fldChar w:fldCharType="separate"/>
        </w:r>
        <w:r w:rsidR="00365964">
          <w:rPr>
            <w:noProof/>
            <w:webHidden/>
          </w:rPr>
          <w:t>48</w:t>
        </w:r>
        <w:r>
          <w:rPr>
            <w:noProof/>
            <w:webHidden/>
          </w:rPr>
          <w:fldChar w:fldCharType="end"/>
        </w:r>
      </w:hyperlink>
    </w:p>
    <w:p w14:paraId="1F9BEB78" w14:textId="07EE77EE" w:rsidR="00421ED3" w:rsidRDefault="00421ED3">
      <w:pPr>
        <w:pStyle w:val="TDC2"/>
        <w:tabs>
          <w:tab w:val="right" w:leader="dot" w:pos="8778"/>
        </w:tabs>
        <w:rPr>
          <w:rFonts w:eastAsiaTheme="minorEastAsia"/>
          <w:smallCaps w:val="0"/>
          <w:noProof/>
          <w:sz w:val="22"/>
          <w:szCs w:val="22"/>
          <w:lang w:eastAsia="es-BO"/>
        </w:rPr>
      </w:pPr>
      <w:hyperlink w:anchor="_Toc170558452" w:history="1">
        <w:r w:rsidRPr="00967152">
          <w:rPr>
            <w:rStyle w:val="Hipervnculo"/>
            <w:noProof/>
          </w:rPr>
          <w:t>Mantenimiento O Regulado Freno De Piso</w:t>
        </w:r>
        <w:r>
          <w:rPr>
            <w:noProof/>
            <w:webHidden/>
          </w:rPr>
          <w:tab/>
        </w:r>
        <w:r>
          <w:rPr>
            <w:noProof/>
            <w:webHidden/>
          </w:rPr>
          <w:fldChar w:fldCharType="begin"/>
        </w:r>
        <w:r>
          <w:rPr>
            <w:noProof/>
            <w:webHidden/>
          </w:rPr>
          <w:instrText xml:space="preserve"> PAGEREF _Toc170558452 \h </w:instrText>
        </w:r>
        <w:r>
          <w:rPr>
            <w:noProof/>
            <w:webHidden/>
          </w:rPr>
        </w:r>
        <w:r>
          <w:rPr>
            <w:noProof/>
            <w:webHidden/>
          </w:rPr>
          <w:fldChar w:fldCharType="separate"/>
        </w:r>
        <w:r w:rsidR="00365964">
          <w:rPr>
            <w:noProof/>
            <w:webHidden/>
          </w:rPr>
          <w:t>48</w:t>
        </w:r>
        <w:r>
          <w:rPr>
            <w:noProof/>
            <w:webHidden/>
          </w:rPr>
          <w:fldChar w:fldCharType="end"/>
        </w:r>
      </w:hyperlink>
    </w:p>
    <w:p w14:paraId="3BA52573" w14:textId="3C4AADFA" w:rsidR="00421ED3" w:rsidRDefault="00421ED3">
      <w:pPr>
        <w:pStyle w:val="TDC2"/>
        <w:tabs>
          <w:tab w:val="left" w:pos="960"/>
          <w:tab w:val="right" w:leader="dot" w:pos="8778"/>
        </w:tabs>
        <w:rPr>
          <w:rFonts w:eastAsiaTheme="minorEastAsia"/>
          <w:smallCaps w:val="0"/>
          <w:noProof/>
          <w:sz w:val="22"/>
          <w:szCs w:val="22"/>
          <w:lang w:eastAsia="es-BO"/>
        </w:rPr>
      </w:pPr>
      <w:hyperlink w:anchor="_Toc170558453" w:history="1">
        <w:r w:rsidRPr="00967152">
          <w:rPr>
            <w:rStyle w:val="Hipervnculo"/>
            <w:noProof/>
          </w:rPr>
          <w:t>1.25</w:t>
        </w:r>
        <w:r>
          <w:rPr>
            <w:rFonts w:eastAsiaTheme="minorEastAsia"/>
            <w:smallCaps w:val="0"/>
            <w:noProof/>
            <w:sz w:val="22"/>
            <w:szCs w:val="22"/>
            <w:lang w:eastAsia="es-BO"/>
          </w:rPr>
          <w:tab/>
        </w:r>
        <w:r w:rsidRPr="00967152">
          <w:rPr>
            <w:rStyle w:val="Hipervnculo"/>
            <w:noProof/>
          </w:rPr>
          <w:t>Mantenimiento de Puertas Automática (Revisión Del Motor, Revisión Del Sistema Eléctrico, Limpieza De Rieles, Engrasado De Rodamientos, Centrado De Paños Y Chapa)</w:t>
        </w:r>
        <w:r>
          <w:rPr>
            <w:noProof/>
            <w:webHidden/>
          </w:rPr>
          <w:tab/>
        </w:r>
        <w:r>
          <w:rPr>
            <w:noProof/>
            <w:webHidden/>
          </w:rPr>
          <w:fldChar w:fldCharType="begin"/>
        </w:r>
        <w:r>
          <w:rPr>
            <w:noProof/>
            <w:webHidden/>
          </w:rPr>
          <w:instrText xml:space="preserve"> PAGEREF _Toc170558453 \h </w:instrText>
        </w:r>
        <w:r>
          <w:rPr>
            <w:noProof/>
            <w:webHidden/>
          </w:rPr>
        </w:r>
        <w:r>
          <w:rPr>
            <w:noProof/>
            <w:webHidden/>
          </w:rPr>
          <w:fldChar w:fldCharType="separate"/>
        </w:r>
        <w:r w:rsidR="00365964">
          <w:rPr>
            <w:noProof/>
            <w:webHidden/>
          </w:rPr>
          <w:t>49</w:t>
        </w:r>
        <w:r>
          <w:rPr>
            <w:noProof/>
            <w:webHidden/>
          </w:rPr>
          <w:fldChar w:fldCharType="end"/>
        </w:r>
      </w:hyperlink>
    </w:p>
    <w:p w14:paraId="499A71DC" w14:textId="016875E5"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54" w:history="1">
        <w:r w:rsidRPr="00967152">
          <w:rPr>
            <w:rStyle w:val="Hipervnculo"/>
            <w:noProof/>
          </w:rPr>
          <w:t>1.25.1</w:t>
        </w:r>
        <w:r>
          <w:rPr>
            <w:rFonts w:eastAsiaTheme="minorEastAsia"/>
            <w:i w:val="0"/>
            <w:iCs w:val="0"/>
            <w:noProof/>
            <w:sz w:val="22"/>
            <w:szCs w:val="22"/>
            <w:lang w:eastAsia="es-BO"/>
          </w:rPr>
          <w:tab/>
        </w:r>
        <w:r w:rsidRPr="00967152">
          <w:rPr>
            <w:rStyle w:val="Hipervnculo"/>
            <w:noProof/>
          </w:rPr>
          <w:t>Definición</w:t>
        </w:r>
        <w:r>
          <w:rPr>
            <w:noProof/>
            <w:webHidden/>
          </w:rPr>
          <w:tab/>
        </w:r>
        <w:r>
          <w:rPr>
            <w:noProof/>
            <w:webHidden/>
          </w:rPr>
          <w:fldChar w:fldCharType="begin"/>
        </w:r>
        <w:r>
          <w:rPr>
            <w:noProof/>
            <w:webHidden/>
          </w:rPr>
          <w:instrText xml:space="preserve"> PAGEREF _Toc170558454 \h </w:instrText>
        </w:r>
        <w:r>
          <w:rPr>
            <w:noProof/>
            <w:webHidden/>
          </w:rPr>
        </w:r>
        <w:r>
          <w:rPr>
            <w:noProof/>
            <w:webHidden/>
          </w:rPr>
          <w:fldChar w:fldCharType="separate"/>
        </w:r>
        <w:r w:rsidR="00365964">
          <w:rPr>
            <w:noProof/>
            <w:webHidden/>
          </w:rPr>
          <w:t>49</w:t>
        </w:r>
        <w:r>
          <w:rPr>
            <w:noProof/>
            <w:webHidden/>
          </w:rPr>
          <w:fldChar w:fldCharType="end"/>
        </w:r>
      </w:hyperlink>
    </w:p>
    <w:p w14:paraId="450EF0E5" w14:textId="7B8AF388"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55" w:history="1">
        <w:r w:rsidRPr="00967152">
          <w:rPr>
            <w:rStyle w:val="Hipervnculo"/>
            <w:rFonts w:eastAsia="Times New Roman"/>
            <w:noProof/>
          </w:rPr>
          <w:t>1.25.2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_Toc170558455 \h </w:instrText>
        </w:r>
        <w:r>
          <w:rPr>
            <w:noProof/>
            <w:webHidden/>
          </w:rPr>
        </w:r>
        <w:r>
          <w:rPr>
            <w:noProof/>
            <w:webHidden/>
          </w:rPr>
          <w:fldChar w:fldCharType="separate"/>
        </w:r>
        <w:r w:rsidR="00365964">
          <w:rPr>
            <w:noProof/>
            <w:webHidden/>
          </w:rPr>
          <w:t>49</w:t>
        </w:r>
        <w:r>
          <w:rPr>
            <w:noProof/>
            <w:webHidden/>
          </w:rPr>
          <w:fldChar w:fldCharType="end"/>
        </w:r>
      </w:hyperlink>
    </w:p>
    <w:p w14:paraId="693C5136" w14:textId="4AEFA420"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56" w:history="1">
        <w:r w:rsidRPr="00967152">
          <w:rPr>
            <w:rStyle w:val="Hipervnculo"/>
            <w:rFonts w:eastAsia="Times New Roman"/>
            <w:noProof/>
          </w:rPr>
          <w:t>1.25.3</w:t>
        </w:r>
        <w:r>
          <w:rPr>
            <w:rFonts w:eastAsiaTheme="minorEastAsia"/>
            <w:i w:val="0"/>
            <w:iCs w:val="0"/>
            <w:noProof/>
            <w:sz w:val="22"/>
            <w:szCs w:val="22"/>
            <w:lang w:eastAsia="es-BO"/>
          </w:rPr>
          <w:tab/>
        </w:r>
        <w:r w:rsidRPr="00967152">
          <w:rPr>
            <w:rStyle w:val="Hipervnculo"/>
            <w:rFonts w:eastAsia="Times New Roman"/>
            <w:noProof/>
          </w:rPr>
          <w:t>Procedimiento</w:t>
        </w:r>
        <w:r>
          <w:rPr>
            <w:noProof/>
            <w:webHidden/>
          </w:rPr>
          <w:tab/>
        </w:r>
        <w:r>
          <w:rPr>
            <w:noProof/>
            <w:webHidden/>
          </w:rPr>
          <w:fldChar w:fldCharType="begin"/>
        </w:r>
        <w:r>
          <w:rPr>
            <w:noProof/>
            <w:webHidden/>
          </w:rPr>
          <w:instrText xml:space="preserve"> PAGEREF _Toc170558456 \h </w:instrText>
        </w:r>
        <w:r>
          <w:rPr>
            <w:noProof/>
            <w:webHidden/>
          </w:rPr>
        </w:r>
        <w:r>
          <w:rPr>
            <w:noProof/>
            <w:webHidden/>
          </w:rPr>
          <w:fldChar w:fldCharType="separate"/>
        </w:r>
        <w:r w:rsidR="00365964">
          <w:rPr>
            <w:noProof/>
            <w:webHidden/>
          </w:rPr>
          <w:t>49</w:t>
        </w:r>
        <w:r>
          <w:rPr>
            <w:noProof/>
            <w:webHidden/>
          </w:rPr>
          <w:fldChar w:fldCharType="end"/>
        </w:r>
      </w:hyperlink>
    </w:p>
    <w:p w14:paraId="4A048485" w14:textId="309CD53C"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57" w:history="1">
        <w:r w:rsidRPr="00967152">
          <w:rPr>
            <w:rStyle w:val="Hipervnculo"/>
            <w:noProof/>
          </w:rPr>
          <w:t>1.25.4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_Toc170558457 \h </w:instrText>
        </w:r>
        <w:r>
          <w:rPr>
            <w:noProof/>
            <w:webHidden/>
          </w:rPr>
        </w:r>
        <w:r>
          <w:rPr>
            <w:noProof/>
            <w:webHidden/>
          </w:rPr>
          <w:fldChar w:fldCharType="separate"/>
        </w:r>
        <w:r w:rsidR="00365964">
          <w:rPr>
            <w:noProof/>
            <w:webHidden/>
          </w:rPr>
          <w:t>50</w:t>
        </w:r>
        <w:r>
          <w:rPr>
            <w:noProof/>
            <w:webHidden/>
          </w:rPr>
          <w:fldChar w:fldCharType="end"/>
        </w:r>
      </w:hyperlink>
    </w:p>
    <w:p w14:paraId="2A5CBE7B" w14:textId="0EA1FF8E" w:rsidR="00421ED3" w:rsidRDefault="00421ED3">
      <w:pPr>
        <w:pStyle w:val="TDC2"/>
        <w:tabs>
          <w:tab w:val="right" w:leader="dot" w:pos="8778"/>
        </w:tabs>
        <w:rPr>
          <w:rFonts w:eastAsiaTheme="minorEastAsia"/>
          <w:smallCaps w:val="0"/>
          <w:noProof/>
          <w:sz w:val="22"/>
          <w:szCs w:val="22"/>
          <w:lang w:eastAsia="es-BO"/>
        </w:rPr>
      </w:pPr>
      <w:hyperlink w:anchor="_Toc170558458" w:history="1">
        <w:r w:rsidRPr="00967152">
          <w:rPr>
            <w:rStyle w:val="Hipervnculo"/>
            <w:noProof/>
          </w:rPr>
          <w:t>Mantenimiento de Puertas Automática (Revisión Del Motor, Revisión Del Sistema Eléctrico, Limpieza De Rieles, Engrasado De Rodamientos, Centrado De Paños Y Chapa)</w:t>
        </w:r>
        <w:r>
          <w:rPr>
            <w:noProof/>
            <w:webHidden/>
          </w:rPr>
          <w:tab/>
        </w:r>
        <w:r>
          <w:rPr>
            <w:noProof/>
            <w:webHidden/>
          </w:rPr>
          <w:fldChar w:fldCharType="begin"/>
        </w:r>
        <w:r>
          <w:rPr>
            <w:noProof/>
            <w:webHidden/>
          </w:rPr>
          <w:instrText xml:space="preserve"> PAGEREF _Toc170558458 \h </w:instrText>
        </w:r>
        <w:r>
          <w:rPr>
            <w:noProof/>
            <w:webHidden/>
          </w:rPr>
        </w:r>
        <w:r>
          <w:rPr>
            <w:noProof/>
            <w:webHidden/>
          </w:rPr>
          <w:fldChar w:fldCharType="separate"/>
        </w:r>
        <w:r w:rsidR="00365964">
          <w:rPr>
            <w:noProof/>
            <w:webHidden/>
          </w:rPr>
          <w:t>50</w:t>
        </w:r>
        <w:r>
          <w:rPr>
            <w:noProof/>
            <w:webHidden/>
          </w:rPr>
          <w:fldChar w:fldCharType="end"/>
        </w:r>
      </w:hyperlink>
    </w:p>
    <w:p w14:paraId="43043832" w14:textId="5A2EB132" w:rsidR="00421ED3" w:rsidRDefault="00421ED3">
      <w:pPr>
        <w:pStyle w:val="TDC2"/>
        <w:tabs>
          <w:tab w:val="left" w:pos="960"/>
          <w:tab w:val="right" w:leader="dot" w:pos="8778"/>
        </w:tabs>
        <w:rPr>
          <w:rFonts w:eastAsiaTheme="minorEastAsia"/>
          <w:smallCaps w:val="0"/>
          <w:noProof/>
          <w:sz w:val="22"/>
          <w:szCs w:val="22"/>
          <w:lang w:eastAsia="es-BO"/>
        </w:rPr>
      </w:pPr>
      <w:hyperlink w:anchor="_Toc170558459" w:history="1">
        <w:r w:rsidRPr="00967152">
          <w:rPr>
            <w:rStyle w:val="Hipervnculo"/>
            <w:noProof/>
          </w:rPr>
          <w:t>1.26</w:t>
        </w:r>
        <w:r>
          <w:rPr>
            <w:rFonts w:eastAsiaTheme="minorEastAsia"/>
            <w:smallCaps w:val="0"/>
            <w:noProof/>
            <w:sz w:val="22"/>
            <w:szCs w:val="22"/>
            <w:lang w:eastAsia="es-BO"/>
          </w:rPr>
          <w:tab/>
        </w:r>
        <w:r w:rsidRPr="00967152">
          <w:rPr>
            <w:rStyle w:val="Hipervnculo"/>
            <w:noProof/>
          </w:rPr>
          <w:t>Espejos Para Baños De 5 Mm Terminado Biselado</w:t>
        </w:r>
        <w:r>
          <w:rPr>
            <w:noProof/>
            <w:webHidden/>
          </w:rPr>
          <w:tab/>
        </w:r>
        <w:r>
          <w:rPr>
            <w:noProof/>
            <w:webHidden/>
          </w:rPr>
          <w:fldChar w:fldCharType="begin"/>
        </w:r>
        <w:r>
          <w:rPr>
            <w:noProof/>
            <w:webHidden/>
          </w:rPr>
          <w:instrText xml:space="preserve"> PAGEREF _Toc170558459 \h </w:instrText>
        </w:r>
        <w:r>
          <w:rPr>
            <w:noProof/>
            <w:webHidden/>
          </w:rPr>
        </w:r>
        <w:r>
          <w:rPr>
            <w:noProof/>
            <w:webHidden/>
          </w:rPr>
          <w:fldChar w:fldCharType="separate"/>
        </w:r>
        <w:r w:rsidR="00365964">
          <w:rPr>
            <w:noProof/>
            <w:webHidden/>
          </w:rPr>
          <w:t>51</w:t>
        </w:r>
        <w:r>
          <w:rPr>
            <w:noProof/>
            <w:webHidden/>
          </w:rPr>
          <w:fldChar w:fldCharType="end"/>
        </w:r>
      </w:hyperlink>
    </w:p>
    <w:p w14:paraId="13ECA2E5" w14:textId="515A750C"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60" w:history="1">
        <w:r w:rsidRPr="00967152">
          <w:rPr>
            <w:rStyle w:val="Hipervnculo"/>
            <w:noProof/>
          </w:rPr>
          <w:t>1.26.1</w:t>
        </w:r>
        <w:r>
          <w:rPr>
            <w:rFonts w:eastAsiaTheme="minorEastAsia"/>
            <w:i w:val="0"/>
            <w:iCs w:val="0"/>
            <w:noProof/>
            <w:sz w:val="22"/>
            <w:szCs w:val="22"/>
            <w:lang w:eastAsia="es-BO"/>
          </w:rPr>
          <w:tab/>
        </w:r>
        <w:r w:rsidRPr="00967152">
          <w:rPr>
            <w:rStyle w:val="Hipervnculo"/>
            <w:noProof/>
          </w:rPr>
          <w:t>Definición</w:t>
        </w:r>
        <w:r>
          <w:rPr>
            <w:noProof/>
            <w:webHidden/>
          </w:rPr>
          <w:tab/>
        </w:r>
        <w:r>
          <w:rPr>
            <w:noProof/>
            <w:webHidden/>
          </w:rPr>
          <w:fldChar w:fldCharType="begin"/>
        </w:r>
        <w:r>
          <w:rPr>
            <w:noProof/>
            <w:webHidden/>
          </w:rPr>
          <w:instrText xml:space="preserve"> PAGEREF _Toc170558460 \h </w:instrText>
        </w:r>
        <w:r>
          <w:rPr>
            <w:noProof/>
            <w:webHidden/>
          </w:rPr>
        </w:r>
        <w:r>
          <w:rPr>
            <w:noProof/>
            <w:webHidden/>
          </w:rPr>
          <w:fldChar w:fldCharType="separate"/>
        </w:r>
        <w:r w:rsidR="00365964">
          <w:rPr>
            <w:noProof/>
            <w:webHidden/>
          </w:rPr>
          <w:t>51</w:t>
        </w:r>
        <w:r>
          <w:rPr>
            <w:noProof/>
            <w:webHidden/>
          </w:rPr>
          <w:fldChar w:fldCharType="end"/>
        </w:r>
      </w:hyperlink>
    </w:p>
    <w:p w14:paraId="7831DEAA" w14:textId="0E522E23"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61" w:history="1">
        <w:r w:rsidRPr="00967152">
          <w:rPr>
            <w:rStyle w:val="Hipervnculo"/>
            <w:rFonts w:eastAsia="Times New Roman"/>
            <w:noProof/>
          </w:rPr>
          <w:t>1.26.2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_Toc170558461 \h </w:instrText>
        </w:r>
        <w:r>
          <w:rPr>
            <w:noProof/>
            <w:webHidden/>
          </w:rPr>
        </w:r>
        <w:r>
          <w:rPr>
            <w:noProof/>
            <w:webHidden/>
          </w:rPr>
          <w:fldChar w:fldCharType="separate"/>
        </w:r>
        <w:r w:rsidR="00365964">
          <w:rPr>
            <w:noProof/>
            <w:webHidden/>
          </w:rPr>
          <w:t>51</w:t>
        </w:r>
        <w:r>
          <w:rPr>
            <w:noProof/>
            <w:webHidden/>
          </w:rPr>
          <w:fldChar w:fldCharType="end"/>
        </w:r>
      </w:hyperlink>
    </w:p>
    <w:p w14:paraId="2C3817CB" w14:textId="55748352"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62" w:history="1">
        <w:r w:rsidRPr="00967152">
          <w:rPr>
            <w:rStyle w:val="Hipervnculo"/>
            <w:rFonts w:eastAsia="Times New Roman"/>
            <w:noProof/>
          </w:rPr>
          <w:t>1.26.3</w:t>
        </w:r>
        <w:r>
          <w:rPr>
            <w:rFonts w:eastAsiaTheme="minorEastAsia"/>
            <w:i w:val="0"/>
            <w:iCs w:val="0"/>
            <w:noProof/>
            <w:sz w:val="22"/>
            <w:szCs w:val="22"/>
            <w:lang w:eastAsia="es-BO"/>
          </w:rPr>
          <w:tab/>
        </w:r>
        <w:r w:rsidRPr="00967152">
          <w:rPr>
            <w:rStyle w:val="Hipervnculo"/>
            <w:rFonts w:eastAsia="Times New Roman"/>
            <w:noProof/>
          </w:rPr>
          <w:t>Procedimiento</w:t>
        </w:r>
        <w:r>
          <w:rPr>
            <w:noProof/>
            <w:webHidden/>
          </w:rPr>
          <w:tab/>
        </w:r>
        <w:r>
          <w:rPr>
            <w:noProof/>
            <w:webHidden/>
          </w:rPr>
          <w:fldChar w:fldCharType="begin"/>
        </w:r>
        <w:r>
          <w:rPr>
            <w:noProof/>
            <w:webHidden/>
          </w:rPr>
          <w:instrText xml:space="preserve"> PAGEREF _Toc170558462 \h </w:instrText>
        </w:r>
        <w:r>
          <w:rPr>
            <w:noProof/>
            <w:webHidden/>
          </w:rPr>
        </w:r>
        <w:r>
          <w:rPr>
            <w:noProof/>
            <w:webHidden/>
          </w:rPr>
          <w:fldChar w:fldCharType="separate"/>
        </w:r>
        <w:r w:rsidR="00365964">
          <w:rPr>
            <w:noProof/>
            <w:webHidden/>
          </w:rPr>
          <w:t>51</w:t>
        </w:r>
        <w:r>
          <w:rPr>
            <w:noProof/>
            <w:webHidden/>
          </w:rPr>
          <w:fldChar w:fldCharType="end"/>
        </w:r>
      </w:hyperlink>
    </w:p>
    <w:p w14:paraId="7EF5A048" w14:textId="0796A795"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63" w:history="1">
        <w:r w:rsidRPr="00967152">
          <w:rPr>
            <w:rStyle w:val="Hipervnculo"/>
            <w:noProof/>
          </w:rPr>
          <w:t>1.26.4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_Toc170558463 \h </w:instrText>
        </w:r>
        <w:r>
          <w:rPr>
            <w:noProof/>
            <w:webHidden/>
          </w:rPr>
        </w:r>
        <w:r>
          <w:rPr>
            <w:noProof/>
            <w:webHidden/>
          </w:rPr>
          <w:fldChar w:fldCharType="separate"/>
        </w:r>
        <w:r w:rsidR="00365964">
          <w:rPr>
            <w:noProof/>
            <w:webHidden/>
          </w:rPr>
          <w:t>52</w:t>
        </w:r>
        <w:r>
          <w:rPr>
            <w:noProof/>
            <w:webHidden/>
          </w:rPr>
          <w:fldChar w:fldCharType="end"/>
        </w:r>
      </w:hyperlink>
    </w:p>
    <w:p w14:paraId="3012ECAF" w14:textId="71DD7195" w:rsidR="00421ED3" w:rsidRDefault="00421ED3">
      <w:pPr>
        <w:pStyle w:val="TDC2"/>
        <w:tabs>
          <w:tab w:val="right" w:leader="dot" w:pos="8778"/>
        </w:tabs>
        <w:rPr>
          <w:rFonts w:eastAsiaTheme="minorEastAsia"/>
          <w:smallCaps w:val="0"/>
          <w:noProof/>
          <w:sz w:val="22"/>
          <w:szCs w:val="22"/>
          <w:lang w:eastAsia="es-BO"/>
        </w:rPr>
      </w:pPr>
      <w:hyperlink w:anchor="_Toc170558464" w:history="1">
        <w:r w:rsidRPr="00967152">
          <w:rPr>
            <w:rStyle w:val="Hipervnculo"/>
            <w:noProof/>
          </w:rPr>
          <w:t>Espejos Para Baños De 5 Mm Terminado Biselado</w:t>
        </w:r>
        <w:r>
          <w:rPr>
            <w:noProof/>
            <w:webHidden/>
          </w:rPr>
          <w:tab/>
        </w:r>
        <w:r>
          <w:rPr>
            <w:noProof/>
            <w:webHidden/>
          </w:rPr>
          <w:fldChar w:fldCharType="begin"/>
        </w:r>
        <w:r>
          <w:rPr>
            <w:noProof/>
            <w:webHidden/>
          </w:rPr>
          <w:instrText xml:space="preserve"> PAGEREF _Toc170558464 \h </w:instrText>
        </w:r>
        <w:r>
          <w:rPr>
            <w:noProof/>
            <w:webHidden/>
          </w:rPr>
        </w:r>
        <w:r>
          <w:rPr>
            <w:noProof/>
            <w:webHidden/>
          </w:rPr>
          <w:fldChar w:fldCharType="separate"/>
        </w:r>
        <w:r w:rsidR="00365964">
          <w:rPr>
            <w:noProof/>
            <w:webHidden/>
          </w:rPr>
          <w:t>52</w:t>
        </w:r>
        <w:r>
          <w:rPr>
            <w:noProof/>
            <w:webHidden/>
          </w:rPr>
          <w:fldChar w:fldCharType="end"/>
        </w:r>
      </w:hyperlink>
    </w:p>
    <w:p w14:paraId="610EB93C" w14:textId="63E07798" w:rsidR="00421ED3" w:rsidRDefault="00421ED3">
      <w:pPr>
        <w:pStyle w:val="TDC2"/>
        <w:tabs>
          <w:tab w:val="left" w:pos="960"/>
          <w:tab w:val="right" w:leader="dot" w:pos="8778"/>
        </w:tabs>
        <w:rPr>
          <w:rFonts w:eastAsiaTheme="minorEastAsia"/>
          <w:smallCaps w:val="0"/>
          <w:noProof/>
          <w:sz w:val="22"/>
          <w:szCs w:val="22"/>
          <w:lang w:eastAsia="es-BO"/>
        </w:rPr>
      </w:pPr>
      <w:hyperlink w:anchor="_Toc170558465" w:history="1">
        <w:r w:rsidRPr="00967152">
          <w:rPr>
            <w:rStyle w:val="Hipervnculo"/>
            <w:noProof/>
          </w:rPr>
          <w:t>1.27</w:t>
        </w:r>
        <w:r>
          <w:rPr>
            <w:rFonts w:eastAsiaTheme="minorEastAsia"/>
            <w:smallCaps w:val="0"/>
            <w:noProof/>
            <w:sz w:val="22"/>
            <w:szCs w:val="22"/>
            <w:lang w:eastAsia="es-BO"/>
          </w:rPr>
          <w:tab/>
        </w:r>
        <w:r w:rsidRPr="00967152">
          <w:rPr>
            <w:rStyle w:val="Hipervnculo"/>
            <w:noProof/>
          </w:rPr>
          <w:t>Cambio Felpas (Ventanas &amp; Puertas)</w:t>
        </w:r>
        <w:r>
          <w:rPr>
            <w:noProof/>
            <w:webHidden/>
          </w:rPr>
          <w:tab/>
        </w:r>
        <w:r>
          <w:rPr>
            <w:noProof/>
            <w:webHidden/>
          </w:rPr>
          <w:fldChar w:fldCharType="begin"/>
        </w:r>
        <w:r>
          <w:rPr>
            <w:noProof/>
            <w:webHidden/>
          </w:rPr>
          <w:instrText xml:space="preserve"> PAGEREF _Toc170558465 \h </w:instrText>
        </w:r>
        <w:r>
          <w:rPr>
            <w:noProof/>
            <w:webHidden/>
          </w:rPr>
        </w:r>
        <w:r>
          <w:rPr>
            <w:noProof/>
            <w:webHidden/>
          </w:rPr>
          <w:fldChar w:fldCharType="separate"/>
        </w:r>
        <w:r w:rsidR="00365964">
          <w:rPr>
            <w:noProof/>
            <w:webHidden/>
          </w:rPr>
          <w:t>52</w:t>
        </w:r>
        <w:r>
          <w:rPr>
            <w:noProof/>
            <w:webHidden/>
          </w:rPr>
          <w:fldChar w:fldCharType="end"/>
        </w:r>
      </w:hyperlink>
    </w:p>
    <w:p w14:paraId="0CE50D77" w14:textId="30FB6F36"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66" w:history="1">
        <w:r w:rsidRPr="00967152">
          <w:rPr>
            <w:rStyle w:val="Hipervnculo"/>
            <w:noProof/>
          </w:rPr>
          <w:t>1.27.1</w:t>
        </w:r>
        <w:r>
          <w:rPr>
            <w:rFonts w:eastAsiaTheme="minorEastAsia"/>
            <w:i w:val="0"/>
            <w:iCs w:val="0"/>
            <w:noProof/>
            <w:sz w:val="22"/>
            <w:szCs w:val="22"/>
            <w:lang w:eastAsia="es-BO"/>
          </w:rPr>
          <w:tab/>
        </w:r>
        <w:r w:rsidRPr="00967152">
          <w:rPr>
            <w:rStyle w:val="Hipervnculo"/>
            <w:noProof/>
          </w:rPr>
          <w:t>Definición</w:t>
        </w:r>
        <w:r>
          <w:rPr>
            <w:noProof/>
            <w:webHidden/>
          </w:rPr>
          <w:tab/>
        </w:r>
        <w:r>
          <w:rPr>
            <w:noProof/>
            <w:webHidden/>
          </w:rPr>
          <w:fldChar w:fldCharType="begin"/>
        </w:r>
        <w:r>
          <w:rPr>
            <w:noProof/>
            <w:webHidden/>
          </w:rPr>
          <w:instrText xml:space="preserve"> PAGEREF _Toc170558466 \h </w:instrText>
        </w:r>
        <w:r>
          <w:rPr>
            <w:noProof/>
            <w:webHidden/>
          </w:rPr>
        </w:r>
        <w:r>
          <w:rPr>
            <w:noProof/>
            <w:webHidden/>
          </w:rPr>
          <w:fldChar w:fldCharType="separate"/>
        </w:r>
        <w:r w:rsidR="00365964">
          <w:rPr>
            <w:noProof/>
            <w:webHidden/>
          </w:rPr>
          <w:t>52</w:t>
        </w:r>
        <w:r>
          <w:rPr>
            <w:noProof/>
            <w:webHidden/>
          </w:rPr>
          <w:fldChar w:fldCharType="end"/>
        </w:r>
      </w:hyperlink>
    </w:p>
    <w:p w14:paraId="4A423977" w14:textId="740577DF"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67" w:history="1">
        <w:r w:rsidRPr="00967152">
          <w:rPr>
            <w:rStyle w:val="Hipervnculo"/>
            <w:rFonts w:eastAsia="Times New Roman"/>
            <w:noProof/>
          </w:rPr>
          <w:t>1.27.2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_Toc170558467 \h </w:instrText>
        </w:r>
        <w:r>
          <w:rPr>
            <w:noProof/>
            <w:webHidden/>
          </w:rPr>
        </w:r>
        <w:r>
          <w:rPr>
            <w:noProof/>
            <w:webHidden/>
          </w:rPr>
          <w:fldChar w:fldCharType="separate"/>
        </w:r>
        <w:r w:rsidR="00365964">
          <w:rPr>
            <w:noProof/>
            <w:webHidden/>
          </w:rPr>
          <w:t>52</w:t>
        </w:r>
        <w:r>
          <w:rPr>
            <w:noProof/>
            <w:webHidden/>
          </w:rPr>
          <w:fldChar w:fldCharType="end"/>
        </w:r>
      </w:hyperlink>
    </w:p>
    <w:p w14:paraId="69A35CA6" w14:textId="493B7AD4"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68" w:history="1">
        <w:r w:rsidRPr="00967152">
          <w:rPr>
            <w:rStyle w:val="Hipervnculo"/>
            <w:rFonts w:eastAsia="Times New Roman"/>
            <w:noProof/>
          </w:rPr>
          <w:t>1.27.3</w:t>
        </w:r>
        <w:r>
          <w:rPr>
            <w:rFonts w:eastAsiaTheme="minorEastAsia"/>
            <w:i w:val="0"/>
            <w:iCs w:val="0"/>
            <w:noProof/>
            <w:sz w:val="22"/>
            <w:szCs w:val="22"/>
            <w:lang w:eastAsia="es-BO"/>
          </w:rPr>
          <w:tab/>
        </w:r>
        <w:r w:rsidRPr="00967152">
          <w:rPr>
            <w:rStyle w:val="Hipervnculo"/>
            <w:rFonts w:eastAsia="Times New Roman"/>
            <w:noProof/>
          </w:rPr>
          <w:t>Procedimiento</w:t>
        </w:r>
        <w:r>
          <w:rPr>
            <w:noProof/>
            <w:webHidden/>
          </w:rPr>
          <w:tab/>
        </w:r>
        <w:r>
          <w:rPr>
            <w:noProof/>
            <w:webHidden/>
          </w:rPr>
          <w:fldChar w:fldCharType="begin"/>
        </w:r>
        <w:r>
          <w:rPr>
            <w:noProof/>
            <w:webHidden/>
          </w:rPr>
          <w:instrText xml:space="preserve"> PAGEREF _Toc170558468 \h </w:instrText>
        </w:r>
        <w:r>
          <w:rPr>
            <w:noProof/>
            <w:webHidden/>
          </w:rPr>
        </w:r>
        <w:r>
          <w:rPr>
            <w:noProof/>
            <w:webHidden/>
          </w:rPr>
          <w:fldChar w:fldCharType="separate"/>
        </w:r>
        <w:r w:rsidR="00365964">
          <w:rPr>
            <w:noProof/>
            <w:webHidden/>
          </w:rPr>
          <w:t>53</w:t>
        </w:r>
        <w:r>
          <w:rPr>
            <w:noProof/>
            <w:webHidden/>
          </w:rPr>
          <w:fldChar w:fldCharType="end"/>
        </w:r>
      </w:hyperlink>
    </w:p>
    <w:p w14:paraId="3B264504" w14:textId="07EC7B20"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69" w:history="1">
        <w:r w:rsidRPr="00967152">
          <w:rPr>
            <w:rStyle w:val="Hipervnculo"/>
            <w:noProof/>
          </w:rPr>
          <w:t>1.27.4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_Toc170558469 \h </w:instrText>
        </w:r>
        <w:r>
          <w:rPr>
            <w:noProof/>
            <w:webHidden/>
          </w:rPr>
        </w:r>
        <w:r>
          <w:rPr>
            <w:noProof/>
            <w:webHidden/>
          </w:rPr>
          <w:fldChar w:fldCharType="separate"/>
        </w:r>
        <w:r w:rsidR="00365964">
          <w:rPr>
            <w:noProof/>
            <w:webHidden/>
          </w:rPr>
          <w:t>53</w:t>
        </w:r>
        <w:r>
          <w:rPr>
            <w:noProof/>
            <w:webHidden/>
          </w:rPr>
          <w:fldChar w:fldCharType="end"/>
        </w:r>
      </w:hyperlink>
    </w:p>
    <w:p w14:paraId="463275D5" w14:textId="1B1DEB83" w:rsidR="00421ED3" w:rsidRDefault="00421ED3">
      <w:pPr>
        <w:pStyle w:val="TDC2"/>
        <w:tabs>
          <w:tab w:val="right" w:leader="dot" w:pos="8778"/>
        </w:tabs>
        <w:rPr>
          <w:rFonts w:eastAsiaTheme="minorEastAsia"/>
          <w:smallCaps w:val="0"/>
          <w:noProof/>
          <w:sz w:val="22"/>
          <w:szCs w:val="22"/>
          <w:lang w:eastAsia="es-BO"/>
        </w:rPr>
      </w:pPr>
      <w:hyperlink w:anchor="_Toc170558470" w:history="1">
        <w:r w:rsidRPr="00967152">
          <w:rPr>
            <w:rStyle w:val="Hipervnculo"/>
            <w:noProof/>
          </w:rPr>
          <w:t>Cambio Felpas (Ventanas &amp; Puertas)</w:t>
        </w:r>
        <w:r>
          <w:rPr>
            <w:noProof/>
            <w:webHidden/>
          </w:rPr>
          <w:tab/>
        </w:r>
        <w:r>
          <w:rPr>
            <w:noProof/>
            <w:webHidden/>
          </w:rPr>
          <w:fldChar w:fldCharType="begin"/>
        </w:r>
        <w:r>
          <w:rPr>
            <w:noProof/>
            <w:webHidden/>
          </w:rPr>
          <w:instrText xml:space="preserve"> PAGEREF _Toc170558470 \h </w:instrText>
        </w:r>
        <w:r>
          <w:rPr>
            <w:noProof/>
            <w:webHidden/>
          </w:rPr>
        </w:r>
        <w:r>
          <w:rPr>
            <w:noProof/>
            <w:webHidden/>
          </w:rPr>
          <w:fldChar w:fldCharType="separate"/>
        </w:r>
        <w:r w:rsidR="00365964">
          <w:rPr>
            <w:noProof/>
            <w:webHidden/>
          </w:rPr>
          <w:t>53</w:t>
        </w:r>
        <w:r>
          <w:rPr>
            <w:noProof/>
            <w:webHidden/>
          </w:rPr>
          <w:fldChar w:fldCharType="end"/>
        </w:r>
      </w:hyperlink>
    </w:p>
    <w:p w14:paraId="18DF3BE1" w14:textId="79BED274" w:rsidR="00421ED3" w:rsidRDefault="00421ED3">
      <w:pPr>
        <w:pStyle w:val="TDC2"/>
        <w:tabs>
          <w:tab w:val="left" w:pos="960"/>
          <w:tab w:val="right" w:leader="dot" w:pos="8778"/>
        </w:tabs>
        <w:rPr>
          <w:rFonts w:eastAsiaTheme="minorEastAsia"/>
          <w:smallCaps w:val="0"/>
          <w:noProof/>
          <w:sz w:val="22"/>
          <w:szCs w:val="22"/>
          <w:lang w:eastAsia="es-BO"/>
        </w:rPr>
      </w:pPr>
      <w:hyperlink w:anchor="_Toc170558471" w:history="1">
        <w:r w:rsidRPr="00967152">
          <w:rPr>
            <w:rStyle w:val="Hipervnculo"/>
            <w:noProof/>
          </w:rPr>
          <w:t>1.28</w:t>
        </w:r>
        <w:r>
          <w:rPr>
            <w:rFonts w:eastAsiaTheme="minorEastAsia"/>
            <w:smallCaps w:val="0"/>
            <w:noProof/>
            <w:sz w:val="22"/>
            <w:szCs w:val="22"/>
            <w:lang w:eastAsia="es-BO"/>
          </w:rPr>
          <w:tab/>
        </w:r>
        <w:r w:rsidRPr="00967152">
          <w:rPr>
            <w:rStyle w:val="Hipervnculo"/>
            <w:noProof/>
          </w:rPr>
          <w:t>Reutilizado De Vidrio Templado</w:t>
        </w:r>
        <w:r>
          <w:rPr>
            <w:noProof/>
            <w:webHidden/>
          </w:rPr>
          <w:tab/>
        </w:r>
        <w:r>
          <w:rPr>
            <w:noProof/>
            <w:webHidden/>
          </w:rPr>
          <w:fldChar w:fldCharType="begin"/>
        </w:r>
        <w:r>
          <w:rPr>
            <w:noProof/>
            <w:webHidden/>
          </w:rPr>
          <w:instrText xml:space="preserve"> PAGEREF _Toc170558471 \h </w:instrText>
        </w:r>
        <w:r>
          <w:rPr>
            <w:noProof/>
            <w:webHidden/>
          </w:rPr>
        </w:r>
        <w:r>
          <w:rPr>
            <w:noProof/>
            <w:webHidden/>
          </w:rPr>
          <w:fldChar w:fldCharType="separate"/>
        </w:r>
        <w:r w:rsidR="00365964">
          <w:rPr>
            <w:noProof/>
            <w:webHidden/>
          </w:rPr>
          <w:t>54</w:t>
        </w:r>
        <w:r>
          <w:rPr>
            <w:noProof/>
            <w:webHidden/>
          </w:rPr>
          <w:fldChar w:fldCharType="end"/>
        </w:r>
      </w:hyperlink>
    </w:p>
    <w:p w14:paraId="4708F5DD" w14:textId="1EBA5010"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72" w:history="1">
        <w:r w:rsidRPr="00967152">
          <w:rPr>
            <w:rStyle w:val="Hipervnculo"/>
            <w:noProof/>
          </w:rPr>
          <w:t>1.28.1</w:t>
        </w:r>
        <w:r>
          <w:rPr>
            <w:rFonts w:eastAsiaTheme="minorEastAsia"/>
            <w:i w:val="0"/>
            <w:iCs w:val="0"/>
            <w:noProof/>
            <w:sz w:val="22"/>
            <w:szCs w:val="22"/>
            <w:lang w:eastAsia="es-BO"/>
          </w:rPr>
          <w:tab/>
        </w:r>
        <w:r w:rsidRPr="00967152">
          <w:rPr>
            <w:rStyle w:val="Hipervnculo"/>
            <w:noProof/>
          </w:rPr>
          <w:t>Definición</w:t>
        </w:r>
        <w:r>
          <w:rPr>
            <w:noProof/>
            <w:webHidden/>
          </w:rPr>
          <w:tab/>
        </w:r>
        <w:r>
          <w:rPr>
            <w:noProof/>
            <w:webHidden/>
          </w:rPr>
          <w:fldChar w:fldCharType="begin"/>
        </w:r>
        <w:r>
          <w:rPr>
            <w:noProof/>
            <w:webHidden/>
          </w:rPr>
          <w:instrText xml:space="preserve"> PAGEREF _Toc170558472 \h </w:instrText>
        </w:r>
        <w:r>
          <w:rPr>
            <w:noProof/>
            <w:webHidden/>
          </w:rPr>
        </w:r>
        <w:r>
          <w:rPr>
            <w:noProof/>
            <w:webHidden/>
          </w:rPr>
          <w:fldChar w:fldCharType="separate"/>
        </w:r>
        <w:r w:rsidR="00365964">
          <w:rPr>
            <w:noProof/>
            <w:webHidden/>
          </w:rPr>
          <w:t>54</w:t>
        </w:r>
        <w:r>
          <w:rPr>
            <w:noProof/>
            <w:webHidden/>
          </w:rPr>
          <w:fldChar w:fldCharType="end"/>
        </w:r>
      </w:hyperlink>
    </w:p>
    <w:p w14:paraId="3DCCF1EE" w14:textId="0EB63E9D"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73" w:history="1">
        <w:r w:rsidRPr="00967152">
          <w:rPr>
            <w:rStyle w:val="Hipervnculo"/>
            <w:rFonts w:eastAsia="Times New Roman"/>
            <w:noProof/>
          </w:rPr>
          <w:t>1.28.2</w:t>
        </w:r>
        <w:r>
          <w:rPr>
            <w:rFonts w:eastAsiaTheme="minorEastAsia"/>
            <w:i w:val="0"/>
            <w:iCs w:val="0"/>
            <w:noProof/>
            <w:sz w:val="22"/>
            <w:szCs w:val="22"/>
            <w:lang w:eastAsia="es-BO"/>
          </w:rPr>
          <w:tab/>
        </w:r>
        <w:r w:rsidRPr="00967152">
          <w:rPr>
            <w:rStyle w:val="Hipervnculo"/>
            <w:rFonts w:eastAsia="Times New Roman"/>
            <w:noProof/>
          </w:rPr>
          <w:t>Materiales, Equipos y Herramientas</w:t>
        </w:r>
        <w:r>
          <w:rPr>
            <w:noProof/>
            <w:webHidden/>
          </w:rPr>
          <w:tab/>
        </w:r>
        <w:r>
          <w:rPr>
            <w:noProof/>
            <w:webHidden/>
          </w:rPr>
          <w:fldChar w:fldCharType="begin"/>
        </w:r>
        <w:r>
          <w:rPr>
            <w:noProof/>
            <w:webHidden/>
          </w:rPr>
          <w:instrText xml:space="preserve"> PAGEREF _Toc170558473 \h </w:instrText>
        </w:r>
        <w:r>
          <w:rPr>
            <w:noProof/>
            <w:webHidden/>
          </w:rPr>
        </w:r>
        <w:r>
          <w:rPr>
            <w:noProof/>
            <w:webHidden/>
          </w:rPr>
          <w:fldChar w:fldCharType="separate"/>
        </w:r>
        <w:r w:rsidR="00365964">
          <w:rPr>
            <w:noProof/>
            <w:webHidden/>
          </w:rPr>
          <w:t>54</w:t>
        </w:r>
        <w:r>
          <w:rPr>
            <w:noProof/>
            <w:webHidden/>
          </w:rPr>
          <w:fldChar w:fldCharType="end"/>
        </w:r>
      </w:hyperlink>
    </w:p>
    <w:p w14:paraId="7A6A1EB5" w14:textId="32BC7385"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74" w:history="1">
        <w:r w:rsidRPr="00967152">
          <w:rPr>
            <w:rStyle w:val="Hipervnculo"/>
            <w:rFonts w:eastAsia="Times New Roman"/>
            <w:noProof/>
          </w:rPr>
          <w:t>1.28.3</w:t>
        </w:r>
        <w:r>
          <w:rPr>
            <w:rFonts w:eastAsiaTheme="minorEastAsia"/>
            <w:i w:val="0"/>
            <w:iCs w:val="0"/>
            <w:noProof/>
            <w:sz w:val="22"/>
            <w:szCs w:val="22"/>
            <w:lang w:eastAsia="es-BO"/>
          </w:rPr>
          <w:tab/>
        </w:r>
        <w:r w:rsidRPr="00967152">
          <w:rPr>
            <w:rStyle w:val="Hipervnculo"/>
            <w:rFonts w:eastAsia="Times New Roman"/>
            <w:noProof/>
          </w:rPr>
          <w:t>Procedimiento</w:t>
        </w:r>
        <w:r>
          <w:rPr>
            <w:noProof/>
            <w:webHidden/>
          </w:rPr>
          <w:tab/>
        </w:r>
        <w:r>
          <w:rPr>
            <w:noProof/>
            <w:webHidden/>
          </w:rPr>
          <w:fldChar w:fldCharType="begin"/>
        </w:r>
        <w:r>
          <w:rPr>
            <w:noProof/>
            <w:webHidden/>
          </w:rPr>
          <w:instrText xml:space="preserve"> PAGEREF _Toc170558474 \h </w:instrText>
        </w:r>
        <w:r>
          <w:rPr>
            <w:noProof/>
            <w:webHidden/>
          </w:rPr>
        </w:r>
        <w:r>
          <w:rPr>
            <w:noProof/>
            <w:webHidden/>
          </w:rPr>
          <w:fldChar w:fldCharType="separate"/>
        </w:r>
        <w:r w:rsidR="00365964">
          <w:rPr>
            <w:noProof/>
            <w:webHidden/>
          </w:rPr>
          <w:t>54</w:t>
        </w:r>
        <w:r>
          <w:rPr>
            <w:noProof/>
            <w:webHidden/>
          </w:rPr>
          <w:fldChar w:fldCharType="end"/>
        </w:r>
      </w:hyperlink>
    </w:p>
    <w:p w14:paraId="5429117F" w14:textId="18B3C142" w:rsidR="00421ED3" w:rsidRDefault="00421ED3">
      <w:pPr>
        <w:pStyle w:val="TDC3"/>
        <w:tabs>
          <w:tab w:val="left" w:pos="1440"/>
          <w:tab w:val="right" w:leader="dot" w:pos="8778"/>
        </w:tabs>
        <w:rPr>
          <w:rFonts w:eastAsiaTheme="minorEastAsia"/>
          <w:i w:val="0"/>
          <w:iCs w:val="0"/>
          <w:noProof/>
          <w:sz w:val="22"/>
          <w:szCs w:val="22"/>
          <w:lang w:eastAsia="es-BO"/>
        </w:rPr>
      </w:pPr>
      <w:hyperlink w:anchor="_Toc170558475" w:history="1">
        <w:r w:rsidRPr="00967152">
          <w:rPr>
            <w:rStyle w:val="Hipervnculo"/>
            <w:noProof/>
          </w:rPr>
          <w:t>1.28.4</w:t>
        </w:r>
        <w:r>
          <w:rPr>
            <w:rFonts w:eastAsiaTheme="minorEastAsia"/>
            <w:i w:val="0"/>
            <w:iCs w:val="0"/>
            <w:noProof/>
            <w:sz w:val="22"/>
            <w:szCs w:val="22"/>
            <w:lang w:eastAsia="es-BO"/>
          </w:rPr>
          <w:tab/>
        </w:r>
        <w:r w:rsidRPr="00967152">
          <w:rPr>
            <w:rStyle w:val="Hipervnculo"/>
            <w:noProof/>
          </w:rPr>
          <w:t>Medición y Precio</w:t>
        </w:r>
        <w:r>
          <w:rPr>
            <w:noProof/>
            <w:webHidden/>
          </w:rPr>
          <w:tab/>
        </w:r>
        <w:r>
          <w:rPr>
            <w:noProof/>
            <w:webHidden/>
          </w:rPr>
          <w:fldChar w:fldCharType="begin"/>
        </w:r>
        <w:r>
          <w:rPr>
            <w:noProof/>
            <w:webHidden/>
          </w:rPr>
          <w:instrText xml:space="preserve"> PAGEREF _Toc170558475 \h </w:instrText>
        </w:r>
        <w:r>
          <w:rPr>
            <w:noProof/>
            <w:webHidden/>
          </w:rPr>
        </w:r>
        <w:r>
          <w:rPr>
            <w:noProof/>
            <w:webHidden/>
          </w:rPr>
          <w:fldChar w:fldCharType="separate"/>
        </w:r>
        <w:r w:rsidR="00365964">
          <w:rPr>
            <w:noProof/>
            <w:webHidden/>
          </w:rPr>
          <w:t>55</w:t>
        </w:r>
        <w:r>
          <w:rPr>
            <w:noProof/>
            <w:webHidden/>
          </w:rPr>
          <w:fldChar w:fldCharType="end"/>
        </w:r>
      </w:hyperlink>
    </w:p>
    <w:p w14:paraId="469105D6" w14:textId="678071B0" w:rsidR="00421ED3" w:rsidRDefault="00421ED3">
      <w:pPr>
        <w:pStyle w:val="TDC2"/>
        <w:tabs>
          <w:tab w:val="right" w:leader="dot" w:pos="8778"/>
        </w:tabs>
        <w:rPr>
          <w:rFonts w:eastAsiaTheme="minorEastAsia"/>
          <w:smallCaps w:val="0"/>
          <w:noProof/>
          <w:sz w:val="22"/>
          <w:szCs w:val="22"/>
          <w:lang w:eastAsia="es-BO"/>
        </w:rPr>
      </w:pPr>
      <w:hyperlink w:anchor="_Toc170558476" w:history="1">
        <w:r w:rsidRPr="00967152">
          <w:rPr>
            <w:rStyle w:val="Hipervnculo"/>
            <w:noProof/>
          </w:rPr>
          <w:t>Reutilizado De Vidrio Templado</w:t>
        </w:r>
        <w:r>
          <w:rPr>
            <w:noProof/>
            <w:webHidden/>
          </w:rPr>
          <w:tab/>
        </w:r>
        <w:r>
          <w:rPr>
            <w:noProof/>
            <w:webHidden/>
          </w:rPr>
          <w:fldChar w:fldCharType="begin"/>
        </w:r>
        <w:r>
          <w:rPr>
            <w:noProof/>
            <w:webHidden/>
          </w:rPr>
          <w:instrText xml:space="preserve"> PAGEREF _Toc170558476 \h </w:instrText>
        </w:r>
        <w:r>
          <w:rPr>
            <w:noProof/>
            <w:webHidden/>
          </w:rPr>
        </w:r>
        <w:r>
          <w:rPr>
            <w:noProof/>
            <w:webHidden/>
          </w:rPr>
          <w:fldChar w:fldCharType="separate"/>
        </w:r>
        <w:r w:rsidR="00365964">
          <w:rPr>
            <w:noProof/>
            <w:webHidden/>
          </w:rPr>
          <w:t>55</w:t>
        </w:r>
        <w:r>
          <w:rPr>
            <w:noProof/>
            <w:webHidden/>
          </w:rPr>
          <w:fldChar w:fldCharType="end"/>
        </w:r>
      </w:hyperlink>
    </w:p>
    <w:p w14:paraId="77ADDC87" w14:textId="4499AE45" w:rsidR="004E5847" w:rsidRPr="004E5847" w:rsidRDefault="00CE48FE" w:rsidP="000A125D">
      <w:pPr>
        <w:pStyle w:val="Ttulo1"/>
        <w:numPr>
          <w:ilvl w:val="0"/>
          <w:numId w:val="0"/>
        </w:numPr>
      </w:pPr>
      <w:r w:rsidRPr="005E4ADF">
        <w:rPr>
          <w:rFonts w:cs="Times New Roman"/>
          <w:sz w:val="20"/>
          <w:szCs w:val="20"/>
        </w:rPr>
        <w:fldChar w:fldCharType="end"/>
      </w:r>
      <w:bookmarkStart w:id="0" w:name="_Toc464116899"/>
      <w:bookmarkStart w:id="1" w:name="_Toc466471954"/>
      <w:bookmarkStart w:id="2" w:name="_Toc466556699"/>
      <w:bookmarkStart w:id="3" w:name="_Toc482721651"/>
      <w:bookmarkStart w:id="4" w:name="_Toc519594044"/>
    </w:p>
    <w:p w14:paraId="424CF749" w14:textId="13A3D80C" w:rsidR="006B1610" w:rsidRPr="00A97976" w:rsidRDefault="00602F84" w:rsidP="00A97976">
      <w:pPr>
        <w:pStyle w:val="Ttulo1"/>
        <w:numPr>
          <w:ilvl w:val="0"/>
          <w:numId w:val="0"/>
        </w:numPr>
        <w:jc w:val="center"/>
      </w:pPr>
      <w:bookmarkStart w:id="5" w:name="_Toc170558322"/>
      <w:r>
        <w:t>ESPECIFICACIONES TÉCNICAS</w:t>
      </w:r>
      <w:r w:rsidR="00A97976">
        <w:t xml:space="preserve"> PARA LICITACIÓN CIVIL Y ELECTRÓNICO</w:t>
      </w:r>
      <w:bookmarkEnd w:id="5"/>
    </w:p>
    <w:p w14:paraId="7B7C241F" w14:textId="366C332D" w:rsidR="005556E9" w:rsidRDefault="007B44DD" w:rsidP="00A97976">
      <w:pPr>
        <w:pStyle w:val="Ttulo1"/>
      </w:pPr>
      <w:bookmarkStart w:id="6" w:name="_Toc170558323"/>
      <w:r>
        <w:t>CARPINTERIA EN VIDRIO Y ALUMINIO</w:t>
      </w:r>
      <w:bookmarkEnd w:id="6"/>
    </w:p>
    <w:p w14:paraId="0416DAE2" w14:textId="72D54B72" w:rsidR="00FB0B2F" w:rsidRPr="00FB0B2F" w:rsidRDefault="007B44DD" w:rsidP="007B44DD">
      <w:pPr>
        <w:pStyle w:val="Ttulo2"/>
        <w:rPr>
          <w:rFonts w:eastAsia="Times New Roman"/>
          <w:color w:val="0D0D0D"/>
          <w:szCs w:val="24"/>
        </w:rPr>
      </w:pPr>
      <w:bookmarkStart w:id="7" w:name="_Toc170558324"/>
      <w:r w:rsidRPr="007B44DD">
        <w:rPr>
          <w:rFonts w:eastAsia="Calibri Light"/>
          <w:lang w:val="es-ES"/>
        </w:rPr>
        <w:t>Colocado O Retiro De Perfiles De Aluminio Pesado</w:t>
      </w:r>
      <w:bookmarkEnd w:id="7"/>
      <w:r w:rsidRPr="007B44DD">
        <w:rPr>
          <w:rFonts w:eastAsia="Calibri Light"/>
          <w:lang w:val="es-ES"/>
        </w:rPr>
        <w:t xml:space="preserve"> </w:t>
      </w:r>
    </w:p>
    <w:p w14:paraId="7BD7B257" w14:textId="010EF6B4" w:rsidR="00FB0B2F" w:rsidRPr="000515B7" w:rsidRDefault="00FB0B2F" w:rsidP="00FB0B2F">
      <w:pPr>
        <w:pStyle w:val="Ttulo3"/>
        <w:rPr>
          <w:rFonts w:eastAsia="Times New Roman"/>
        </w:rPr>
      </w:pPr>
      <w:r w:rsidRPr="000515B7">
        <w:rPr>
          <w:rFonts w:eastAsia="Times New Roman"/>
        </w:rPr>
        <w:t xml:space="preserve"> </w:t>
      </w:r>
      <w:bookmarkStart w:id="8" w:name="_Toc170558325"/>
      <w:r w:rsidRPr="000515B7">
        <w:rPr>
          <w:rFonts w:eastAsia="Times New Roman"/>
        </w:rPr>
        <w:t>Definición</w:t>
      </w:r>
      <w:bookmarkEnd w:id="8"/>
    </w:p>
    <w:p w14:paraId="1885BCA8" w14:textId="641D35F8" w:rsidR="003318F8" w:rsidRDefault="00536785" w:rsidP="003318F8">
      <w:pPr>
        <w:ind w:right="45"/>
        <w:rPr>
          <w:rFonts w:cs="Times New Roman"/>
          <w:color w:val="0D0D0D"/>
          <w:szCs w:val="24"/>
          <w:shd w:val="clear" w:color="auto" w:fill="FFFFFF"/>
        </w:rPr>
      </w:pPr>
      <w:r w:rsidRPr="00536785">
        <w:rPr>
          <w:rFonts w:cs="Times New Roman"/>
          <w:color w:val="0D0D0D"/>
          <w:szCs w:val="24"/>
          <w:shd w:val="clear" w:color="auto" w:fill="FFFFFF"/>
        </w:rPr>
        <w:t>La actividad implica la instalación o desmontaje de elementos estructurales de aluminio diseñados para soportar cargas considerables, según las necesidades del proyecto en cuestión. Esto incluye la manipulación, transporte, y eventual colocación o retirada de estos perfiles siguiendo los lineamientos de seguridad y calidad</w:t>
      </w:r>
      <w:r>
        <w:rPr>
          <w:rFonts w:cs="Times New Roman"/>
          <w:color w:val="0D0D0D"/>
          <w:szCs w:val="24"/>
          <w:shd w:val="clear" w:color="auto" w:fill="FFFFFF"/>
        </w:rPr>
        <w:t xml:space="preserve"> establecidos</w:t>
      </w:r>
      <w:r w:rsidR="003318F8" w:rsidRPr="003318F8">
        <w:rPr>
          <w:rFonts w:cs="Times New Roman"/>
          <w:color w:val="0D0D0D"/>
          <w:szCs w:val="24"/>
          <w:shd w:val="clear" w:color="auto" w:fill="FFFFFF"/>
        </w:rPr>
        <w:t xml:space="preserve">. </w:t>
      </w:r>
    </w:p>
    <w:p w14:paraId="7E9B9EDA" w14:textId="6B78E8BE" w:rsidR="00FB0B2F" w:rsidRPr="00FB0B2F" w:rsidRDefault="00FB0B2F" w:rsidP="003318F8">
      <w:pPr>
        <w:pStyle w:val="Ttulo3"/>
        <w:rPr>
          <w:rFonts w:eastAsia="Times New Roman"/>
        </w:rPr>
      </w:pPr>
      <w:bookmarkStart w:id="9" w:name="_Toc170558326"/>
      <w:r w:rsidRPr="000515B7">
        <w:rPr>
          <w:rFonts w:eastAsia="Times New Roman"/>
        </w:rPr>
        <w:t>Materiales, Equipos y Herramientas</w:t>
      </w:r>
      <w:bookmarkEnd w:id="9"/>
    </w:p>
    <w:p w14:paraId="70CDEECE" w14:textId="77777777" w:rsidR="00536785" w:rsidRDefault="00536785" w:rsidP="00536785">
      <w:pPr>
        <w:pStyle w:val="Vieta1"/>
      </w:pPr>
      <w:r>
        <w:t>Perfiles de aluminio pesado según las especificaciones del diseño.</w:t>
      </w:r>
    </w:p>
    <w:p w14:paraId="274F3F16" w14:textId="77777777" w:rsidR="00536785" w:rsidRDefault="00536785" w:rsidP="00536785">
      <w:pPr>
        <w:pStyle w:val="Vieta1"/>
      </w:pPr>
      <w:r>
        <w:t>Elementos de fijación adecuados.</w:t>
      </w:r>
    </w:p>
    <w:p w14:paraId="2213EFD9" w14:textId="77777777" w:rsidR="00536785" w:rsidRPr="00536785" w:rsidRDefault="00536785" w:rsidP="00536785">
      <w:pPr>
        <w:pStyle w:val="Vieta1"/>
        <w:rPr>
          <w:lang w:eastAsia="es-BO"/>
        </w:rPr>
      </w:pPr>
      <w:r w:rsidRPr="00536785">
        <w:rPr>
          <w:lang w:eastAsia="es-BO"/>
        </w:rPr>
        <w:t>Equipo de elevación y transporte (si aplica).</w:t>
      </w:r>
    </w:p>
    <w:p w14:paraId="71E51353" w14:textId="77777777" w:rsidR="00536785" w:rsidRPr="00536785" w:rsidRDefault="00536785" w:rsidP="00536785">
      <w:pPr>
        <w:pStyle w:val="Vieta1"/>
        <w:rPr>
          <w:lang w:eastAsia="es-BO"/>
        </w:rPr>
      </w:pPr>
      <w:r w:rsidRPr="00536785">
        <w:rPr>
          <w:lang w:eastAsia="es-BO"/>
        </w:rPr>
        <w:t>Herramientas manuales y eléctricas para montaje o desmontaje.</w:t>
      </w:r>
    </w:p>
    <w:p w14:paraId="7C233988" w14:textId="77777777" w:rsidR="00536785" w:rsidRPr="00536785" w:rsidRDefault="00536785" w:rsidP="00536785">
      <w:pPr>
        <w:pStyle w:val="Vieta1"/>
        <w:rPr>
          <w:lang w:eastAsia="es-BO"/>
        </w:rPr>
      </w:pPr>
      <w:r w:rsidRPr="00536785">
        <w:rPr>
          <w:lang w:eastAsia="es-BO"/>
        </w:rPr>
        <w:t>Equipo de medición para garantizar la precisión en la instalación o retiro.</w:t>
      </w:r>
    </w:p>
    <w:p w14:paraId="071B37BE" w14:textId="77777777" w:rsidR="00536785" w:rsidRPr="00536785" w:rsidRDefault="00536785" w:rsidP="00536785">
      <w:pPr>
        <w:pStyle w:val="Vieta1"/>
        <w:rPr>
          <w:lang w:eastAsia="es-BO"/>
        </w:rPr>
      </w:pPr>
      <w:r w:rsidRPr="00536785">
        <w:rPr>
          <w:lang w:eastAsia="es-BO"/>
        </w:rPr>
        <w:t>Ingenieros civiles y/o estructurales.</w:t>
      </w:r>
    </w:p>
    <w:p w14:paraId="3A361A63" w14:textId="77777777" w:rsidR="00536785" w:rsidRPr="00536785" w:rsidRDefault="00536785" w:rsidP="00536785">
      <w:pPr>
        <w:pStyle w:val="Vieta1"/>
        <w:rPr>
          <w:lang w:eastAsia="es-BO"/>
        </w:rPr>
      </w:pPr>
      <w:r w:rsidRPr="00536785">
        <w:rPr>
          <w:lang w:eastAsia="es-BO"/>
        </w:rPr>
        <w:t>Personal técnico especializado en la manipulación de perfiles de aluminio.</w:t>
      </w:r>
    </w:p>
    <w:p w14:paraId="489F21CE" w14:textId="77777777" w:rsidR="00536785" w:rsidRPr="00536785" w:rsidRDefault="00536785" w:rsidP="00536785">
      <w:pPr>
        <w:pStyle w:val="Vieta1"/>
        <w:rPr>
          <w:lang w:eastAsia="es-BO"/>
        </w:rPr>
      </w:pPr>
      <w:r w:rsidRPr="00536785">
        <w:rPr>
          <w:lang w:eastAsia="es-BO"/>
        </w:rPr>
        <w:t>Personal de apoyo para logística y seguridad.</w:t>
      </w:r>
    </w:p>
    <w:p w14:paraId="2A14A1B9" w14:textId="1FABB871" w:rsidR="00D5257D" w:rsidRPr="00D5257D" w:rsidRDefault="00536785" w:rsidP="00D5257D">
      <w:pPr>
        <w:pStyle w:val="Vieta1"/>
        <w:rPr>
          <w:lang w:eastAsia="es-BO"/>
        </w:rPr>
      </w:pPr>
      <w:r>
        <w:rPr>
          <w:lang w:eastAsia="es-BO"/>
        </w:rPr>
        <w:t>Equipo de protección personal.</w:t>
      </w:r>
    </w:p>
    <w:p w14:paraId="216751F4" w14:textId="0719AE75" w:rsidR="00FB0B2F" w:rsidRPr="00FB0B2F" w:rsidRDefault="00FB0B2F" w:rsidP="00FB0B2F">
      <w:pPr>
        <w:pStyle w:val="Ttulo3"/>
        <w:rPr>
          <w:rFonts w:eastAsiaTheme="minorHAnsi"/>
        </w:rPr>
      </w:pPr>
      <w:bookmarkStart w:id="10" w:name="_Toc170558327"/>
      <w:r w:rsidRPr="00FB0B2F">
        <w:rPr>
          <w:rFonts w:eastAsia="Times New Roman"/>
        </w:rPr>
        <w:t>Procedimiento</w:t>
      </w:r>
      <w:bookmarkEnd w:id="10"/>
    </w:p>
    <w:p w14:paraId="225D43AB" w14:textId="08464979" w:rsidR="00536785" w:rsidRPr="00536785" w:rsidRDefault="00536785" w:rsidP="00536785">
      <w:pPr>
        <w:rPr>
          <w:rFonts w:cs="Times New Roman"/>
          <w:szCs w:val="24"/>
        </w:rPr>
      </w:pPr>
      <w:r w:rsidRPr="00536785">
        <w:rPr>
          <w:rFonts w:cs="Times New Roman"/>
          <w:szCs w:val="24"/>
        </w:rPr>
        <w:t>El procedimiento sigue una serie de pasos meticulosos para garantizar la seguridad y la precisión en la ejecución del proyecto. Comienza con una planificación detallada y una preparación exhaustiva del área de trabajo. Esto implica una revisión minuciosa del diseño y las especificaciones técnicas, así como la adquisición y almacenamiento de todos los materiales y herramientas necesarios para la ta</w:t>
      </w:r>
      <w:r>
        <w:rPr>
          <w:rFonts w:cs="Times New Roman"/>
          <w:szCs w:val="24"/>
        </w:rPr>
        <w:t>rea.</w:t>
      </w:r>
    </w:p>
    <w:p w14:paraId="004B251F" w14:textId="7380FB02" w:rsidR="00536785" w:rsidRPr="00536785" w:rsidRDefault="00536785" w:rsidP="00536785">
      <w:pPr>
        <w:rPr>
          <w:rFonts w:cs="Times New Roman"/>
          <w:szCs w:val="24"/>
        </w:rPr>
      </w:pPr>
      <w:r w:rsidRPr="00536785">
        <w:rPr>
          <w:rFonts w:cs="Times New Roman"/>
          <w:szCs w:val="24"/>
        </w:rPr>
        <w:lastRenderedPageBreak/>
        <w:t>Una vez que el área de trabajo está debidamente preparada y asegurada, se procede con la manipulación cuidadosa de los perfiles de aluminio. Es fundamental utilizar las herramientas adecuadas y seguir los procedimientos recomendados para evitar daños tanto a los elementos estructurales como a los trabajadores involucrados. Durante este proceso, se presta especial atención a la alineación, nivelación y ajuste de los perfiles para garantizar su</w:t>
      </w:r>
      <w:r>
        <w:rPr>
          <w:rFonts w:cs="Times New Roman"/>
          <w:szCs w:val="24"/>
        </w:rPr>
        <w:t xml:space="preserve"> correcta instalación o retiro.</w:t>
      </w:r>
    </w:p>
    <w:p w14:paraId="5410A6BF" w14:textId="00418A4C" w:rsidR="00536785" w:rsidRPr="00536785" w:rsidRDefault="00536785" w:rsidP="00536785">
      <w:pPr>
        <w:rPr>
          <w:rFonts w:cs="Times New Roman"/>
          <w:szCs w:val="24"/>
        </w:rPr>
      </w:pPr>
      <w:r w:rsidRPr="00536785">
        <w:rPr>
          <w:rFonts w:cs="Times New Roman"/>
          <w:szCs w:val="24"/>
        </w:rPr>
        <w:t>A lo largo de toda la actividad, se lleva a cabo un estricto control de calidad que incluye inspecciones visuales para detectar posibles defectos o irregularidades. Este control garantiza que los perfiles de aluminio estén instalados o retirados de manera adecuada y cumplan con los estándares de calidad requeridos por el proyecto.</w:t>
      </w:r>
    </w:p>
    <w:p w14:paraId="60EF0122" w14:textId="0A5908BF" w:rsidR="0092520C" w:rsidRDefault="00536785" w:rsidP="00536785">
      <w:pPr>
        <w:rPr>
          <w:rFonts w:cs="Times New Roman"/>
          <w:szCs w:val="24"/>
        </w:rPr>
      </w:pPr>
      <w:r w:rsidRPr="00536785">
        <w:rPr>
          <w:rFonts w:cs="Times New Roman"/>
          <w:szCs w:val="24"/>
        </w:rPr>
        <w:t>Es responsabilidad del contratista hacer cumplir todas las normas de seguridad pertinentes y asegurarse de que el personal involucrado cumpla con las regulaciones vigentes en el área de construcción y manipulación de materiales. Esto incluye el uso apropiado del equipo de protección personal y el cumplimiento de las normativas locales e internacionales para garantizar la integridad estructural y la seguridad del personal.</w:t>
      </w:r>
    </w:p>
    <w:p w14:paraId="55BA6DBE" w14:textId="654BDDFE" w:rsidR="00E65A33" w:rsidRPr="00C43881" w:rsidRDefault="00E65A33" w:rsidP="00FB0B2F">
      <w:pPr>
        <w:rPr>
          <w:rFonts w:cs="Times New Roman"/>
          <w:szCs w:val="24"/>
        </w:rPr>
      </w:pPr>
      <w:r w:rsidRPr="00A76A4E">
        <w:rPr>
          <w:lang w:eastAsia="es-BO"/>
        </w:rPr>
        <w:t>EMBOL</w:t>
      </w:r>
      <w:r>
        <w:rPr>
          <w:lang w:eastAsia="es-BO"/>
        </w:rPr>
        <w:t xml:space="preserve"> SA.</w:t>
      </w:r>
      <w:r w:rsidRPr="00A76A4E">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63008C60" w14:textId="3F12EB8D" w:rsidR="00CE0A68" w:rsidRDefault="00CE0A68" w:rsidP="00CE0A68">
      <w:pPr>
        <w:pStyle w:val="Ttulo3"/>
      </w:pPr>
      <w:bookmarkStart w:id="11" w:name="_Toc170558328"/>
      <w:r>
        <w:t xml:space="preserve">Medición y </w:t>
      </w:r>
      <w:r w:rsidR="005F6E33">
        <w:t>Precio</w:t>
      </w:r>
      <w:bookmarkEnd w:id="11"/>
    </w:p>
    <w:p w14:paraId="7B47A154" w14:textId="0066AEDC" w:rsidR="005D00FF" w:rsidRPr="00E65A33" w:rsidRDefault="00536785" w:rsidP="00A76A4E">
      <w:pPr>
        <w:rPr>
          <w:rFonts w:cs="Times New Roman"/>
          <w:szCs w:val="24"/>
        </w:rPr>
      </w:pPr>
      <w:r>
        <w:rPr>
          <w:rFonts w:cs="Times New Roman"/>
          <w:szCs w:val="24"/>
        </w:rPr>
        <w:t>L</w:t>
      </w:r>
      <w:r w:rsidRPr="00536785">
        <w:rPr>
          <w:rFonts w:cs="Times New Roman"/>
          <w:szCs w:val="24"/>
        </w:rPr>
        <w:t>a unidad de medida será el metro lineal (m). Se calculará la longitud total de perfiles instalados o retirados durante la ejecución del proyecto. Esto incluirá todas las secciones de perfiles manipulados, independientemente de su forma o dimensiones específicas. El pago se efectuará según la cantidad de metros lineales de perfiles tratados, de acuerdo con los términos y condiciones del contrato establecido con el contratista. Se basará en el avance y la aprobación por parte de EMBOL S.A.</w:t>
      </w:r>
    </w:p>
    <w:tbl>
      <w:tblPr>
        <w:tblStyle w:val="Tablaconcuadrcula"/>
        <w:tblW w:w="0" w:type="auto"/>
        <w:jc w:val="center"/>
        <w:tblLook w:val="04A0" w:firstRow="1" w:lastRow="0" w:firstColumn="1" w:lastColumn="0" w:noHBand="0" w:noVBand="1"/>
      </w:tblPr>
      <w:tblGrid>
        <w:gridCol w:w="2443"/>
        <w:gridCol w:w="2232"/>
        <w:gridCol w:w="1886"/>
      </w:tblGrid>
      <w:tr w:rsidR="005C462B" w14:paraId="1F047682" w14:textId="77777777" w:rsidTr="005C462B">
        <w:trPr>
          <w:jc w:val="center"/>
        </w:trPr>
        <w:tc>
          <w:tcPr>
            <w:tcW w:w="2443" w:type="dxa"/>
            <w:shd w:val="clear" w:color="auto" w:fill="D9D9D9" w:themeFill="background1" w:themeFillShade="D9"/>
          </w:tcPr>
          <w:p w14:paraId="333D9944" w14:textId="77777777" w:rsidR="005C462B" w:rsidRPr="005F6E33" w:rsidRDefault="005C462B" w:rsidP="005F6E33">
            <w:pPr>
              <w:jc w:val="center"/>
              <w:rPr>
                <w:b/>
                <w:bCs/>
              </w:rPr>
            </w:pPr>
          </w:p>
          <w:p w14:paraId="5FA14BA2" w14:textId="519DF144" w:rsidR="005C462B" w:rsidRPr="005F6E33" w:rsidRDefault="005C462B" w:rsidP="005F6E33">
            <w:pPr>
              <w:jc w:val="center"/>
              <w:rPr>
                <w:b/>
                <w:bCs/>
              </w:rPr>
            </w:pPr>
            <w:r w:rsidRPr="005F6E33">
              <w:rPr>
                <w:b/>
                <w:bCs/>
              </w:rPr>
              <w:t>Descripción</w:t>
            </w:r>
          </w:p>
        </w:tc>
        <w:tc>
          <w:tcPr>
            <w:tcW w:w="2232" w:type="dxa"/>
            <w:shd w:val="clear" w:color="auto" w:fill="D9D9D9" w:themeFill="background1" w:themeFillShade="D9"/>
          </w:tcPr>
          <w:p w14:paraId="3A1AAB7F" w14:textId="77777777" w:rsidR="005C462B" w:rsidRPr="005F6E33" w:rsidRDefault="005C462B" w:rsidP="005F6E33">
            <w:pPr>
              <w:jc w:val="center"/>
              <w:rPr>
                <w:b/>
                <w:bCs/>
              </w:rPr>
            </w:pPr>
          </w:p>
          <w:p w14:paraId="49DF8022" w14:textId="5D2D9E31" w:rsidR="005C462B" w:rsidRPr="005F6E33" w:rsidRDefault="005C462B" w:rsidP="005F6E33">
            <w:pPr>
              <w:jc w:val="center"/>
              <w:rPr>
                <w:b/>
                <w:bCs/>
              </w:rPr>
            </w:pPr>
            <w:r w:rsidRPr="005F6E33">
              <w:rPr>
                <w:b/>
                <w:bCs/>
              </w:rPr>
              <w:t>Unidades</w:t>
            </w:r>
          </w:p>
        </w:tc>
        <w:tc>
          <w:tcPr>
            <w:tcW w:w="1886" w:type="dxa"/>
            <w:shd w:val="clear" w:color="auto" w:fill="D9D9D9" w:themeFill="background1" w:themeFillShade="D9"/>
          </w:tcPr>
          <w:p w14:paraId="12AB7841" w14:textId="417D3577" w:rsidR="005C462B" w:rsidRPr="005F6E33" w:rsidRDefault="005C462B" w:rsidP="005C462B">
            <w:pPr>
              <w:jc w:val="center"/>
              <w:rPr>
                <w:b/>
                <w:bCs/>
              </w:rPr>
            </w:pPr>
            <w:r w:rsidRPr="005F6E33">
              <w:rPr>
                <w:b/>
                <w:bCs/>
              </w:rPr>
              <w:t>Precio Referencial</w:t>
            </w:r>
          </w:p>
          <w:p w14:paraId="576B83DC" w14:textId="5451224A" w:rsidR="005C462B" w:rsidRPr="005F6E33" w:rsidRDefault="005C462B" w:rsidP="005C462B">
            <w:pPr>
              <w:jc w:val="center"/>
              <w:rPr>
                <w:b/>
                <w:bCs/>
              </w:rPr>
            </w:pPr>
            <w:r>
              <w:rPr>
                <w:b/>
                <w:bCs/>
              </w:rPr>
              <w:t>Revista P &amp; C</w:t>
            </w:r>
          </w:p>
        </w:tc>
      </w:tr>
      <w:tr w:rsidR="005C462B" w14:paraId="5171337C" w14:textId="77777777" w:rsidTr="005C462B">
        <w:trPr>
          <w:jc w:val="center"/>
        </w:trPr>
        <w:tc>
          <w:tcPr>
            <w:tcW w:w="2443" w:type="dxa"/>
          </w:tcPr>
          <w:p w14:paraId="094309DC" w14:textId="29E8FE50" w:rsidR="005C462B" w:rsidRDefault="00536785" w:rsidP="003318F8">
            <w:pPr>
              <w:jc w:val="center"/>
            </w:pPr>
            <w:r w:rsidRPr="00536785">
              <w:rPr>
                <w:rFonts w:cs="Times New Roman"/>
                <w:szCs w:val="24"/>
              </w:rPr>
              <w:t>Colocado O Retiro De Perfiles De Aluminio Pesado</w:t>
            </w:r>
          </w:p>
        </w:tc>
        <w:tc>
          <w:tcPr>
            <w:tcW w:w="2232" w:type="dxa"/>
          </w:tcPr>
          <w:p w14:paraId="6BDDEBF9" w14:textId="2E9123A8" w:rsidR="005C462B" w:rsidRPr="00311B12" w:rsidRDefault="00C326BB" w:rsidP="003318F8">
            <w:pPr>
              <w:jc w:val="center"/>
              <w:rPr>
                <w:vertAlign w:val="superscript"/>
              </w:rPr>
            </w:pPr>
            <w:r>
              <w:rPr>
                <w:shd w:val="clear" w:color="auto" w:fill="FFFFFF"/>
              </w:rPr>
              <w:t>m</w:t>
            </w:r>
            <w:r w:rsidR="00536785">
              <w:rPr>
                <w:shd w:val="clear" w:color="auto" w:fill="FFFFFF"/>
              </w:rPr>
              <w:t>L</w:t>
            </w:r>
          </w:p>
        </w:tc>
        <w:tc>
          <w:tcPr>
            <w:tcW w:w="1886" w:type="dxa"/>
          </w:tcPr>
          <w:p w14:paraId="0C3181C2" w14:textId="6E643A21" w:rsidR="005C462B" w:rsidRPr="007F5DFC" w:rsidRDefault="005C462B" w:rsidP="003318F8">
            <w:pPr>
              <w:jc w:val="center"/>
            </w:pPr>
            <w:r w:rsidRPr="00C326BB">
              <w:t xml:space="preserve">Bs. </w:t>
            </w:r>
            <w:r w:rsidR="00C326BB">
              <w:t>75.24</w:t>
            </w:r>
          </w:p>
        </w:tc>
      </w:tr>
    </w:tbl>
    <w:p w14:paraId="20C78E4D" w14:textId="11FA1722" w:rsidR="004F0E8D" w:rsidRPr="00E65A33" w:rsidRDefault="007F5DFC" w:rsidP="00536785">
      <w:pPr>
        <w:pStyle w:val="Tabla"/>
        <w:rPr>
          <w:rFonts w:eastAsiaTheme="majorEastAsia" w:cstheme="majorBidi"/>
          <w:caps/>
          <w:sz w:val="24"/>
          <w:szCs w:val="26"/>
          <w:lang w:val="es-BO"/>
        </w:rPr>
      </w:pPr>
      <w:r w:rsidRPr="00E65A33">
        <w:t>Cuantificación de</w:t>
      </w:r>
      <w:r w:rsidR="00A76A4E" w:rsidRPr="00E65A33">
        <w:t xml:space="preserve"> Item</w:t>
      </w:r>
      <w:r w:rsidRPr="00E65A33">
        <w:t xml:space="preserve"> </w:t>
      </w:r>
      <w:r w:rsidR="00536785" w:rsidRPr="00536785">
        <w:rPr>
          <w:rFonts w:cs="Times New Roman"/>
          <w:b w:val="0"/>
          <w:bCs/>
          <w:sz w:val="24"/>
          <w:szCs w:val="24"/>
          <w:lang w:val="es-BO"/>
        </w:rPr>
        <w:t>Colocado O Retiro De Perfiles De Aluminio Pesado</w:t>
      </w:r>
    </w:p>
    <w:p w14:paraId="324621F5" w14:textId="77777777" w:rsidR="00E65A33" w:rsidRPr="00E65A33" w:rsidRDefault="00E65A33" w:rsidP="00E65A33">
      <w:pPr>
        <w:pStyle w:val="Tabla"/>
        <w:numPr>
          <w:ilvl w:val="0"/>
          <w:numId w:val="0"/>
        </w:numPr>
        <w:ind w:left="360" w:hanging="360"/>
        <w:rPr>
          <w:rFonts w:eastAsiaTheme="majorEastAsia" w:cstheme="majorBidi"/>
          <w:b w:val="0"/>
          <w:bCs/>
          <w:i w:val="0"/>
          <w:caps/>
          <w:sz w:val="24"/>
          <w:szCs w:val="26"/>
          <w:lang w:val="es-BO"/>
        </w:rPr>
      </w:pPr>
    </w:p>
    <w:p w14:paraId="24699F8A" w14:textId="22424118" w:rsidR="00E65A33" w:rsidRPr="00E65A33" w:rsidRDefault="00536785" w:rsidP="00536785">
      <w:pPr>
        <w:pStyle w:val="Ttulo2"/>
        <w:rPr>
          <w:rFonts w:eastAsia="Times New Roman"/>
          <w:color w:val="0D0D0D"/>
          <w:szCs w:val="24"/>
        </w:rPr>
      </w:pPr>
      <w:bookmarkStart w:id="12" w:name="_Toc170558329"/>
      <w:r w:rsidRPr="00536785">
        <w:rPr>
          <w:rFonts w:eastAsia="Calibri Light"/>
        </w:rPr>
        <w:lastRenderedPageBreak/>
        <w:t>Puertas De Vidrio Templado De 10 mm Abatible</w:t>
      </w:r>
      <w:bookmarkEnd w:id="12"/>
    </w:p>
    <w:p w14:paraId="031A359F" w14:textId="2724CE4E" w:rsidR="00E65A33" w:rsidRPr="000515B7" w:rsidRDefault="00E65A33" w:rsidP="00E65A33">
      <w:pPr>
        <w:pStyle w:val="Ttulo3"/>
        <w:rPr>
          <w:rFonts w:eastAsia="Times New Roman"/>
        </w:rPr>
      </w:pPr>
      <w:r w:rsidRPr="000515B7">
        <w:rPr>
          <w:rFonts w:eastAsia="Times New Roman"/>
        </w:rPr>
        <w:t xml:space="preserve"> </w:t>
      </w:r>
      <w:bookmarkStart w:id="13" w:name="_Toc170558330"/>
      <w:r w:rsidRPr="000515B7">
        <w:rPr>
          <w:rFonts w:eastAsia="Times New Roman"/>
        </w:rPr>
        <w:t>Definición</w:t>
      </w:r>
      <w:bookmarkEnd w:id="13"/>
      <w:r w:rsidRPr="000515B7">
        <w:rPr>
          <w:rFonts w:eastAsia="Times New Roman"/>
        </w:rPr>
        <w:t xml:space="preserve"> </w:t>
      </w:r>
    </w:p>
    <w:p w14:paraId="1F87C8FD" w14:textId="305D626F" w:rsidR="00E65A33" w:rsidRPr="00C43881" w:rsidRDefault="00536785" w:rsidP="00E65A33">
      <w:pPr>
        <w:ind w:right="45"/>
        <w:rPr>
          <w:rFonts w:eastAsia="Calibri Light" w:cs="Times New Roman"/>
          <w:szCs w:val="24"/>
          <w:lang w:val="es-ES"/>
        </w:rPr>
      </w:pPr>
      <w:r>
        <w:rPr>
          <w:rFonts w:cs="Times New Roman"/>
          <w:color w:val="0D0D0D"/>
          <w:szCs w:val="24"/>
          <w:shd w:val="clear" w:color="auto" w:fill="FFFFFF"/>
        </w:rPr>
        <w:t>I</w:t>
      </w:r>
      <w:r w:rsidRPr="00536785">
        <w:rPr>
          <w:rFonts w:cs="Times New Roman"/>
          <w:color w:val="0D0D0D"/>
          <w:szCs w:val="24"/>
          <w:shd w:val="clear" w:color="auto" w:fill="FFFFFF"/>
        </w:rPr>
        <w:t>mplica la colocación de puertas fabricadas con vidrio templado de 10 mm de espesor en aberturas preexistentes. Estas puertas, diseñadas para abrirse y cerrarse de manera abatible, proporcionan una solución estética y funcional para espacios interiores y exteriores. El proceso incluye la manipulación cuidadosa del vidrio templado y la fijación segura de los herrajes necesarios para garantizar su correcto funcionamiento.</w:t>
      </w:r>
      <w:r w:rsidR="003318F8" w:rsidRPr="003318F8">
        <w:rPr>
          <w:rFonts w:cs="Times New Roman"/>
          <w:color w:val="0D0D0D"/>
          <w:szCs w:val="24"/>
          <w:shd w:val="clear" w:color="auto" w:fill="FFFFFF"/>
        </w:rPr>
        <w:t xml:space="preserve"> </w:t>
      </w:r>
    </w:p>
    <w:p w14:paraId="3B8907AE" w14:textId="0ECCBC9C" w:rsidR="00E65A33" w:rsidRPr="00E65A33" w:rsidRDefault="00E65A33" w:rsidP="00E65A33">
      <w:pPr>
        <w:pStyle w:val="Ttulo3"/>
        <w:rPr>
          <w:rFonts w:eastAsia="Times New Roman"/>
        </w:rPr>
      </w:pPr>
      <w:bookmarkStart w:id="14" w:name="_Toc170558331"/>
      <w:r w:rsidRPr="000515B7">
        <w:rPr>
          <w:rFonts w:eastAsia="Times New Roman"/>
        </w:rPr>
        <w:t>Materiales, Equipos y Herramientas</w:t>
      </w:r>
      <w:bookmarkEnd w:id="14"/>
    </w:p>
    <w:p w14:paraId="6A0FF578" w14:textId="77777777" w:rsidR="00536785" w:rsidRDefault="00536785" w:rsidP="00536785">
      <w:pPr>
        <w:pStyle w:val="Vieta1"/>
      </w:pPr>
      <w:r>
        <w:t>Puertas de vidrio templado de 10 mm de espesor.</w:t>
      </w:r>
    </w:p>
    <w:p w14:paraId="0148FA41" w14:textId="77777777" w:rsidR="00536785" w:rsidRDefault="00536785" w:rsidP="00536785">
      <w:pPr>
        <w:pStyle w:val="Vieta1"/>
      </w:pPr>
      <w:r>
        <w:t>Herrajes y accesorios de alta calidad para la instalación.</w:t>
      </w:r>
    </w:p>
    <w:p w14:paraId="67B5342D" w14:textId="4E240CAF" w:rsidR="00536785" w:rsidRDefault="00536785" w:rsidP="00536785">
      <w:pPr>
        <w:pStyle w:val="Vieta1"/>
      </w:pPr>
      <w:r>
        <w:t>Sellador y adhesivos específicos para vidrio.</w:t>
      </w:r>
    </w:p>
    <w:p w14:paraId="176077D5" w14:textId="77777777" w:rsidR="00536785" w:rsidRPr="00536785" w:rsidRDefault="00536785" w:rsidP="00536785">
      <w:pPr>
        <w:pStyle w:val="Vieta1"/>
        <w:rPr>
          <w:lang w:eastAsia="es-BO"/>
        </w:rPr>
      </w:pPr>
      <w:r w:rsidRPr="00536785">
        <w:rPr>
          <w:lang w:eastAsia="es-BO"/>
        </w:rPr>
        <w:t>Herramientas manuales y eléctricas para el corte y ajuste preciso del vidrio.</w:t>
      </w:r>
    </w:p>
    <w:p w14:paraId="6AE1E458" w14:textId="77777777" w:rsidR="00536785" w:rsidRPr="00536785" w:rsidRDefault="00536785" w:rsidP="00536785">
      <w:pPr>
        <w:pStyle w:val="Vieta1"/>
        <w:rPr>
          <w:lang w:eastAsia="es-BO"/>
        </w:rPr>
      </w:pPr>
      <w:r w:rsidRPr="00536785">
        <w:rPr>
          <w:lang w:eastAsia="es-BO"/>
        </w:rPr>
        <w:t>Equipos de elevación y transporte para manipular las puertas de vidrio de manera segura.</w:t>
      </w:r>
    </w:p>
    <w:p w14:paraId="166B40ED" w14:textId="77777777" w:rsidR="00536785" w:rsidRPr="00536785" w:rsidRDefault="00536785" w:rsidP="00536785">
      <w:pPr>
        <w:pStyle w:val="Vieta1"/>
        <w:rPr>
          <w:lang w:eastAsia="es-BO"/>
        </w:rPr>
      </w:pPr>
      <w:r w:rsidRPr="00536785">
        <w:rPr>
          <w:lang w:eastAsia="es-BO"/>
        </w:rPr>
        <w:t>Ingenieros civiles y/o arquitectos para la planificación y supervisión.</w:t>
      </w:r>
    </w:p>
    <w:p w14:paraId="2BA68C1B" w14:textId="77777777" w:rsidR="00536785" w:rsidRPr="00536785" w:rsidRDefault="00536785" w:rsidP="00536785">
      <w:pPr>
        <w:pStyle w:val="Vieta1"/>
        <w:rPr>
          <w:lang w:eastAsia="es-BO"/>
        </w:rPr>
      </w:pPr>
      <w:r w:rsidRPr="00536785">
        <w:rPr>
          <w:lang w:eastAsia="es-BO"/>
        </w:rPr>
        <w:t>Personal técnico especializado en la instalación de puertas de vidrio templado.</w:t>
      </w:r>
    </w:p>
    <w:p w14:paraId="58076572" w14:textId="70889DF4" w:rsidR="00536785" w:rsidRDefault="00536785" w:rsidP="00536785">
      <w:pPr>
        <w:pStyle w:val="Vieta1"/>
        <w:rPr>
          <w:lang w:eastAsia="es-BO"/>
        </w:rPr>
      </w:pPr>
      <w:r w:rsidRPr="00536785">
        <w:rPr>
          <w:lang w:eastAsia="es-BO"/>
        </w:rPr>
        <w:t>Personal de apoyo para logística y seguridad.</w:t>
      </w:r>
    </w:p>
    <w:p w14:paraId="44207D72" w14:textId="027C1553" w:rsidR="00536785" w:rsidRDefault="00536785" w:rsidP="00536785">
      <w:pPr>
        <w:pStyle w:val="Vieta1"/>
        <w:rPr>
          <w:lang w:eastAsia="es-BO"/>
        </w:rPr>
      </w:pPr>
      <w:r>
        <w:rPr>
          <w:lang w:eastAsia="es-BO"/>
        </w:rPr>
        <w:t>Equipo de protección personal (EPP)</w:t>
      </w:r>
    </w:p>
    <w:p w14:paraId="40754979" w14:textId="66E9DBD6" w:rsidR="004448D2" w:rsidRPr="004448D2" w:rsidRDefault="00E65A33" w:rsidP="004448D2">
      <w:pPr>
        <w:pStyle w:val="Ttulo3"/>
      </w:pPr>
      <w:bookmarkStart w:id="15" w:name="_Toc170558332"/>
      <w:r w:rsidRPr="004448D2">
        <w:t>Procedimiento</w:t>
      </w:r>
      <w:bookmarkEnd w:id="15"/>
    </w:p>
    <w:p w14:paraId="622A08B0" w14:textId="49A247A1" w:rsidR="00536785" w:rsidRDefault="00536785" w:rsidP="00536785">
      <w:pPr>
        <w:rPr>
          <w:lang w:eastAsia="es-BO"/>
        </w:rPr>
      </w:pPr>
      <w:r>
        <w:rPr>
          <w:lang w:eastAsia="es-BO"/>
        </w:rPr>
        <w:t>Se inicia con una inspección detallada del área donde se realizará la instalación, verificando que las aberturas estén debidamente preparadas y niveladas. Luego, se procede con el corte preciso del vidrio templado de acuerdo con las dimensiones requeridas para cada puerta.</w:t>
      </w:r>
    </w:p>
    <w:p w14:paraId="62C4E78B" w14:textId="7CEE2AF6" w:rsidR="00536785" w:rsidRDefault="00536785" w:rsidP="00536785">
      <w:pPr>
        <w:rPr>
          <w:lang w:eastAsia="es-BO"/>
        </w:rPr>
      </w:pPr>
      <w:r>
        <w:rPr>
          <w:lang w:eastAsia="es-BO"/>
        </w:rPr>
        <w:t>Una vez cortado, el vidrio se limpia y se prepara para la instalación de los herrajes y accesorios necesarios. Estos se fijan con precisión, asegurando un ajuste perfecto y un funcionamiento suave de las puertas.</w:t>
      </w:r>
    </w:p>
    <w:p w14:paraId="3BFD81FB" w14:textId="00133C1E" w:rsidR="00536785" w:rsidRDefault="00536785" w:rsidP="00536785">
      <w:pPr>
        <w:rPr>
          <w:lang w:eastAsia="es-BO"/>
        </w:rPr>
      </w:pPr>
      <w:r>
        <w:rPr>
          <w:lang w:eastAsia="es-BO"/>
        </w:rPr>
        <w:t>Finalmente, se lleva a cabo una inspección exhaustiva para verificar la correcta instalación y funcionamiento de cada puerta. Se realizan ajustes finos según sea necesario para garantizar un acabado impecable.</w:t>
      </w:r>
    </w:p>
    <w:p w14:paraId="7F41FC60" w14:textId="77777777" w:rsidR="00536785" w:rsidRDefault="00536785" w:rsidP="00536785">
      <w:pPr>
        <w:rPr>
          <w:lang w:eastAsia="es-BO"/>
        </w:rPr>
      </w:pPr>
      <w:r>
        <w:rPr>
          <w:lang w:eastAsia="es-BO"/>
        </w:rPr>
        <w:t xml:space="preserve">El contratista es responsable de supervisar todo el proceso, asegurando el cumplimiento de las normas de seguridad y calidad establecidas para la actividad. Además, es fundamental cumplir con todas las normativas vigentes relacionadas con la manipulación y la instalación de vidrio templado. </w:t>
      </w:r>
    </w:p>
    <w:p w14:paraId="70411E8B" w14:textId="0FF32E40" w:rsidR="003318F8" w:rsidRDefault="003318F8" w:rsidP="00536785">
      <w:pPr>
        <w:rPr>
          <w:lang w:eastAsia="es-BO"/>
        </w:rPr>
      </w:pPr>
      <w:r>
        <w:rPr>
          <w:lang w:eastAsia="es-BO"/>
        </w:rPr>
        <w:t>EMBOL se deslinda de cualquier responsabilidad asociada a la actividad de transporte y disposición de los residuos generados. La empresa contratista es responsable de llevar a cabo la actividad de manera segura y conforme a todas las normativas y regulaciones aplicables.</w:t>
      </w:r>
      <w:r w:rsidRPr="004448D2">
        <w:rPr>
          <w:lang w:eastAsia="es-BO"/>
        </w:rPr>
        <w:t xml:space="preserve"> </w:t>
      </w:r>
    </w:p>
    <w:p w14:paraId="3D68389B" w14:textId="39864CE7" w:rsidR="005C462B" w:rsidRDefault="005C462B" w:rsidP="003318F8">
      <w:pPr>
        <w:pStyle w:val="Ttulo3"/>
      </w:pPr>
      <w:bookmarkStart w:id="16" w:name="_Toc170558333"/>
      <w:r>
        <w:lastRenderedPageBreak/>
        <w:t>Medición y Precio</w:t>
      </w:r>
      <w:bookmarkEnd w:id="16"/>
    </w:p>
    <w:p w14:paraId="36A86FD4" w14:textId="47B5AD90" w:rsidR="005D00FF" w:rsidRPr="00536785" w:rsidRDefault="00536785" w:rsidP="00913323">
      <w:pPr>
        <w:rPr>
          <w:lang w:eastAsia="es-BO"/>
        </w:rPr>
      </w:pPr>
      <w:r w:rsidRPr="00536785">
        <w:rPr>
          <w:lang w:eastAsia="es-BO"/>
        </w:rPr>
        <w:t>Para medir y pagar la actividad de instalación de Puertas de Vidrio Templado de 10 mm Abatible, la unidad de medida será el metro cuadrado (m²). Se calculará el área total cubierta por las puertas instaladas durante la ejecución del proyecto. Esto incluirá todas las puertas colocadas en las aberturas designadas, independientemente de sus dimensiones específicas. El pago se efectuará según la cantidad de metros cuadrados de vidrio templado instalado, de acuerdo con los términos y condiciones del contrato establecido con el contratista. Se basará en el avance y la aprobación por parte de EMBOL S.A.</w:t>
      </w:r>
    </w:p>
    <w:tbl>
      <w:tblPr>
        <w:tblStyle w:val="Tablaconcuadrcula"/>
        <w:tblW w:w="0" w:type="auto"/>
        <w:jc w:val="center"/>
        <w:tblLook w:val="04A0" w:firstRow="1" w:lastRow="0" w:firstColumn="1" w:lastColumn="0" w:noHBand="0" w:noVBand="1"/>
      </w:tblPr>
      <w:tblGrid>
        <w:gridCol w:w="2443"/>
        <w:gridCol w:w="2232"/>
        <w:gridCol w:w="1886"/>
      </w:tblGrid>
      <w:tr w:rsidR="005C462B" w14:paraId="56E1EDAC" w14:textId="77777777" w:rsidTr="003318F8">
        <w:trPr>
          <w:jc w:val="center"/>
        </w:trPr>
        <w:tc>
          <w:tcPr>
            <w:tcW w:w="2443" w:type="dxa"/>
            <w:shd w:val="clear" w:color="auto" w:fill="D9D9D9" w:themeFill="background1" w:themeFillShade="D9"/>
          </w:tcPr>
          <w:p w14:paraId="3DDB9EEC" w14:textId="77777777" w:rsidR="005C462B" w:rsidRPr="005F6E33" w:rsidRDefault="005C462B" w:rsidP="003318F8">
            <w:pPr>
              <w:jc w:val="center"/>
              <w:rPr>
                <w:b/>
                <w:bCs/>
              </w:rPr>
            </w:pPr>
          </w:p>
          <w:p w14:paraId="2D6C8AB1" w14:textId="77777777" w:rsidR="005C462B" w:rsidRPr="005F6E33" w:rsidRDefault="005C462B" w:rsidP="003318F8">
            <w:pPr>
              <w:jc w:val="center"/>
              <w:rPr>
                <w:b/>
                <w:bCs/>
              </w:rPr>
            </w:pPr>
            <w:r w:rsidRPr="005F6E33">
              <w:rPr>
                <w:b/>
                <w:bCs/>
              </w:rPr>
              <w:t>Descripción</w:t>
            </w:r>
          </w:p>
        </w:tc>
        <w:tc>
          <w:tcPr>
            <w:tcW w:w="2232" w:type="dxa"/>
            <w:shd w:val="clear" w:color="auto" w:fill="D9D9D9" w:themeFill="background1" w:themeFillShade="D9"/>
          </w:tcPr>
          <w:p w14:paraId="381182AA" w14:textId="77777777" w:rsidR="005C462B" w:rsidRPr="005F6E33" w:rsidRDefault="005C462B" w:rsidP="003318F8">
            <w:pPr>
              <w:jc w:val="center"/>
              <w:rPr>
                <w:b/>
                <w:bCs/>
              </w:rPr>
            </w:pPr>
          </w:p>
          <w:p w14:paraId="12CE8FD9" w14:textId="77777777" w:rsidR="005C462B" w:rsidRPr="005F6E33" w:rsidRDefault="005C462B" w:rsidP="003318F8">
            <w:pPr>
              <w:jc w:val="center"/>
              <w:rPr>
                <w:b/>
                <w:bCs/>
              </w:rPr>
            </w:pPr>
            <w:r w:rsidRPr="005F6E33">
              <w:rPr>
                <w:b/>
                <w:bCs/>
              </w:rPr>
              <w:t>Unidades</w:t>
            </w:r>
          </w:p>
        </w:tc>
        <w:tc>
          <w:tcPr>
            <w:tcW w:w="1886" w:type="dxa"/>
            <w:shd w:val="clear" w:color="auto" w:fill="D9D9D9" w:themeFill="background1" w:themeFillShade="D9"/>
          </w:tcPr>
          <w:p w14:paraId="19713460" w14:textId="77777777" w:rsidR="005C462B" w:rsidRPr="005F6E33" w:rsidRDefault="005C462B" w:rsidP="003318F8">
            <w:pPr>
              <w:jc w:val="center"/>
              <w:rPr>
                <w:b/>
                <w:bCs/>
              </w:rPr>
            </w:pPr>
            <w:r w:rsidRPr="005F6E33">
              <w:rPr>
                <w:b/>
                <w:bCs/>
              </w:rPr>
              <w:t>Precio Referencial</w:t>
            </w:r>
          </w:p>
          <w:p w14:paraId="26F317B9" w14:textId="77777777" w:rsidR="005C462B" w:rsidRPr="005F6E33" w:rsidRDefault="005C462B" w:rsidP="003318F8">
            <w:pPr>
              <w:jc w:val="center"/>
              <w:rPr>
                <w:b/>
                <w:bCs/>
              </w:rPr>
            </w:pPr>
            <w:r>
              <w:rPr>
                <w:b/>
                <w:bCs/>
              </w:rPr>
              <w:t>Revista P &amp; C</w:t>
            </w:r>
          </w:p>
        </w:tc>
      </w:tr>
      <w:tr w:rsidR="005C462B" w14:paraId="3BEA45A6" w14:textId="77777777" w:rsidTr="003318F8">
        <w:trPr>
          <w:jc w:val="center"/>
        </w:trPr>
        <w:tc>
          <w:tcPr>
            <w:tcW w:w="2443" w:type="dxa"/>
          </w:tcPr>
          <w:p w14:paraId="3467B4AE" w14:textId="0F5B8AE7" w:rsidR="005C462B" w:rsidRDefault="00536785" w:rsidP="003318F8">
            <w:pPr>
              <w:jc w:val="center"/>
            </w:pPr>
            <w:r w:rsidRPr="00536785">
              <w:rPr>
                <w:rFonts w:cs="Times New Roman"/>
                <w:szCs w:val="24"/>
              </w:rPr>
              <w:t>Puertas De Vidrio Templado De 10 mm Abatible</w:t>
            </w:r>
          </w:p>
        </w:tc>
        <w:tc>
          <w:tcPr>
            <w:tcW w:w="2232" w:type="dxa"/>
          </w:tcPr>
          <w:p w14:paraId="098B3ED9" w14:textId="6C66B6F4" w:rsidR="005C462B" w:rsidRPr="00311B12" w:rsidRDefault="00C326BB" w:rsidP="003318F8">
            <w:pPr>
              <w:jc w:val="center"/>
              <w:rPr>
                <w:vertAlign w:val="superscript"/>
              </w:rPr>
            </w:pPr>
            <w:r>
              <w:rPr>
                <w:shd w:val="clear" w:color="auto" w:fill="FFFFFF"/>
              </w:rPr>
              <w:t>m</w:t>
            </w:r>
            <w:r w:rsidR="004E0D5A">
              <w:rPr>
                <w:shd w:val="clear" w:color="auto" w:fill="FFFFFF"/>
              </w:rPr>
              <w:t>2</w:t>
            </w:r>
          </w:p>
        </w:tc>
        <w:tc>
          <w:tcPr>
            <w:tcW w:w="1886" w:type="dxa"/>
          </w:tcPr>
          <w:p w14:paraId="3DF6B0D2" w14:textId="1215CBB4" w:rsidR="005C462B" w:rsidRPr="007F5DFC" w:rsidRDefault="005C462B" w:rsidP="004E0D5A">
            <w:pPr>
              <w:jc w:val="center"/>
            </w:pPr>
            <w:r w:rsidRPr="00C326BB">
              <w:t xml:space="preserve">Bs. </w:t>
            </w:r>
            <w:r w:rsidR="004E0D5A" w:rsidRPr="00C326BB">
              <w:t>510.55</w:t>
            </w:r>
          </w:p>
        </w:tc>
      </w:tr>
    </w:tbl>
    <w:p w14:paraId="257ED795" w14:textId="375D4157" w:rsidR="005C462B" w:rsidRPr="00734711" w:rsidRDefault="005C462B" w:rsidP="00536785">
      <w:pPr>
        <w:pStyle w:val="Tabla"/>
        <w:rPr>
          <w:rFonts w:eastAsiaTheme="majorEastAsia" w:cstheme="majorBidi"/>
          <w:caps/>
          <w:sz w:val="24"/>
          <w:szCs w:val="26"/>
          <w:lang w:val="es-BO"/>
        </w:rPr>
      </w:pPr>
      <w:r w:rsidRPr="00913323">
        <w:t xml:space="preserve">Cuantificación del ítem </w:t>
      </w:r>
      <w:r w:rsidR="00536785" w:rsidRPr="00536785">
        <w:rPr>
          <w:rFonts w:cs="Times New Roman"/>
          <w:b w:val="0"/>
          <w:bCs/>
          <w:szCs w:val="24"/>
        </w:rPr>
        <w:t>Puertas De Vidrio Templado De 10 mm Abatible</w:t>
      </w:r>
    </w:p>
    <w:p w14:paraId="55508217" w14:textId="77777777" w:rsidR="00734711" w:rsidRPr="00734711" w:rsidRDefault="00734711" w:rsidP="00734711">
      <w:pPr>
        <w:pStyle w:val="Tabla"/>
        <w:numPr>
          <w:ilvl w:val="0"/>
          <w:numId w:val="0"/>
        </w:numPr>
        <w:ind w:left="360"/>
        <w:jc w:val="both"/>
        <w:rPr>
          <w:rFonts w:eastAsiaTheme="majorEastAsia" w:cstheme="majorBidi"/>
          <w:b w:val="0"/>
          <w:bCs/>
          <w:i w:val="0"/>
          <w:caps/>
          <w:sz w:val="24"/>
          <w:szCs w:val="26"/>
          <w:lang w:val="es-BO"/>
        </w:rPr>
      </w:pPr>
    </w:p>
    <w:p w14:paraId="46B15860" w14:textId="60E9B82F" w:rsidR="00734711" w:rsidRPr="00734711" w:rsidRDefault="004E0D5A" w:rsidP="004E0D5A">
      <w:pPr>
        <w:pStyle w:val="Ttulo2"/>
        <w:rPr>
          <w:rFonts w:eastAsia="Times New Roman"/>
          <w:color w:val="0D0D0D"/>
          <w:szCs w:val="24"/>
        </w:rPr>
      </w:pPr>
      <w:bookmarkStart w:id="17" w:name="_Toc170558334"/>
      <w:r w:rsidRPr="004E0D5A">
        <w:rPr>
          <w:rFonts w:eastAsia="Calibri Light"/>
          <w:lang w:val="es-ES"/>
        </w:rPr>
        <w:t>Colocado O Cambio De Vidrio Templado (Menor A 1m²)</w:t>
      </w:r>
      <w:bookmarkEnd w:id="17"/>
    </w:p>
    <w:p w14:paraId="1C9824D5" w14:textId="76349839" w:rsidR="00734711" w:rsidRPr="000515B7" w:rsidRDefault="00734711" w:rsidP="00734711">
      <w:pPr>
        <w:pStyle w:val="Ttulo3"/>
        <w:rPr>
          <w:rFonts w:eastAsia="Times New Roman"/>
        </w:rPr>
      </w:pPr>
      <w:r w:rsidRPr="00BF2293">
        <w:rPr>
          <w:rFonts w:eastAsia="Times New Roman"/>
        </w:rPr>
        <w:t xml:space="preserve"> </w:t>
      </w:r>
      <w:bookmarkStart w:id="18" w:name="_Toc170558335"/>
      <w:r w:rsidRPr="000515B7">
        <w:rPr>
          <w:rFonts w:eastAsia="Times New Roman"/>
        </w:rPr>
        <w:t>Definición</w:t>
      </w:r>
      <w:bookmarkEnd w:id="18"/>
      <w:r w:rsidRPr="000515B7">
        <w:rPr>
          <w:rFonts w:eastAsia="Times New Roman"/>
        </w:rPr>
        <w:t xml:space="preserve"> </w:t>
      </w:r>
    </w:p>
    <w:p w14:paraId="13C9BD93" w14:textId="2DE74384" w:rsidR="00734711" w:rsidRPr="00000018" w:rsidRDefault="004E0D5A" w:rsidP="00734711">
      <w:pPr>
        <w:ind w:right="45"/>
        <w:rPr>
          <w:rFonts w:eastAsia="Calibri Light" w:cs="Times New Roman"/>
          <w:szCs w:val="24"/>
          <w:lang w:val="es-ES"/>
        </w:rPr>
      </w:pPr>
      <w:r>
        <w:rPr>
          <w:color w:val="000000" w:themeColor="text1"/>
        </w:rPr>
        <w:t>C</w:t>
      </w:r>
      <w:r w:rsidRPr="004E0D5A">
        <w:rPr>
          <w:color w:val="000000" w:themeColor="text1"/>
          <w:lang w:val="es-ES"/>
        </w:rPr>
        <w:t>onsiste en la instalación o sustitución de paneles de vidrio templado en aberturas o estructuras arquitectónicas, donde el área del vidrio a ser intervenida sea menor a 1 metro cuadrado</w:t>
      </w:r>
      <w:r>
        <w:rPr>
          <w:rFonts w:ascii="Segoe UI" w:hAnsi="Segoe UI" w:cs="Segoe UI"/>
          <w:color w:val="0D0D0D"/>
          <w:shd w:val="clear" w:color="auto" w:fill="FFFFFF"/>
        </w:rPr>
        <w:t xml:space="preserve">. </w:t>
      </w:r>
    </w:p>
    <w:p w14:paraId="19F7D031" w14:textId="4D600841" w:rsidR="00734711" w:rsidRPr="00734711" w:rsidRDefault="00734711" w:rsidP="00734711">
      <w:pPr>
        <w:pStyle w:val="Ttulo3"/>
        <w:rPr>
          <w:rFonts w:eastAsia="Times New Roman"/>
        </w:rPr>
      </w:pPr>
      <w:bookmarkStart w:id="19" w:name="_Toc170558336"/>
      <w:r w:rsidRPr="000515B7">
        <w:rPr>
          <w:rFonts w:eastAsia="Times New Roman"/>
        </w:rPr>
        <w:t>Materiales, Equipos y Herramientas</w:t>
      </w:r>
      <w:bookmarkEnd w:id="19"/>
    </w:p>
    <w:p w14:paraId="0BB354DA" w14:textId="77777777" w:rsidR="004E0D5A" w:rsidRDefault="004E0D5A" w:rsidP="004E0D5A">
      <w:pPr>
        <w:pStyle w:val="Vieta1"/>
      </w:pPr>
      <w:r>
        <w:t>Paneles de vidrio templado de dimensiones adecuadas.</w:t>
      </w:r>
    </w:p>
    <w:p w14:paraId="79CAD4CE" w14:textId="77777777" w:rsidR="004E0D5A" w:rsidRDefault="004E0D5A" w:rsidP="004E0D5A">
      <w:pPr>
        <w:pStyle w:val="Vieta1"/>
      </w:pPr>
      <w:r>
        <w:t>Herrajes y accesorios de montaje compatibles con el tipo de estructura.</w:t>
      </w:r>
    </w:p>
    <w:p w14:paraId="7552EA14" w14:textId="608F360E" w:rsidR="004E0D5A" w:rsidRDefault="004E0D5A" w:rsidP="004E0D5A">
      <w:pPr>
        <w:pStyle w:val="Vieta1"/>
      </w:pPr>
      <w:r>
        <w:t>Sellador y adhesivos específicos para vidrio.</w:t>
      </w:r>
    </w:p>
    <w:p w14:paraId="2D2EEFC4" w14:textId="77777777" w:rsidR="004E0D5A" w:rsidRPr="004E0D5A" w:rsidRDefault="004E0D5A" w:rsidP="004E0D5A">
      <w:pPr>
        <w:pStyle w:val="Vieta1"/>
        <w:rPr>
          <w:lang w:eastAsia="es-BO"/>
        </w:rPr>
      </w:pPr>
      <w:r w:rsidRPr="004E0D5A">
        <w:rPr>
          <w:lang w:eastAsia="es-BO"/>
        </w:rPr>
        <w:t>Herramientas manuales y eléctricas para el corte y ajuste del vidrio.</w:t>
      </w:r>
    </w:p>
    <w:p w14:paraId="7CB0ED51" w14:textId="77777777" w:rsidR="004E0D5A" w:rsidRPr="004E0D5A" w:rsidRDefault="004E0D5A" w:rsidP="004E0D5A">
      <w:pPr>
        <w:pStyle w:val="Vieta1"/>
        <w:rPr>
          <w:lang w:eastAsia="es-BO"/>
        </w:rPr>
      </w:pPr>
      <w:r w:rsidRPr="004E0D5A">
        <w:rPr>
          <w:lang w:eastAsia="es-BO"/>
        </w:rPr>
        <w:t>Equipos de elevación y transporte para manipular los paneles de vidrio con seguridad.</w:t>
      </w:r>
    </w:p>
    <w:p w14:paraId="60B5C0BE" w14:textId="77777777" w:rsidR="004E0D5A" w:rsidRPr="004E0D5A" w:rsidRDefault="004E0D5A" w:rsidP="004E0D5A">
      <w:pPr>
        <w:pStyle w:val="Vieta1"/>
        <w:rPr>
          <w:lang w:eastAsia="es-BO"/>
        </w:rPr>
      </w:pPr>
      <w:r w:rsidRPr="004E0D5A">
        <w:rPr>
          <w:lang w:eastAsia="es-BO"/>
        </w:rPr>
        <w:t>Ingenieros civiles y/o arquitectos para la supervisión y planificación.</w:t>
      </w:r>
    </w:p>
    <w:p w14:paraId="37B01722" w14:textId="77777777" w:rsidR="004E0D5A" w:rsidRPr="004E0D5A" w:rsidRDefault="004E0D5A" w:rsidP="004E0D5A">
      <w:pPr>
        <w:pStyle w:val="Vieta1"/>
        <w:rPr>
          <w:lang w:eastAsia="es-BO"/>
        </w:rPr>
      </w:pPr>
      <w:r w:rsidRPr="004E0D5A">
        <w:rPr>
          <w:lang w:eastAsia="es-BO"/>
        </w:rPr>
        <w:t>Personal técnico especializado en la manipulación e instalación de vidrio templado.</w:t>
      </w:r>
    </w:p>
    <w:p w14:paraId="79745295" w14:textId="77777777" w:rsidR="004E0D5A" w:rsidRPr="004E0D5A" w:rsidRDefault="004E0D5A" w:rsidP="004E0D5A">
      <w:pPr>
        <w:pStyle w:val="Vieta1"/>
        <w:rPr>
          <w:lang w:eastAsia="es-BO"/>
        </w:rPr>
      </w:pPr>
      <w:r w:rsidRPr="004E0D5A">
        <w:rPr>
          <w:lang w:eastAsia="es-BO"/>
        </w:rPr>
        <w:t>Personal de apoyo para logística y seguridad.</w:t>
      </w:r>
    </w:p>
    <w:p w14:paraId="7119B3FD" w14:textId="0A44AA86" w:rsidR="004E0D5A" w:rsidRDefault="004E0D5A" w:rsidP="004E0D5A">
      <w:pPr>
        <w:pStyle w:val="Vieta1"/>
      </w:pPr>
      <w:r>
        <w:t>Equipo de protección personal.</w:t>
      </w:r>
    </w:p>
    <w:p w14:paraId="68346DEB" w14:textId="17DB13F2" w:rsidR="00734711" w:rsidRPr="000515B7" w:rsidRDefault="00734711" w:rsidP="00734711">
      <w:pPr>
        <w:pStyle w:val="Ttulo3"/>
        <w:rPr>
          <w:rFonts w:eastAsia="Times New Roman"/>
        </w:rPr>
      </w:pPr>
      <w:bookmarkStart w:id="20" w:name="_Toc170558337"/>
      <w:r w:rsidRPr="000515B7">
        <w:rPr>
          <w:rFonts w:eastAsia="Times New Roman"/>
        </w:rPr>
        <w:lastRenderedPageBreak/>
        <w:t>Procedimiento</w:t>
      </w:r>
      <w:bookmarkEnd w:id="20"/>
    </w:p>
    <w:p w14:paraId="5F202ED2" w14:textId="21112CFE" w:rsidR="004E0D5A" w:rsidRPr="004E0D5A" w:rsidRDefault="004E0D5A" w:rsidP="004E0D5A">
      <w:pPr>
        <w:rPr>
          <w:rFonts w:cs="Times New Roman"/>
          <w:szCs w:val="24"/>
        </w:rPr>
      </w:pPr>
      <w:r w:rsidRPr="004E0D5A">
        <w:rPr>
          <w:rFonts w:cs="Times New Roman"/>
          <w:szCs w:val="24"/>
        </w:rPr>
        <w:t>El proceso inicia con la evaluación del área donde se instalará o sustituirá el vidrio templado. Se verifica la integridad estructural de la abertura y se toman las medidas necesarias para garantizar un ajuste pre</w:t>
      </w:r>
      <w:r>
        <w:rPr>
          <w:rFonts w:cs="Times New Roman"/>
          <w:szCs w:val="24"/>
        </w:rPr>
        <w:t>ciso del nuevo panel de vidrio.</w:t>
      </w:r>
    </w:p>
    <w:p w14:paraId="70B11D41" w14:textId="77777777" w:rsidR="004E0D5A" w:rsidRPr="004E0D5A" w:rsidRDefault="004E0D5A" w:rsidP="004E0D5A">
      <w:pPr>
        <w:rPr>
          <w:rFonts w:cs="Times New Roman"/>
          <w:szCs w:val="24"/>
        </w:rPr>
      </w:pPr>
      <w:r w:rsidRPr="004E0D5A">
        <w:rPr>
          <w:rFonts w:cs="Times New Roman"/>
          <w:szCs w:val="24"/>
        </w:rPr>
        <w:t>Posteriormente, se procede con el corte del vidrio templado según las dimensiones requeridas, utilizando herramientas especializadas para garantizar bordes limpios y seguros.</w:t>
      </w:r>
    </w:p>
    <w:p w14:paraId="55BC4730" w14:textId="77777777" w:rsidR="004E0D5A" w:rsidRPr="004E0D5A" w:rsidRDefault="004E0D5A" w:rsidP="004E0D5A">
      <w:pPr>
        <w:rPr>
          <w:rFonts w:cs="Times New Roman"/>
          <w:szCs w:val="24"/>
        </w:rPr>
      </w:pPr>
    </w:p>
    <w:p w14:paraId="393F856D" w14:textId="7675089A" w:rsidR="004E0D5A" w:rsidRPr="004E0D5A" w:rsidRDefault="004E0D5A" w:rsidP="004E0D5A">
      <w:pPr>
        <w:rPr>
          <w:rFonts w:cs="Times New Roman"/>
          <w:szCs w:val="24"/>
        </w:rPr>
      </w:pPr>
      <w:r w:rsidRPr="004E0D5A">
        <w:rPr>
          <w:rFonts w:cs="Times New Roman"/>
          <w:szCs w:val="24"/>
        </w:rPr>
        <w:t>Una vez preparado el vidrio, se lleva a cabo la instalación o sustitución en la abertura correspondiente. Esto implica la aplicación de selladores y adhesivos adecuados para asegurar una fijación firme y du</w:t>
      </w:r>
      <w:r>
        <w:rPr>
          <w:rFonts w:cs="Times New Roman"/>
          <w:szCs w:val="24"/>
        </w:rPr>
        <w:t>radera.</w:t>
      </w:r>
    </w:p>
    <w:p w14:paraId="5B4C6B2C" w14:textId="49ECA129" w:rsidR="004E0D5A" w:rsidRPr="004E0D5A" w:rsidRDefault="004E0D5A" w:rsidP="004E0D5A">
      <w:pPr>
        <w:rPr>
          <w:rFonts w:cs="Times New Roman"/>
          <w:szCs w:val="24"/>
        </w:rPr>
      </w:pPr>
      <w:r w:rsidRPr="004E0D5A">
        <w:rPr>
          <w:rFonts w:cs="Times New Roman"/>
          <w:szCs w:val="24"/>
        </w:rPr>
        <w:t>Finalmente, se realiza una inspección detallada para verificar la correcta instalación del vidrio y su integridad estructural. Se realizan ajustes finos según sea necesario para garantizar un acabado impeca</w:t>
      </w:r>
      <w:r>
        <w:rPr>
          <w:rFonts w:cs="Times New Roman"/>
          <w:szCs w:val="24"/>
        </w:rPr>
        <w:t>ble y un funcionamiento óptimo.</w:t>
      </w:r>
    </w:p>
    <w:p w14:paraId="3F2A24B4" w14:textId="77777777" w:rsidR="004E0D5A" w:rsidRDefault="004E0D5A" w:rsidP="004E0D5A">
      <w:pPr>
        <w:rPr>
          <w:rFonts w:cs="Times New Roman"/>
          <w:szCs w:val="24"/>
        </w:rPr>
      </w:pPr>
      <w:r w:rsidRPr="004E0D5A">
        <w:rPr>
          <w:rFonts w:cs="Times New Roman"/>
          <w:szCs w:val="24"/>
        </w:rPr>
        <w:t>El contratista es responsable de supervisar todo el proceso, asegurando el cumplimiento de las normas de seguridad y calidad establecidas para la actividad. Además, es fundamental cumplir con todas las normativas vigentes relacionadas con la manipulación y la instalación de vidrio templado.</w:t>
      </w:r>
    </w:p>
    <w:p w14:paraId="4B1DA88E" w14:textId="1FB35E02" w:rsidR="008C4197" w:rsidRPr="00734711" w:rsidRDefault="00734711" w:rsidP="004E0D5A">
      <w:pPr>
        <w:rPr>
          <w:rFonts w:cs="Times New Roman"/>
          <w:szCs w:val="24"/>
        </w:rPr>
      </w:pPr>
      <w:r w:rsidRPr="00A76A4E">
        <w:rPr>
          <w:lang w:eastAsia="es-BO"/>
        </w:rPr>
        <w:t>EMBOL</w:t>
      </w:r>
      <w:r>
        <w:rPr>
          <w:lang w:eastAsia="es-BO"/>
        </w:rPr>
        <w:t xml:space="preserve"> SA.</w:t>
      </w:r>
      <w:r w:rsidRPr="00A76A4E">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4BD8230E" w14:textId="6644A1AB" w:rsidR="008C4197" w:rsidRDefault="008C4197" w:rsidP="008C4197">
      <w:pPr>
        <w:pStyle w:val="Ttulo3"/>
      </w:pPr>
      <w:bookmarkStart w:id="21" w:name="_Toc170558338"/>
      <w:r>
        <w:t>Medición y Precio</w:t>
      </w:r>
      <w:bookmarkEnd w:id="21"/>
    </w:p>
    <w:p w14:paraId="0F60204D" w14:textId="28D224ED" w:rsidR="00FA7307" w:rsidRDefault="004E0D5A" w:rsidP="00D0589E">
      <w:pPr>
        <w:rPr>
          <w:rFonts w:cs="Times New Roman"/>
          <w:szCs w:val="24"/>
        </w:rPr>
      </w:pPr>
      <w:r w:rsidRPr="004E0D5A">
        <w:rPr>
          <w:rFonts w:cs="Times New Roman"/>
          <w:szCs w:val="24"/>
        </w:rPr>
        <w:t xml:space="preserve">la unidad de medida será la "pieza". Se contabilizará el número total de paneles de vidrio instalados o sustituidos durante la ejecución del proyecto. El pago se efectuará según la cantidad de piezas de vidrio templado tratadas, de acuerdo con los términos y condiciones del contrato establecido con el contratista. Se basará en el avance y la aprobación por parte de EMBOL </w:t>
      </w:r>
      <w:r w:rsidR="000F0F27" w:rsidRPr="004E0D5A">
        <w:rPr>
          <w:rFonts w:cs="Times New Roman"/>
          <w:szCs w:val="24"/>
        </w:rPr>
        <w:t>S.A.</w:t>
      </w:r>
      <w:r w:rsidR="00FA7307" w:rsidRPr="00FA7307">
        <w:rPr>
          <w:rFonts w:cs="Times New Roman"/>
          <w:szCs w:val="24"/>
        </w:rPr>
        <w:t xml:space="preserve"> </w:t>
      </w:r>
    </w:p>
    <w:p w14:paraId="4F3FA9A4" w14:textId="77777777" w:rsidR="00F87D17" w:rsidRPr="00C655E0" w:rsidRDefault="00F87D17" w:rsidP="00913323">
      <w:pPr>
        <w:rPr>
          <w:rFonts w:cs="Times New Roman"/>
          <w:szCs w:val="24"/>
        </w:rPr>
      </w:pPr>
    </w:p>
    <w:tbl>
      <w:tblPr>
        <w:tblStyle w:val="Tablaconcuadrcula"/>
        <w:tblW w:w="0" w:type="auto"/>
        <w:jc w:val="center"/>
        <w:tblLook w:val="04A0" w:firstRow="1" w:lastRow="0" w:firstColumn="1" w:lastColumn="0" w:noHBand="0" w:noVBand="1"/>
      </w:tblPr>
      <w:tblGrid>
        <w:gridCol w:w="2443"/>
        <w:gridCol w:w="2232"/>
        <w:gridCol w:w="1886"/>
      </w:tblGrid>
      <w:tr w:rsidR="008C4197" w14:paraId="4CFA0CAE" w14:textId="77777777" w:rsidTr="003318F8">
        <w:trPr>
          <w:jc w:val="center"/>
        </w:trPr>
        <w:tc>
          <w:tcPr>
            <w:tcW w:w="2443" w:type="dxa"/>
            <w:shd w:val="clear" w:color="auto" w:fill="D9D9D9" w:themeFill="background1" w:themeFillShade="D9"/>
          </w:tcPr>
          <w:p w14:paraId="06C2ABC2" w14:textId="77777777" w:rsidR="008C4197" w:rsidRPr="005F6E33" w:rsidRDefault="008C4197" w:rsidP="003318F8">
            <w:pPr>
              <w:jc w:val="center"/>
              <w:rPr>
                <w:b/>
                <w:bCs/>
              </w:rPr>
            </w:pPr>
          </w:p>
          <w:p w14:paraId="7543E70C" w14:textId="77777777" w:rsidR="008C4197" w:rsidRPr="005F6E33" w:rsidRDefault="008C4197" w:rsidP="003318F8">
            <w:pPr>
              <w:jc w:val="center"/>
              <w:rPr>
                <w:b/>
                <w:bCs/>
              </w:rPr>
            </w:pPr>
            <w:r w:rsidRPr="005F6E33">
              <w:rPr>
                <w:b/>
                <w:bCs/>
              </w:rPr>
              <w:t>Descripción</w:t>
            </w:r>
          </w:p>
        </w:tc>
        <w:tc>
          <w:tcPr>
            <w:tcW w:w="2232" w:type="dxa"/>
            <w:shd w:val="clear" w:color="auto" w:fill="D9D9D9" w:themeFill="background1" w:themeFillShade="D9"/>
          </w:tcPr>
          <w:p w14:paraId="4903B2B1" w14:textId="77777777" w:rsidR="008C4197" w:rsidRPr="005F6E33" w:rsidRDefault="008C4197" w:rsidP="003318F8">
            <w:pPr>
              <w:jc w:val="center"/>
              <w:rPr>
                <w:b/>
                <w:bCs/>
              </w:rPr>
            </w:pPr>
          </w:p>
          <w:p w14:paraId="2DEB098B" w14:textId="77777777" w:rsidR="008C4197" w:rsidRPr="005F6E33" w:rsidRDefault="008C4197" w:rsidP="003318F8">
            <w:pPr>
              <w:jc w:val="center"/>
              <w:rPr>
                <w:b/>
                <w:bCs/>
              </w:rPr>
            </w:pPr>
            <w:r w:rsidRPr="005F6E33">
              <w:rPr>
                <w:b/>
                <w:bCs/>
              </w:rPr>
              <w:t>Unidades</w:t>
            </w:r>
          </w:p>
        </w:tc>
        <w:tc>
          <w:tcPr>
            <w:tcW w:w="1886" w:type="dxa"/>
            <w:shd w:val="clear" w:color="auto" w:fill="D9D9D9" w:themeFill="background1" w:themeFillShade="D9"/>
          </w:tcPr>
          <w:p w14:paraId="2CD9D9C9" w14:textId="77777777" w:rsidR="008C4197" w:rsidRPr="005F6E33" w:rsidRDefault="008C4197" w:rsidP="003318F8">
            <w:pPr>
              <w:jc w:val="center"/>
              <w:rPr>
                <w:b/>
                <w:bCs/>
              </w:rPr>
            </w:pPr>
            <w:r w:rsidRPr="005F6E33">
              <w:rPr>
                <w:b/>
                <w:bCs/>
              </w:rPr>
              <w:t>Precio Referencial</w:t>
            </w:r>
          </w:p>
          <w:p w14:paraId="3C84C804" w14:textId="77777777" w:rsidR="008C4197" w:rsidRPr="005F6E33" w:rsidRDefault="008C4197" w:rsidP="003318F8">
            <w:pPr>
              <w:jc w:val="center"/>
              <w:rPr>
                <w:b/>
                <w:bCs/>
              </w:rPr>
            </w:pPr>
            <w:r>
              <w:rPr>
                <w:b/>
                <w:bCs/>
              </w:rPr>
              <w:t>Revista P &amp; C</w:t>
            </w:r>
          </w:p>
        </w:tc>
      </w:tr>
      <w:tr w:rsidR="008C4197" w14:paraId="23DBB6FA" w14:textId="77777777" w:rsidTr="003318F8">
        <w:trPr>
          <w:jc w:val="center"/>
        </w:trPr>
        <w:tc>
          <w:tcPr>
            <w:tcW w:w="2443" w:type="dxa"/>
          </w:tcPr>
          <w:p w14:paraId="2FC55723" w14:textId="3D2B7EBE" w:rsidR="00734711" w:rsidRDefault="004E0D5A" w:rsidP="00C655E0">
            <w:pPr>
              <w:jc w:val="center"/>
            </w:pPr>
            <w:r w:rsidRPr="004E0D5A">
              <w:lastRenderedPageBreak/>
              <w:t>Colocado O Cambio De Vidrio Templado (Menor A 1m²)</w:t>
            </w:r>
          </w:p>
        </w:tc>
        <w:tc>
          <w:tcPr>
            <w:tcW w:w="2232" w:type="dxa"/>
          </w:tcPr>
          <w:p w14:paraId="40ACB115" w14:textId="11578234" w:rsidR="008C4197" w:rsidRPr="00332925" w:rsidRDefault="00D0589E" w:rsidP="003318F8">
            <w:pPr>
              <w:jc w:val="center"/>
              <w:rPr>
                <w:vertAlign w:val="superscript"/>
              </w:rPr>
            </w:pPr>
            <w:r>
              <w:t>PZA</w:t>
            </w:r>
          </w:p>
        </w:tc>
        <w:tc>
          <w:tcPr>
            <w:tcW w:w="1886" w:type="dxa"/>
          </w:tcPr>
          <w:p w14:paraId="3C124487" w14:textId="37F277FD" w:rsidR="008C4197" w:rsidRPr="007F5DFC" w:rsidRDefault="008C4197" w:rsidP="004E0D5A">
            <w:pPr>
              <w:jc w:val="center"/>
            </w:pPr>
            <w:r w:rsidRPr="00C326BB">
              <w:t xml:space="preserve">Bs. </w:t>
            </w:r>
            <w:r w:rsidR="00D9380F">
              <w:t>260</w:t>
            </w:r>
            <w:r w:rsidR="004E0D5A" w:rsidRPr="00C326BB">
              <w:t>.00</w:t>
            </w:r>
            <w:r w:rsidR="00D9380F">
              <w:t>-450.00</w:t>
            </w:r>
          </w:p>
        </w:tc>
      </w:tr>
    </w:tbl>
    <w:p w14:paraId="54091709" w14:textId="7DF68B44" w:rsidR="00F87D17" w:rsidRPr="00FA7307" w:rsidRDefault="008C4197" w:rsidP="004E0D5A">
      <w:pPr>
        <w:pStyle w:val="Tabla"/>
      </w:pPr>
      <w:r w:rsidRPr="00FA7307">
        <w:t xml:space="preserve">Cuantificación del ítem </w:t>
      </w:r>
      <w:bookmarkEnd w:id="0"/>
      <w:bookmarkEnd w:id="1"/>
      <w:bookmarkEnd w:id="2"/>
      <w:bookmarkEnd w:id="3"/>
      <w:bookmarkEnd w:id="4"/>
      <w:r w:rsidR="004E0D5A" w:rsidRPr="004E0D5A">
        <w:rPr>
          <w:b w:val="0"/>
        </w:rPr>
        <w:t>Colocado O Cambio De Vidrio Templado (Menor A 1m²)</w:t>
      </w:r>
    </w:p>
    <w:p w14:paraId="75974DB4" w14:textId="77777777" w:rsidR="00FA7307" w:rsidRPr="00FA7307" w:rsidRDefault="00FA7307" w:rsidP="00FA7307">
      <w:pPr>
        <w:pStyle w:val="Tabla"/>
        <w:numPr>
          <w:ilvl w:val="0"/>
          <w:numId w:val="0"/>
        </w:numPr>
        <w:ind w:left="360"/>
        <w:jc w:val="both"/>
      </w:pPr>
    </w:p>
    <w:p w14:paraId="031B5E12" w14:textId="53A62C81" w:rsidR="00C655E0" w:rsidRPr="00C655E0" w:rsidRDefault="009D202F" w:rsidP="009D202F">
      <w:pPr>
        <w:pStyle w:val="Ttulo2"/>
        <w:rPr>
          <w:rFonts w:eastAsia="Times New Roman"/>
          <w:color w:val="0D0D0D"/>
          <w:szCs w:val="24"/>
        </w:rPr>
      </w:pPr>
      <w:bookmarkStart w:id="22" w:name="_Toc170558339"/>
      <w:r w:rsidRPr="009D202F">
        <w:rPr>
          <w:rFonts w:eastAsia="Calibri Light"/>
          <w:lang w:val="es-ES"/>
        </w:rPr>
        <w:t>Colocado O Cambio De Vidrio Simple Crudo</w:t>
      </w:r>
      <w:bookmarkEnd w:id="22"/>
      <w:r w:rsidR="00D0589E" w:rsidRPr="00D0589E">
        <w:rPr>
          <w:rFonts w:eastAsia="Calibri Light"/>
          <w:lang w:val="es-ES"/>
        </w:rPr>
        <w:t xml:space="preserve"> </w:t>
      </w:r>
    </w:p>
    <w:p w14:paraId="4BF48EA3" w14:textId="1167ADD3" w:rsidR="00C655E0" w:rsidRPr="000515B7" w:rsidRDefault="00C655E0" w:rsidP="00C655E0">
      <w:pPr>
        <w:pStyle w:val="Ttulo3"/>
        <w:rPr>
          <w:rFonts w:eastAsia="Times New Roman"/>
        </w:rPr>
      </w:pPr>
      <w:r w:rsidRPr="000515B7">
        <w:rPr>
          <w:rFonts w:eastAsia="Times New Roman"/>
        </w:rPr>
        <w:t xml:space="preserve"> </w:t>
      </w:r>
      <w:bookmarkStart w:id="23" w:name="_Toc170558340"/>
      <w:r w:rsidRPr="000515B7">
        <w:rPr>
          <w:rFonts w:eastAsia="Times New Roman"/>
        </w:rPr>
        <w:t>Definición</w:t>
      </w:r>
      <w:bookmarkEnd w:id="23"/>
      <w:r w:rsidRPr="000515B7">
        <w:rPr>
          <w:rFonts w:eastAsia="Times New Roman"/>
        </w:rPr>
        <w:t xml:space="preserve"> </w:t>
      </w:r>
    </w:p>
    <w:p w14:paraId="0010E29B" w14:textId="5F902CB5" w:rsidR="00C655E0" w:rsidRPr="00BE3923" w:rsidRDefault="009D202F" w:rsidP="00C655E0">
      <w:pPr>
        <w:ind w:right="45"/>
        <w:rPr>
          <w:rFonts w:eastAsia="Calibri Light" w:cs="Times New Roman"/>
          <w:szCs w:val="24"/>
          <w:lang w:val="es-ES"/>
        </w:rPr>
      </w:pPr>
      <w:r w:rsidRPr="009D202F">
        <w:rPr>
          <w:rFonts w:cs="Times New Roman"/>
          <w:color w:val="0D0D0D"/>
          <w:shd w:val="clear" w:color="auto" w:fill="FFFFFF"/>
        </w:rPr>
        <w:t>La actividad implica la instalación o sustitución de paneles de vidrio sin ningún tipo de tratamiento adicional, como templado o laminado. Este tipo de vidrio se utiliza principalmente en aplicaciones donde no se requiere resistencia adicional a impactos o cambios de temperatura, como ventanas interiores, puertas de cristal, o paneles divisorios.</w:t>
      </w:r>
    </w:p>
    <w:p w14:paraId="6D848712" w14:textId="0567D516" w:rsidR="00C655E0" w:rsidRPr="00C655E0" w:rsidRDefault="00C655E0" w:rsidP="00C655E0">
      <w:pPr>
        <w:pStyle w:val="Ttulo3"/>
        <w:rPr>
          <w:rFonts w:eastAsia="Times New Roman"/>
        </w:rPr>
      </w:pPr>
      <w:bookmarkStart w:id="24" w:name="_Toc170558341"/>
      <w:r w:rsidRPr="000515B7">
        <w:rPr>
          <w:rFonts w:eastAsia="Times New Roman"/>
        </w:rPr>
        <w:t>Materiales, Equipos y Herramientas</w:t>
      </w:r>
      <w:bookmarkEnd w:id="24"/>
    </w:p>
    <w:p w14:paraId="2BF3369E" w14:textId="77777777" w:rsidR="009D202F" w:rsidRDefault="009D202F" w:rsidP="009D202F">
      <w:pPr>
        <w:pStyle w:val="Vieta1"/>
      </w:pPr>
      <w:r>
        <w:t>Paneles de vidrio simple crudo de las dimensiones adecuadas.</w:t>
      </w:r>
    </w:p>
    <w:p w14:paraId="2C832145" w14:textId="19E4B0AA" w:rsidR="009D202F" w:rsidRDefault="009D202F" w:rsidP="009D202F">
      <w:pPr>
        <w:pStyle w:val="Vieta1"/>
      </w:pPr>
      <w:r>
        <w:t>Herrajes y accesorios de montaje compatibles con el tipo de estructura.</w:t>
      </w:r>
    </w:p>
    <w:p w14:paraId="1513F015" w14:textId="77777777" w:rsidR="009D202F" w:rsidRPr="009D202F" w:rsidRDefault="009D202F" w:rsidP="009D202F">
      <w:pPr>
        <w:pStyle w:val="Vieta1"/>
        <w:rPr>
          <w:lang w:eastAsia="es-BO"/>
        </w:rPr>
      </w:pPr>
      <w:r w:rsidRPr="009D202F">
        <w:rPr>
          <w:lang w:eastAsia="es-BO"/>
        </w:rPr>
        <w:t>Herramientas manuales y eléctricas para el corte y ajuste del vidrio.</w:t>
      </w:r>
    </w:p>
    <w:p w14:paraId="38EE1625" w14:textId="77777777" w:rsidR="009D202F" w:rsidRPr="009D202F" w:rsidRDefault="009D202F" w:rsidP="009D202F">
      <w:pPr>
        <w:pStyle w:val="Vieta1"/>
        <w:rPr>
          <w:lang w:eastAsia="es-BO"/>
        </w:rPr>
      </w:pPr>
      <w:r w:rsidRPr="009D202F">
        <w:rPr>
          <w:lang w:eastAsia="es-BO"/>
        </w:rPr>
        <w:t>Equipos de elevación y transporte para manipular los paneles de vidrio con seguridad.</w:t>
      </w:r>
    </w:p>
    <w:p w14:paraId="6182B8DE" w14:textId="51B285A8" w:rsidR="009D202F" w:rsidRPr="009D202F" w:rsidRDefault="009D202F" w:rsidP="009D202F">
      <w:pPr>
        <w:pStyle w:val="Vieta1"/>
        <w:rPr>
          <w:lang w:eastAsia="es-BO"/>
        </w:rPr>
      </w:pPr>
      <w:r>
        <w:rPr>
          <w:lang w:eastAsia="es-BO"/>
        </w:rPr>
        <w:t>I</w:t>
      </w:r>
      <w:r w:rsidRPr="009D202F">
        <w:rPr>
          <w:lang w:eastAsia="es-BO"/>
        </w:rPr>
        <w:t>ngenieros civiles y/o arquitectos para la supervisión y planificación.</w:t>
      </w:r>
    </w:p>
    <w:p w14:paraId="6EFB174E" w14:textId="77777777" w:rsidR="009D202F" w:rsidRPr="009D202F" w:rsidRDefault="009D202F" w:rsidP="009D202F">
      <w:pPr>
        <w:pStyle w:val="Vieta1"/>
        <w:rPr>
          <w:lang w:eastAsia="es-BO"/>
        </w:rPr>
      </w:pPr>
      <w:r w:rsidRPr="009D202F">
        <w:rPr>
          <w:lang w:eastAsia="es-BO"/>
        </w:rPr>
        <w:t>Personal técnico especializado en la manipulación e instalación de vidrio simple.</w:t>
      </w:r>
    </w:p>
    <w:p w14:paraId="755A3223" w14:textId="2340F404" w:rsidR="009D202F" w:rsidRDefault="009D202F" w:rsidP="009D202F">
      <w:pPr>
        <w:pStyle w:val="Vieta1"/>
        <w:rPr>
          <w:lang w:eastAsia="es-BO"/>
        </w:rPr>
      </w:pPr>
      <w:r w:rsidRPr="009D202F">
        <w:rPr>
          <w:lang w:eastAsia="es-BO"/>
        </w:rPr>
        <w:t>Personal de apoyo para logística y seguridad.</w:t>
      </w:r>
    </w:p>
    <w:p w14:paraId="0DDDFB59" w14:textId="0FD24BFE" w:rsidR="009D202F" w:rsidRDefault="009D202F" w:rsidP="009D202F">
      <w:pPr>
        <w:pStyle w:val="Vieta1"/>
        <w:rPr>
          <w:lang w:eastAsia="es-BO"/>
        </w:rPr>
      </w:pPr>
      <w:r>
        <w:rPr>
          <w:lang w:eastAsia="es-BO"/>
        </w:rPr>
        <w:t>Equipo de protección personal (EPP).</w:t>
      </w:r>
    </w:p>
    <w:p w14:paraId="6FE7B69A" w14:textId="371C00E2" w:rsidR="00C655E0" w:rsidRPr="000515B7" w:rsidRDefault="00C655E0" w:rsidP="00C655E0">
      <w:pPr>
        <w:pStyle w:val="Ttulo3"/>
        <w:rPr>
          <w:rFonts w:eastAsia="Times New Roman"/>
        </w:rPr>
      </w:pPr>
      <w:bookmarkStart w:id="25" w:name="_Toc170558342"/>
      <w:r w:rsidRPr="000515B7">
        <w:rPr>
          <w:rFonts w:eastAsia="Times New Roman"/>
        </w:rPr>
        <w:t>Procedimiento</w:t>
      </w:r>
      <w:bookmarkEnd w:id="25"/>
    </w:p>
    <w:p w14:paraId="4CA8798D" w14:textId="115D0AAE" w:rsidR="009D202F" w:rsidRDefault="009D202F" w:rsidP="009D202F">
      <w:pPr>
        <w:rPr>
          <w:lang w:eastAsia="es-BO"/>
        </w:rPr>
      </w:pPr>
      <w:r>
        <w:rPr>
          <w:lang w:eastAsia="es-BO"/>
        </w:rPr>
        <w:t>Se inicia con la evaluación del área donde se instalará o sustituirá el vidrio simple crudo. Se verifica la integridad estructural de la abertura y se toman las medidas necesarias para garantizar un ajuste preciso del nuevo panel de vidrio.</w:t>
      </w:r>
    </w:p>
    <w:p w14:paraId="5A5F4652" w14:textId="017C3CA1" w:rsidR="009D202F" w:rsidRDefault="009D202F" w:rsidP="009D202F">
      <w:pPr>
        <w:rPr>
          <w:lang w:eastAsia="es-BO"/>
        </w:rPr>
      </w:pPr>
      <w:r>
        <w:rPr>
          <w:lang w:eastAsia="es-BO"/>
        </w:rPr>
        <w:t>Posteriormente, se procede con el corte del vidrio simple crudo según las dimensiones requeridas, utilizando herramientas especializadas para garantizar bordes limpios y seguros.</w:t>
      </w:r>
    </w:p>
    <w:p w14:paraId="34171D9C" w14:textId="54E875A9" w:rsidR="009D202F" w:rsidRDefault="009D202F" w:rsidP="009D202F">
      <w:pPr>
        <w:rPr>
          <w:lang w:eastAsia="es-BO"/>
        </w:rPr>
      </w:pPr>
      <w:r>
        <w:rPr>
          <w:lang w:eastAsia="es-BO"/>
        </w:rPr>
        <w:t>Una vez preparado el vidrio, se lleva a cabo la instalación o sustitución en la abertura correspondiente. Esto implica la aplicación de selladores y adhesivos adecuados para asegurar una fijación firme y duradera.</w:t>
      </w:r>
    </w:p>
    <w:p w14:paraId="6FB99E2D" w14:textId="31FA03CA" w:rsidR="009D202F" w:rsidRDefault="009D202F" w:rsidP="009D202F">
      <w:pPr>
        <w:rPr>
          <w:lang w:eastAsia="es-BO"/>
        </w:rPr>
      </w:pPr>
      <w:r>
        <w:rPr>
          <w:lang w:eastAsia="es-BO"/>
        </w:rPr>
        <w:t>Finalmente, se realiza una inspección detallada para verificar la correcta instalación del vidrio y su integridad estructural. Se realizan ajustes finos según sea necesario para garantizar un acabado impecable y un funcionamiento óptimo.</w:t>
      </w:r>
    </w:p>
    <w:p w14:paraId="78EFD6DF" w14:textId="77777777" w:rsidR="009D202F" w:rsidRDefault="009D202F" w:rsidP="009D202F">
      <w:pPr>
        <w:rPr>
          <w:lang w:eastAsia="es-BO"/>
        </w:rPr>
      </w:pPr>
      <w:r>
        <w:rPr>
          <w:lang w:eastAsia="es-BO"/>
        </w:rPr>
        <w:lastRenderedPageBreak/>
        <w:t>El contratista es responsable de supervisar todo el proceso, asegurando el cumplimiento de las normas de seguridad y calidad establecidas para la actividad. Además, es fundamental cumplir con todas las normativas vigentes relacionadas con la manipulación y la instalación de vidrio simple crudo.</w:t>
      </w:r>
      <w:r w:rsidR="00D0589E" w:rsidRPr="00A76A4E">
        <w:rPr>
          <w:lang w:eastAsia="es-BO"/>
        </w:rPr>
        <w:t xml:space="preserve"> </w:t>
      </w:r>
    </w:p>
    <w:p w14:paraId="4F6471FA" w14:textId="661619FC" w:rsidR="00C655E0" w:rsidRPr="00BE3923" w:rsidRDefault="00C655E0" w:rsidP="009D202F">
      <w:pPr>
        <w:rPr>
          <w:rFonts w:cs="Times New Roman"/>
          <w:szCs w:val="24"/>
        </w:rPr>
      </w:pPr>
      <w:r w:rsidRPr="00A76A4E">
        <w:rPr>
          <w:lang w:eastAsia="es-BO"/>
        </w:rPr>
        <w:t>EMBOL</w:t>
      </w:r>
      <w:r>
        <w:rPr>
          <w:lang w:eastAsia="es-BO"/>
        </w:rPr>
        <w:t xml:space="preserve"> SA.</w:t>
      </w:r>
      <w:r w:rsidRPr="00A76A4E">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06B52B83" w14:textId="6BD2AC4C" w:rsidR="00913323" w:rsidRDefault="00913323" w:rsidP="00913323">
      <w:pPr>
        <w:pStyle w:val="Ttulo3"/>
      </w:pPr>
      <w:bookmarkStart w:id="26" w:name="_Toc170558343"/>
      <w:r>
        <w:t>Medición y Precio</w:t>
      </w:r>
      <w:bookmarkEnd w:id="26"/>
    </w:p>
    <w:p w14:paraId="179A6D31" w14:textId="46841827" w:rsidR="00A07F92" w:rsidRPr="009D202F" w:rsidRDefault="009D202F" w:rsidP="00C655E0">
      <w:pPr>
        <w:rPr>
          <w:rFonts w:cs="Times New Roman"/>
          <w:szCs w:val="24"/>
        </w:rPr>
      </w:pPr>
      <w:r w:rsidRPr="009D202F">
        <w:rPr>
          <w:rFonts w:cs="Times New Roman"/>
          <w:szCs w:val="24"/>
        </w:rPr>
        <w:t>la unidad de medida será el metro cuadrado (m²). Se calculará el área total cubierta por el vidrio instalado o sustituido durante la ejecución del proyecto. Esto incluirá todas las áreas de vidrio manipuladas, independientemente de sus dimensiones específicas. El pago se efectuará según la cantidad de metros cuadrados de vidrio tratados, de acuerdo con los términos y condiciones del contrato establecido con el contratista. Se basará en el avance y la apr</w:t>
      </w:r>
      <w:r>
        <w:rPr>
          <w:rFonts w:cs="Times New Roman"/>
          <w:szCs w:val="24"/>
        </w:rPr>
        <w:t>obación por parte de EMBOL S.A.</w:t>
      </w:r>
    </w:p>
    <w:tbl>
      <w:tblPr>
        <w:tblStyle w:val="Tablaconcuadrcula"/>
        <w:tblW w:w="0" w:type="auto"/>
        <w:jc w:val="center"/>
        <w:tblLook w:val="04A0" w:firstRow="1" w:lastRow="0" w:firstColumn="1" w:lastColumn="0" w:noHBand="0" w:noVBand="1"/>
      </w:tblPr>
      <w:tblGrid>
        <w:gridCol w:w="2443"/>
        <w:gridCol w:w="2232"/>
        <w:gridCol w:w="1886"/>
      </w:tblGrid>
      <w:tr w:rsidR="00913323" w14:paraId="490FD045" w14:textId="77777777" w:rsidTr="003318F8">
        <w:trPr>
          <w:jc w:val="center"/>
        </w:trPr>
        <w:tc>
          <w:tcPr>
            <w:tcW w:w="2443" w:type="dxa"/>
            <w:shd w:val="clear" w:color="auto" w:fill="D9D9D9" w:themeFill="background1" w:themeFillShade="D9"/>
          </w:tcPr>
          <w:p w14:paraId="5AD793F4" w14:textId="77777777" w:rsidR="00913323" w:rsidRPr="005F6E33" w:rsidRDefault="00913323" w:rsidP="003318F8">
            <w:pPr>
              <w:jc w:val="center"/>
              <w:rPr>
                <w:b/>
                <w:bCs/>
              </w:rPr>
            </w:pPr>
          </w:p>
          <w:p w14:paraId="1B53D2AE" w14:textId="77777777" w:rsidR="00913323" w:rsidRPr="005F6E33" w:rsidRDefault="00913323" w:rsidP="003318F8">
            <w:pPr>
              <w:jc w:val="center"/>
              <w:rPr>
                <w:b/>
                <w:bCs/>
              </w:rPr>
            </w:pPr>
            <w:r w:rsidRPr="005F6E33">
              <w:rPr>
                <w:b/>
                <w:bCs/>
              </w:rPr>
              <w:t>Descripción</w:t>
            </w:r>
          </w:p>
        </w:tc>
        <w:tc>
          <w:tcPr>
            <w:tcW w:w="2232" w:type="dxa"/>
            <w:shd w:val="clear" w:color="auto" w:fill="D9D9D9" w:themeFill="background1" w:themeFillShade="D9"/>
          </w:tcPr>
          <w:p w14:paraId="79C62B48" w14:textId="77777777" w:rsidR="00913323" w:rsidRPr="005F6E33" w:rsidRDefault="00913323" w:rsidP="003318F8">
            <w:pPr>
              <w:jc w:val="center"/>
              <w:rPr>
                <w:b/>
                <w:bCs/>
              </w:rPr>
            </w:pPr>
          </w:p>
          <w:p w14:paraId="427773B3" w14:textId="77777777" w:rsidR="00913323" w:rsidRPr="005F6E33" w:rsidRDefault="00913323" w:rsidP="003318F8">
            <w:pPr>
              <w:jc w:val="center"/>
              <w:rPr>
                <w:b/>
                <w:bCs/>
              </w:rPr>
            </w:pPr>
            <w:r w:rsidRPr="005F6E33">
              <w:rPr>
                <w:b/>
                <w:bCs/>
              </w:rPr>
              <w:t>Unidades</w:t>
            </w:r>
          </w:p>
        </w:tc>
        <w:tc>
          <w:tcPr>
            <w:tcW w:w="1886" w:type="dxa"/>
            <w:shd w:val="clear" w:color="auto" w:fill="D9D9D9" w:themeFill="background1" w:themeFillShade="D9"/>
          </w:tcPr>
          <w:p w14:paraId="7B9E6E52" w14:textId="77777777" w:rsidR="00913323" w:rsidRPr="005F6E33" w:rsidRDefault="00913323" w:rsidP="003318F8">
            <w:pPr>
              <w:jc w:val="center"/>
              <w:rPr>
                <w:b/>
                <w:bCs/>
              </w:rPr>
            </w:pPr>
            <w:r w:rsidRPr="005F6E33">
              <w:rPr>
                <w:b/>
                <w:bCs/>
              </w:rPr>
              <w:t>Precio Referencial</w:t>
            </w:r>
          </w:p>
          <w:p w14:paraId="07FB26E5" w14:textId="77777777" w:rsidR="00913323" w:rsidRPr="005F6E33" w:rsidRDefault="00913323" w:rsidP="003318F8">
            <w:pPr>
              <w:jc w:val="center"/>
              <w:rPr>
                <w:b/>
                <w:bCs/>
              </w:rPr>
            </w:pPr>
            <w:r>
              <w:rPr>
                <w:b/>
                <w:bCs/>
              </w:rPr>
              <w:t>Revista P &amp; C</w:t>
            </w:r>
          </w:p>
        </w:tc>
      </w:tr>
      <w:tr w:rsidR="00913323" w14:paraId="02CA0D5F" w14:textId="77777777" w:rsidTr="003318F8">
        <w:trPr>
          <w:jc w:val="center"/>
        </w:trPr>
        <w:tc>
          <w:tcPr>
            <w:tcW w:w="2443" w:type="dxa"/>
          </w:tcPr>
          <w:p w14:paraId="7EB5BFEE" w14:textId="00404C19" w:rsidR="00C655E0" w:rsidRDefault="009D202F" w:rsidP="00C655E0">
            <w:pPr>
              <w:jc w:val="center"/>
            </w:pPr>
            <w:r w:rsidRPr="009D202F">
              <w:t>Colocado O Cambio De Vidrio Simple Crudo</w:t>
            </w:r>
          </w:p>
        </w:tc>
        <w:tc>
          <w:tcPr>
            <w:tcW w:w="2232" w:type="dxa"/>
          </w:tcPr>
          <w:p w14:paraId="1D90F7A3" w14:textId="1E98ED1A" w:rsidR="00913323" w:rsidRPr="00332925" w:rsidRDefault="00C326BB" w:rsidP="0092520C">
            <w:pPr>
              <w:jc w:val="center"/>
              <w:rPr>
                <w:vertAlign w:val="superscript"/>
              </w:rPr>
            </w:pPr>
            <w:r>
              <w:t>m</w:t>
            </w:r>
            <w:r w:rsidR="009D202F">
              <w:t>2</w:t>
            </w:r>
          </w:p>
        </w:tc>
        <w:tc>
          <w:tcPr>
            <w:tcW w:w="1886" w:type="dxa"/>
          </w:tcPr>
          <w:p w14:paraId="5D78EA86" w14:textId="11F60338" w:rsidR="00913323" w:rsidRPr="007F5DFC" w:rsidRDefault="00913323" w:rsidP="009D202F">
            <w:pPr>
              <w:jc w:val="center"/>
            </w:pPr>
            <w:r w:rsidRPr="00C326BB">
              <w:t xml:space="preserve">Bs. </w:t>
            </w:r>
            <w:r w:rsidR="009D202F" w:rsidRPr="00C326BB">
              <w:t>173.75</w:t>
            </w:r>
            <w:r w:rsidR="00D9380F">
              <w:t>-200.00</w:t>
            </w:r>
          </w:p>
        </w:tc>
      </w:tr>
    </w:tbl>
    <w:p w14:paraId="70054B40" w14:textId="60D77818" w:rsidR="000553D9" w:rsidRPr="00C655E0" w:rsidRDefault="00913323" w:rsidP="009D202F">
      <w:pPr>
        <w:pStyle w:val="Tabla"/>
        <w:rPr>
          <w:rFonts w:eastAsiaTheme="majorEastAsia" w:cstheme="majorBidi"/>
          <w:bCs/>
          <w:caps/>
          <w:sz w:val="24"/>
          <w:szCs w:val="26"/>
          <w:lang w:val="es-BO"/>
        </w:rPr>
      </w:pPr>
      <w:r w:rsidRPr="00C655E0">
        <w:rPr>
          <w:bCs/>
        </w:rPr>
        <w:t>Cuantificación del</w:t>
      </w:r>
      <w:r w:rsidR="00F03572" w:rsidRPr="00C655E0">
        <w:rPr>
          <w:bCs/>
        </w:rPr>
        <w:t xml:space="preserve"> Item</w:t>
      </w:r>
      <w:r w:rsidRPr="00C655E0">
        <w:rPr>
          <w:bCs/>
        </w:rPr>
        <w:t xml:space="preserve"> </w:t>
      </w:r>
      <w:r w:rsidR="009D202F" w:rsidRPr="009D202F">
        <w:rPr>
          <w:b w:val="0"/>
          <w:bCs/>
          <w:lang w:val="es-BO"/>
        </w:rPr>
        <w:t>Colocado O Cambio De Vidrio Simple Crudo</w:t>
      </w:r>
    </w:p>
    <w:p w14:paraId="44C8F5CF" w14:textId="77777777" w:rsidR="004F0E8D" w:rsidRPr="000553D9" w:rsidRDefault="004F0E8D" w:rsidP="00C655E0">
      <w:pPr>
        <w:pStyle w:val="Tabla"/>
        <w:numPr>
          <w:ilvl w:val="0"/>
          <w:numId w:val="0"/>
        </w:numPr>
        <w:jc w:val="both"/>
        <w:rPr>
          <w:rFonts w:eastAsiaTheme="majorEastAsia" w:cstheme="majorBidi"/>
          <w:b w:val="0"/>
          <w:bCs/>
          <w:i w:val="0"/>
          <w:caps/>
          <w:sz w:val="24"/>
          <w:szCs w:val="26"/>
          <w:lang w:val="es-BO"/>
        </w:rPr>
      </w:pPr>
    </w:p>
    <w:p w14:paraId="7FE8B824" w14:textId="2EBDAEF0" w:rsidR="00C655E0" w:rsidRPr="00C655E0" w:rsidRDefault="009D202F" w:rsidP="009D202F">
      <w:pPr>
        <w:pStyle w:val="Ttulo2"/>
        <w:rPr>
          <w:rFonts w:eastAsia="Times New Roman"/>
          <w:color w:val="0D0D0D"/>
          <w:szCs w:val="24"/>
        </w:rPr>
      </w:pPr>
      <w:bookmarkStart w:id="27" w:name="_Toc170558344"/>
      <w:r w:rsidRPr="009D202F">
        <w:rPr>
          <w:rFonts w:eastAsia="Calibri Light"/>
          <w:lang w:val="es-ES"/>
        </w:rPr>
        <w:t>Colocado O Cambio De Vidrio Simple Crudo (Menor A 1m²)</w:t>
      </w:r>
      <w:bookmarkEnd w:id="27"/>
    </w:p>
    <w:p w14:paraId="1DED2861" w14:textId="4B8DB20B" w:rsidR="00C655E0" w:rsidRPr="000515B7" w:rsidRDefault="00C655E0" w:rsidP="00C655E0">
      <w:pPr>
        <w:pStyle w:val="Ttulo3"/>
        <w:rPr>
          <w:rFonts w:eastAsia="Times New Roman"/>
        </w:rPr>
      </w:pPr>
      <w:r w:rsidRPr="00BF2293">
        <w:rPr>
          <w:rFonts w:eastAsia="Times New Roman"/>
        </w:rPr>
        <w:t xml:space="preserve"> </w:t>
      </w:r>
      <w:bookmarkStart w:id="28" w:name="_Toc170558345"/>
      <w:r w:rsidRPr="000515B7">
        <w:rPr>
          <w:rFonts w:eastAsia="Times New Roman"/>
        </w:rPr>
        <w:t>Definición</w:t>
      </w:r>
      <w:bookmarkEnd w:id="28"/>
      <w:r w:rsidRPr="000515B7">
        <w:rPr>
          <w:rFonts w:eastAsia="Times New Roman"/>
        </w:rPr>
        <w:t xml:space="preserve"> </w:t>
      </w:r>
    </w:p>
    <w:p w14:paraId="3F61EC4A" w14:textId="37BF46AB" w:rsidR="00FA7307" w:rsidRDefault="009D202F" w:rsidP="00FA7307">
      <w:pPr>
        <w:rPr>
          <w:shd w:val="clear" w:color="auto" w:fill="FFFFFF"/>
        </w:rPr>
      </w:pPr>
      <w:r w:rsidRPr="009D202F">
        <w:rPr>
          <w:shd w:val="clear" w:color="auto" w:fill="FFFFFF"/>
        </w:rPr>
        <w:t>La actividad implica la instalación o sustitución de paneles de vidrio sin ningún tipo de tratamiento adicional, como templado o laminado, en aberturas o estructuras arquitectónicas donde el área del vidrio a ser intervenida sea menor a 1 metro cuadrado. Este tipo de vidrio se utiliza principalmente en aplicaciones donde no se requiere resistencia adicional a impactos o cambios de temperatura, como ventanas interiores, puertas d</w:t>
      </w:r>
      <w:r>
        <w:rPr>
          <w:shd w:val="clear" w:color="auto" w:fill="FFFFFF"/>
        </w:rPr>
        <w:t>e cristal, o paneles divisorios</w:t>
      </w:r>
      <w:r w:rsidR="0092520C">
        <w:rPr>
          <w:shd w:val="clear" w:color="auto" w:fill="FFFFFF"/>
        </w:rPr>
        <w:t>.</w:t>
      </w:r>
      <w:r w:rsidR="00FA7307" w:rsidRPr="00FA7307">
        <w:rPr>
          <w:shd w:val="clear" w:color="auto" w:fill="FFFFFF"/>
        </w:rPr>
        <w:t xml:space="preserve"> </w:t>
      </w:r>
    </w:p>
    <w:p w14:paraId="0DDC4570" w14:textId="4456575A" w:rsidR="00C655E0" w:rsidRPr="00C655E0" w:rsidRDefault="00C655E0" w:rsidP="00FA7307">
      <w:pPr>
        <w:pStyle w:val="Ttulo3"/>
        <w:rPr>
          <w:rFonts w:eastAsia="Times New Roman"/>
        </w:rPr>
      </w:pPr>
      <w:bookmarkStart w:id="29" w:name="_Toc170558346"/>
      <w:r w:rsidRPr="000515B7">
        <w:rPr>
          <w:rFonts w:eastAsia="Times New Roman"/>
        </w:rPr>
        <w:lastRenderedPageBreak/>
        <w:t>Materiales, Equipos y Herramientas</w:t>
      </w:r>
      <w:bookmarkEnd w:id="29"/>
    </w:p>
    <w:p w14:paraId="732DC21E" w14:textId="6BCCC82C" w:rsidR="009D202F" w:rsidRDefault="00C326BB" w:rsidP="009D202F">
      <w:pPr>
        <w:pStyle w:val="Vieta1"/>
      </w:pPr>
      <w:r>
        <w:t>P</w:t>
      </w:r>
      <w:r w:rsidR="009D202F">
        <w:t>aneles de vidrio simple crudo de las dimensiones adecuadas.</w:t>
      </w:r>
    </w:p>
    <w:p w14:paraId="3D7CF7D4" w14:textId="7B74C5CD" w:rsidR="009D202F" w:rsidRDefault="009D202F" w:rsidP="009D202F">
      <w:pPr>
        <w:pStyle w:val="Vieta1"/>
      </w:pPr>
      <w:r>
        <w:t>Herrajes y accesorios de montaje compatibles con el tipo de estructura.</w:t>
      </w:r>
    </w:p>
    <w:p w14:paraId="6F6459D2" w14:textId="653D014D" w:rsidR="009D202F" w:rsidRPr="009D202F" w:rsidRDefault="00C326BB" w:rsidP="009D202F">
      <w:pPr>
        <w:pStyle w:val="Vieta1"/>
        <w:rPr>
          <w:lang w:eastAsia="es-BO"/>
        </w:rPr>
      </w:pPr>
      <w:r>
        <w:rPr>
          <w:lang w:eastAsia="es-BO"/>
        </w:rPr>
        <w:t>H</w:t>
      </w:r>
      <w:r w:rsidR="009D202F" w:rsidRPr="009D202F">
        <w:rPr>
          <w:lang w:eastAsia="es-BO"/>
        </w:rPr>
        <w:t>erramientas manuales y eléctricas para el corte y ajuste del vidrio.</w:t>
      </w:r>
    </w:p>
    <w:p w14:paraId="77D6BCEE" w14:textId="77777777" w:rsidR="009D202F" w:rsidRPr="009D202F" w:rsidRDefault="009D202F" w:rsidP="009D202F">
      <w:pPr>
        <w:pStyle w:val="Vieta1"/>
        <w:rPr>
          <w:lang w:eastAsia="es-BO"/>
        </w:rPr>
      </w:pPr>
      <w:r w:rsidRPr="009D202F">
        <w:rPr>
          <w:lang w:eastAsia="es-BO"/>
        </w:rPr>
        <w:t>Equipos de elevación y transporte para manipular los paneles de vidrio con seguridad.</w:t>
      </w:r>
    </w:p>
    <w:p w14:paraId="19B7EC3E" w14:textId="77777777" w:rsidR="009D202F" w:rsidRPr="009D202F" w:rsidRDefault="009D202F" w:rsidP="009D202F">
      <w:pPr>
        <w:pStyle w:val="Vieta1"/>
        <w:rPr>
          <w:lang w:eastAsia="es-BO"/>
        </w:rPr>
      </w:pPr>
      <w:r w:rsidRPr="009D202F">
        <w:rPr>
          <w:lang w:eastAsia="es-BO"/>
        </w:rPr>
        <w:t>Ingenieros civiles y/o arquitectos para la supervisión y planificación.</w:t>
      </w:r>
    </w:p>
    <w:p w14:paraId="3FEECC48" w14:textId="77777777" w:rsidR="009D202F" w:rsidRPr="009D202F" w:rsidRDefault="009D202F" w:rsidP="009D202F">
      <w:pPr>
        <w:pStyle w:val="Vieta1"/>
        <w:rPr>
          <w:lang w:eastAsia="es-BO"/>
        </w:rPr>
      </w:pPr>
      <w:r w:rsidRPr="009D202F">
        <w:rPr>
          <w:lang w:eastAsia="es-BO"/>
        </w:rPr>
        <w:t>Personal técnico especializado en la manipulación e instalación de vidrio simple.</w:t>
      </w:r>
    </w:p>
    <w:p w14:paraId="471FC41E" w14:textId="77777777" w:rsidR="009D202F" w:rsidRPr="009D202F" w:rsidRDefault="009D202F" w:rsidP="009D202F">
      <w:pPr>
        <w:pStyle w:val="Vieta1"/>
        <w:rPr>
          <w:lang w:eastAsia="es-BO"/>
        </w:rPr>
      </w:pPr>
      <w:r w:rsidRPr="009D202F">
        <w:rPr>
          <w:lang w:eastAsia="es-BO"/>
        </w:rPr>
        <w:t>Personal de apoyo para logística y seguridad.</w:t>
      </w:r>
    </w:p>
    <w:p w14:paraId="49D5433B" w14:textId="4F0F4ADB" w:rsidR="009D202F" w:rsidRDefault="009D202F" w:rsidP="009D202F">
      <w:pPr>
        <w:pStyle w:val="Vieta1"/>
      </w:pPr>
      <w:r>
        <w:t>Equipo de protección personal (EPP).</w:t>
      </w:r>
    </w:p>
    <w:p w14:paraId="5B61650E" w14:textId="7F446421" w:rsidR="00C655E0" w:rsidRPr="000515B7" w:rsidRDefault="00C655E0" w:rsidP="008E40EB">
      <w:pPr>
        <w:pStyle w:val="Ttulo3"/>
        <w:rPr>
          <w:rFonts w:eastAsia="Times New Roman"/>
        </w:rPr>
      </w:pPr>
      <w:bookmarkStart w:id="30" w:name="_Toc170558347"/>
      <w:r w:rsidRPr="000515B7">
        <w:rPr>
          <w:rFonts w:eastAsia="Times New Roman"/>
        </w:rPr>
        <w:t>Procedimiento</w:t>
      </w:r>
      <w:bookmarkEnd w:id="30"/>
    </w:p>
    <w:p w14:paraId="54BA5CAF" w14:textId="126DAB26" w:rsidR="009D202F" w:rsidRDefault="009D202F" w:rsidP="009D202F">
      <w:pPr>
        <w:rPr>
          <w:lang w:eastAsia="es-BO"/>
        </w:rPr>
      </w:pPr>
      <w:r>
        <w:rPr>
          <w:lang w:eastAsia="es-BO"/>
        </w:rPr>
        <w:t>Se inicia con la evaluación del área donde se instalará o sustituirá el vidrio simple crudo. Se verifica la integridad estructural de la abertura y se toman las medidas necesarias para garantizar un ajuste preciso del nuevo panel de vidrio.</w:t>
      </w:r>
    </w:p>
    <w:p w14:paraId="05D791C0" w14:textId="4A2484CE" w:rsidR="009D202F" w:rsidRDefault="009D202F" w:rsidP="009D202F">
      <w:pPr>
        <w:rPr>
          <w:lang w:eastAsia="es-BO"/>
        </w:rPr>
      </w:pPr>
      <w:r>
        <w:rPr>
          <w:lang w:eastAsia="es-BO"/>
        </w:rPr>
        <w:t>Posteriormente, se procede con el corte del vidrio simple crudo según las dimensiones requeridas, utilizando herramientas especializadas para garantizar bordes limpios y seguros.</w:t>
      </w:r>
    </w:p>
    <w:p w14:paraId="0F27B131" w14:textId="3959CCF1" w:rsidR="009D202F" w:rsidRDefault="009D202F" w:rsidP="009D202F">
      <w:pPr>
        <w:rPr>
          <w:lang w:eastAsia="es-BO"/>
        </w:rPr>
      </w:pPr>
      <w:r>
        <w:rPr>
          <w:lang w:eastAsia="es-BO"/>
        </w:rPr>
        <w:t>Una vez preparado el vidrio, se lleva a cabo la instalación o sustitución en la abertura correspondiente. Esto implica la aplicación de selladores y adhesivos adecuados para asegurar una fijación firme y duradera.</w:t>
      </w:r>
    </w:p>
    <w:p w14:paraId="2C90BC36" w14:textId="58613888" w:rsidR="009D202F" w:rsidRDefault="009D202F" w:rsidP="009D202F">
      <w:pPr>
        <w:rPr>
          <w:lang w:eastAsia="es-BO"/>
        </w:rPr>
      </w:pPr>
      <w:r>
        <w:rPr>
          <w:lang w:eastAsia="es-BO"/>
        </w:rPr>
        <w:t>Finalmente, se realiza una inspección detallada para verificar la correcta instalación del vidrio y su integridad estructural. Se realizan ajustes finos según sea necesario para garantizar un acabado impecable y un funcionamiento óptimo.</w:t>
      </w:r>
    </w:p>
    <w:p w14:paraId="7D2B8413" w14:textId="77777777" w:rsidR="009D202F" w:rsidRDefault="009D202F" w:rsidP="009D202F">
      <w:pPr>
        <w:rPr>
          <w:lang w:eastAsia="es-BO"/>
        </w:rPr>
      </w:pPr>
      <w:r>
        <w:rPr>
          <w:lang w:eastAsia="es-BO"/>
        </w:rPr>
        <w:t>El contratista es responsable de supervisar todo el proceso, asegurando el cumplimiento de las normas de seguridad y calidad establecidas para la actividad. Además, es fundamental cumplir con todas las normativas vigentes relacionadas con la manipulación y la instalación de vidrio simple crudo.</w:t>
      </w:r>
    </w:p>
    <w:p w14:paraId="266ACC81" w14:textId="20C69414" w:rsidR="00903C0E" w:rsidRPr="008E40EB" w:rsidRDefault="008E40EB" w:rsidP="009D202F">
      <w:pPr>
        <w:rPr>
          <w:lang w:eastAsia="es-BO"/>
        </w:rPr>
      </w:pPr>
      <w:r w:rsidRPr="00A76A4E">
        <w:rPr>
          <w:lang w:eastAsia="es-BO"/>
        </w:rPr>
        <w:t>EMBOL</w:t>
      </w:r>
      <w:r>
        <w:rPr>
          <w:lang w:eastAsia="es-BO"/>
        </w:rPr>
        <w:t xml:space="preserve"> SA.</w:t>
      </w:r>
      <w:r w:rsidRPr="00A76A4E">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3FC0B522" w14:textId="77777777" w:rsidR="00913323" w:rsidRDefault="00913323" w:rsidP="00913323">
      <w:pPr>
        <w:pStyle w:val="Ttulo3"/>
      </w:pPr>
      <w:bookmarkStart w:id="31" w:name="_Toc170558348"/>
      <w:r>
        <w:t>Medición y Precio</w:t>
      </w:r>
      <w:bookmarkEnd w:id="31"/>
    </w:p>
    <w:p w14:paraId="454D1E81" w14:textId="2F59A6AC" w:rsidR="00A07F92" w:rsidRPr="0092520C" w:rsidRDefault="009D202F" w:rsidP="003C72BD">
      <w:pPr>
        <w:rPr>
          <w:rFonts w:cs="Times New Roman"/>
          <w:szCs w:val="24"/>
        </w:rPr>
      </w:pPr>
      <w:r w:rsidRPr="009D202F">
        <w:rPr>
          <w:rFonts w:cs="Times New Roman"/>
          <w:szCs w:val="24"/>
        </w:rPr>
        <w:t>la unidad de medida será la "pieza". Se contabilizará el número total de paneles de vidrio instalados o sustituidos durante la ejecución del proyecto. El pago se efectuará según la cantidad de piezas de vidrio tratadas, de acuerdo con los términos y condiciones del contrato establecido con el contratista. Se basará en el avance y la aprobación por parte de EMBOL S.A.</w:t>
      </w:r>
    </w:p>
    <w:tbl>
      <w:tblPr>
        <w:tblStyle w:val="Tablaconcuadrcula"/>
        <w:tblW w:w="0" w:type="auto"/>
        <w:jc w:val="center"/>
        <w:tblLook w:val="04A0" w:firstRow="1" w:lastRow="0" w:firstColumn="1" w:lastColumn="0" w:noHBand="0" w:noVBand="1"/>
      </w:tblPr>
      <w:tblGrid>
        <w:gridCol w:w="2443"/>
        <w:gridCol w:w="2232"/>
        <w:gridCol w:w="1886"/>
      </w:tblGrid>
      <w:tr w:rsidR="00913323" w14:paraId="313013F0" w14:textId="77777777" w:rsidTr="003318F8">
        <w:trPr>
          <w:jc w:val="center"/>
        </w:trPr>
        <w:tc>
          <w:tcPr>
            <w:tcW w:w="2443" w:type="dxa"/>
            <w:shd w:val="clear" w:color="auto" w:fill="D9D9D9" w:themeFill="background1" w:themeFillShade="D9"/>
          </w:tcPr>
          <w:p w14:paraId="7A6E4538" w14:textId="77777777" w:rsidR="00913323" w:rsidRPr="005F6E33" w:rsidRDefault="00913323" w:rsidP="003318F8">
            <w:pPr>
              <w:jc w:val="center"/>
              <w:rPr>
                <w:b/>
                <w:bCs/>
              </w:rPr>
            </w:pPr>
          </w:p>
          <w:p w14:paraId="736267D5" w14:textId="77777777" w:rsidR="00913323" w:rsidRPr="005F6E33" w:rsidRDefault="00913323" w:rsidP="003318F8">
            <w:pPr>
              <w:jc w:val="center"/>
              <w:rPr>
                <w:b/>
                <w:bCs/>
              </w:rPr>
            </w:pPr>
            <w:r w:rsidRPr="005F6E33">
              <w:rPr>
                <w:b/>
                <w:bCs/>
              </w:rPr>
              <w:t>Descripción</w:t>
            </w:r>
          </w:p>
        </w:tc>
        <w:tc>
          <w:tcPr>
            <w:tcW w:w="2232" w:type="dxa"/>
            <w:shd w:val="clear" w:color="auto" w:fill="D9D9D9" w:themeFill="background1" w:themeFillShade="D9"/>
          </w:tcPr>
          <w:p w14:paraId="21364533" w14:textId="77777777" w:rsidR="00913323" w:rsidRPr="005F6E33" w:rsidRDefault="00913323" w:rsidP="003318F8">
            <w:pPr>
              <w:jc w:val="center"/>
              <w:rPr>
                <w:b/>
                <w:bCs/>
              </w:rPr>
            </w:pPr>
          </w:p>
          <w:p w14:paraId="3A0981E1" w14:textId="77777777" w:rsidR="00913323" w:rsidRPr="005F6E33" w:rsidRDefault="00913323" w:rsidP="003318F8">
            <w:pPr>
              <w:jc w:val="center"/>
              <w:rPr>
                <w:b/>
                <w:bCs/>
              </w:rPr>
            </w:pPr>
            <w:r w:rsidRPr="005F6E33">
              <w:rPr>
                <w:b/>
                <w:bCs/>
              </w:rPr>
              <w:t>Unidades</w:t>
            </w:r>
          </w:p>
        </w:tc>
        <w:tc>
          <w:tcPr>
            <w:tcW w:w="1886" w:type="dxa"/>
            <w:shd w:val="clear" w:color="auto" w:fill="D9D9D9" w:themeFill="background1" w:themeFillShade="D9"/>
          </w:tcPr>
          <w:p w14:paraId="19C8721A" w14:textId="77777777" w:rsidR="00913323" w:rsidRPr="005F6E33" w:rsidRDefault="00913323" w:rsidP="003318F8">
            <w:pPr>
              <w:jc w:val="center"/>
              <w:rPr>
                <w:b/>
                <w:bCs/>
              </w:rPr>
            </w:pPr>
            <w:r w:rsidRPr="005F6E33">
              <w:rPr>
                <w:b/>
                <w:bCs/>
              </w:rPr>
              <w:t>Precio Referencial</w:t>
            </w:r>
          </w:p>
          <w:p w14:paraId="39CE0F5C" w14:textId="77777777" w:rsidR="00913323" w:rsidRPr="005F6E33" w:rsidRDefault="00913323" w:rsidP="003318F8">
            <w:pPr>
              <w:jc w:val="center"/>
              <w:rPr>
                <w:b/>
                <w:bCs/>
              </w:rPr>
            </w:pPr>
            <w:r>
              <w:rPr>
                <w:b/>
                <w:bCs/>
              </w:rPr>
              <w:t>Revista P &amp; C</w:t>
            </w:r>
          </w:p>
        </w:tc>
      </w:tr>
      <w:tr w:rsidR="00913323" w14:paraId="05F15BF6" w14:textId="77777777" w:rsidTr="003318F8">
        <w:trPr>
          <w:jc w:val="center"/>
        </w:trPr>
        <w:tc>
          <w:tcPr>
            <w:tcW w:w="2443" w:type="dxa"/>
          </w:tcPr>
          <w:p w14:paraId="1C79BE06" w14:textId="11760BF1" w:rsidR="008E40EB" w:rsidRDefault="009D202F" w:rsidP="008E40EB">
            <w:pPr>
              <w:jc w:val="center"/>
            </w:pPr>
            <w:r w:rsidRPr="009D202F">
              <w:t>Colocado O Cambio De Vidrio Simple Crudo (Menor A 1m²)</w:t>
            </w:r>
          </w:p>
        </w:tc>
        <w:tc>
          <w:tcPr>
            <w:tcW w:w="2232" w:type="dxa"/>
          </w:tcPr>
          <w:p w14:paraId="057BABDF" w14:textId="70359E1F" w:rsidR="00913323" w:rsidRPr="00332925" w:rsidRDefault="009D202F" w:rsidP="003318F8">
            <w:pPr>
              <w:jc w:val="center"/>
              <w:rPr>
                <w:vertAlign w:val="superscript"/>
              </w:rPr>
            </w:pPr>
            <w:r>
              <w:t>PZA</w:t>
            </w:r>
          </w:p>
        </w:tc>
        <w:tc>
          <w:tcPr>
            <w:tcW w:w="1886" w:type="dxa"/>
          </w:tcPr>
          <w:p w14:paraId="747D4C9F" w14:textId="4849D10B" w:rsidR="00913323" w:rsidRPr="007F5DFC" w:rsidRDefault="00913323" w:rsidP="00D345B4">
            <w:pPr>
              <w:jc w:val="center"/>
            </w:pPr>
            <w:r w:rsidRPr="00C326BB">
              <w:t xml:space="preserve">Bs. </w:t>
            </w:r>
            <w:r w:rsidR="00D345B4" w:rsidRPr="00C326BB">
              <w:t>153.75</w:t>
            </w:r>
            <w:r w:rsidR="00D9380F">
              <w:t>-170.00</w:t>
            </w:r>
          </w:p>
        </w:tc>
      </w:tr>
    </w:tbl>
    <w:p w14:paraId="4E1E385D" w14:textId="06F193F9" w:rsidR="008E40EB" w:rsidRPr="008E40EB" w:rsidRDefault="00913323" w:rsidP="009D202F">
      <w:pPr>
        <w:pStyle w:val="Tabla"/>
      </w:pPr>
      <w:r w:rsidRPr="008E40EB">
        <w:t xml:space="preserve">Cuantificación del ítem </w:t>
      </w:r>
      <w:r w:rsidR="009D202F" w:rsidRPr="009D202F">
        <w:rPr>
          <w:b w:val="0"/>
        </w:rPr>
        <w:t>Colocado O Cambio De Vidrio Simple Crudo (Menor A 1m²)</w:t>
      </w:r>
    </w:p>
    <w:p w14:paraId="1761AAEF" w14:textId="7865279E" w:rsidR="00913323" w:rsidRPr="000553D9" w:rsidRDefault="00913323" w:rsidP="008E40EB">
      <w:pPr>
        <w:pStyle w:val="Tabla"/>
        <w:numPr>
          <w:ilvl w:val="0"/>
          <w:numId w:val="0"/>
        </w:numPr>
        <w:ind w:left="360"/>
        <w:jc w:val="both"/>
        <w:rPr>
          <w:rFonts w:eastAsiaTheme="majorEastAsia" w:cstheme="majorBidi"/>
          <w:b w:val="0"/>
          <w:bCs/>
          <w:i w:val="0"/>
          <w:caps/>
          <w:sz w:val="24"/>
          <w:szCs w:val="26"/>
          <w:lang w:val="es-BO"/>
        </w:rPr>
      </w:pPr>
    </w:p>
    <w:p w14:paraId="06A4A685" w14:textId="2C96F6D4" w:rsidR="008E40EB" w:rsidRPr="008E40EB" w:rsidRDefault="009D202F" w:rsidP="009D202F">
      <w:pPr>
        <w:pStyle w:val="Ttulo2"/>
        <w:rPr>
          <w:rFonts w:eastAsia="Times New Roman"/>
          <w:color w:val="0D0D0D"/>
          <w:szCs w:val="24"/>
        </w:rPr>
      </w:pPr>
      <w:bookmarkStart w:id="32" w:name="_Toc170558349"/>
      <w:r w:rsidRPr="009D202F">
        <w:rPr>
          <w:rFonts w:eastAsia="Calibri Light"/>
          <w:lang w:val="es-ES"/>
        </w:rPr>
        <w:t>Colocado O Cambio De Vidrio Simple Translucido</w:t>
      </w:r>
      <w:r w:rsidR="0092520C">
        <w:rPr>
          <w:rFonts w:eastAsia="Calibri Light"/>
          <w:lang w:val="es-ES"/>
        </w:rPr>
        <w:t>.</w:t>
      </w:r>
      <w:bookmarkEnd w:id="32"/>
      <w:r w:rsidR="003C72BD" w:rsidRPr="003C72BD">
        <w:rPr>
          <w:rFonts w:eastAsia="Calibri Light"/>
          <w:lang w:val="es-ES"/>
        </w:rPr>
        <w:t xml:space="preserve"> </w:t>
      </w:r>
      <w:r w:rsidR="003C72BD">
        <w:rPr>
          <w:rFonts w:eastAsia="Calibri Light"/>
          <w:lang w:val="es-ES"/>
        </w:rPr>
        <w:t xml:space="preserve"> </w:t>
      </w:r>
    </w:p>
    <w:p w14:paraId="7594FF00" w14:textId="10A1142F" w:rsidR="008E40EB" w:rsidRPr="000515B7" w:rsidRDefault="008E40EB" w:rsidP="008E40EB">
      <w:pPr>
        <w:pStyle w:val="Ttulo3"/>
        <w:rPr>
          <w:rFonts w:eastAsia="Times New Roman"/>
        </w:rPr>
      </w:pPr>
      <w:r w:rsidRPr="00BF2293">
        <w:rPr>
          <w:rFonts w:eastAsia="Times New Roman"/>
        </w:rPr>
        <w:t xml:space="preserve"> </w:t>
      </w:r>
      <w:bookmarkStart w:id="33" w:name="_Toc170558350"/>
      <w:r w:rsidRPr="000515B7">
        <w:rPr>
          <w:rFonts w:eastAsia="Times New Roman"/>
        </w:rPr>
        <w:t>Definición</w:t>
      </w:r>
      <w:bookmarkEnd w:id="33"/>
      <w:r w:rsidRPr="000515B7">
        <w:rPr>
          <w:rFonts w:eastAsia="Times New Roman"/>
        </w:rPr>
        <w:t xml:space="preserve"> </w:t>
      </w:r>
    </w:p>
    <w:p w14:paraId="37FD06F2" w14:textId="7FB30F67" w:rsidR="008E40EB" w:rsidRDefault="009D202F" w:rsidP="008E40EB">
      <w:pPr>
        <w:rPr>
          <w:shd w:val="clear" w:color="auto" w:fill="FFFFFF"/>
        </w:rPr>
      </w:pPr>
      <w:r w:rsidRPr="009D202F">
        <w:rPr>
          <w:shd w:val="clear" w:color="auto" w:fill="FFFFFF"/>
        </w:rPr>
        <w:t xml:space="preserve">La actividad implica la instalación o sustitución de paneles de vidrio sin ningún tratamiento adicional, pero con propiedades translúcidas que permiten el paso de la luz de forma difusa, proporcionando privacidad y luminosidad en los espacios interiores. Este tipo de vidrio se utiliza comúnmente en áreas donde se requiere una cierta cantidad de luz </w:t>
      </w:r>
      <w:r w:rsidR="000F0F27" w:rsidRPr="009D202F">
        <w:rPr>
          <w:shd w:val="clear" w:color="auto" w:fill="FFFFFF"/>
        </w:rPr>
        <w:t>natural,</w:t>
      </w:r>
      <w:r w:rsidRPr="009D202F">
        <w:rPr>
          <w:shd w:val="clear" w:color="auto" w:fill="FFFFFF"/>
        </w:rPr>
        <w:t xml:space="preserve"> pero se desea mantener cierto grado de privacidad, como divisiones de oficinas, puertas interiores, y mamparas divisorias.</w:t>
      </w:r>
    </w:p>
    <w:p w14:paraId="4343FBAC" w14:textId="7313D3B1" w:rsidR="008E40EB" w:rsidRPr="008E40EB" w:rsidRDefault="008E40EB" w:rsidP="008E40EB">
      <w:pPr>
        <w:pStyle w:val="Ttulo3"/>
        <w:rPr>
          <w:rFonts w:eastAsia="Times New Roman"/>
        </w:rPr>
      </w:pPr>
      <w:bookmarkStart w:id="34" w:name="_Toc170558351"/>
      <w:r w:rsidRPr="000515B7">
        <w:rPr>
          <w:rFonts w:eastAsia="Times New Roman"/>
        </w:rPr>
        <w:t>Materiales, Equipos y Herramientas</w:t>
      </w:r>
      <w:bookmarkEnd w:id="34"/>
    </w:p>
    <w:p w14:paraId="7DA56B20" w14:textId="77777777" w:rsidR="00466351" w:rsidRDefault="00466351" w:rsidP="00466351">
      <w:pPr>
        <w:pStyle w:val="Vieta1"/>
      </w:pPr>
      <w:r>
        <w:t>Paneles de vidrio simple translúcido de las dimensiones adecuadas.</w:t>
      </w:r>
    </w:p>
    <w:p w14:paraId="66E3051C" w14:textId="4BC4029F" w:rsidR="00466351" w:rsidRDefault="00466351" w:rsidP="00466351">
      <w:pPr>
        <w:pStyle w:val="Vieta1"/>
        <w:rPr>
          <w:lang w:eastAsia="es-BO"/>
        </w:rPr>
      </w:pPr>
      <w:r>
        <w:t>Selladores y adhesivos adecuados para la fijación del vidrio.</w:t>
      </w:r>
      <w:r>
        <w:rPr>
          <w:lang w:eastAsia="es-BO"/>
        </w:rPr>
        <w:t xml:space="preserve"> </w:t>
      </w:r>
    </w:p>
    <w:p w14:paraId="51C20058" w14:textId="77777777" w:rsidR="00466351" w:rsidRPr="00466351" w:rsidRDefault="00466351" w:rsidP="00466351">
      <w:pPr>
        <w:pStyle w:val="Vieta1"/>
        <w:rPr>
          <w:lang w:eastAsia="es-BO"/>
        </w:rPr>
      </w:pPr>
      <w:r w:rsidRPr="00466351">
        <w:rPr>
          <w:lang w:eastAsia="es-BO"/>
        </w:rPr>
        <w:t>Herramientas manuales y eléctricas para el corte y ajuste del vidrio.</w:t>
      </w:r>
    </w:p>
    <w:p w14:paraId="1A94046A" w14:textId="77777777" w:rsidR="00466351" w:rsidRPr="00466351" w:rsidRDefault="00466351" w:rsidP="00466351">
      <w:pPr>
        <w:pStyle w:val="Vieta1"/>
        <w:rPr>
          <w:lang w:eastAsia="es-BO"/>
        </w:rPr>
      </w:pPr>
      <w:r w:rsidRPr="00466351">
        <w:rPr>
          <w:lang w:eastAsia="es-BO"/>
        </w:rPr>
        <w:t>Equipos de elevación y transporte para manipular los paneles de vidrio con seguridad.</w:t>
      </w:r>
    </w:p>
    <w:p w14:paraId="77829FAE" w14:textId="77777777" w:rsidR="00466351" w:rsidRPr="00466351" w:rsidRDefault="00466351" w:rsidP="00466351">
      <w:pPr>
        <w:pStyle w:val="Vieta1"/>
        <w:rPr>
          <w:lang w:eastAsia="es-BO"/>
        </w:rPr>
      </w:pPr>
      <w:r w:rsidRPr="00466351">
        <w:rPr>
          <w:lang w:eastAsia="es-BO"/>
        </w:rPr>
        <w:t>Ingenieros civiles y/o arquitectos para la supervisión y planificación.</w:t>
      </w:r>
    </w:p>
    <w:p w14:paraId="6934BE49" w14:textId="77777777" w:rsidR="00466351" w:rsidRPr="00466351" w:rsidRDefault="00466351" w:rsidP="00466351">
      <w:pPr>
        <w:pStyle w:val="Vieta1"/>
        <w:rPr>
          <w:lang w:eastAsia="es-BO"/>
        </w:rPr>
      </w:pPr>
      <w:r w:rsidRPr="00466351">
        <w:rPr>
          <w:lang w:eastAsia="es-BO"/>
        </w:rPr>
        <w:t>Personal técnico especializado en la manipulación e instalación de vidrio simple.</w:t>
      </w:r>
    </w:p>
    <w:p w14:paraId="2774DBE6" w14:textId="77777777" w:rsidR="00466351" w:rsidRPr="00466351" w:rsidRDefault="00466351" w:rsidP="00466351">
      <w:pPr>
        <w:pStyle w:val="Vieta1"/>
        <w:rPr>
          <w:lang w:eastAsia="es-BO"/>
        </w:rPr>
      </w:pPr>
      <w:r w:rsidRPr="00466351">
        <w:rPr>
          <w:lang w:eastAsia="es-BO"/>
        </w:rPr>
        <w:t>Personal de apoyo para logística y seguridad.</w:t>
      </w:r>
    </w:p>
    <w:p w14:paraId="39A5686D" w14:textId="59F9E93E" w:rsidR="00466351" w:rsidRDefault="00466351" w:rsidP="00466351">
      <w:pPr>
        <w:pStyle w:val="Vieta1"/>
        <w:rPr>
          <w:lang w:eastAsia="es-BO"/>
        </w:rPr>
      </w:pPr>
      <w:r>
        <w:rPr>
          <w:lang w:eastAsia="es-BO"/>
        </w:rPr>
        <w:t>Equipo de protección personal (EPP).</w:t>
      </w:r>
    </w:p>
    <w:p w14:paraId="23EFEBB4" w14:textId="77777777" w:rsidR="003C72BD" w:rsidRPr="00BE3923" w:rsidRDefault="003C72BD" w:rsidP="003C72BD">
      <w:pPr>
        <w:pStyle w:val="Vieta1"/>
        <w:numPr>
          <w:ilvl w:val="0"/>
          <w:numId w:val="0"/>
        </w:numPr>
        <w:ind w:left="360"/>
      </w:pPr>
    </w:p>
    <w:p w14:paraId="5C0B8B7A" w14:textId="7D06509E" w:rsidR="008E40EB" w:rsidRPr="000515B7" w:rsidRDefault="008E40EB" w:rsidP="008E40EB">
      <w:pPr>
        <w:pStyle w:val="Ttulo3"/>
        <w:rPr>
          <w:rFonts w:eastAsia="Times New Roman"/>
        </w:rPr>
      </w:pPr>
      <w:bookmarkStart w:id="35" w:name="_Toc170558352"/>
      <w:r w:rsidRPr="000515B7">
        <w:rPr>
          <w:rFonts w:eastAsia="Times New Roman"/>
        </w:rPr>
        <w:t>Procedimiento</w:t>
      </w:r>
      <w:bookmarkEnd w:id="35"/>
    </w:p>
    <w:p w14:paraId="6CD26D53" w14:textId="1BF6AE7B" w:rsidR="00466351" w:rsidRDefault="00466351" w:rsidP="00466351">
      <w:pPr>
        <w:rPr>
          <w:lang w:eastAsia="es-BO"/>
        </w:rPr>
      </w:pPr>
      <w:r>
        <w:rPr>
          <w:lang w:eastAsia="es-BO"/>
        </w:rPr>
        <w:t>Se inicia con la evaluación del área donde se instalará o sustituirá el vidrio simple translúcido. Se verifica la integridad estructural de la abertura y se toman las medidas necesarias para garantizar un ajuste preciso del nuevo panel de vidrio.</w:t>
      </w:r>
    </w:p>
    <w:p w14:paraId="54224DD9" w14:textId="1F282F81" w:rsidR="00466351" w:rsidRDefault="00466351" w:rsidP="00466351">
      <w:pPr>
        <w:rPr>
          <w:lang w:eastAsia="es-BO"/>
        </w:rPr>
      </w:pPr>
      <w:r>
        <w:rPr>
          <w:lang w:eastAsia="es-BO"/>
        </w:rPr>
        <w:lastRenderedPageBreak/>
        <w:t>Posteriormente, se procede con el corte del vidrio simple translúcido según las dimensiones requeridas, utilizando herramientas especializadas para garantizar bordes limpios y seguros.</w:t>
      </w:r>
    </w:p>
    <w:p w14:paraId="0CF840AB" w14:textId="7F824ED6" w:rsidR="00466351" w:rsidRDefault="00466351" w:rsidP="00466351">
      <w:pPr>
        <w:rPr>
          <w:lang w:eastAsia="es-BO"/>
        </w:rPr>
      </w:pPr>
      <w:r>
        <w:rPr>
          <w:lang w:eastAsia="es-BO"/>
        </w:rPr>
        <w:t>Una vez preparado el vidrio, se lleva a cabo la instalación o sustitución en la abertura correspondiente. Esto implica la aplicación de selladores y adhesivos adecuados para asegurar una fijación firme y duradera.</w:t>
      </w:r>
    </w:p>
    <w:p w14:paraId="2AD5854A" w14:textId="77777777" w:rsidR="00466351" w:rsidRDefault="00466351" w:rsidP="00466351">
      <w:pPr>
        <w:rPr>
          <w:lang w:eastAsia="es-BO"/>
        </w:rPr>
      </w:pPr>
      <w:r>
        <w:rPr>
          <w:lang w:eastAsia="es-BO"/>
        </w:rPr>
        <w:t>Finalmente, se realiza una inspección detallada para verificar la correcta instalación del vidrio y su integridad estructural. Se realizan ajustes finos según sea necesario para garantizar un acabado impecable y un funcionamiento óptimo.</w:t>
      </w:r>
    </w:p>
    <w:p w14:paraId="5C671EF4" w14:textId="77777777" w:rsidR="00466351" w:rsidRDefault="00466351" w:rsidP="00466351">
      <w:pPr>
        <w:rPr>
          <w:lang w:eastAsia="es-BO"/>
        </w:rPr>
      </w:pPr>
    </w:p>
    <w:p w14:paraId="5303FAB3" w14:textId="77777777" w:rsidR="00466351" w:rsidRDefault="00466351" w:rsidP="00466351">
      <w:pPr>
        <w:rPr>
          <w:lang w:eastAsia="es-BO"/>
        </w:rPr>
      </w:pPr>
      <w:r>
        <w:rPr>
          <w:lang w:eastAsia="es-BO"/>
        </w:rPr>
        <w:t>El contratista es responsable de supervisar todo el proceso, asegurando el cumplimiento de las normas de seguridad y calidad establecidas para la actividad. Además, es fundamental cumplir con todas las normativas vigentes relacionadas con la manipulación y la instalación de vidrio simple translúcido.</w:t>
      </w:r>
      <w:r w:rsidRPr="00A76A4E">
        <w:rPr>
          <w:lang w:eastAsia="es-BO"/>
        </w:rPr>
        <w:t xml:space="preserve"> </w:t>
      </w:r>
    </w:p>
    <w:p w14:paraId="3FB70B1E" w14:textId="49295DE5" w:rsidR="005E3516" w:rsidRPr="008E40EB" w:rsidRDefault="005E3516" w:rsidP="00466351">
      <w:pPr>
        <w:rPr>
          <w:lang w:eastAsia="es-BO"/>
        </w:rPr>
      </w:pPr>
      <w:r w:rsidRPr="00A76A4E">
        <w:rPr>
          <w:lang w:eastAsia="es-BO"/>
        </w:rPr>
        <w:t>EMBOL</w:t>
      </w:r>
      <w:r>
        <w:rPr>
          <w:lang w:eastAsia="es-BO"/>
        </w:rPr>
        <w:t xml:space="preserve"> SA.</w:t>
      </w:r>
      <w:r w:rsidRPr="00A76A4E">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6395E3D1" w14:textId="77777777" w:rsidR="00913323" w:rsidRDefault="00913323" w:rsidP="00913323">
      <w:pPr>
        <w:pStyle w:val="Ttulo3"/>
      </w:pPr>
      <w:bookmarkStart w:id="36" w:name="_Toc170558353"/>
      <w:r>
        <w:t>Medición y Precio</w:t>
      </w:r>
      <w:bookmarkEnd w:id="36"/>
    </w:p>
    <w:p w14:paraId="66461A83" w14:textId="25A269DD" w:rsidR="00A07F92" w:rsidRPr="00BE3923" w:rsidRDefault="00466351" w:rsidP="003C72BD">
      <w:r>
        <w:t>L</w:t>
      </w:r>
      <w:r w:rsidRPr="00466351">
        <w:t>a unidad de medida será el metro cuadrado (m²). Se calculará el área total cubierta por el vidrio instalado o sustituido durante la ejecución del proyecto. Esto incluirá todas las áreas de vidrio manipuladas, independientemente de sus dimensiones específicas. El pago se efectuará según la cantidad de metros cuadrados de vidrio tratados, de acuerdo con los términos y condiciones del contrato establecido con el contratista. Se basará en el avance y la aprobación por parte de EMBOL S.A.</w:t>
      </w:r>
    </w:p>
    <w:tbl>
      <w:tblPr>
        <w:tblStyle w:val="Tablaconcuadrcula"/>
        <w:tblW w:w="0" w:type="auto"/>
        <w:jc w:val="center"/>
        <w:tblLook w:val="04A0" w:firstRow="1" w:lastRow="0" w:firstColumn="1" w:lastColumn="0" w:noHBand="0" w:noVBand="1"/>
      </w:tblPr>
      <w:tblGrid>
        <w:gridCol w:w="2443"/>
        <w:gridCol w:w="2232"/>
        <w:gridCol w:w="1886"/>
      </w:tblGrid>
      <w:tr w:rsidR="00913323" w14:paraId="4AC38B7E" w14:textId="77777777" w:rsidTr="003318F8">
        <w:trPr>
          <w:jc w:val="center"/>
        </w:trPr>
        <w:tc>
          <w:tcPr>
            <w:tcW w:w="2443" w:type="dxa"/>
            <w:shd w:val="clear" w:color="auto" w:fill="D9D9D9" w:themeFill="background1" w:themeFillShade="D9"/>
          </w:tcPr>
          <w:p w14:paraId="428440D8" w14:textId="77777777" w:rsidR="00913323" w:rsidRPr="005F6E33" w:rsidRDefault="00913323" w:rsidP="003318F8">
            <w:pPr>
              <w:jc w:val="center"/>
              <w:rPr>
                <w:b/>
                <w:bCs/>
              </w:rPr>
            </w:pPr>
          </w:p>
          <w:p w14:paraId="66B87B3A" w14:textId="77777777" w:rsidR="00913323" w:rsidRPr="005F6E33" w:rsidRDefault="00913323" w:rsidP="003318F8">
            <w:pPr>
              <w:jc w:val="center"/>
              <w:rPr>
                <w:b/>
                <w:bCs/>
              </w:rPr>
            </w:pPr>
            <w:r w:rsidRPr="005F6E33">
              <w:rPr>
                <w:b/>
                <w:bCs/>
              </w:rPr>
              <w:t>Descripción</w:t>
            </w:r>
          </w:p>
        </w:tc>
        <w:tc>
          <w:tcPr>
            <w:tcW w:w="2232" w:type="dxa"/>
            <w:shd w:val="clear" w:color="auto" w:fill="D9D9D9" w:themeFill="background1" w:themeFillShade="D9"/>
          </w:tcPr>
          <w:p w14:paraId="4E5C5B54" w14:textId="77777777" w:rsidR="00913323" w:rsidRPr="005F6E33" w:rsidRDefault="00913323" w:rsidP="003318F8">
            <w:pPr>
              <w:jc w:val="center"/>
              <w:rPr>
                <w:b/>
                <w:bCs/>
              </w:rPr>
            </w:pPr>
          </w:p>
          <w:p w14:paraId="482877A3" w14:textId="77777777" w:rsidR="00913323" w:rsidRPr="005F6E33" w:rsidRDefault="00913323" w:rsidP="003318F8">
            <w:pPr>
              <w:jc w:val="center"/>
              <w:rPr>
                <w:b/>
                <w:bCs/>
              </w:rPr>
            </w:pPr>
            <w:r w:rsidRPr="005F6E33">
              <w:rPr>
                <w:b/>
                <w:bCs/>
              </w:rPr>
              <w:t>Unidades</w:t>
            </w:r>
          </w:p>
        </w:tc>
        <w:tc>
          <w:tcPr>
            <w:tcW w:w="1886" w:type="dxa"/>
            <w:shd w:val="clear" w:color="auto" w:fill="D9D9D9" w:themeFill="background1" w:themeFillShade="D9"/>
          </w:tcPr>
          <w:p w14:paraId="5382850D" w14:textId="77777777" w:rsidR="00913323" w:rsidRPr="005F6E33" w:rsidRDefault="00913323" w:rsidP="003318F8">
            <w:pPr>
              <w:jc w:val="center"/>
              <w:rPr>
                <w:b/>
                <w:bCs/>
              </w:rPr>
            </w:pPr>
            <w:r w:rsidRPr="005F6E33">
              <w:rPr>
                <w:b/>
                <w:bCs/>
              </w:rPr>
              <w:t>Precio Referencial</w:t>
            </w:r>
          </w:p>
          <w:p w14:paraId="51371F96" w14:textId="77777777" w:rsidR="00913323" w:rsidRPr="005F6E33" w:rsidRDefault="00913323" w:rsidP="003318F8">
            <w:pPr>
              <w:jc w:val="center"/>
              <w:rPr>
                <w:b/>
                <w:bCs/>
              </w:rPr>
            </w:pPr>
            <w:r>
              <w:rPr>
                <w:b/>
                <w:bCs/>
              </w:rPr>
              <w:t>Revista P &amp; C</w:t>
            </w:r>
          </w:p>
        </w:tc>
      </w:tr>
      <w:tr w:rsidR="00913323" w14:paraId="51C121F1" w14:textId="77777777" w:rsidTr="003318F8">
        <w:trPr>
          <w:jc w:val="center"/>
        </w:trPr>
        <w:tc>
          <w:tcPr>
            <w:tcW w:w="2443" w:type="dxa"/>
          </w:tcPr>
          <w:p w14:paraId="4ACB3DFC" w14:textId="65D3897C" w:rsidR="008E40EB" w:rsidRDefault="00466351" w:rsidP="008E40EB">
            <w:pPr>
              <w:jc w:val="center"/>
            </w:pPr>
            <w:r w:rsidRPr="00466351">
              <w:t>Colocado O Cambio De Vidrio Simple Translucido</w:t>
            </w:r>
          </w:p>
        </w:tc>
        <w:tc>
          <w:tcPr>
            <w:tcW w:w="2232" w:type="dxa"/>
          </w:tcPr>
          <w:p w14:paraId="7215C4E2" w14:textId="0E4D88F0" w:rsidR="00913323" w:rsidRPr="00332925" w:rsidRDefault="00C326BB" w:rsidP="003318F8">
            <w:pPr>
              <w:jc w:val="center"/>
              <w:rPr>
                <w:vertAlign w:val="superscript"/>
              </w:rPr>
            </w:pPr>
            <w:r>
              <w:t>m</w:t>
            </w:r>
            <w:r w:rsidR="00466351">
              <w:t>2</w:t>
            </w:r>
          </w:p>
        </w:tc>
        <w:tc>
          <w:tcPr>
            <w:tcW w:w="1886" w:type="dxa"/>
          </w:tcPr>
          <w:p w14:paraId="482F1839" w14:textId="0191400C" w:rsidR="00913323" w:rsidRPr="007F5DFC" w:rsidRDefault="00913323" w:rsidP="00D345B4">
            <w:pPr>
              <w:jc w:val="center"/>
            </w:pPr>
            <w:r w:rsidRPr="00C326BB">
              <w:t xml:space="preserve">Bs. </w:t>
            </w:r>
            <w:r w:rsidR="00D345B4" w:rsidRPr="00C326BB">
              <w:t>200</w:t>
            </w:r>
            <w:r w:rsidR="00C326BB">
              <w:t>.00</w:t>
            </w:r>
            <w:r w:rsidR="00D345B4" w:rsidRPr="00C326BB">
              <w:t>-350</w:t>
            </w:r>
            <w:r w:rsidR="00C326BB">
              <w:t>.00</w:t>
            </w:r>
          </w:p>
        </w:tc>
      </w:tr>
    </w:tbl>
    <w:p w14:paraId="69A4473E" w14:textId="3C52B9D7" w:rsidR="004F0E8D" w:rsidRPr="00C326BB" w:rsidRDefault="00913323" w:rsidP="00466351">
      <w:pPr>
        <w:pStyle w:val="Tabla"/>
        <w:rPr>
          <w:rFonts w:eastAsiaTheme="majorEastAsia" w:cstheme="majorBidi"/>
          <w:caps/>
          <w:sz w:val="24"/>
          <w:szCs w:val="26"/>
          <w:lang w:val="es-BO"/>
        </w:rPr>
      </w:pPr>
      <w:r w:rsidRPr="008E40EB">
        <w:t xml:space="preserve">Cuantificación del ítem </w:t>
      </w:r>
      <w:r w:rsidR="00466351" w:rsidRPr="00466351">
        <w:rPr>
          <w:b w:val="0"/>
          <w:bCs/>
          <w:lang w:val="es-BO"/>
        </w:rPr>
        <w:t>Colocado O Cambio De Vidrio Simple Translucido</w:t>
      </w:r>
    </w:p>
    <w:p w14:paraId="4CB050C3" w14:textId="77777777" w:rsidR="00C326BB" w:rsidRPr="00F87D17" w:rsidRDefault="00C326BB" w:rsidP="00C326BB">
      <w:pPr>
        <w:pStyle w:val="Tabla"/>
        <w:numPr>
          <w:ilvl w:val="0"/>
          <w:numId w:val="0"/>
        </w:numPr>
        <w:ind w:left="360"/>
        <w:jc w:val="both"/>
        <w:rPr>
          <w:rFonts w:eastAsiaTheme="majorEastAsia" w:cstheme="majorBidi"/>
          <w:caps/>
          <w:sz w:val="24"/>
          <w:szCs w:val="26"/>
          <w:lang w:val="es-BO"/>
        </w:rPr>
      </w:pPr>
    </w:p>
    <w:p w14:paraId="5651D7B8" w14:textId="6A47C5B1" w:rsidR="00A60FB0" w:rsidRPr="00A60FB0" w:rsidRDefault="00466351" w:rsidP="00466351">
      <w:pPr>
        <w:pStyle w:val="Ttulo2"/>
        <w:rPr>
          <w:rFonts w:eastAsia="Times New Roman"/>
          <w:color w:val="0D0D0D"/>
          <w:szCs w:val="24"/>
        </w:rPr>
      </w:pPr>
      <w:bookmarkStart w:id="37" w:name="_Toc170558354"/>
      <w:r w:rsidRPr="00466351">
        <w:rPr>
          <w:rFonts w:eastAsia="Calibri Light"/>
          <w:lang w:val="es-ES"/>
        </w:rPr>
        <w:lastRenderedPageBreak/>
        <w:t>Puerta De Vidrio Templado De 10.00 mm Corrediza 0.90*2.10</w:t>
      </w:r>
      <w:bookmarkEnd w:id="37"/>
    </w:p>
    <w:p w14:paraId="1CCD8F41" w14:textId="00ED925F" w:rsidR="00A60FB0" w:rsidRPr="000515B7" w:rsidRDefault="00A60FB0" w:rsidP="00A60FB0">
      <w:pPr>
        <w:pStyle w:val="Ttulo3"/>
        <w:rPr>
          <w:rFonts w:eastAsia="Times New Roman"/>
        </w:rPr>
      </w:pPr>
      <w:r w:rsidRPr="000515B7">
        <w:rPr>
          <w:rFonts w:eastAsia="Times New Roman"/>
        </w:rPr>
        <w:t xml:space="preserve"> </w:t>
      </w:r>
      <w:bookmarkStart w:id="38" w:name="_Toc170558355"/>
      <w:r w:rsidRPr="000515B7">
        <w:rPr>
          <w:rFonts w:eastAsia="Times New Roman"/>
        </w:rPr>
        <w:t>Definición</w:t>
      </w:r>
      <w:bookmarkEnd w:id="38"/>
      <w:r w:rsidRPr="000515B7">
        <w:rPr>
          <w:rFonts w:eastAsia="Times New Roman"/>
        </w:rPr>
        <w:t xml:space="preserve"> </w:t>
      </w:r>
    </w:p>
    <w:p w14:paraId="14FD6930" w14:textId="2950A3DF" w:rsidR="00A60FB0" w:rsidRPr="00754284" w:rsidRDefault="00466351" w:rsidP="00A60FB0">
      <w:pPr>
        <w:rPr>
          <w:rFonts w:eastAsia="Calibri Light"/>
          <w:lang w:val="es-ES"/>
        </w:rPr>
      </w:pPr>
      <w:r w:rsidRPr="00466351">
        <w:rPr>
          <w:shd w:val="clear" w:color="auto" w:fill="FFFFFF"/>
        </w:rPr>
        <w:t>La actividad consiste en la instalación de una puerta de vidrio templado corrediza con un grosor de 10.00 mm y dimensiones de 0.90 metros de ancho por 2.10 metros de alto. Este tipo de puerta se utiliza comúnmente en espacios interiores y exteriores donde se requiere una entrada elegante y resistente, permitiendo el paso de la luz y proporcionand</w:t>
      </w:r>
      <w:r>
        <w:rPr>
          <w:shd w:val="clear" w:color="auto" w:fill="FFFFFF"/>
        </w:rPr>
        <w:t>o un diseño moderno y funcional</w:t>
      </w:r>
      <w:r w:rsidR="005B0500" w:rsidRPr="005B0500">
        <w:rPr>
          <w:shd w:val="clear" w:color="auto" w:fill="FFFFFF"/>
        </w:rPr>
        <w:t xml:space="preserve">. </w:t>
      </w:r>
    </w:p>
    <w:p w14:paraId="4E8A3E7F" w14:textId="4ABA9087" w:rsidR="00A60FB0" w:rsidRPr="00A60FB0" w:rsidRDefault="00A60FB0" w:rsidP="00A60FB0">
      <w:pPr>
        <w:pStyle w:val="Ttulo3"/>
        <w:rPr>
          <w:rFonts w:eastAsia="Times New Roman"/>
        </w:rPr>
      </w:pPr>
      <w:bookmarkStart w:id="39" w:name="_Toc170558356"/>
      <w:r w:rsidRPr="000515B7">
        <w:rPr>
          <w:rFonts w:eastAsia="Times New Roman"/>
        </w:rPr>
        <w:t>Materiales, Equipos y Herramientas</w:t>
      </w:r>
      <w:bookmarkEnd w:id="39"/>
    </w:p>
    <w:p w14:paraId="2FC3B79C" w14:textId="77777777" w:rsidR="00466351" w:rsidRDefault="00466351" w:rsidP="00466351">
      <w:pPr>
        <w:pStyle w:val="Vieta1"/>
      </w:pPr>
      <w:r>
        <w:t>Puerta de vidrio templado con las dimensiones especificadas.</w:t>
      </w:r>
    </w:p>
    <w:p w14:paraId="026798F8" w14:textId="77777777" w:rsidR="00466351" w:rsidRDefault="00466351" w:rsidP="00466351">
      <w:pPr>
        <w:pStyle w:val="Vieta1"/>
      </w:pPr>
      <w:r>
        <w:t>Sistema de rieles y herrajes para la instalación corrediza.</w:t>
      </w:r>
    </w:p>
    <w:p w14:paraId="5B640589" w14:textId="77777777" w:rsidR="00466351" w:rsidRDefault="00466351" w:rsidP="00466351">
      <w:pPr>
        <w:pStyle w:val="Vieta1"/>
      </w:pPr>
      <w:r>
        <w:t>Selladores y adhesivos adecuados para la fijación del vidrio.</w:t>
      </w:r>
    </w:p>
    <w:p w14:paraId="4798862E" w14:textId="77777777" w:rsidR="00466351" w:rsidRPr="00466351" w:rsidRDefault="00466351" w:rsidP="00466351">
      <w:pPr>
        <w:pStyle w:val="Vieta1"/>
        <w:rPr>
          <w:lang w:eastAsia="es-BO"/>
        </w:rPr>
      </w:pPr>
      <w:r w:rsidRPr="00466351">
        <w:rPr>
          <w:lang w:eastAsia="es-BO"/>
        </w:rPr>
        <w:t>Herramientas manuales y eléctricas para el montaje y ajuste.</w:t>
      </w:r>
    </w:p>
    <w:p w14:paraId="416077DD" w14:textId="7B9B18F2" w:rsidR="00466351" w:rsidRDefault="00466351" w:rsidP="00466351">
      <w:pPr>
        <w:pStyle w:val="Vieta1"/>
        <w:rPr>
          <w:lang w:eastAsia="es-BO"/>
        </w:rPr>
      </w:pPr>
      <w:r w:rsidRPr="00466351">
        <w:rPr>
          <w:lang w:eastAsia="es-BO"/>
        </w:rPr>
        <w:t>Equipos de elevación y transporte para manipular la puerta de vidrio con seguridad.</w:t>
      </w:r>
    </w:p>
    <w:p w14:paraId="0D05D4D6" w14:textId="77777777" w:rsidR="00466351" w:rsidRPr="00466351" w:rsidRDefault="00466351" w:rsidP="00466351">
      <w:pPr>
        <w:pStyle w:val="Vieta1"/>
        <w:rPr>
          <w:lang w:eastAsia="es-BO"/>
        </w:rPr>
      </w:pPr>
      <w:r w:rsidRPr="00466351">
        <w:rPr>
          <w:lang w:eastAsia="es-BO"/>
        </w:rPr>
        <w:t>Ingenieros civiles y/o arquitectos para la supervisión y planificación.</w:t>
      </w:r>
    </w:p>
    <w:p w14:paraId="33C2D342" w14:textId="77777777" w:rsidR="00466351" w:rsidRPr="00466351" w:rsidRDefault="00466351" w:rsidP="00466351">
      <w:pPr>
        <w:pStyle w:val="Vieta1"/>
        <w:rPr>
          <w:lang w:eastAsia="es-BO"/>
        </w:rPr>
      </w:pPr>
      <w:r w:rsidRPr="00466351">
        <w:rPr>
          <w:lang w:eastAsia="es-BO"/>
        </w:rPr>
        <w:t>Personal técnico especializado en la instalación de puertas de vidrio templado.</w:t>
      </w:r>
    </w:p>
    <w:p w14:paraId="542F69AF" w14:textId="77777777" w:rsidR="00466351" w:rsidRPr="00466351" w:rsidRDefault="00466351" w:rsidP="00466351">
      <w:pPr>
        <w:pStyle w:val="Vieta1"/>
        <w:rPr>
          <w:lang w:eastAsia="es-BO"/>
        </w:rPr>
      </w:pPr>
      <w:r w:rsidRPr="00466351">
        <w:rPr>
          <w:lang w:eastAsia="es-BO"/>
        </w:rPr>
        <w:t>Personal de apoyo para logística y seguridad.</w:t>
      </w:r>
    </w:p>
    <w:p w14:paraId="0818F4B4" w14:textId="5F966DAA" w:rsidR="00466351" w:rsidRPr="00466351" w:rsidRDefault="00466351" w:rsidP="00466351">
      <w:pPr>
        <w:pStyle w:val="Vieta1"/>
        <w:rPr>
          <w:lang w:eastAsia="es-BO"/>
        </w:rPr>
      </w:pPr>
      <w:r>
        <w:rPr>
          <w:lang w:eastAsia="es-BO"/>
        </w:rPr>
        <w:t>Equipo de protección personal (EPP)</w:t>
      </w:r>
    </w:p>
    <w:p w14:paraId="4D825DEF" w14:textId="710BD874" w:rsidR="00A60FB0" w:rsidRPr="000515B7" w:rsidRDefault="00A60FB0" w:rsidP="00A60FB0">
      <w:pPr>
        <w:pStyle w:val="Ttulo3"/>
        <w:rPr>
          <w:rFonts w:eastAsia="Times New Roman"/>
        </w:rPr>
      </w:pPr>
      <w:bookmarkStart w:id="40" w:name="_Toc170558357"/>
      <w:r w:rsidRPr="000515B7">
        <w:rPr>
          <w:rFonts w:eastAsia="Times New Roman"/>
        </w:rPr>
        <w:t>Procedimiento</w:t>
      </w:r>
      <w:bookmarkEnd w:id="40"/>
    </w:p>
    <w:p w14:paraId="24316977" w14:textId="217C2CA1" w:rsidR="00466351" w:rsidRDefault="00466351" w:rsidP="00466351">
      <w:pPr>
        <w:rPr>
          <w:lang w:eastAsia="es-BO"/>
        </w:rPr>
      </w:pPr>
      <w:r>
        <w:rPr>
          <w:lang w:eastAsia="es-BO"/>
        </w:rPr>
        <w:t>Se inicia con la preparación del área donde se instalará la puerta, asegurando que la estructura esté lista y en condiciones adecuadas para soportar el peso y las dimensiones del vidrio.</w:t>
      </w:r>
    </w:p>
    <w:p w14:paraId="3C15AF87" w14:textId="4162E6CF" w:rsidR="00466351" w:rsidRDefault="00466351" w:rsidP="00466351">
      <w:pPr>
        <w:rPr>
          <w:lang w:eastAsia="es-BO"/>
        </w:rPr>
      </w:pPr>
      <w:r>
        <w:rPr>
          <w:lang w:eastAsia="es-BO"/>
        </w:rPr>
        <w:t>Posteriormente, se procede con el montaje de los rieles y herrajes necesarios para la instalación corrediza de la puerta. Se verifica que los rieles estén nivelados y alineados correctamente para un funcionamiento suave.</w:t>
      </w:r>
    </w:p>
    <w:p w14:paraId="1D593250" w14:textId="148FE201" w:rsidR="00466351" w:rsidRDefault="00466351" w:rsidP="00466351">
      <w:pPr>
        <w:rPr>
          <w:lang w:eastAsia="es-BO"/>
        </w:rPr>
      </w:pPr>
      <w:r>
        <w:rPr>
          <w:lang w:eastAsia="es-BO"/>
        </w:rPr>
        <w:t>Una vez preparados los rieles, se coloca el panel de vidrio templado en su posición correspondiente. Se asegura el vidrio utilizando los selladores y adhesivos adecuados, garantizando una fijación firme y segura.</w:t>
      </w:r>
    </w:p>
    <w:p w14:paraId="53450E1C" w14:textId="3605E50B" w:rsidR="00466351" w:rsidRDefault="00466351" w:rsidP="00466351">
      <w:pPr>
        <w:rPr>
          <w:lang w:eastAsia="es-BO"/>
        </w:rPr>
      </w:pPr>
      <w:r>
        <w:rPr>
          <w:lang w:eastAsia="es-BO"/>
        </w:rPr>
        <w:t>Finalmente, se realizan ajustes finos para asegurar un funcionamiento óptimo de la puerta, asegurando que se deslice suavemente y que cierre herméticamente.</w:t>
      </w:r>
    </w:p>
    <w:p w14:paraId="24BA185B" w14:textId="5AF12ABD" w:rsidR="00C05861" w:rsidRDefault="00466351" w:rsidP="00466351">
      <w:pPr>
        <w:rPr>
          <w:lang w:eastAsia="es-BO"/>
        </w:rPr>
      </w:pPr>
      <w:r>
        <w:rPr>
          <w:lang w:eastAsia="es-BO"/>
        </w:rPr>
        <w:t>El contratista es responsable de supervisar todo el proceso, asegurando el cumplimiento de las normas de seguridad y calidad establecidas para la actividad. Además, es fundamental cumplir con todas las normativas vigentes relacionadas con la instalación de puertas de vidrio templado.</w:t>
      </w:r>
    </w:p>
    <w:p w14:paraId="36E9A5A7" w14:textId="73ABE697" w:rsidR="001F24D2" w:rsidRPr="00A60FB0" w:rsidRDefault="001F24D2" w:rsidP="00C05861">
      <w:pPr>
        <w:rPr>
          <w:lang w:eastAsia="es-BO"/>
        </w:rPr>
      </w:pPr>
      <w:r w:rsidRPr="00A76A4E">
        <w:rPr>
          <w:lang w:eastAsia="es-BO"/>
        </w:rPr>
        <w:t>EMBOL</w:t>
      </w:r>
      <w:r>
        <w:rPr>
          <w:lang w:eastAsia="es-BO"/>
        </w:rPr>
        <w:t xml:space="preserve"> SA.</w:t>
      </w:r>
      <w:r w:rsidRPr="00A76A4E">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5ACF4A35" w14:textId="77777777" w:rsidR="00913323" w:rsidRDefault="00913323" w:rsidP="00913323">
      <w:pPr>
        <w:pStyle w:val="Ttulo3"/>
      </w:pPr>
      <w:bookmarkStart w:id="41" w:name="_Toc170558358"/>
      <w:r>
        <w:lastRenderedPageBreak/>
        <w:t>Medición y Precio</w:t>
      </w:r>
      <w:bookmarkEnd w:id="41"/>
    </w:p>
    <w:p w14:paraId="03B3FE78" w14:textId="741DC5ED" w:rsidR="00A07F92" w:rsidRDefault="00466351" w:rsidP="00A60FB0">
      <w:pPr>
        <w:rPr>
          <w:rFonts w:cs="Times New Roman"/>
          <w:szCs w:val="24"/>
        </w:rPr>
      </w:pPr>
      <w:r w:rsidRPr="00466351">
        <w:rPr>
          <w:rFonts w:cs="Times New Roman"/>
          <w:szCs w:val="24"/>
        </w:rPr>
        <w:t xml:space="preserve">Para medir y pagar la actividad de instalación de la Puerta de Vidrio Templado Corrediza, la unidad de medida será </w:t>
      </w:r>
      <w:r>
        <w:rPr>
          <w:rFonts w:cs="Times New Roman"/>
          <w:szCs w:val="24"/>
        </w:rPr>
        <w:t xml:space="preserve">la pieza. </w:t>
      </w:r>
      <w:r w:rsidRPr="00466351">
        <w:rPr>
          <w:rFonts w:cs="Times New Roman"/>
          <w:szCs w:val="24"/>
        </w:rPr>
        <w:t xml:space="preserve">Se </w:t>
      </w:r>
      <w:r w:rsidR="00D345B4">
        <w:rPr>
          <w:rFonts w:cs="Times New Roman"/>
          <w:szCs w:val="24"/>
        </w:rPr>
        <w:t>tomará</w:t>
      </w:r>
      <w:r>
        <w:rPr>
          <w:rFonts w:cs="Times New Roman"/>
          <w:szCs w:val="24"/>
        </w:rPr>
        <w:t xml:space="preserve"> en cuenta la cantidad de puertas utilizadas</w:t>
      </w:r>
      <w:r w:rsidRPr="00466351">
        <w:rPr>
          <w:rFonts w:cs="Times New Roman"/>
          <w:szCs w:val="24"/>
        </w:rPr>
        <w:t xml:space="preserve">, El pago se efectuará según la cantidad </w:t>
      </w:r>
      <w:r>
        <w:rPr>
          <w:rFonts w:cs="Times New Roman"/>
          <w:szCs w:val="24"/>
        </w:rPr>
        <w:t>puertas instaladas</w:t>
      </w:r>
      <w:r w:rsidRPr="00466351">
        <w:rPr>
          <w:rFonts w:cs="Times New Roman"/>
          <w:szCs w:val="24"/>
        </w:rPr>
        <w:t>, de acuerdo con los términos y condiciones del contrato establecido con el contratista. Se basará en el avance y la aprobación por parte de EMBOL S.A.</w:t>
      </w:r>
    </w:p>
    <w:p w14:paraId="376D266D" w14:textId="77777777" w:rsidR="00466351" w:rsidRDefault="00466351" w:rsidP="00A60FB0">
      <w:pPr>
        <w:rPr>
          <w:rFonts w:cs="Times New Roman"/>
          <w:szCs w:val="24"/>
        </w:rPr>
      </w:pPr>
    </w:p>
    <w:p w14:paraId="1827840F" w14:textId="77777777" w:rsidR="00466351" w:rsidRPr="00754284" w:rsidRDefault="00466351" w:rsidP="00A60FB0">
      <w:pPr>
        <w:rPr>
          <w:rFonts w:cs="Times New Roman"/>
          <w:szCs w:val="24"/>
        </w:rPr>
      </w:pPr>
    </w:p>
    <w:tbl>
      <w:tblPr>
        <w:tblStyle w:val="Tablaconcuadrcula"/>
        <w:tblW w:w="0" w:type="auto"/>
        <w:jc w:val="center"/>
        <w:tblLook w:val="04A0" w:firstRow="1" w:lastRow="0" w:firstColumn="1" w:lastColumn="0" w:noHBand="0" w:noVBand="1"/>
      </w:tblPr>
      <w:tblGrid>
        <w:gridCol w:w="2443"/>
        <w:gridCol w:w="2232"/>
        <w:gridCol w:w="1886"/>
      </w:tblGrid>
      <w:tr w:rsidR="00913323" w14:paraId="34298FD7" w14:textId="77777777" w:rsidTr="003318F8">
        <w:trPr>
          <w:jc w:val="center"/>
        </w:trPr>
        <w:tc>
          <w:tcPr>
            <w:tcW w:w="2443" w:type="dxa"/>
            <w:shd w:val="clear" w:color="auto" w:fill="D9D9D9" w:themeFill="background1" w:themeFillShade="D9"/>
          </w:tcPr>
          <w:p w14:paraId="15FAAE2F" w14:textId="77777777" w:rsidR="00913323" w:rsidRPr="005F6E33" w:rsidRDefault="00913323" w:rsidP="003318F8">
            <w:pPr>
              <w:jc w:val="center"/>
              <w:rPr>
                <w:b/>
                <w:bCs/>
              </w:rPr>
            </w:pPr>
          </w:p>
          <w:p w14:paraId="4CF902C9" w14:textId="77777777" w:rsidR="00913323" w:rsidRPr="005F6E33" w:rsidRDefault="00913323" w:rsidP="003318F8">
            <w:pPr>
              <w:jc w:val="center"/>
              <w:rPr>
                <w:b/>
                <w:bCs/>
              </w:rPr>
            </w:pPr>
            <w:r w:rsidRPr="005F6E33">
              <w:rPr>
                <w:b/>
                <w:bCs/>
              </w:rPr>
              <w:t>Descripción</w:t>
            </w:r>
          </w:p>
        </w:tc>
        <w:tc>
          <w:tcPr>
            <w:tcW w:w="2232" w:type="dxa"/>
            <w:shd w:val="clear" w:color="auto" w:fill="D9D9D9" w:themeFill="background1" w:themeFillShade="D9"/>
          </w:tcPr>
          <w:p w14:paraId="07ECBE54" w14:textId="77777777" w:rsidR="00913323" w:rsidRPr="005F6E33" w:rsidRDefault="00913323" w:rsidP="003318F8">
            <w:pPr>
              <w:jc w:val="center"/>
              <w:rPr>
                <w:b/>
                <w:bCs/>
              </w:rPr>
            </w:pPr>
          </w:p>
          <w:p w14:paraId="204E3FCF" w14:textId="77777777" w:rsidR="00913323" w:rsidRPr="005F6E33" w:rsidRDefault="00913323" w:rsidP="003318F8">
            <w:pPr>
              <w:jc w:val="center"/>
              <w:rPr>
                <w:b/>
                <w:bCs/>
              </w:rPr>
            </w:pPr>
            <w:r w:rsidRPr="005F6E33">
              <w:rPr>
                <w:b/>
                <w:bCs/>
              </w:rPr>
              <w:t>Unidades</w:t>
            </w:r>
          </w:p>
        </w:tc>
        <w:tc>
          <w:tcPr>
            <w:tcW w:w="1886" w:type="dxa"/>
            <w:shd w:val="clear" w:color="auto" w:fill="D9D9D9" w:themeFill="background1" w:themeFillShade="D9"/>
          </w:tcPr>
          <w:p w14:paraId="74F2B0E0" w14:textId="77777777" w:rsidR="00913323" w:rsidRPr="005F6E33" w:rsidRDefault="00913323" w:rsidP="003318F8">
            <w:pPr>
              <w:jc w:val="center"/>
              <w:rPr>
                <w:b/>
                <w:bCs/>
              </w:rPr>
            </w:pPr>
            <w:r w:rsidRPr="005F6E33">
              <w:rPr>
                <w:b/>
                <w:bCs/>
              </w:rPr>
              <w:t>Precio Referencial</w:t>
            </w:r>
          </w:p>
          <w:p w14:paraId="1D7888EC" w14:textId="77777777" w:rsidR="00913323" w:rsidRPr="005F6E33" w:rsidRDefault="00913323" w:rsidP="003318F8">
            <w:pPr>
              <w:jc w:val="center"/>
              <w:rPr>
                <w:b/>
                <w:bCs/>
              </w:rPr>
            </w:pPr>
            <w:r>
              <w:rPr>
                <w:b/>
                <w:bCs/>
              </w:rPr>
              <w:t>Revista P &amp; C</w:t>
            </w:r>
          </w:p>
        </w:tc>
      </w:tr>
      <w:tr w:rsidR="00913323" w14:paraId="09730F60" w14:textId="77777777" w:rsidTr="003318F8">
        <w:trPr>
          <w:jc w:val="center"/>
        </w:trPr>
        <w:tc>
          <w:tcPr>
            <w:tcW w:w="2443" w:type="dxa"/>
          </w:tcPr>
          <w:p w14:paraId="397FF73C" w14:textId="30CF071E" w:rsidR="00A60FB0" w:rsidRPr="00A60FB0" w:rsidRDefault="00466351" w:rsidP="00A60FB0">
            <w:pPr>
              <w:jc w:val="center"/>
              <w:rPr>
                <w:lang w:val="es-ES"/>
              </w:rPr>
            </w:pPr>
            <w:r w:rsidRPr="00466351">
              <w:rPr>
                <w:lang w:val="es-ES"/>
              </w:rPr>
              <w:t>Puerta De Vidrio Templado De 10.00 mm Corrediza 0.90*2.10</w:t>
            </w:r>
          </w:p>
        </w:tc>
        <w:tc>
          <w:tcPr>
            <w:tcW w:w="2232" w:type="dxa"/>
          </w:tcPr>
          <w:p w14:paraId="7D3C8140" w14:textId="231479AE" w:rsidR="00913323" w:rsidRPr="00332925" w:rsidRDefault="00C05861" w:rsidP="003318F8">
            <w:pPr>
              <w:jc w:val="center"/>
              <w:rPr>
                <w:vertAlign w:val="superscript"/>
              </w:rPr>
            </w:pPr>
            <w:r>
              <w:t>PZA</w:t>
            </w:r>
          </w:p>
        </w:tc>
        <w:tc>
          <w:tcPr>
            <w:tcW w:w="1886" w:type="dxa"/>
          </w:tcPr>
          <w:p w14:paraId="153766E5" w14:textId="5727C6AB" w:rsidR="00913323" w:rsidRPr="007F5DFC" w:rsidRDefault="00913323" w:rsidP="00D345B4">
            <w:pPr>
              <w:jc w:val="center"/>
            </w:pPr>
            <w:r w:rsidRPr="00C326BB">
              <w:t xml:space="preserve">Bs. </w:t>
            </w:r>
            <w:r w:rsidR="00D345B4" w:rsidRPr="00C326BB">
              <w:t>4500</w:t>
            </w:r>
            <w:r w:rsidR="00C326BB">
              <w:t>.00</w:t>
            </w:r>
            <w:r w:rsidR="00D345B4" w:rsidRPr="00C326BB">
              <w:t>-6000</w:t>
            </w:r>
            <w:r w:rsidR="00C326BB">
              <w:t>.00</w:t>
            </w:r>
          </w:p>
        </w:tc>
      </w:tr>
    </w:tbl>
    <w:p w14:paraId="1E21817C" w14:textId="1C957921" w:rsidR="00913323" w:rsidRPr="00A60FB0" w:rsidRDefault="00913323" w:rsidP="00466351">
      <w:pPr>
        <w:pStyle w:val="Tabla"/>
        <w:rPr>
          <w:rFonts w:eastAsiaTheme="majorEastAsia" w:cstheme="majorBidi"/>
          <w:bCs/>
          <w:caps/>
          <w:sz w:val="24"/>
          <w:szCs w:val="26"/>
          <w:lang w:val="es-BO"/>
        </w:rPr>
      </w:pPr>
      <w:r w:rsidRPr="00A60FB0">
        <w:rPr>
          <w:bCs/>
        </w:rPr>
        <w:t xml:space="preserve">Cuantificación del ítem </w:t>
      </w:r>
      <w:r w:rsidR="00466351" w:rsidRPr="00466351">
        <w:rPr>
          <w:b w:val="0"/>
          <w:bCs/>
          <w:lang w:val="es-ES"/>
        </w:rPr>
        <w:t>Puerta De Vidrio Templado De 10.00 mm Corrediza 0.90*2.10</w:t>
      </w:r>
    </w:p>
    <w:p w14:paraId="56145AD3" w14:textId="77777777" w:rsidR="004F0E8D" w:rsidRPr="00A179EB" w:rsidRDefault="004F0E8D" w:rsidP="004F0E8D">
      <w:pPr>
        <w:pStyle w:val="Tabla"/>
        <w:numPr>
          <w:ilvl w:val="0"/>
          <w:numId w:val="0"/>
        </w:numPr>
        <w:ind w:left="360"/>
        <w:jc w:val="both"/>
        <w:rPr>
          <w:rFonts w:eastAsiaTheme="majorEastAsia" w:cstheme="majorBidi"/>
          <w:b w:val="0"/>
          <w:bCs/>
          <w:i w:val="0"/>
          <w:caps/>
          <w:sz w:val="24"/>
          <w:szCs w:val="26"/>
          <w:lang w:val="es-BO"/>
        </w:rPr>
      </w:pPr>
    </w:p>
    <w:p w14:paraId="2234A869" w14:textId="0A62FADA" w:rsidR="007A2AD9" w:rsidRPr="007A2AD9" w:rsidRDefault="00466351" w:rsidP="00466351">
      <w:pPr>
        <w:pStyle w:val="Ttulo2"/>
        <w:rPr>
          <w:rFonts w:eastAsia="Times New Roman"/>
          <w:color w:val="0D0D0D"/>
          <w:szCs w:val="24"/>
        </w:rPr>
      </w:pPr>
      <w:bookmarkStart w:id="42" w:name="_Toc170558359"/>
      <w:r w:rsidRPr="00466351">
        <w:rPr>
          <w:rFonts w:eastAsia="Calibri Light"/>
          <w:lang w:val="es-ES"/>
        </w:rPr>
        <w:t>Mamparas Fijas De Vidrio Templado De 10 mm</w:t>
      </w:r>
      <w:bookmarkEnd w:id="42"/>
    </w:p>
    <w:p w14:paraId="592D7DFD" w14:textId="73AED21B" w:rsidR="007A2AD9" w:rsidRPr="000515B7" w:rsidRDefault="007A2AD9" w:rsidP="007A2AD9">
      <w:pPr>
        <w:pStyle w:val="Ttulo3"/>
        <w:rPr>
          <w:rFonts w:eastAsia="Times New Roman"/>
        </w:rPr>
      </w:pPr>
      <w:r w:rsidRPr="00BF2293">
        <w:rPr>
          <w:rFonts w:eastAsia="Times New Roman"/>
        </w:rPr>
        <w:t xml:space="preserve"> </w:t>
      </w:r>
      <w:bookmarkStart w:id="43" w:name="_Toc170558360"/>
      <w:r w:rsidRPr="000515B7">
        <w:rPr>
          <w:rFonts w:eastAsia="Times New Roman"/>
        </w:rPr>
        <w:t>Definición</w:t>
      </w:r>
      <w:bookmarkEnd w:id="43"/>
      <w:r w:rsidRPr="000515B7">
        <w:rPr>
          <w:rFonts w:eastAsia="Times New Roman"/>
        </w:rPr>
        <w:t xml:space="preserve"> </w:t>
      </w:r>
    </w:p>
    <w:p w14:paraId="41473571" w14:textId="4E1C583B" w:rsidR="007A2AD9" w:rsidRPr="00F05B49" w:rsidRDefault="00466351" w:rsidP="007A2AD9">
      <w:pPr>
        <w:rPr>
          <w:rFonts w:eastAsia="Calibri Light"/>
          <w:lang w:val="es-ES"/>
        </w:rPr>
      </w:pPr>
      <w:r w:rsidRPr="00466351">
        <w:rPr>
          <w:shd w:val="clear" w:color="auto" w:fill="FFFFFF"/>
        </w:rPr>
        <w:t>La actividad consiste en la instalación de mamparas fijas de vidrio templado con un grosor de 10 mm. Estas mamparas se utilizan para dividir espacios interiores de manera elegante y funcional, proporcionando separación visual sin obstaculizar la entrada de luz natural. Son comunes en áreas de oficinas, locales comerciales y residencias.</w:t>
      </w:r>
    </w:p>
    <w:p w14:paraId="3DE86AF1" w14:textId="0772A070" w:rsidR="007A2AD9" w:rsidRPr="007A2AD9" w:rsidRDefault="007A2AD9" w:rsidP="007A2AD9">
      <w:pPr>
        <w:pStyle w:val="Ttulo3"/>
        <w:rPr>
          <w:rFonts w:eastAsia="Times New Roman"/>
        </w:rPr>
      </w:pPr>
      <w:bookmarkStart w:id="44" w:name="_Toc170558361"/>
      <w:r w:rsidRPr="000515B7">
        <w:rPr>
          <w:rFonts w:eastAsia="Times New Roman"/>
        </w:rPr>
        <w:t>Materiales, Equipos y Herramientas</w:t>
      </w:r>
      <w:bookmarkEnd w:id="44"/>
    </w:p>
    <w:p w14:paraId="10B7CD3B" w14:textId="77777777" w:rsidR="00466351" w:rsidRDefault="00466351" w:rsidP="00466351">
      <w:pPr>
        <w:pStyle w:val="Vieta1"/>
      </w:pPr>
      <w:r>
        <w:t>Vidrio templado con un grosor de 10 mm.</w:t>
      </w:r>
    </w:p>
    <w:p w14:paraId="7648FA2A" w14:textId="77777777" w:rsidR="00466351" w:rsidRDefault="00466351" w:rsidP="00466351">
      <w:pPr>
        <w:pStyle w:val="Vieta1"/>
      </w:pPr>
      <w:r>
        <w:t>Perfiles de aluminio o acero para el marco de la mampara.</w:t>
      </w:r>
    </w:p>
    <w:p w14:paraId="0FBA5A88" w14:textId="320A89A4" w:rsidR="00466351" w:rsidRDefault="00466351" w:rsidP="00466351">
      <w:pPr>
        <w:pStyle w:val="Vieta1"/>
        <w:rPr>
          <w:lang w:eastAsia="es-BO"/>
        </w:rPr>
      </w:pPr>
      <w:r>
        <w:t>Selladores y adhesivos especiales para la fijación del vidrio.</w:t>
      </w:r>
      <w:r>
        <w:rPr>
          <w:lang w:eastAsia="es-BO"/>
        </w:rPr>
        <w:t xml:space="preserve"> </w:t>
      </w:r>
    </w:p>
    <w:p w14:paraId="3C60CB12" w14:textId="77777777" w:rsidR="00466351" w:rsidRPr="00466351" w:rsidRDefault="00466351" w:rsidP="00466351">
      <w:pPr>
        <w:pStyle w:val="Vieta1"/>
        <w:rPr>
          <w:lang w:eastAsia="es-BO"/>
        </w:rPr>
      </w:pPr>
      <w:r w:rsidRPr="00466351">
        <w:rPr>
          <w:lang w:eastAsia="es-BO"/>
        </w:rPr>
        <w:t>Herramientas manuales y eléctricas para el corte y manipulación del vidrio y los perfiles metálicos.</w:t>
      </w:r>
    </w:p>
    <w:p w14:paraId="3616405E" w14:textId="456071D6" w:rsidR="00466351" w:rsidRDefault="00466351" w:rsidP="00466351">
      <w:pPr>
        <w:pStyle w:val="Vieta1"/>
        <w:rPr>
          <w:lang w:eastAsia="es-BO"/>
        </w:rPr>
      </w:pPr>
      <w:r w:rsidRPr="00466351">
        <w:rPr>
          <w:lang w:eastAsia="es-BO"/>
        </w:rPr>
        <w:t>Equipos de elevación y transporte para manipular el vidrio con seguridad.</w:t>
      </w:r>
    </w:p>
    <w:p w14:paraId="0EB01D8F" w14:textId="4600DA05" w:rsidR="00466351" w:rsidRDefault="00466351" w:rsidP="00466351">
      <w:pPr>
        <w:pStyle w:val="Vieta1"/>
        <w:rPr>
          <w:lang w:eastAsia="es-BO"/>
        </w:rPr>
      </w:pPr>
      <w:r>
        <w:rPr>
          <w:lang w:eastAsia="es-BO"/>
        </w:rPr>
        <w:t>Ingenieros civiles y/o arquitectos para la supervisión y planificación.</w:t>
      </w:r>
    </w:p>
    <w:p w14:paraId="156AAE66" w14:textId="77777777" w:rsidR="00466351" w:rsidRDefault="00466351" w:rsidP="00466351">
      <w:pPr>
        <w:pStyle w:val="Vieta1"/>
        <w:rPr>
          <w:lang w:eastAsia="es-BO"/>
        </w:rPr>
      </w:pPr>
      <w:r>
        <w:rPr>
          <w:lang w:eastAsia="es-BO"/>
        </w:rPr>
        <w:lastRenderedPageBreak/>
        <w:t>Personal técnico especializado en la instalación de mamparas de vidrio templado.</w:t>
      </w:r>
    </w:p>
    <w:p w14:paraId="38B1426A" w14:textId="77777777" w:rsidR="00466351" w:rsidRDefault="00466351" w:rsidP="00466351">
      <w:pPr>
        <w:pStyle w:val="Vieta1"/>
        <w:rPr>
          <w:lang w:eastAsia="es-BO"/>
        </w:rPr>
      </w:pPr>
      <w:r>
        <w:rPr>
          <w:lang w:eastAsia="es-BO"/>
        </w:rPr>
        <w:t>Personal de apoyo para logística y seguridad.</w:t>
      </w:r>
    </w:p>
    <w:p w14:paraId="4DEC48D5" w14:textId="19BD4E75" w:rsidR="007A2AD9" w:rsidRPr="007A2AD9" w:rsidRDefault="00466351" w:rsidP="00466351">
      <w:pPr>
        <w:pStyle w:val="Vieta1"/>
        <w:rPr>
          <w:lang w:eastAsia="es-BO"/>
        </w:rPr>
      </w:pPr>
      <w:r>
        <w:rPr>
          <w:lang w:eastAsia="es-BO"/>
        </w:rPr>
        <w:t>Equipo de protección personal (EPP).</w:t>
      </w:r>
    </w:p>
    <w:p w14:paraId="7CB2E978" w14:textId="042849DB" w:rsidR="007A2AD9" w:rsidRPr="000515B7" w:rsidRDefault="007A2AD9" w:rsidP="007A2AD9">
      <w:pPr>
        <w:pStyle w:val="Ttulo3"/>
        <w:rPr>
          <w:rFonts w:eastAsia="Times New Roman"/>
        </w:rPr>
      </w:pPr>
      <w:r w:rsidRPr="00FA0BFF">
        <w:rPr>
          <w:rFonts w:eastAsia="Times New Roman"/>
        </w:rPr>
        <w:t xml:space="preserve"> </w:t>
      </w:r>
      <w:bookmarkStart w:id="45" w:name="_Toc170558362"/>
      <w:r w:rsidRPr="000515B7">
        <w:rPr>
          <w:rFonts w:eastAsia="Times New Roman"/>
        </w:rPr>
        <w:t>Procedimiento</w:t>
      </w:r>
      <w:bookmarkEnd w:id="45"/>
    </w:p>
    <w:p w14:paraId="11FDCBB4" w14:textId="77777777" w:rsidR="00466351" w:rsidRDefault="00466351" w:rsidP="00466351">
      <w:pPr>
        <w:rPr>
          <w:lang w:eastAsia="es-BO"/>
        </w:rPr>
      </w:pPr>
      <w:r>
        <w:rPr>
          <w:lang w:eastAsia="es-BO"/>
        </w:rPr>
        <w:t>Se inicia con la toma de medidas precisas del área donde se instalará la mampara, asegurando un ajuste perfecto y una distribución equitativa de los paneles de vidrio.</w:t>
      </w:r>
    </w:p>
    <w:p w14:paraId="507C61C0" w14:textId="77777777" w:rsidR="00466351" w:rsidRDefault="00466351" w:rsidP="00466351">
      <w:pPr>
        <w:rPr>
          <w:lang w:eastAsia="es-BO"/>
        </w:rPr>
      </w:pPr>
    </w:p>
    <w:p w14:paraId="0CA84CF1" w14:textId="1024B8EA" w:rsidR="00466351" w:rsidRDefault="00466351" w:rsidP="00466351">
      <w:pPr>
        <w:rPr>
          <w:lang w:eastAsia="es-BO"/>
        </w:rPr>
      </w:pPr>
      <w:r>
        <w:rPr>
          <w:lang w:eastAsia="es-BO"/>
        </w:rPr>
        <w:t>Posteriormente, se procede con el corte y pulido del vidrio templado según las dimensiones especificadas, utilizando herramientas y técnicas adecuadas para garantizar bordes lisos y seguros.</w:t>
      </w:r>
    </w:p>
    <w:p w14:paraId="213D1E21" w14:textId="62C92846" w:rsidR="00466351" w:rsidRDefault="00466351" w:rsidP="00466351">
      <w:pPr>
        <w:rPr>
          <w:lang w:eastAsia="es-BO"/>
        </w:rPr>
      </w:pPr>
      <w:r>
        <w:rPr>
          <w:lang w:eastAsia="es-BO"/>
        </w:rPr>
        <w:t>Una vez preparados los paneles de vidrio, se procede con la instalación de los perfiles metálicos, asegurando su nivelación y alineación. Los paneles de vidrio se fijan a los perfiles utilizando selladores y adhesivos especiales, garantizando una unión sólida y duradera.</w:t>
      </w:r>
    </w:p>
    <w:p w14:paraId="2A029C13" w14:textId="4DE17511" w:rsidR="00466351" w:rsidRDefault="00466351" w:rsidP="00466351">
      <w:pPr>
        <w:rPr>
          <w:lang w:eastAsia="es-BO"/>
        </w:rPr>
      </w:pPr>
      <w:r>
        <w:rPr>
          <w:lang w:eastAsia="es-BO"/>
        </w:rPr>
        <w:t xml:space="preserve">Finalmente, se realizan ajustes finos para asegurar que la mampara esté </w:t>
      </w:r>
      <w:proofErr w:type="gramStart"/>
      <w:r>
        <w:rPr>
          <w:lang w:eastAsia="es-BO"/>
        </w:rPr>
        <w:t>correctamente</w:t>
      </w:r>
      <w:proofErr w:type="gramEnd"/>
      <w:r>
        <w:rPr>
          <w:lang w:eastAsia="es-BO"/>
        </w:rPr>
        <w:t xml:space="preserve"> instalada y funcione correctamente.</w:t>
      </w:r>
    </w:p>
    <w:p w14:paraId="0EED3F01" w14:textId="77777777" w:rsidR="00466351" w:rsidRDefault="00466351" w:rsidP="00466351">
      <w:pPr>
        <w:rPr>
          <w:lang w:eastAsia="es-BO"/>
        </w:rPr>
      </w:pPr>
      <w:r>
        <w:rPr>
          <w:lang w:eastAsia="es-BO"/>
        </w:rPr>
        <w:t>El contratista es responsable de supervisar todo el proceso, asegurando el cumplimiento de las normas de seguridad y calidad establecidas para la actividad. Además, es fundamental cumplir con todas las normativas vigentes relacionadas con la instalación de mamparas de vidrio templado.</w:t>
      </w:r>
      <w:r w:rsidRPr="00F37884">
        <w:rPr>
          <w:lang w:eastAsia="es-BO"/>
        </w:rPr>
        <w:t xml:space="preserve"> </w:t>
      </w:r>
    </w:p>
    <w:p w14:paraId="7388C526" w14:textId="42D560BE" w:rsidR="00F37884" w:rsidRPr="00F37884" w:rsidRDefault="00F37884" w:rsidP="00466351">
      <w:pPr>
        <w:rPr>
          <w:lang w:eastAsia="es-BO"/>
        </w:rPr>
      </w:pPr>
      <w:r w:rsidRPr="00F37884">
        <w:rPr>
          <w:lang w:eastAsia="es-BO"/>
        </w:rPr>
        <w:t xml:space="preserve">EMBOL </w:t>
      </w:r>
      <w:r w:rsidR="004F0E8D">
        <w:rPr>
          <w:lang w:eastAsia="es-BO"/>
        </w:rPr>
        <w:t xml:space="preserve">S.A. </w:t>
      </w:r>
      <w:r w:rsidRPr="00F37884">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52C7911C" w14:textId="77777777" w:rsidR="00913323" w:rsidRDefault="00913323" w:rsidP="00913323">
      <w:pPr>
        <w:pStyle w:val="Ttulo3"/>
      </w:pPr>
      <w:bookmarkStart w:id="46" w:name="_Toc170558363"/>
      <w:r>
        <w:t>Medición y Precio</w:t>
      </w:r>
      <w:bookmarkEnd w:id="46"/>
    </w:p>
    <w:p w14:paraId="603FE1FE" w14:textId="3A6E851A" w:rsidR="007A2AD9" w:rsidRDefault="009C2D51" w:rsidP="00C05861">
      <w:r w:rsidRPr="009C2D51">
        <w:t>Para medir y pagar la actividad de instalación de las mamparas fijas de vidrio templado, la unidad de medida será el metro cuadrado (m²). Se calculará el área total cubierta por las mamparas instaladas, considerando todas las superficies de vidrio utilizadas en el proyecto. El pago se efectuará según la cantidad de metros cuadrados de vidrio tratados, de acuerdo con los términos y condiciones del contrato establecido con el contratista. Se basará en el avance y la aprobación por parte de EMBOL</w:t>
      </w:r>
      <w:r w:rsidR="00405C9B">
        <w:t>.</w:t>
      </w:r>
    </w:p>
    <w:p w14:paraId="138FE8C6" w14:textId="4CB86A2C" w:rsidR="00A63598" w:rsidRPr="00F05B49" w:rsidRDefault="00A63598" w:rsidP="00405C9B"/>
    <w:tbl>
      <w:tblPr>
        <w:tblStyle w:val="Tablaconcuadrcula"/>
        <w:tblW w:w="0" w:type="auto"/>
        <w:jc w:val="center"/>
        <w:tblLook w:val="04A0" w:firstRow="1" w:lastRow="0" w:firstColumn="1" w:lastColumn="0" w:noHBand="0" w:noVBand="1"/>
      </w:tblPr>
      <w:tblGrid>
        <w:gridCol w:w="2443"/>
        <w:gridCol w:w="2232"/>
        <w:gridCol w:w="1886"/>
      </w:tblGrid>
      <w:tr w:rsidR="00913323" w14:paraId="5A5F92B8" w14:textId="77777777" w:rsidTr="003318F8">
        <w:trPr>
          <w:jc w:val="center"/>
        </w:trPr>
        <w:tc>
          <w:tcPr>
            <w:tcW w:w="2443" w:type="dxa"/>
            <w:shd w:val="clear" w:color="auto" w:fill="D9D9D9" w:themeFill="background1" w:themeFillShade="D9"/>
          </w:tcPr>
          <w:p w14:paraId="7F50D0E4" w14:textId="77777777" w:rsidR="00913323" w:rsidRPr="005F6E33" w:rsidRDefault="00913323" w:rsidP="003318F8">
            <w:pPr>
              <w:jc w:val="center"/>
              <w:rPr>
                <w:b/>
                <w:bCs/>
              </w:rPr>
            </w:pPr>
          </w:p>
          <w:p w14:paraId="5A6ABCAD" w14:textId="77777777" w:rsidR="00913323" w:rsidRPr="005F6E33" w:rsidRDefault="00913323" w:rsidP="003318F8">
            <w:pPr>
              <w:jc w:val="center"/>
              <w:rPr>
                <w:b/>
                <w:bCs/>
              </w:rPr>
            </w:pPr>
            <w:r w:rsidRPr="005F6E33">
              <w:rPr>
                <w:b/>
                <w:bCs/>
              </w:rPr>
              <w:lastRenderedPageBreak/>
              <w:t>Descripción</w:t>
            </w:r>
          </w:p>
        </w:tc>
        <w:tc>
          <w:tcPr>
            <w:tcW w:w="2232" w:type="dxa"/>
            <w:shd w:val="clear" w:color="auto" w:fill="D9D9D9" w:themeFill="background1" w:themeFillShade="D9"/>
          </w:tcPr>
          <w:p w14:paraId="4BD530CF" w14:textId="77777777" w:rsidR="00913323" w:rsidRPr="005F6E33" w:rsidRDefault="00913323" w:rsidP="003318F8">
            <w:pPr>
              <w:jc w:val="center"/>
              <w:rPr>
                <w:b/>
                <w:bCs/>
              </w:rPr>
            </w:pPr>
          </w:p>
          <w:p w14:paraId="4CBE479F" w14:textId="77777777" w:rsidR="00913323" w:rsidRPr="005F6E33" w:rsidRDefault="00913323" w:rsidP="003318F8">
            <w:pPr>
              <w:jc w:val="center"/>
              <w:rPr>
                <w:b/>
                <w:bCs/>
              </w:rPr>
            </w:pPr>
            <w:r w:rsidRPr="005F6E33">
              <w:rPr>
                <w:b/>
                <w:bCs/>
              </w:rPr>
              <w:lastRenderedPageBreak/>
              <w:t>Unidades</w:t>
            </w:r>
          </w:p>
        </w:tc>
        <w:tc>
          <w:tcPr>
            <w:tcW w:w="1886" w:type="dxa"/>
            <w:shd w:val="clear" w:color="auto" w:fill="D9D9D9" w:themeFill="background1" w:themeFillShade="D9"/>
          </w:tcPr>
          <w:p w14:paraId="3ACE711C" w14:textId="77777777" w:rsidR="00913323" w:rsidRPr="005F6E33" w:rsidRDefault="00913323" w:rsidP="003318F8">
            <w:pPr>
              <w:jc w:val="center"/>
              <w:rPr>
                <w:b/>
                <w:bCs/>
              </w:rPr>
            </w:pPr>
            <w:r w:rsidRPr="005F6E33">
              <w:rPr>
                <w:b/>
                <w:bCs/>
              </w:rPr>
              <w:lastRenderedPageBreak/>
              <w:t>Precio Referencial</w:t>
            </w:r>
          </w:p>
          <w:p w14:paraId="1CD60A8D" w14:textId="77777777" w:rsidR="00913323" w:rsidRPr="005F6E33" w:rsidRDefault="00913323" w:rsidP="003318F8">
            <w:pPr>
              <w:jc w:val="center"/>
              <w:rPr>
                <w:b/>
                <w:bCs/>
              </w:rPr>
            </w:pPr>
            <w:r>
              <w:rPr>
                <w:b/>
                <w:bCs/>
              </w:rPr>
              <w:lastRenderedPageBreak/>
              <w:t>Revista P &amp; C</w:t>
            </w:r>
          </w:p>
        </w:tc>
      </w:tr>
      <w:tr w:rsidR="00913323" w14:paraId="77E0DFFC" w14:textId="77777777" w:rsidTr="003318F8">
        <w:trPr>
          <w:jc w:val="center"/>
        </w:trPr>
        <w:tc>
          <w:tcPr>
            <w:tcW w:w="2443" w:type="dxa"/>
          </w:tcPr>
          <w:p w14:paraId="1F8C9255" w14:textId="3A6D3CB0" w:rsidR="007A2AD9" w:rsidRDefault="009C2D51" w:rsidP="003318F8">
            <w:pPr>
              <w:jc w:val="center"/>
            </w:pPr>
            <w:r w:rsidRPr="009C2D51">
              <w:lastRenderedPageBreak/>
              <w:t>Mamparas Fijas De Vidrio Templado De 10 mm</w:t>
            </w:r>
          </w:p>
        </w:tc>
        <w:tc>
          <w:tcPr>
            <w:tcW w:w="2232" w:type="dxa"/>
          </w:tcPr>
          <w:p w14:paraId="6ED69986" w14:textId="341F9351" w:rsidR="00913323" w:rsidRPr="00332925" w:rsidRDefault="00C326BB" w:rsidP="003318F8">
            <w:pPr>
              <w:jc w:val="center"/>
              <w:rPr>
                <w:vertAlign w:val="superscript"/>
              </w:rPr>
            </w:pPr>
            <w:r>
              <w:t>m</w:t>
            </w:r>
            <w:r w:rsidR="009C2D51">
              <w:t>2</w:t>
            </w:r>
          </w:p>
        </w:tc>
        <w:tc>
          <w:tcPr>
            <w:tcW w:w="1886" w:type="dxa"/>
          </w:tcPr>
          <w:p w14:paraId="39CC90EE" w14:textId="48FDBE97" w:rsidR="00913323" w:rsidRPr="007C4866" w:rsidRDefault="00913323" w:rsidP="007C4866">
            <w:pPr>
              <w:jc w:val="center"/>
              <w:rPr>
                <w:highlight w:val="yellow"/>
              </w:rPr>
            </w:pPr>
            <w:r w:rsidRPr="00C326BB">
              <w:t xml:space="preserve">Bs. </w:t>
            </w:r>
            <w:r w:rsidR="007C4866" w:rsidRPr="00C326BB">
              <w:t>1687</w:t>
            </w:r>
            <w:r w:rsidR="00C326BB">
              <w:t>.00</w:t>
            </w:r>
            <w:r w:rsidR="007C4866" w:rsidRPr="00C326BB">
              <w:t>-2500</w:t>
            </w:r>
            <w:r w:rsidR="00C326BB">
              <w:t>.00</w:t>
            </w:r>
          </w:p>
        </w:tc>
      </w:tr>
    </w:tbl>
    <w:p w14:paraId="2439F07D" w14:textId="441B623D" w:rsidR="00C05861" w:rsidRPr="009C2D51" w:rsidRDefault="00913323" w:rsidP="009C2D51">
      <w:pPr>
        <w:pStyle w:val="Tabla"/>
        <w:rPr>
          <w:rFonts w:eastAsia="Times New Roman"/>
          <w:color w:val="0D0D0D"/>
          <w:szCs w:val="24"/>
        </w:rPr>
      </w:pPr>
      <w:r w:rsidRPr="009C2D51">
        <w:t xml:space="preserve">Cuantificación del ítem </w:t>
      </w:r>
      <w:r w:rsidR="009C2D51" w:rsidRPr="009C2D51">
        <w:rPr>
          <w:b w:val="0"/>
          <w:bCs/>
          <w:lang w:val="es-BO"/>
        </w:rPr>
        <w:t>Mamparas Fijas De Vidrio Templado De 10 mm</w:t>
      </w:r>
    </w:p>
    <w:p w14:paraId="6994899C" w14:textId="57298042" w:rsidR="009C2D51" w:rsidRDefault="009C2D51" w:rsidP="009C2D51">
      <w:pPr>
        <w:pStyle w:val="Tabla"/>
        <w:numPr>
          <w:ilvl w:val="0"/>
          <w:numId w:val="0"/>
        </w:numPr>
        <w:ind w:left="360"/>
        <w:jc w:val="both"/>
      </w:pPr>
    </w:p>
    <w:p w14:paraId="6E2A3665" w14:textId="4B407B2B" w:rsidR="009C2D51" w:rsidRPr="009C2D51" w:rsidRDefault="009C2D51" w:rsidP="009C2D51">
      <w:pPr>
        <w:pStyle w:val="Ttulo2"/>
        <w:rPr>
          <w:rFonts w:eastAsia="Times New Roman"/>
        </w:rPr>
      </w:pPr>
      <w:bookmarkStart w:id="47" w:name="_Toc170558364"/>
      <w:r w:rsidRPr="009C2D51">
        <w:rPr>
          <w:rFonts w:eastAsia="Times New Roman"/>
        </w:rPr>
        <w:t>Ventana De Vidrio Templado 8mm</w:t>
      </w:r>
      <w:bookmarkEnd w:id="47"/>
    </w:p>
    <w:p w14:paraId="5DCBA4E1" w14:textId="77777777" w:rsidR="00C05861" w:rsidRPr="000515B7" w:rsidRDefault="00C05861" w:rsidP="00C05861">
      <w:pPr>
        <w:pStyle w:val="Ttulo3"/>
        <w:rPr>
          <w:rFonts w:eastAsia="Times New Roman"/>
        </w:rPr>
      </w:pPr>
      <w:r w:rsidRPr="00BF2293">
        <w:rPr>
          <w:rFonts w:eastAsia="Times New Roman"/>
        </w:rPr>
        <w:t xml:space="preserve"> </w:t>
      </w:r>
      <w:bookmarkStart w:id="48" w:name="_Toc170558365"/>
      <w:r w:rsidRPr="000515B7">
        <w:rPr>
          <w:rFonts w:eastAsia="Times New Roman"/>
        </w:rPr>
        <w:t>Definición</w:t>
      </w:r>
      <w:bookmarkEnd w:id="48"/>
      <w:r w:rsidRPr="000515B7">
        <w:rPr>
          <w:rFonts w:eastAsia="Times New Roman"/>
        </w:rPr>
        <w:t xml:space="preserve"> </w:t>
      </w:r>
    </w:p>
    <w:p w14:paraId="688131CA" w14:textId="630D57D4" w:rsidR="00C05861" w:rsidRPr="00F05B49" w:rsidRDefault="009C2D51" w:rsidP="00C05861">
      <w:pPr>
        <w:rPr>
          <w:rFonts w:eastAsia="Calibri Light"/>
          <w:lang w:val="es-ES"/>
        </w:rPr>
      </w:pPr>
      <w:r w:rsidRPr="009C2D51">
        <w:rPr>
          <w:shd w:val="clear" w:color="auto" w:fill="FFFFFF"/>
        </w:rPr>
        <w:t>La actividad consiste en la instalación de ventanas de vidrio templado con un grosor de 8 mm. Estas ventanas se utilizan para proporcionar iluminación natural, ventilación y aislamiento acústico en edificaciones residenciales, comercial</w:t>
      </w:r>
      <w:r>
        <w:rPr>
          <w:shd w:val="clear" w:color="auto" w:fill="FFFFFF"/>
        </w:rPr>
        <w:t>es e industriales</w:t>
      </w:r>
      <w:r w:rsidR="00C05861">
        <w:rPr>
          <w:shd w:val="clear" w:color="auto" w:fill="FFFFFF"/>
        </w:rPr>
        <w:t>.</w:t>
      </w:r>
    </w:p>
    <w:p w14:paraId="3F5FFB5C" w14:textId="77777777" w:rsidR="00C05861" w:rsidRPr="007A2AD9" w:rsidRDefault="00C05861" w:rsidP="00C05861">
      <w:pPr>
        <w:pStyle w:val="Ttulo3"/>
        <w:rPr>
          <w:rFonts w:eastAsia="Times New Roman"/>
        </w:rPr>
      </w:pPr>
      <w:bookmarkStart w:id="49" w:name="_Toc170558366"/>
      <w:r w:rsidRPr="000515B7">
        <w:rPr>
          <w:rFonts w:eastAsia="Times New Roman"/>
        </w:rPr>
        <w:t>Materiales, Equipos y Herramientas</w:t>
      </w:r>
      <w:bookmarkEnd w:id="49"/>
    </w:p>
    <w:p w14:paraId="63C93742" w14:textId="77777777" w:rsidR="009C2D51" w:rsidRDefault="009C2D51" w:rsidP="009C2D51">
      <w:pPr>
        <w:pStyle w:val="Vieta1"/>
      </w:pPr>
      <w:r>
        <w:t>Vidrio templado de 8 mm de espesor.</w:t>
      </w:r>
    </w:p>
    <w:p w14:paraId="3959B7EB" w14:textId="77777777" w:rsidR="009C2D51" w:rsidRDefault="009C2D51" w:rsidP="009C2D51">
      <w:pPr>
        <w:pStyle w:val="Vieta1"/>
      </w:pPr>
      <w:r>
        <w:t>Perfiles de aluminio o PVC para el marco de la ventana.</w:t>
      </w:r>
    </w:p>
    <w:p w14:paraId="7D8A5A6D" w14:textId="73383944" w:rsidR="009C2D51" w:rsidRDefault="009C2D51" w:rsidP="009C2D51">
      <w:pPr>
        <w:pStyle w:val="Vieta1"/>
        <w:rPr>
          <w:lang w:eastAsia="es-BO"/>
        </w:rPr>
      </w:pPr>
      <w:r>
        <w:t>Selladores y adhesivos especiales para la fijación del vidrio y los perfiles.</w:t>
      </w:r>
    </w:p>
    <w:p w14:paraId="70213D76" w14:textId="77777777" w:rsidR="009C2D51" w:rsidRPr="009C2D51" w:rsidRDefault="009C2D51" w:rsidP="009C2D51">
      <w:pPr>
        <w:pStyle w:val="Vieta1"/>
        <w:rPr>
          <w:lang w:eastAsia="es-BO"/>
        </w:rPr>
      </w:pPr>
      <w:r w:rsidRPr="009C2D51">
        <w:rPr>
          <w:lang w:eastAsia="es-BO"/>
        </w:rPr>
        <w:t>Herramientas manuales y eléctricas para el corte y manipulación del vidrio y los perfiles.</w:t>
      </w:r>
    </w:p>
    <w:p w14:paraId="463FC676" w14:textId="77777777" w:rsidR="009C2D51" w:rsidRPr="009C2D51" w:rsidRDefault="009C2D51" w:rsidP="009C2D51">
      <w:pPr>
        <w:pStyle w:val="Vieta1"/>
        <w:rPr>
          <w:lang w:eastAsia="es-BO"/>
        </w:rPr>
      </w:pPr>
      <w:r w:rsidRPr="009C2D51">
        <w:rPr>
          <w:lang w:eastAsia="es-BO"/>
        </w:rPr>
        <w:t>Equipo de elevación y transporte para manipular el vidrio con seguridad.</w:t>
      </w:r>
    </w:p>
    <w:p w14:paraId="17AD7A9B" w14:textId="77777777" w:rsidR="009C2D51" w:rsidRPr="009C2D51" w:rsidRDefault="009C2D51" w:rsidP="009C2D51">
      <w:pPr>
        <w:pStyle w:val="Vieta1"/>
        <w:rPr>
          <w:lang w:eastAsia="es-BO"/>
        </w:rPr>
      </w:pPr>
      <w:r w:rsidRPr="009C2D51">
        <w:rPr>
          <w:lang w:eastAsia="es-BO"/>
        </w:rPr>
        <w:t>Herramientas de medición y nivelación para garantizar la precisión en la instalación.</w:t>
      </w:r>
    </w:p>
    <w:p w14:paraId="1540DA2A" w14:textId="50F8EA6F" w:rsidR="009C2D51" w:rsidRPr="009C2D51" w:rsidRDefault="009C2D51" w:rsidP="009C2D51">
      <w:pPr>
        <w:pStyle w:val="Vieta1"/>
        <w:rPr>
          <w:lang w:eastAsia="es-BO"/>
        </w:rPr>
      </w:pPr>
      <w:r>
        <w:rPr>
          <w:lang w:eastAsia="es-BO"/>
        </w:rPr>
        <w:t>I</w:t>
      </w:r>
      <w:r w:rsidRPr="009C2D51">
        <w:rPr>
          <w:lang w:eastAsia="es-BO"/>
        </w:rPr>
        <w:t>ngenieros civiles y/o arquitectos para la supervisión y planificación.</w:t>
      </w:r>
    </w:p>
    <w:p w14:paraId="73FE4D0E" w14:textId="77777777" w:rsidR="009C2D51" w:rsidRPr="009C2D51" w:rsidRDefault="009C2D51" w:rsidP="009C2D51">
      <w:pPr>
        <w:pStyle w:val="Vieta1"/>
        <w:rPr>
          <w:lang w:eastAsia="es-BO"/>
        </w:rPr>
      </w:pPr>
      <w:r w:rsidRPr="009C2D51">
        <w:rPr>
          <w:lang w:eastAsia="es-BO"/>
        </w:rPr>
        <w:t>Personal técnico especializado en la instalación de ventanas de vidrio templado.</w:t>
      </w:r>
    </w:p>
    <w:p w14:paraId="7DDEFD15" w14:textId="77777777" w:rsidR="009C2D51" w:rsidRPr="009C2D51" w:rsidRDefault="009C2D51" w:rsidP="009C2D51">
      <w:pPr>
        <w:pStyle w:val="Vieta1"/>
        <w:rPr>
          <w:lang w:eastAsia="es-BO"/>
        </w:rPr>
      </w:pPr>
      <w:r w:rsidRPr="009C2D51">
        <w:rPr>
          <w:lang w:eastAsia="es-BO"/>
        </w:rPr>
        <w:t>Personal de apoyo para logística y seguridad.</w:t>
      </w:r>
    </w:p>
    <w:p w14:paraId="4EF9EA1A" w14:textId="4B33CD62" w:rsidR="009C2D51" w:rsidRDefault="009C2D51" w:rsidP="009C2D51">
      <w:pPr>
        <w:pStyle w:val="Vieta1"/>
        <w:rPr>
          <w:lang w:eastAsia="es-BO"/>
        </w:rPr>
      </w:pPr>
      <w:r>
        <w:rPr>
          <w:lang w:eastAsia="es-BO"/>
        </w:rPr>
        <w:t>Equipo de protección personal (EPP).</w:t>
      </w:r>
    </w:p>
    <w:p w14:paraId="622EB3BE" w14:textId="77777777" w:rsidR="00C05861" w:rsidRPr="007A2AD9" w:rsidRDefault="00C05861" w:rsidP="00C05861">
      <w:pPr>
        <w:pStyle w:val="Vieta1"/>
        <w:numPr>
          <w:ilvl w:val="0"/>
          <w:numId w:val="0"/>
        </w:numPr>
        <w:ind w:left="360"/>
      </w:pPr>
    </w:p>
    <w:p w14:paraId="34B26F38" w14:textId="77777777" w:rsidR="00C05861" w:rsidRPr="000515B7" w:rsidRDefault="00C05861" w:rsidP="00C05861">
      <w:pPr>
        <w:pStyle w:val="Ttulo3"/>
        <w:rPr>
          <w:rFonts w:eastAsia="Times New Roman"/>
        </w:rPr>
      </w:pPr>
      <w:r w:rsidRPr="00FA0BFF">
        <w:rPr>
          <w:rFonts w:eastAsia="Times New Roman"/>
        </w:rPr>
        <w:t xml:space="preserve"> </w:t>
      </w:r>
      <w:bookmarkStart w:id="50" w:name="_Toc170558367"/>
      <w:r w:rsidRPr="000515B7">
        <w:rPr>
          <w:rFonts w:eastAsia="Times New Roman"/>
        </w:rPr>
        <w:t>Procedimiento</w:t>
      </w:r>
      <w:bookmarkEnd w:id="50"/>
    </w:p>
    <w:p w14:paraId="346BE67C" w14:textId="0EBF8444" w:rsidR="009C2D51" w:rsidRDefault="009C2D51" w:rsidP="009C2D51">
      <w:pPr>
        <w:rPr>
          <w:lang w:eastAsia="es-BO"/>
        </w:rPr>
      </w:pPr>
      <w:r>
        <w:rPr>
          <w:lang w:eastAsia="es-BO"/>
        </w:rPr>
        <w:t>Se inicia con la toma de medidas precisas del hueco donde se instalará la ventana, asegurando un ajuste perfecto y una distribución equitativa de los paneles de vidrio.</w:t>
      </w:r>
    </w:p>
    <w:p w14:paraId="070F74B5" w14:textId="2853AAE0" w:rsidR="009C2D51" w:rsidRDefault="009C2D51" w:rsidP="009C2D51">
      <w:pPr>
        <w:rPr>
          <w:lang w:eastAsia="es-BO"/>
        </w:rPr>
      </w:pPr>
      <w:r>
        <w:rPr>
          <w:lang w:eastAsia="es-BO"/>
        </w:rPr>
        <w:t>Posteriormente, se procede con el corte y pulido del vidrio templado según las dimensiones especificadas, utilizando herramientas y técnicas adecuadas para garantizar bordes lisos y seguros.</w:t>
      </w:r>
    </w:p>
    <w:p w14:paraId="619704C0" w14:textId="3DFF6A94" w:rsidR="009C2D51" w:rsidRDefault="009C2D51" w:rsidP="009C2D51">
      <w:pPr>
        <w:rPr>
          <w:lang w:eastAsia="es-BO"/>
        </w:rPr>
      </w:pPr>
      <w:r>
        <w:rPr>
          <w:lang w:eastAsia="es-BO"/>
        </w:rPr>
        <w:t>Una vez preparados los paneles de vidrio, se procede con la instalación de los perfiles de aluminio o PVC en el hueco, asegurando su nivelación y alineación. Los paneles de vidrio se fijan a los perfiles utilizando selladores y adhesivos especiales, garantizando una unión sólida y duradera.</w:t>
      </w:r>
    </w:p>
    <w:p w14:paraId="436A769C" w14:textId="3911CE10" w:rsidR="009C2D51" w:rsidRDefault="009C2D51" w:rsidP="009C2D51">
      <w:pPr>
        <w:rPr>
          <w:lang w:eastAsia="es-BO"/>
        </w:rPr>
      </w:pPr>
      <w:r>
        <w:rPr>
          <w:lang w:eastAsia="es-BO"/>
        </w:rPr>
        <w:lastRenderedPageBreak/>
        <w:t xml:space="preserve">Finalmente, se realizan ajustes finos para asegurar que la ventana esté </w:t>
      </w:r>
      <w:proofErr w:type="gramStart"/>
      <w:r>
        <w:rPr>
          <w:lang w:eastAsia="es-BO"/>
        </w:rPr>
        <w:t>correctamente</w:t>
      </w:r>
      <w:proofErr w:type="gramEnd"/>
      <w:r>
        <w:rPr>
          <w:lang w:eastAsia="es-BO"/>
        </w:rPr>
        <w:t xml:space="preserve"> instalada y funcione correctamente, asegurando un cierre hermético y un funcionamiento suave de los mecanismos de apertura y cierre.</w:t>
      </w:r>
    </w:p>
    <w:p w14:paraId="1CD42BDE" w14:textId="77777777" w:rsidR="009C2D51" w:rsidRDefault="009C2D51" w:rsidP="009C2D51">
      <w:pPr>
        <w:rPr>
          <w:lang w:eastAsia="es-BO"/>
        </w:rPr>
      </w:pPr>
      <w:r>
        <w:rPr>
          <w:lang w:eastAsia="es-BO"/>
        </w:rPr>
        <w:t>El contratista es responsable de supervisar todo el proceso, asegurando el cumplimiento de las normas de seguridad y calidad establecidas para la actividad. Además, es fundamental cumplir con todas las normativas vigentes relacionadas con la instalación de ventanas de vidrio templado.</w:t>
      </w:r>
    </w:p>
    <w:p w14:paraId="1A4042C6" w14:textId="75FA4273" w:rsidR="00C05861" w:rsidRPr="00F37884" w:rsidRDefault="00C05861" w:rsidP="009C2D51">
      <w:pPr>
        <w:rPr>
          <w:lang w:eastAsia="es-BO"/>
        </w:rPr>
      </w:pPr>
      <w:r w:rsidRPr="00F37884">
        <w:rPr>
          <w:lang w:eastAsia="es-BO"/>
        </w:rPr>
        <w:t xml:space="preserve">EMBOL </w:t>
      </w:r>
      <w:r>
        <w:rPr>
          <w:lang w:eastAsia="es-BO"/>
        </w:rPr>
        <w:t xml:space="preserve">S.A. </w:t>
      </w:r>
      <w:r w:rsidRPr="00F37884">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2E4E5489" w14:textId="77777777" w:rsidR="00C05861" w:rsidRDefault="00C05861" w:rsidP="00C05861">
      <w:pPr>
        <w:pStyle w:val="Ttulo3"/>
      </w:pPr>
      <w:bookmarkStart w:id="51" w:name="_Toc170558368"/>
      <w:r>
        <w:t>Medición y Precio</w:t>
      </w:r>
      <w:bookmarkEnd w:id="51"/>
    </w:p>
    <w:p w14:paraId="4611A4A3" w14:textId="68C78111" w:rsidR="00C05861" w:rsidRDefault="009C2D51" w:rsidP="00C05861">
      <w:r>
        <w:t>P</w:t>
      </w:r>
      <w:r w:rsidRPr="009C2D51">
        <w:t xml:space="preserve">ara medir y pagar la actividad de instalación de las ventanas de vidrio templado, la unidad de medida será el metro cuadrado (m²). Se calculará el área total cubierta por las ventanas instaladas, considerando todas las superficies de vidrio utilizadas en el proyecto. El pago se efectuará según la cantidad de metros cuadrados de vidrio tratados, de acuerdo con los términos y condiciones del contrato establecido con el contratista. Se basará en el avance y la aprobación por parte de EMBOL </w:t>
      </w:r>
      <w:r w:rsidR="000F0F27" w:rsidRPr="009C2D51">
        <w:t>S.A.</w:t>
      </w:r>
    </w:p>
    <w:p w14:paraId="2DE5DD74" w14:textId="77777777" w:rsidR="00C05861" w:rsidRPr="00F05B49" w:rsidRDefault="00C05861" w:rsidP="00C05861"/>
    <w:tbl>
      <w:tblPr>
        <w:tblStyle w:val="Tablaconcuadrcula"/>
        <w:tblW w:w="0" w:type="auto"/>
        <w:jc w:val="center"/>
        <w:tblLook w:val="04A0" w:firstRow="1" w:lastRow="0" w:firstColumn="1" w:lastColumn="0" w:noHBand="0" w:noVBand="1"/>
      </w:tblPr>
      <w:tblGrid>
        <w:gridCol w:w="2443"/>
        <w:gridCol w:w="2232"/>
        <w:gridCol w:w="1886"/>
      </w:tblGrid>
      <w:tr w:rsidR="00C05861" w14:paraId="21A07EFD" w14:textId="77777777" w:rsidTr="00C51E98">
        <w:trPr>
          <w:jc w:val="center"/>
        </w:trPr>
        <w:tc>
          <w:tcPr>
            <w:tcW w:w="2443" w:type="dxa"/>
            <w:shd w:val="clear" w:color="auto" w:fill="D9D9D9" w:themeFill="background1" w:themeFillShade="D9"/>
          </w:tcPr>
          <w:p w14:paraId="666D759E" w14:textId="77777777" w:rsidR="00C05861" w:rsidRPr="005F6E33" w:rsidRDefault="00C05861" w:rsidP="00C51E98">
            <w:pPr>
              <w:jc w:val="center"/>
              <w:rPr>
                <w:b/>
                <w:bCs/>
              </w:rPr>
            </w:pPr>
          </w:p>
          <w:p w14:paraId="10461D5F" w14:textId="77777777" w:rsidR="00C05861" w:rsidRPr="005F6E33" w:rsidRDefault="00C05861" w:rsidP="00C51E98">
            <w:pPr>
              <w:jc w:val="center"/>
              <w:rPr>
                <w:b/>
                <w:bCs/>
              </w:rPr>
            </w:pPr>
            <w:r w:rsidRPr="005F6E33">
              <w:rPr>
                <w:b/>
                <w:bCs/>
              </w:rPr>
              <w:t>Descripción</w:t>
            </w:r>
          </w:p>
        </w:tc>
        <w:tc>
          <w:tcPr>
            <w:tcW w:w="2232" w:type="dxa"/>
            <w:shd w:val="clear" w:color="auto" w:fill="D9D9D9" w:themeFill="background1" w:themeFillShade="D9"/>
          </w:tcPr>
          <w:p w14:paraId="6CE1795C" w14:textId="77777777" w:rsidR="00C05861" w:rsidRPr="005F6E33" w:rsidRDefault="00C05861" w:rsidP="00C51E98">
            <w:pPr>
              <w:jc w:val="center"/>
              <w:rPr>
                <w:b/>
                <w:bCs/>
              </w:rPr>
            </w:pPr>
          </w:p>
          <w:p w14:paraId="20F9B2F0" w14:textId="77777777" w:rsidR="00C05861" w:rsidRPr="005F6E33" w:rsidRDefault="00C05861" w:rsidP="00C51E98">
            <w:pPr>
              <w:jc w:val="center"/>
              <w:rPr>
                <w:b/>
                <w:bCs/>
              </w:rPr>
            </w:pPr>
            <w:r w:rsidRPr="005F6E33">
              <w:rPr>
                <w:b/>
                <w:bCs/>
              </w:rPr>
              <w:t>Unidades</w:t>
            </w:r>
          </w:p>
        </w:tc>
        <w:tc>
          <w:tcPr>
            <w:tcW w:w="1886" w:type="dxa"/>
            <w:shd w:val="clear" w:color="auto" w:fill="D9D9D9" w:themeFill="background1" w:themeFillShade="D9"/>
          </w:tcPr>
          <w:p w14:paraId="2652660C" w14:textId="77777777" w:rsidR="00C05861" w:rsidRPr="005F6E33" w:rsidRDefault="00C05861" w:rsidP="00C51E98">
            <w:pPr>
              <w:jc w:val="center"/>
              <w:rPr>
                <w:b/>
                <w:bCs/>
              </w:rPr>
            </w:pPr>
            <w:r w:rsidRPr="005F6E33">
              <w:rPr>
                <w:b/>
                <w:bCs/>
              </w:rPr>
              <w:t>Precio Referencial</w:t>
            </w:r>
          </w:p>
          <w:p w14:paraId="4221B16D" w14:textId="77777777" w:rsidR="00C05861" w:rsidRPr="005F6E33" w:rsidRDefault="00C05861" w:rsidP="00C51E98">
            <w:pPr>
              <w:jc w:val="center"/>
              <w:rPr>
                <w:b/>
                <w:bCs/>
              </w:rPr>
            </w:pPr>
            <w:r>
              <w:rPr>
                <w:b/>
                <w:bCs/>
              </w:rPr>
              <w:t>Revista P &amp; C</w:t>
            </w:r>
          </w:p>
        </w:tc>
      </w:tr>
      <w:tr w:rsidR="00C05861" w14:paraId="4DC790AE" w14:textId="77777777" w:rsidTr="00C51E98">
        <w:trPr>
          <w:jc w:val="center"/>
        </w:trPr>
        <w:tc>
          <w:tcPr>
            <w:tcW w:w="2443" w:type="dxa"/>
          </w:tcPr>
          <w:p w14:paraId="253461F7" w14:textId="6617783B" w:rsidR="00C05861" w:rsidRDefault="009C2D51" w:rsidP="00C51E98">
            <w:pPr>
              <w:jc w:val="center"/>
            </w:pPr>
            <w:r w:rsidRPr="009C2D51">
              <w:t>Ventana De Vidrio Templado 8mm</w:t>
            </w:r>
          </w:p>
        </w:tc>
        <w:tc>
          <w:tcPr>
            <w:tcW w:w="2232" w:type="dxa"/>
          </w:tcPr>
          <w:p w14:paraId="659F0118" w14:textId="20BE28D0" w:rsidR="00C05861" w:rsidRPr="00332925" w:rsidRDefault="00C326BB" w:rsidP="00C51E98">
            <w:pPr>
              <w:jc w:val="center"/>
              <w:rPr>
                <w:vertAlign w:val="superscript"/>
              </w:rPr>
            </w:pPr>
            <w:r>
              <w:t>m</w:t>
            </w:r>
            <w:r w:rsidR="009C2D51">
              <w:t>2</w:t>
            </w:r>
          </w:p>
        </w:tc>
        <w:tc>
          <w:tcPr>
            <w:tcW w:w="1886" w:type="dxa"/>
          </w:tcPr>
          <w:p w14:paraId="1FF9D0AF" w14:textId="07BE7A1A" w:rsidR="00C05861" w:rsidRPr="007F5DFC" w:rsidRDefault="00C05861" w:rsidP="007C4866">
            <w:pPr>
              <w:jc w:val="center"/>
            </w:pPr>
            <w:r w:rsidRPr="00C326BB">
              <w:t xml:space="preserve">Bs. </w:t>
            </w:r>
            <w:r w:rsidR="00D9380F">
              <w:t>400.00-600.00</w:t>
            </w:r>
          </w:p>
        </w:tc>
      </w:tr>
    </w:tbl>
    <w:p w14:paraId="7C064B82" w14:textId="41170D11" w:rsidR="00C05861" w:rsidRPr="007A2AD9" w:rsidRDefault="00C05861" w:rsidP="009C2D51">
      <w:pPr>
        <w:pStyle w:val="Tabla"/>
        <w:rPr>
          <w:rFonts w:eastAsiaTheme="majorEastAsia" w:cstheme="majorBidi"/>
          <w:caps/>
          <w:sz w:val="24"/>
          <w:szCs w:val="26"/>
        </w:rPr>
      </w:pPr>
      <w:r w:rsidRPr="007A2AD9">
        <w:t xml:space="preserve">Cuantificación del ítem </w:t>
      </w:r>
      <w:r w:rsidR="009C2D51" w:rsidRPr="009C2D51">
        <w:t>Ventana De Vidrio Templado 8mm</w:t>
      </w:r>
    </w:p>
    <w:p w14:paraId="169BFB7F" w14:textId="77777777" w:rsidR="007A2AD9" w:rsidRPr="007A2AD9" w:rsidRDefault="007A2AD9" w:rsidP="007A2AD9">
      <w:pPr>
        <w:pStyle w:val="Tabla"/>
        <w:numPr>
          <w:ilvl w:val="0"/>
          <w:numId w:val="0"/>
        </w:numPr>
        <w:jc w:val="both"/>
        <w:rPr>
          <w:rFonts w:eastAsiaTheme="majorEastAsia" w:cstheme="majorBidi"/>
          <w:b w:val="0"/>
          <w:bCs/>
          <w:i w:val="0"/>
          <w:caps/>
          <w:sz w:val="24"/>
          <w:szCs w:val="26"/>
          <w:lang w:val="es-BO"/>
        </w:rPr>
      </w:pPr>
    </w:p>
    <w:p w14:paraId="78F1B79E" w14:textId="1B43BD61" w:rsidR="00D20CB2" w:rsidRPr="00D20CB2" w:rsidRDefault="009C2D51" w:rsidP="009C2D51">
      <w:pPr>
        <w:pStyle w:val="Ttulo2"/>
        <w:rPr>
          <w:rFonts w:eastAsia="Times New Roman"/>
          <w:color w:val="0D0D0D"/>
          <w:szCs w:val="24"/>
        </w:rPr>
      </w:pPr>
      <w:bookmarkStart w:id="52" w:name="_Toc170558369"/>
      <w:r w:rsidRPr="009C2D51">
        <w:rPr>
          <w:rFonts w:eastAsia="Calibri Light"/>
          <w:lang w:val="es-ES"/>
        </w:rPr>
        <w:t>Ventana Tipo Celosía Para Baño 60 x 60 cm</w:t>
      </w:r>
      <w:bookmarkEnd w:id="52"/>
      <w:r w:rsidRPr="009C2D51">
        <w:rPr>
          <w:rFonts w:eastAsia="Calibri Light"/>
          <w:lang w:val="es-ES"/>
        </w:rPr>
        <w:t xml:space="preserve"> </w:t>
      </w:r>
    </w:p>
    <w:p w14:paraId="6C1E2334" w14:textId="08CDF45B" w:rsidR="00D20CB2" w:rsidRPr="000515B7" w:rsidRDefault="00D20CB2" w:rsidP="00D20CB2">
      <w:pPr>
        <w:pStyle w:val="Ttulo3"/>
        <w:rPr>
          <w:rFonts w:eastAsia="Times New Roman"/>
        </w:rPr>
      </w:pPr>
      <w:r w:rsidRPr="000515B7">
        <w:rPr>
          <w:rFonts w:eastAsia="Times New Roman"/>
        </w:rPr>
        <w:t xml:space="preserve"> </w:t>
      </w:r>
      <w:bookmarkStart w:id="53" w:name="_Toc170558370"/>
      <w:r w:rsidRPr="000515B7">
        <w:rPr>
          <w:rFonts w:eastAsia="Times New Roman"/>
        </w:rPr>
        <w:t>Definición</w:t>
      </w:r>
      <w:bookmarkEnd w:id="53"/>
      <w:r w:rsidRPr="000515B7">
        <w:rPr>
          <w:rFonts w:eastAsia="Times New Roman"/>
        </w:rPr>
        <w:t xml:space="preserve"> </w:t>
      </w:r>
    </w:p>
    <w:p w14:paraId="5B397701" w14:textId="5B469DED" w:rsidR="00D20CB2" w:rsidRPr="00F05B49" w:rsidRDefault="009C2D51" w:rsidP="00D20CB2">
      <w:pPr>
        <w:rPr>
          <w:rFonts w:eastAsia="Calibri Light"/>
          <w:lang w:val="es-ES"/>
        </w:rPr>
      </w:pPr>
      <w:r w:rsidRPr="009C2D51">
        <w:rPr>
          <w:shd w:val="clear" w:color="auto" w:fill="FFFFFF"/>
        </w:rPr>
        <w:t>La actividad consiste en la fabricación e instalación de una ventana tipo celosía para baño, con dimensiones de 60 x 60 cm. Esta ventana se instalará en el espacio designado para ventilación y entrada de luz natural en ba</w:t>
      </w:r>
      <w:r>
        <w:rPr>
          <w:shd w:val="clear" w:color="auto" w:fill="FFFFFF"/>
        </w:rPr>
        <w:t>ños residenciales o comerciales</w:t>
      </w:r>
      <w:r w:rsidR="00464BB1" w:rsidRPr="00464BB1">
        <w:rPr>
          <w:shd w:val="clear" w:color="auto" w:fill="FFFFFF"/>
        </w:rPr>
        <w:t>.</w:t>
      </w:r>
    </w:p>
    <w:p w14:paraId="323D11C5" w14:textId="3AC99F8D" w:rsidR="00D20CB2" w:rsidRPr="00D20CB2" w:rsidRDefault="00D20CB2" w:rsidP="00D20CB2">
      <w:pPr>
        <w:pStyle w:val="Ttulo3"/>
        <w:rPr>
          <w:rFonts w:eastAsia="Times New Roman"/>
        </w:rPr>
      </w:pPr>
      <w:bookmarkStart w:id="54" w:name="_Toc170558371"/>
      <w:r w:rsidRPr="000515B7">
        <w:rPr>
          <w:rFonts w:eastAsia="Times New Roman"/>
        </w:rPr>
        <w:lastRenderedPageBreak/>
        <w:t>Materiales, Equipos y Herramientas</w:t>
      </w:r>
      <w:bookmarkEnd w:id="54"/>
    </w:p>
    <w:p w14:paraId="18DCA2ED" w14:textId="77777777" w:rsidR="009C2D51" w:rsidRDefault="009C2D51" w:rsidP="009C2D51">
      <w:pPr>
        <w:pStyle w:val="Vieta1"/>
      </w:pPr>
      <w:r>
        <w:t>Perfiles de aluminio o PVC para la estructura de la ventana.</w:t>
      </w:r>
    </w:p>
    <w:p w14:paraId="63630AE7" w14:textId="77777777" w:rsidR="009C2D51" w:rsidRDefault="009C2D51" w:rsidP="009C2D51">
      <w:pPr>
        <w:pStyle w:val="Vieta1"/>
      </w:pPr>
      <w:r>
        <w:t>Láminas de vidrio templado o acrílico de 4 mm de espesor.</w:t>
      </w:r>
    </w:p>
    <w:p w14:paraId="69A63195" w14:textId="77777777" w:rsidR="009C2D51" w:rsidRDefault="009C2D51" w:rsidP="009C2D51">
      <w:pPr>
        <w:pStyle w:val="Vieta1"/>
      </w:pPr>
      <w:r>
        <w:t>Bisagras y herrajes para la operación de la celosía.</w:t>
      </w:r>
    </w:p>
    <w:p w14:paraId="42B2395C" w14:textId="59EE5021" w:rsidR="009C2D51" w:rsidRDefault="009C2D51" w:rsidP="009C2D51">
      <w:pPr>
        <w:pStyle w:val="Vieta1"/>
      </w:pPr>
      <w:r>
        <w:t xml:space="preserve">Selladores y adhesivos para la fijación de los elementos. </w:t>
      </w:r>
    </w:p>
    <w:p w14:paraId="4A4F533E" w14:textId="614F66B5" w:rsidR="009C2D51" w:rsidRDefault="009C2D51" w:rsidP="009C2D51">
      <w:pPr>
        <w:pStyle w:val="Vieta1"/>
      </w:pPr>
      <w:r>
        <w:t>Herramientas manuales y eléctricas para corte, perforación y ensamblaje.</w:t>
      </w:r>
    </w:p>
    <w:p w14:paraId="60393CAD" w14:textId="77777777" w:rsidR="009C2D51" w:rsidRDefault="009C2D51" w:rsidP="009C2D51">
      <w:pPr>
        <w:pStyle w:val="Vieta1"/>
      </w:pPr>
      <w:r>
        <w:t>Equipo de medición para garantizar la precisión en las dimensiones.</w:t>
      </w:r>
    </w:p>
    <w:p w14:paraId="20949BDE" w14:textId="694E7EA1" w:rsidR="009C2D51" w:rsidRDefault="009C2D51" w:rsidP="009C2D51">
      <w:pPr>
        <w:pStyle w:val="Vieta1"/>
      </w:pPr>
      <w:r>
        <w:t>Equipo de elevación y transporte para la manipulación de materiales y herramientas.</w:t>
      </w:r>
    </w:p>
    <w:p w14:paraId="002C6147" w14:textId="77777777" w:rsidR="009C2D51" w:rsidRDefault="009C2D51" w:rsidP="009C2D51">
      <w:pPr>
        <w:pStyle w:val="Vieta1"/>
      </w:pPr>
      <w:r>
        <w:t>Ingenieros civiles y/o arquitectos para la planificación y diseño.</w:t>
      </w:r>
    </w:p>
    <w:p w14:paraId="419C9B2A" w14:textId="77777777" w:rsidR="009C2D51" w:rsidRDefault="009C2D51" w:rsidP="009C2D51">
      <w:pPr>
        <w:pStyle w:val="Vieta1"/>
      </w:pPr>
      <w:r>
        <w:t>Personal técnico especializado en la fabricación e instalación de ventanas.</w:t>
      </w:r>
    </w:p>
    <w:p w14:paraId="2FF960D8" w14:textId="77777777" w:rsidR="009C2D51" w:rsidRDefault="009C2D51" w:rsidP="009C2D51">
      <w:pPr>
        <w:pStyle w:val="Vieta1"/>
      </w:pPr>
      <w:r>
        <w:t>Asistentes para apoyo logístico y operativo.</w:t>
      </w:r>
    </w:p>
    <w:p w14:paraId="4B56F2F7" w14:textId="08A36B39" w:rsidR="009C2D51" w:rsidRDefault="009C2D51" w:rsidP="00AD7951">
      <w:pPr>
        <w:pStyle w:val="Vieta1"/>
      </w:pPr>
      <w:r>
        <w:t>Equipo de protección personal (EPP).</w:t>
      </w:r>
    </w:p>
    <w:p w14:paraId="40D23D48" w14:textId="6A6F7FEB" w:rsidR="00D20CB2" w:rsidRPr="000515B7" w:rsidRDefault="00D20CB2" w:rsidP="00D20CB2">
      <w:pPr>
        <w:pStyle w:val="Ttulo3"/>
        <w:rPr>
          <w:rFonts w:eastAsia="Times New Roman"/>
        </w:rPr>
      </w:pPr>
      <w:bookmarkStart w:id="55" w:name="_Toc170558372"/>
      <w:r w:rsidRPr="000515B7">
        <w:rPr>
          <w:rFonts w:eastAsia="Times New Roman"/>
        </w:rPr>
        <w:t>Procedimiento</w:t>
      </w:r>
      <w:bookmarkEnd w:id="55"/>
    </w:p>
    <w:p w14:paraId="6B7256E9" w14:textId="7F4FE819" w:rsidR="00AD7951" w:rsidRDefault="00AD7951" w:rsidP="00AD7951">
      <w:pPr>
        <w:rPr>
          <w:lang w:eastAsia="es-BO"/>
        </w:rPr>
      </w:pPr>
      <w:r>
        <w:rPr>
          <w:lang w:eastAsia="es-BO"/>
        </w:rPr>
        <w:t>Se inicia con la toma de medidas precisas del espacio donde se instalará la ventana, garantizando un ajuste perfecto. Luego, se procede con el corte de los perfiles de aluminio o PVC según las dimensiones especificadas.</w:t>
      </w:r>
    </w:p>
    <w:p w14:paraId="0907D969" w14:textId="20F5FDF7" w:rsidR="00AD7951" w:rsidRDefault="00AD7951" w:rsidP="00AD7951">
      <w:pPr>
        <w:rPr>
          <w:lang w:eastAsia="es-BO"/>
        </w:rPr>
      </w:pPr>
      <w:r>
        <w:rPr>
          <w:lang w:eastAsia="es-BO"/>
        </w:rPr>
        <w:t>Posteriormente, se ensamblan los perfiles para formar la estructura de la ventana, asegurando una correcta alineación y fijación de las piezas. Se instalan las láminas de vidrio templado o acrílico en la estructura, utilizando selladores y adhesivos para garantizar una unión segura y hermética.</w:t>
      </w:r>
    </w:p>
    <w:p w14:paraId="759681D6" w14:textId="667BA284" w:rsidR="00AD7951" w:rsidRDefault="00AD7951" w:rsidP="00AD7951">
      <w:pPr>
        <w:rPr>
          <w:lang w:eastAsia="es-BO"/>
        </w:rPr>
      </w:pPr>
      <w:r>
        <w:rPr>
          <w:lang w:eastAsia="es-BO"/>
        </w:rPr>
        <w:t>Una vez ensamblada la ventana, se procede con la instalación en el hueco preparado en la pared del baño. Se fijan las bisagras y herrajes necesarios para la operación de la celosía, asegurando un funcionamiento suave y eficiente.</w:t>
      </w:r>
    </w:p>
    <w:p w14:paraId="5A536D86" w14:textId="041916D2" w:rsidR="00AD7951" w:rsidRDefault="00AD7951" w:rsidP="00AD7951">
      <w:pPr>
        <w:rPr>
          <w:lang w:eastAsia="es-BO"/>
        </w:rPr>
      </w:pPr>
      <w:r>
        <w:rPr>
          <w:lang w:eastAsia="es-BO"/>
        </w:rPr>
        <w:t>Finalmente, se realizan pruebas de funcionamiento para verificar que la ventana se abre y cierra correctamente, garantizando un adecuado flujo de aire y entrada de luz en el baño.</w:t>
      </w:r>
    </w:p>
    <w:p w14:paraId="2CD0A782" w14:textId="77777777" w:rsidR="00AD7951" w:rsidRDefault="00AD7951" w:rsidP="00AD7951">
      <w:pPr>
        <w:rPr>
          <w:lang w:eastAsia="es-BO"/>
        </w:rPr>
      </w:pPr>
      <w:r>
        <w:rPr>
          <w:lang w:eastAsia="es-BO"/>
        </w:rPr>
        <w:t>El contratista es responsable de supervisar todo el proceso, asegurando el cumplimiento de las normas de seguridad y calidad establecidas para la actividad. Además, es fundamental cumplir con todas las normativas vigentes relacionadas con la fabricación e instalación de ventanas.</w:t>
      </w:r>
      <w:r w:rsidRPr="00F37884">
        <w:rPr>
          <w:lang w:eastAsia="es-BO"/>
        </w:rPr>
        <w:t xml:space="preserve"> </w:t>
      </w:r>
    </w:p>
    <w:p w14:paraId="43E244E4" w14:textId="5C6BC0CF" w:rsidR="00D20CB2" w:rsidRPr="00D20CB2" w:rsidRDefault="00D20CB2" w:rsidP="00AD7951">
      <w:pPr>
        <w:rPr>
          <w:lang w:eastAsia="es-BO"/>
        </w:rPr>
      </w:pPr>
      <w:r w:rsidRPr="00F37884">
        <w:rPr>
          <w:lang w:eastAsia="es-BO"/>
        </w:rPr>
        <w:t xml:space="preserve">EMBOL </w:t>
      </w:r>
      <w:r>
        <w:rPr>
          <w:lang w:eastAsia="es-BO"/>
        </w:rPr>
        <w:t xml:space="preserve">S.A. </w:t>
      </w:r>
      <w:r w:rsidRPr="00F37884">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50B4CE31" w14:textId="77777777" w:rsidR="00913323" w:rsidRDefault="00913323" w:rsidP="00913323">
      <w:pPr>
        <w:pStyle w:val="Ttulo3"/>
      </w:pPr>
      <w:bookmarkStart w:id="56" w:name="_Toc170558373"/>
      <w:r>
        <w:t>Medición y Precio</w:t>
      </w:r>
      <w:bookmarkEnd w:id="56"/>
    </w:p>
    <w:p w14:paraId="2F12A3EC" w14:textId="3A30817D" w:rsidR="00464BB1" w:rsidRDefault="00AD7951" w:rsidP="00464BB1">
      <w:pPr>
        <w:rPr>
          <w:lang w:eastAsia="es-BO"/>
        </w:rPr>
      </w:pPr>
      <w:r w:rsidRPr="00AD7951">
        <w:rPr>
          <w:lang w:eastAsia="es-BO"/>
        </w:rPr>
        <w:t xml:space="preserve">Para medir y pagar la actividad de fabricación e instalación de la ventana tipo celosía, la unidad de medida será el metro cuadrado (m²). Se calculará el área total cubierta por la </w:t>
      </w:r>
      <w:r w:rsidRPr="00AD7951">
        <w:rPr>
          <w:lang w:eastAsia="es-BO"/>
        </w:rPr>
        <w:lastRenderedPageBreak/>
        <w:t>ventana instalada, considerando las dimensiones especificadas. El pago se efectuará según la cantidad de metros cuadrados de ventana instalada, de acuerdo con los términos y condiciones del contrato establecido con el contratista. Se basará en el avance y la aprobación por parte de EMBOL S.A.</w:t>
      </w:r>
    </w:p>
    <w:p w14:paraId="04710B6A" w14:textId="77777777" w:rsidR="00AD7951" w:rsidRPr="00D20CB2" w:rsidRDefault="00AD7951" w:rsidP="00464BB1">
      <w:pPr>
        <w:rPr>
          <w:lang w:eastAsia="es-BO"/>
        </w:rPr>
      </w:pPr>
    </w:p>
    <w:tbl>
      <w:tblPr>
        <w:tblStyle w:val="Tablaconcuadrcula"/>
        <w:tblW w:w="0" w:type="auto"/>
        <w:jc w:val="center"/>
        <w:tblLook w:val="04A0" w:firstRow="1" w:lastRow="0" w:firstColumn="1" w:lastColumn="0" w:noHBand="0" w:noVBand="1"/>
      </w:tblPr>
      <w:tblGrid>
        <w:gridCol w:w="2443"/>
        <w:gridCol w:w="2232"/>
        <w:gridCol w:w="1886"/>
      </w:tblGrid>
      <w:tr w:rsidR="00913323" w14:paraId="6433CA71" w14:textId="77777777" w:rsidTr="003318F8">
        <w:trPr>
          <w:jc w:val="center"/>
        </w:trPr>
        <w:tc>
          <w:tcPr>
            <w:tcW w:w="2443" w:type="dxa"/>
            <w:shd w:val="clear" w:color="auto" w:fill="D9D9D9" w:themeFill="background1" w:themeFillShade="D9"/>
          </w:tcPr>
          <w:p w14:paraId="7D42CAF2" w14:textId="77777777" w:rsidR="00913323" w:rsidRPr="005F6E33" w:rsidRDefault="00913323" w:rsidP="003318F8">
            <w:pPr>
              <w:jc w:val="center"/>
              <w:rPr>
                <w:b/>
                <w:bCs/>
              </w:rPr>
            </w:pPr>
          </w:p>
          <w:p w14:paraId="06709629" w14:textId="77777777" w:rsidR="00913323" w:rsidRPr="005F6E33" w:rsidRDefault="00913323" w:rsidP="003318F8">
            <w:pPr>
              <w:jc w:val="center"/>
              <w:rPr>
                <w:b/>
                <w:bCs/>
              </w:rPr>
            </w:pPr>
            <w:r w:rsidRPr="005F6E33">
              <w:rPr>
                <w:b/>
                <w:bCs/>
              </w:rPr>
              <w:t>Descripción</w:t>
            </w:r>
          </w:p>
        </w:tc>
        <w:tc>
          <w:tcPr>
            <w:tcW w:w="2232" w:type="dxa"/>
            <w:shd w:val="clear" w:color="auto" w:fill="D9D9D9" w:themeFill="background1" w:themeFillShade="D9"/>
          </w:tcPr>
          <w:p w14:paraId="283D5A45" w14:textId="77777777" w:rsidR="00913323" w:rsidRPr="005F6E33" w:rsidRDefault="00913323" w:rsidP="003318F8">
            <w:pPr>
              <w:jc w:val="center"/>
              <w:rPr>
                <w:b/>
                <w:bCs/>
              </w:rPr>
            </w:pPr>
          </w:p>
          <w:p w14:paraId="54BCC575" w14:textId="77777777" w:rsidR="00913323" w:rsidRPr="005F6E33" w:rsidRDefault="00913323" w:rsidP="003318F8">
            <w:pPr>
              <w:jc w:val="center"/>
              <w:rPr>
                <w:b/>
                <w:bCs/>
              </w:rPr>
            </w:pPr>
            <w:r w:rsidRPr="005F6E33">
              <w:rPr>
                <w:b/>
                <w:bCs/>
              </w:rPr>
              <w:t>Unidades</w:t>
            </w:r>
          </w:p>
        </w:tc>
        <w:tc>
          <w:tcPr>
            <w:tcW w:w="1886" w:type="dxa"/>
            <w:shd w:val="clear" w:color="auto" w:fill="D9D9D9" w:themeFill="background1" w:themeFillShade="D9"/>
          </w:tcPr>
          <w:p w14:paraId="68F002C7" w14:textId="77777777" w:rsidR="00913323" w:rsidRPr="005F6E33" w:rsidRDefault="00913323" w:rsidP="003318F8">
            <w:pPr>
              <w:jc w:val="center"/>
              <w:rPr>
                <w:b/>
                <w:bCs/>
              </w:rPr>
            </w:pPr>
            <w:r w:rsidRPr="005F6E33">
              <w:rPr>
                <w:b/>
                <w:bCs/>
              </w:rPr>
              <w:t>Precio Referencial</w:t>
            </w:r>
          </w:p>
          <w:p w14:paraId="5AA76E00" w14:textId="77777777" w:rsidR="00913323" w:rsidRPr="005F6E33" w:rsidRDefault="00913323" w:rsidP="003318F8">
            <w:pPr>
              <w:jc w:val="center"/>
              <w:rPr>
                <w:b/>
                <w:bCs/>
              </w:rPr>
            </w:pPr>
            <w:r>
              <w:rPr>
                <w:b/>
                <w:bCs/>
              </w:rPr>
              <w:t>Revista P &amp; C</w:t>
            </w:r>
          </w:p>
        </w:tc>
      </w:tr>
      <w:tr w:rsidR="00913323" w14:paraId="7863EBA8" w14:textId="77777777" w:rsidTr="003318F8">
        <w:trPr>
          <w:jc w:val="center"/>
        </w:trPr>
        <w:tc>
          <w:tcPr>
            <w:tcW w:w="2443" w:type="dxa"/>
          </w:tcPr>
          <w:p w14:paraId="31EA4617" w14:textId="20537D80" w:rsidR="00D20CB2" w:rsidRDefault="00AD7951" w:rsidP="00D20CB2">
            <w:pPr>
              <w:jc w:val="center"/>
            </w:pPr>
            <w:r w:rsidRPr="00AD7951">
              <w:t>Ventana Tipo Celosía Para Baño 60 x 60 cm</w:t>
            </w:r>
          </w:p>
        </w:tc>
        <w:tc>
          <w:tcPr>
            <w:tcW w:w="2232" w:type="dxa"/>
          </w:tcPr>
          <w:p w14:paraId="038FAF8F" w14:textId="6375D921" w:rsidR="00913323" w:rsidRPr="00332925" w:rsidRDefault="00C326BB" w:rsidP="003318F8">
            <w:pPr>
              <w:jc w:val="center"/>
              <w:rPr>
                <w:vertAlign w:val="superscript"/>
              </w:rPr>
            </w:pPr>
            <w:r>
              <w:t>m</w:t>
            </w:r>
            <w:r w:rsidR="00D20CB2">
              <w:t>2</w:t>
            </w:r>
          </w:p>
        </w:tc>
        <w:tc>
          <w:tcPr>
            <w:tcW w:w="1886" w:type="dxa"/>
          </w:tcPr>
          <w:p w14:paraId="3A4EB433" w14:textId="5CB63F10" w:rsidR="00913323" w:rsidRPr="007F5DFC" w:rsidRDefault="00913323" w:rsidP="007C4866">
            <w:pPr>
              <w:jc w:val="center"/>
            </w:pPr>
            <w:r w:rsidRPr="00C326BB">
              <w:t xml:space="preserve">Bs. </w:t>
            </w:r>
            <w:r w:rsidR="00D9380F">
              <w:t>500</w:t>
            </w:r>
            <w:r w:rsidR="00C326BB">
              <w:t>.00</w:t>
            </w:r>
            <w:r w:rsidR="007C4866" w:rsidRPr="00C326BB">
              <w:t>-</w:t>
            </w:r>
            <w:r w:rsidR="00D9380F">
              <w:t>7</w:t>
            </w:r>
            <w:r w:rsidR="00C326BB">
              <w:t>00</w:t>
            </w:r>
            <w:r w:rsidR="00D9380F">
              <w:t>.00</w:t>
            </w:r>
          </w:p>
        </w:tc>
      </w:tr>
    </w:tbl>
    <w:p w14:paraId="0A08EC05" w14:textId="2C1DE88F" w:rsidR="00D20CB2" w:rsidRPr="00C326BB" w:rsidRDefault="00464BB1" w:rsidP="00AD7951">
      <w:pPr>
        <w:pStyle w:val="Tabla"/>
      </w:pPr>
      <w:r w:rsidRPr="007A2AD9">
        <w:rPr>
          <w:bCs/>
        </w:rPr>
        <w:t xml:space="preserve">Cuantificación del ítem </w:t>
      </w:r>
      <w:r w:rsidR="00AD7951" w:rsidRPr="00AD7951">
        <w:rPr>
          <w:b w:val="0"/>
        </w:rPr>
        <w:t>Ventana Tipo Celosía Para Baño 60 x 60 cm</w:t>
      </w:r>
    </w:p>
    <w:p w14:paraId="126F8AD9" w14:textId="77777777" w:rsidR="00C326BB" w:rsidRPr="00D20CB2" w:rsidRDefault="00C326BB" w:rsidP="00C326BB">
      <w:pPr>
        <w:pStyle w:val="Tabla"/>
        <w:numPr>
          <w:ilvl w:val="0"/>
          <w:numId w:val="0"/>
        </w:numPr>
        <w:ind w:left="360"/>
        <w:jc w:val="both"/>
      </w:pPr>
    </w:p>
    <w:p w14:paraId="56C50336" w14:textId="75AA3A97" w:rsidR="00D20CB2" w:rsidRPr="00D20CB2" w:rsidRDefault="00EE21E9" w:rsidP="00AD7951">
      <w:pPr>
        <w:pStyle w:val="Ttulo2"/>
      </w:pPr>
      <w:bookmarkStart w:id="57" w:name="_Toc170558374"/>
      <w:r>
        <w:rPr>
          <w:rFonts w:eastAsia="Calibri Light"/>
          <w:lang w:val="es-ES"/>
        </w:rPr>
        <w:t>Puerta/ventana/mampara de aluminio y vidrio templado</w:t>
      </w:r>
      <w:r w:rsidR="00D9380F">
        <w:rPr>
          <w:rFonts w:eastAsia="Calibri Light"/>
          <w:lang w:val="es-ES"/>
        </w:rPr>
        <w:t xml:space="preserve"> 6mm</w:t>
      </w:r>
      <w:bookmarkEnd w:id="57"/>
    </w:p>
    <w:p w14:paraId="5F19230E" w14:textId="148BDCFE" w:rsidR="00D20CB2" w:rsidRPr="000515B7" w:rsidRDefault="00D20CB2" w:rsidP="00D20CB2">
      <w:pPr>
        <w:pStyle w:val="Ttulo3"/>
        <w:rPr>
          <w:rFonts w:eastAsia="Times New Roman"/>
        </w:rPr>
      </w:pPr>
      <w:r w:rsidRPr="000515B7">
        <w:rPr>
          <w:rFonts w:eastAsia="Times New Roman"/>
        </w:rPr>
        <w:t xml:space="preserve"> </w:t>
      </w:r>
      <w:bookmarkStart w:id="58" w:name="_Toc170558375"/>
      <w:r w:rsidRPr="000515B7">
        <w:rPr>
          <w:rFonts w:eastAsia="Times New Roman"/>
        </w:rPr>
        <w:t>Definición</w:t>
      </w:r>
      <w:bookmarkEnd w:id="58"/>
      <w:r w:rsidRPr="000515B7">
        <w:rPr>
          <w:rFonts w:eastAsia="Times New Roman"/>
        </w:rPr>
        <w:t xml:space="preserve"> </w:t>
      </w:r>
    </w:p>
    <w:p w14:paraId="6262B443" w14:textId="782347B0" w:rsidR="00D20CB2" w:rsidRPr="00895435" w:rsidRDefault="00AD7951" w:rsidP="00D20CB2">
      <w:pPr>
        <w:rPr>
          <w:rFonts w:eastAsia="Calibri Light"/>
          <w:lang w:val="es-ES"/>
        </w:rPr>
      </w:pPr>
      <w:r w:rsidRPr="00AD7951">
        <w:rPr>
          <w:shd w:val="clear" w:color="auto" w:fill="FFFFFF"/>
        </w:rPr>
        <w:t xml:space="preserve">La actividad consiste en el diseño, </w:t>
      </w:r>
      <w:r>
        <w:rPr>
          <w:shd w:val="clear" w:color="auto" w:fill="FFFFFF"/>
        </w:rPr>
        <w:t>provisión</w:t>
      </w:r>
      <w:r w:rsidRPr="00AD7951">
        <w:rPr>
          <w:shd w:val="clear" w:color="auto" w:fill="FFFFFF"/>
        </w:rPr>
        <w:t xml:space="preserve"> e instalación de puertas, ventanas y mamparas de aluminio con vidrio laminado. Esta tarea incluye todas las etapas desde la medición del sitio, selección de materiales, </w:t>
      </w:r>
      <w:r w:rsidR="00C326BB">
        <w:rPr>
          <w:shd w:val="clear" w:color="auto" w:fill="FFFFFF"/>
        </w:rPr>
        <w:t>provisión</w:t>
      </w:r>
      <w:r w:rsidRPr="00AD7951">
        <w:rPr>
          <w:shd w:val="clear" w:color="auto" w:fill="FFFFFF"/>
        </w:rPr>
        <w:t>, hasta la instalación final. Los elementos de aluminio y vidrio laminado proporcionan durabilidad, estética y seguridad, siendo ideales para aplicaciones en edificaciones residenciales, comerciales e industriales.</w:t>
      </w:r>
      <w:r w:rsidR="00464BB1" w:rsidRPr="00464BB1">
        <w:rPr>
          <w:shd w:val="clear" w:color="auto" w:fill="FFFFFF"/>
        </w:rPr>
        <w:t xml:space="preserve"> </w:t>
      </w:r>
    </w:p>
    <w:p w14:paraId="478805DE" w14:textId="0144170E" w:rsidR="00D20CB2" w:rsidRPr="00D20CB2" w:rsidRDefault="00D20CB2" w:rsidP="00D20CB2">
      <w:pPr>
        <w:pStyle w:val="Ttulo3"/>
        <w:rPr>
          <w:rFonts w:eastAsia="Times New Roman"/>
        </w:rPr>
      </w:pPr>
      <w:bookmarkStart w:id="59" w:name="_Toc170558376"/>
      <w:r w:rsidRPr="000515B7">
        <w:rPr>
          <w:rFonts w:eastAsia="Times New Roman"/>
        </w:rPr>
        <w:t>Materiales, Equipos y Herramientas</w:t>
      </w:r>
      <w:bookmarkEnd w:id="59"/>
    </w:p>
    <w:p w14:paraId="7E3BEF4C" w14:textId="77777777" w:rsidR="00AD7951" w:rsidRDefault="00AD7951" w:rsidP="00AD7951">
      <w:pPr>
        <w:pStyle w:val="Vieta1"/>
      </w:pPr>
      <w:r>
        <w:t>Perfiles de aluminio (aleación 6063 T5 o equivalente) con recubrimiento anodizado o pintado.</w:t>
      </w:r>
    </w:p>
    <w:p w14:paraId="5C582FD8" w14:textId="77777777" w:rsidR="00AD7951" w:rsidRDefault="00AD7951" w:rsidP="00AD7951">
      <w:pPr>
        <w:pStyle w:val="Vieta1"/>
      </w:pPr>
      <w:r>
        <w:t>Vidrio laminado de seguridad de 6 mm (3 mm + 3 mm con intercalario de PVB).</w:t>
      </w:r>
    </w:p>
    <w:p w14:paraId="015EA663" w14:textId="68D439D8" w:rsidR="00AD7951" w:rsidRDefault="00AD7951" w:rsidP="00AD7951">
      <w:pPr>
        <w:pStyle w:val="Vieta1"/>
        <w:rPr>
          <w:lang w:eastAsia="es-BO"/>
        </w:rPr>
      </w:pPr>
      <w:r>
        <w:t>Accesorios y herrajes: bisagras, cerraduras, manillas, juntas de goma, tornillería inoxidable.</w:t>
      </w:r>
      <w:r w:rsidRPr="007C619F">
        <w:rPr>
          <w:lang w:eastAsia="es-BO"/>
        </w:rPr>
        <w:t xml:space="preserve"> </w:t>
      </w:r>
    </w:p>
    <w:p w14:paraId="74547CAF" w14:textId="77777777" w:rsidR="00AD7951" w:rsidRPr="00AD7951" w:rsidRDefault="00AD7951" w:rsidP="00AD7951">
      <w:pPr>
        <w:pStyle w:val="Vieta1"/>
        <w:rPr>
          <w:lang w:eastAsia="es-BO"/>
        </w:rPr>
      </w:pPr>
      <w:r w:rsidRPr="00AD7951">
        <w:rPr>
          <w:lang w:eastAsia="es-BO"/>
        </w:rPr>
        <w:t>Herramientas de corte y mecanizado para aluminio: sierras de corte, fresadoras.</w:t>
      </w:r>
    </w:p>
    <w:p w14:paraId="68403BF5" w14:textId="77777777" w:rsidR="00AD7951" w:rsidRPr="00AD7951" w:rsidRDefault="00AD7951" w:rsidP="00AD7951">
      <w:pPr>
        <w:pStyle w:val="Vieta1"/>
        <w:rPr>
          <w:lang w:eastAsia="es-BO"/>
        </w:rPr>
      </w:pPr>
      <w:r w:rsidRPr="00AD7951">
        <w:rPr>
          <w:lang w:eastAsia="es-BO"/>
        </w:rPr>
        <w:t>Herramientas de corte y pulido de vidrio: cortavidrios, lijadoras.</w:t>
      </w:r>
    </w:p>
    <w:p w14:paraId="034925E9" w14:textId="77777777" w:rsidR="00AD7951" w:rsidRPr="00AD7951" w:rsidRDefault="00AD7951" w:rsidP="00AD7951">
      <w:pPr>
        <w:pStyle w:val="Vieta1"/>
        <w:rPr>
          <w:lang w:eastAsia="es-BO"/>
        </w:rPr>
      </w:pPr>
      <w:r w:rsidRPr="00AD7951">
        <w:rPr>
          <w:lang w:eastAsia="es-BO"/>
        </w:rPr>
        <w:t>Equipos de sujeción y ensamblaje: taladros, destornilladores eléctricos, remachadoras.</w:t>
      </w:r>
    </w:p>
    <w:p w14:paraId="28401172" w14:textId="77777777" w:rsidR="00AD7951" w:rsidRPr="00AD7951" w:rsidRDefault="00AD7951" w:rsidP="00AD7951">
      <w:pPr>
        <w:pStyle w:val="Vieta1"/>
        <w:rPr>
          <w:lang w:eastAsia="es-BO"/>
        </w:rPr>
      </w:pPr>
      <w:r w:rsidRPr="00AD7951">
        <w:rPr>
          <w:lang w:eastAsia="es-BO"/>
        </w:rPr>
        <w:t>Equipos de medición: cintas métricas, niveles láser.</w:t>
      </w:r>
    </w:p>
    <w:p w14:paraId="3CEA05ED" w14:textId="77777777" w:rsidR="00AD7951" w:rsidRPr="00AD7951" w:rsidRDefault="00AD7951" w:rsidP="00AD7951">
      <w:pPr>
        <w:pStyle w:val="Vieta1"/>
        <w:rPr>
          <w:lang w:eastAsia="es-BO"/>
        </w:rPr>
      </w:pPr>
      <w:r w:rsidRPr="00AD7951">
        <w:rPr>
          <w:lang w:eastAsia="es-BO"/>
        </w:rPr>
        <w:t>Equipos de protección personal (EPP)</w:t>
      </w:r>
    </w:p>
    <w:p w14:paraId="5D2C6424" w14:textId="77777777" w:rsidR="00AD7951" w:rsidRPr="00AD7951" w:rsidRDefault="00AD7951" w:rsidP="00AD7951">
      <w:pPr>
        <w:pStyle w:val="Vieta1"/>
        <w:rPr>
          <w:lang w:eastAsia="es-BO"/>
        </w:rPr>
      </w:pPr>
      <w:r w:rsidRPr="00AD7951">
        <w:rPr>
          <w:lang w:eastAsia="es-BO"/>
        </w:rPr>
        <w:t>Equipos para trabajos en altura (si se requiere): andamios certificados, arneses, líneas de vida, escaleras.</w:t>
      </w:r>
    </w:p>
    <w:p w14:paraId="46CF3EE8" w14:textId="52BFEF18" w:rsidR="00AD7951" w:rsidRPr="00AD7951" w:rsidRDefault="00AD7951" w:rsidP="00AD7951">
      <w:pPr>
        <w:pStyle w:val="Vieta1"/>
        <w:rPr>
          <w:lang w:eastAsia="es-BO"/>
        </w:rPr>
      </w:pPr>
      <w:r>
        <w:rPr>
          <w:lang w:eastAsia="es-BO"/>
        </w:rPr>
        <w:lastRenderedPageBreak/>
        <w:t>I</w:t>
      </w:r>
      <w:r w:rsidRPr="00AD7951">
        <w:rPr>
          <w:lang w:eastAsia="es-BO"/>
        </w:rPr>
        <w:t>ngenieros civiles y/o arquitectos para supervisión y diseño.</w:t>
      </w:r>
    </w:p>
    <w:p w14:paraId="17AD31C3" w14:textId="77777777" w:rsidR="00AD7951" w:rsidRPr="00AD7951" w:rsidRDefault="00AD7951" w:rsidP="00AD7951">
      <w:pPr>
        <w:pStyle w:val="Vieta1"/>
        <w:rPr>
          <w:lang w:eastAsia="es-BO"/>
        </w:rPr>
      </w:pPr>
      <w:r w:rsidRPr="00AD7951">
        <w:rPr>
          <w:lang w:eastAsia="es-BO"/>
        </w:rPr>
        <w:t>Técnicos especializados en carpintería de aluminio y vidrio.</w:t>
      </w:r>
    </w:p>
    <w:p w14:paraId="6A5ACA66" w14:textId="77777777" w:rsidR="00AD7951" w:rsidRPr="00AD7951" w:rsidRDefault="00AD7951" w:rsidP="00AD7951">
      <w:pPr>
        <w:pStyle w:val="Vieta1"/>
        <w:rPr>
          <w:lang w:eastAsia="es-BO"/>
        </w:rPr>
      </w:pPr>
      <w:r w:rsidRPr="00AD7951">
        <w:rPr>
          <w:lang w:eastAsia="es-BO"/>
        </w:rPr>
        <w:t>Asistentes y operarios para tareas de apoyo y logística.</w:t>
      </w:r>
    </w:p>
    <w:p w14:paraId="30BBF10E" w14:textId="6843A79B" w:rsidR="00AD7951" w:rsidRDefault="00AD7951" w:rsidP="00AD7951">
      <w:pPr>
        <w:pStyle w:val="Vieta1"/>
        <w:numPr>
          <w:ilvl w:val="0"/>
          <w:numId w:val="0"/>
        </w:numPr>
        <w:rPr>
          <w:lang w:eastAsia="es-BO"/>
        </w:rPr>
      </w:pPr>
    </w:p>
    <w:p w14:paraId="0681CFEF" w14:textId="77777777" w:rsidR="00AD7951" w:rsidRDefault="00AD7951" w:rsidP="00AD7951">
      <w:pPr>
        <w:pStyle w:val="Vieta1"/>
        <w:numPr>
          <w:ilvl w:val="0"/>
          <w:numId w:val="0"/>
        </w:numPr>
        <w:rPr>
          <w:lang w:eastAsia="es-BO"/>
        </w:rPr>
      </w:pPr>
    </w:p>
    <w:p w14:paraId="20972FEF" w14:textId="027724F5" w:rsidR="00913323" w:rsidRDefault="00913323" w:rsidP="00913323">
      <w:pPr>
        <w:pStyle w:val="Ttulo3"/>
      </w:pPr>
      <w:bookmarkStart w:id="60" w:name="_Toc170558377"/>
      <w:r>
        <w:t>Procedimiento</w:t>
      </w:r>
      <w:bookmarkEnd w:id="60"/>
    </w:p>
    <w:p w14:paraId="497099E3" w14:textId="22874C70" w:rsidR="00AD7951" w:rsidRDefault="00AD7951" w:rsidP="00AD7951">
      <w:pPr>
        <w:rPr>
          <w:lang w:eastAsia="es-BO"/>
        </w:rPr>
      </w:pPr>
      <w:r>
        <w:rPr>
          <w:lang w:eastAsia="es-BO"/>
        </w:rPr>
        <w:t>El procedimiento comienza con la evaluación y medición del sitio donde se instalarán los elementos de aluminio y vidrio laminado. Los ingenieros y arquitectos supervisan esta etapa para asegurar que las dimensiones y especificaciones cumplen con los requisitos del proyecto.</w:t>
      </w:r>
    </w:p>
    <w:p w14:paraId="63F42C09" w14:textId="4AE46FC0" w:rsidR="00AD7951" w:rsidRDefault="00AD7951" w:rsidP="00AD7951">
      <w:pPr>
        <w:rPr>
          <w:lang w:eastAsia="es-BO"/>
        </w:rPr>
      </w:pPr>
      <w:r>
        <w:rPr>
          <w:lang w:eastAsia="es-BO"/>
        </w:rPr>
        <w:t>Una vez obtenidas las medidas, se procede con la fabricación de los marcos y paneles en el taller. Los perfiles de aluminio se cortan y ensamblan de acuerdo con el diseño aprobado. El vidrio laminado se corta a medida y se revisa para detectar cualquier defecto. Se instalan los herrajes y juntas, garantizando que todos los componentes se ajusten perfectamente.</w:t>
      </w:r>
    </w:p>
    <w:p w14:paraId="23565949" w14:textId="10D1DC09" w:rsidR="00AD7951" w:rsidRDefault="00AD7951" w:rsidP="00AD7951">
      <w:pPr>
        <w:rPr>
          <w:lang w:eastAsia="es-BO"/>
        </w:rPr>
      </w:pPr>
      <w:r>
        <w:rPr>
          <w:lang w:eastAsia="es-BO"/>
        </w:rPr>
        <w:t>En la etapa de instalación, se transportan los componentes al sitio de construcción. Se prepara el área de instalación, asegurando que las superficies estén limpias y niveladas. Se colocan los marcos de aluminio y se fijan adecuadamente al soporte estructural mediante anclajes y tornillería.</w:t>
      </w:r>
    </w:p>
    <w:p w14:paraId="5F6727AA" w14:textId="17BB39D5" w:rsidR="00AD7951" w:rsidRDefault="00AD7951" w:rsidP="00AD7951">
      <w:pPr>
        <w:rPr>
          <w:lang w:eastAsia="es-BO"/>
        </w:rPr>
      </w:pPr>
      <w:r>
        <w:rPr>
          <w:lang w:eastAsia="es-BO"/>
        </w:rPr>
        <w:t>Se instalan los paneles de vidrio laminado en los marcos, utilizando selladores y juntas para asegurar un ajuste hermético y seguro. Se ajustan los herrajes y se realizan pruebas funcionales para verificar que puertas, ventanas y mamparas operan correctamente.</w:t>
      </w:r>
    </w:p>
    <w:p w14:paraId="227ECF44" w14:textId="77777777" w:rsidR="00AD7951" w:rsidRDefault="00AD7951" w:rsidP="00AD7951">
      <w:pPr>
        <w:rPr>
          <w:lang w:eastAsia="es-BO"/>
        </w:rPr>
      </w:pPr>
      <w:r>
        <w:rPr>
          <w:lang w:eastAsia="es-BO"/>
        </w:rPr>
        <w:t>El contratista es responsable de hacer cumplir todas las normas de seguridad durante cada fase del proyecto, así como la supervisión constante del personal para asegurar el cumplimiento de los estándares de calidad. Además, se deben seguir todas las normativas vigentes relativas a la fabricación e instalación de elementos de aluminio y vidrio.</w:t>
      </w:r>
      <w:r w:rsidRPr="00282EA4">
        <w:rPr>
          <w:lang w:eastAsia="es-BO"/>
        </w:rPr>
        <w:t xml:space="preserve"> </w:t>
      </w:r>
    </w:p>
    <w:p w14:paraId="7694612C" w14:textId="142675B8" w:rsidR="00913323" w:rsidRPr="0078194C" w:rsidRDefault="00282EA4" w:rsidP="00AD7951">
      <w:pPr>
        <w:rPr>
          <w:lang w:eastAsia="es-BO"/>
        </w:rPr>
      </w:pPr>
      <w:r w:rsidRPr="00282EA4">
        <w:rPr>
          <w:lang w:eastAsia="es-BO"/>
        </w:rPr>
        <w:t>EMBOL</w:t>
      </w:r>
      <w:r w:rsidR="004F0E8D">
        <w:rPr>
          <w:lang w:eastAsia="es-BO"/>
        </w:rPr>
        <w:t xml:space="preserve"> S.A.</w:t>
      </w:r>
      <w:r w:rsidRPr="00282EA4">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3560DB2F" w14:textId="77777777" w:rsidR="00913323" w:rsidRDefault="00913323" w:rsidP="00913323">
      <w:pPr>
        <w:pStyle w:val="Ttulo3"/>
      </w:pPr>
      <w:bookmarkStart w:id="61" w:name="_Toc170558378"/>
      <w:r>
        <w:t>Medición y Precio</w:t>
      </w:r>
      <w:bookmarkEnd w:id="61"/>
    </w:p>
    <w:p w14:paraId="512FC34A" w14:textId="2AACB30B" w:rsidR="00AD7951" w:rsidRDefault="00AD7951" w:rsidP="00AD7951">
      <w:r>
        <w:t>Para medir y pagar la actividad de instalación de puertas, ventanas y mamparas de aluminio y vidrio laminado, la unidad de medida será el metro cuadrado (m²). Se calculará el área total cubierta por los elementos instalados, considerando las dimensiones precisas de cada componente. El pago se efectuará según la cantidad de metros cuadrados instalados, de acuerdo con los términos y condiciones del contrato establecido con el contratista. Se basará en el avance y la aprobación por parte de EMBOL S.A.</w:t>
      </w:r>
    </w:p>
    <w:p w14:paraId="14A5AD83" w14:textId="3063C0C1" w:rsidR="00A63598" w:rsidRPr="003360E8" w:rsidRDefault="00AD7951" w:rsidP="00AD7951">
      <w:r>
        <w:lastRenderedPageBreak/>
        <w:t>Esta medición incluirá todos los elementos instalados dentro del alcance del proyecto, independientemente de su forma o tamaño específico. La medición considerará la superficie total cubierta por los componentes instalados, y el pago se ajustará en función del área efectiva instalada y verificada por el supervisor de proyecto de EMBOL S.A.</w:t>
      </w:r>
    </w:p>
    <w:tbl>
      <w:tblPr>
        <w:tblStyle w:val="Tablaconcuadrcula"/>
        <w:tblW w:w="0" w:type="auto"/>
        <w:jc w:val="center"/>
        <w:tblLook w:val="04A0" w:firstRow="1" w:lastRow="0" w:firstColumn="1" w:lastColumn="0" w:noHBand="0" w:noVBand="1"/>
      </w:tblPr>
      <w:tblGrid>
        <w:gridCol w:w="2443"/>
        <w:gridCol w:w="2232"/>
        <w:gridCol w:w="1886"/>
      </w:tblGrid>
      <w:tr w:rsidR="00913323" w14:paraId="77DF3E40" w14:textId="77777777" w:rsidTr="003318F8">
        <w:trPr>
          <w:jc w:val="center"/>
        </w:trPr>
        <w:tc>
          <w:tcPr>
            <w:tcW w:w="2443" w:type="dxa"/>
            <w:shd w:val="clear" w:color="auto" w:fill="D9D9D9" w:themeFill="background1" w:themeFillShade="D9"/>
          </w:tcPr>
          <w:p w14:paraId="311456B0" w14:textId="77777777" w:rsidR="00913323" w:rsidRPr="005F6E33" w:rsidRDefault="00913323" w:rsidP="003318F8">
            <w:pPr>
              <w:jc w:val="center"/>
              <w:rPr>
                <w:b/>
                <w:bCs/>
              </w:rPr>
            </w:pPr>
          </w:p>
          <w:p w14:paraId="744E5FA6" w14:textId="77777777" w:rsidR="00913323" w:rsidRPr="005F6E33" w:rsidRDefault="00913323" w:rsidP="003318F8">
            <w:pPr>
              <w:jc w:val="center"/>
              <w:rPr>
                <w:b/>
                <w:bCs/>
              </w:rPr>
            </w:pPr>
            <w:r w:rsidRPr="005F6E33">
              <w:rPr>
                <w:b/>
                <w:bCs/>
              </w:rPr>
              <w:t>Descripción</w:t>
            </w:r>
          </w:p>
        </w:tc>
        <w:tc>
          <w:tcPr>
            <w:tcW w:w="2232" w:type="dxa"/>
            <w:shd w:val="clear" w:color="auto" w:fill="D9D9D9" w:themeFill="background1" w:themeFillShade="D9"/>
          </w:tcPr>
          <w:p w14:paraId="7DB8489B" w14:textId="77777777" w:rsidR="00913323" w:rsidRPr="005F6E33" w:rsidRDefault="00913323" w:rsidP="003318F8">
            <w:pPr>
              <w:jc w:val="center"/>
              <w:rPr>
                <w:b/>
                <w:bCs/>
              </w:rPr>
            </w:pPr>
          </w:p>
          <w:p w14:paraId="21C65254" w14:textId="77777777" w:rsidR="00913323" w:rsidRPr="005F6E33" w:rsidRDefault="00913323" w:rsidP="003318F8">
            <w:pPr>
              <w:jc w:val="center"/>
              <w:rPr>
                <w:b/>
                <w:bCs/>
              </w:rPr>
            </w:pPr>
            <w:r w:rsidRPr="005F6E33">
              <w:rPr>
                <w:b/>
                <w:bCs/>
              </w:rPr>
              <w:t>Unidades</w:t>
            </w:r>
          </w:p>
        </w:tc>
        <w:tc>
          <w:tcPr>
            <w:tcW w:w="1886" w:type="dxa"/>
            <w:shd w:val="clear" w:color="auto" w:fill="D9D9D9" w:themeFill="background1" w:themeFillShade="D9"/>
          </w:tcPr>
          <w:p w14:paraId="50512945" w14:textId="77777777" w:rsidR="00913323" w:rsidRPr="005F6E33" w:rsidRDefault="00913323" w:rsidP="003318F8">
            <w:pPr>
              <w:jc w:val="center"/>
              <w:rPr>
                <w:b/>
                <w:bCs/>
              </w:rPr>
            </w:pPr>
            <w:r w:rsidRPr="005F6E33">
              <w:rPr>
                <w:b/>
                <w:bCs/>
              </w:rPr>
              <w:t>Precio Referencial</w:t>
            </w:r>
          </w:p>
          <w:p w14:paraId="54A92437" w14:textId="77777777" w:rsidR="00913323" w:rsidRPr="005F6E33" w:rsidRDefault="00913323" w:rsidP="003318F8">
            <w:pPr>
              <w:jc w:val="center"/>
              <w:rPr>
                <w:b/>
                <w:bCs/>
              </w:rPr>
            </w:pPr>
            <w:r>
              <w:rPr>
                <w:b/>
                <w:bCs/>
              </w:rPr>
              <w:t>Revista P &amp; C</w:t>
            </w:r>
          </w:p>
        </w:tc>
      </w:tr>
      <w:tr w:rsidR="00913323" w14:paraId="39F78811" w14:textId="77777777" w:rsidTr="003318F8">
        <w:trPr>
          <w:jc w:val="center"/>
        </w:trPr>
        <w:tc>
          <w:tcPr>
            <w:tcW w:w="2443" w:type="dxa"/>
          </w:tcPr>
          <w:p w14:paraId="4A640925" w14:textId="79AFDD62" w:rsidR="003360E8" w:rsidRDefault="00AD7951" w:rsidP="003318F8">
            <w:pPr>
              <w:jc w:val="center"/>
            </w:pPr>
            <w:r>
              <w:t>Puerta</w:t>
            </w:r>
            <w:r>
              <w:tab/>
              <w:t xml:space="preserve">/Ventana/ Mampara </w:t>
            </w:r>
            <w:r w:rsidRPr="00AD7951">
              <w:t xml:space="preserve">De Aluminio Y Vidrio </w:t>
            </w:r>
            <w:r w:rsidR="00D9380F">
              <w:t>Templado 6mm</w:t>
            </w:r>
          </w:p>
        </w:tc>
        <w:tc>
          <w:tcPr>
            <w:tcW w:w="2232" w:type="dxa"/>
          </w:tcPr>
          <w:p w14:paraId="7ABFBFDB" w14:textId="635B62BF" w:rsidR="00913323" w:rsidRPr="00332925" w:rsidRDefault="00C326BB" w:rsidP="003318F8">
            <w:pPr>
              <w:jc w:val="center"/>
              <w:rPr>
                <w:vertAlign w:val="superscript"/>
              </w:rPr>
            </w:pPr>
            <w:r>
              <w:t>m</w:t>
            </w:r>
            <w:r w:rsidR="008E58AD">
              <w:t>2</w:t>
            </w:r>
          </w:p>
        </w:tc>
        <w:tc>
          <w:tcPr>
            <w:tcW w:w="1886" w:type="dxa"/>
          </w:tcPr>
          <w:p w14:paraId="29303895" w14:textId="7C728F16" w:rsidR="00913323" w:rsidRPr="007F5DFC" w:rsidRDefault="00913323" w:rsidP="00A63598">
            <w:pPr>
              <w:jc w:val="center"/>
            </w:pPr>
            <w:r w:rsidRPr="00C326BB">
              <w:t xml:space="preserve">Bs. </w:t>
            </w:r>
            <w:r w:rsidR="00BB7D54">
              <w:t>450</w:t>
            </w:r>
            <w:r w:rsidR="00C326BB">
              <w:t>.00</w:t>
            </w:r>
            <w:r w:rsidR="00BB7D54">
              <w:t>-550.00</w:t>
            </w:r>
          </w:p>
        </w:tc>
      </w:tr>
    </w:tbl>
    <w:p w14:paraId="1159B0E8" w14:textId="40CECE9C" w:rsidR="002E5DB3" w:rsidRDefault="00913323" w:rsidP="008E58AD">
      <w:pPr>
        <w:pStyle w:val="Tabla"/>
      </w:pPr>
      <w:r w:rsidRPr="00F37884">
        <w:rPr>
          <w:bCs/>
        </w:rPr>
        <w:t xml:space="preserve">Cuantificación del ítem </w:t>
      </w:r>
      <w:r w:rsidR="00AD7951">
        <w:t>Puerta</w:t>
      </w:r>
      <w:r w:rsidR="00AD7951">
        <w:tab/>
        <w:t xml:space="preserve">/Ventana/Mampara </w:t>
      </w:r>
      <w:r w:rsidR="00AD7951" w:rsidRPr="00AD7951">
        <w:t>De Aluminio Y Vidrio Laminado</w:t>
      </w:r>
    </w:p>
    <w:p w14:paraId="103C27F1" w14:textId="6804D403" w:rsidR="0067471D" w:rsidRPr="00D20CB2" w:rsidRDefault="0067471D" w:rsidP="0067471D">
      <w:pPr>
        <w:pStyle w:val="Ttulo2"/>
      </w:pPr>
      <w:bookmarkStart w:id="62" w:name="_Toc170558379"/>
      <w:r>
        <w:rPr>
          <w:rFonts w:eastAsia="Calibri Light"/>
          <w:lang w:val="es-ES"/>
        </w:rPr>
        <w:t>Puerta/ventana/mampara de aluminio y vidrio LAMINADO de 8-10 mm</w:t>
      </w:r>
      <w:bookmarkEnd w:id="62"/>
    </w:p>
    <w:p w14:paraId="6ED4F7E7" w14:textId="77777777" w:rsidR="0067471D" w:rsidRPr="000515B7" w:rsidRDefault="0067471D" w:rsidP="0067471D">
      <w:pPr>
        <w:pStyle w:val="Ttulo3"/>
        <w:rPr>
          <w:rFonts w:eastAsia="Times New Roman"/>
        </w:rPr>
      </w:pPr>
      <w:r w:rsidRPr="000515B7">
        <w:rPr>
          <w:rFonts w:eastAsia="Times New Roman"/>
        </w:rPr>
        <w:t xml:space="preserve"> </w:t>
      </w:r>
      <w:bookmarkStart w:id="63" w:name="_Toc170558380"/>
      <w:r w:rsidRPr="000515B7">
        <w:rPr>
          <w:rFonts w:eastAsia="Times New Roman"/>
        </w:rPr>
        <w:t>Definición</w:t>
      </w:r>
      <w:bookmarkEnd w:id="63"/>
      <w:r w:rsidRPr="000515B7">
        <w:rPr>
          <w:rFonts w:eastAsia="Times New Roman"/>
        </w:rPr>
        <w:t xml:space="preserve"> </w:t>
      </w:r>
    </w:p>
    <w:p w14:paraId="7B375153" w14:textId="1E94F4DE" w:rsidR="0067471D" w:rsidRPr="00895435" w:rsidRDefault="0067471D" w:rsidP="0067471D">
      <w:pPr>
        <w:rPr>
          <w:rFonts w:eastAsia="Calibri Light"/>
          <w:lang w:val="es-ES"/>
        </w:rPr>
      </w:pPr>
      <w:r>
        <w:t>La actividad consiste en la fabricación, suministro e instalación de puertas, ventanas y mamparas de aluminio y vidrio laminado con un espesor de 8-10 mm. Estos elementos deben cumplir con los más altos estándares de calidad y seguridad, ofreciendo durabilidad y resistencia. El diseño incluirá perfiles de aluminio de alta resistencia y vidrio laminado, que proporcionen una estética moderna y funcionalidad. La instalación deberá garantizar el correcto funcionamiento y sellado de los elementos, asegurando una adecuada aislación térmica y acústica.</w:t>
      </w:r>
      <w:r w:rsidRPr="00464BB1">
        <w:rPr>
          <w:shd w:val="clear" w:color="auto" w:fill="FFFFFF"/>
        </w:rPr>
        <w:t xml:space="preserve"> </w:t>
      </w:r>
    </w:p>
    <w:p w14:paraId="1437D976" w14:textId="77777777" w:rsidR="0067471D" w:rsidRPr="00D20CB2" w:rsidRDefault="0067471D" w:rsidP="0067471D">
      <w:pPr>
        <w:pStyle w:val="Ttulo3"/>
        <w:rPr>
          <w:rFonts w:eastAsia="Times New Roman"/>
        </w:rPr>
      </w:pPr>
      <w:bookmarkStart w:id="64" w:name="_Toc170558381"/>
      <w:r w:rsidRPr="000515B7">
        <w:rPr>
          <w:rFonts w:eastAsia="Times New Roman"/>
        </w:rPr>
        <w:t>Materiales, Equipos y Herramientas</w:t>
      </w:r>
      <w:bookmarkEnd w:id="64"/>
    </w:p>
    <w:p w14:paraId="584C66DB" w14:textId="2B7ED1D3" w:rsidR="0067471D" w:rsidRPr="0067471D" w:rsidRDefault="0067471D" w:rsidP="0067471D">
      <w:pPr>
        <w:pStyle w:val="Vieta1"/>
        <w:rPr>
          <w:lang w:eastAsia="es-BO"/>
        </w:rPr>
      </w:pPr>
      <w:r w:rsidRPr="0067471D">
        <w:rPr>
          <w:lang w:eastAsia="es-BO"/>
        </w:rPr>
        <w:t xml:space="preserve">Vidrio </w:t>
      </w:r>
      <w:r>
        <w:rPr>
          <w:lang w:eastAsia="es-BO"/>
        </w:rPr>
        <w:t>laminado</w:t>
      </w:r>
      <w:r w:rsidRPr="0067471D">
        <w:rPr>
          <w:lang w:eastAsia="es-BO"/>
        </w:rPr>
        <w:t xml:space="preserve"> de 8-10 mm</w:t>
      </w:r>
    </w:p>
    <w:p w14:paraId="0612BA73" w14:textId="77777777" w:rsidR="0067471D" w:rsidRPr="0067471D" w:rsidRDefault="0067471D" w:rsidP="0067471D">
      <w:pPr>
        <w:pStyle w:val="Vieta1"/>
        <w:rPr>
          <w:lang w:eastAsia="es-BO"/>
        </w:rPr>
      </w:pPr>
      <w:r w:rsidRPr="0067471D">
        <w:rPr>
          <w:lang w:eastAsia="es-BO"/>
        </w:rPr>
        <w:t>Perfiles de aluminio de alta resistencia</w:t>
      </w:r>
    </w:p>
    <w:p w14:paraId="17878DEB" w14:textId="77777777" w:rsidR="0067471D" w:rsidRPr="0067471D" w:rsidRDefault="0067471D" w:rsidP="0067471D">
      <w:pPr>
        <w:pStyle w:val="Vieta1"/>
        <w:rPr>
          <w:lang w:eastAsia="es-BO"/>
        </w:rPr>
      </w:pPr>
      <w:r w:rsidRPr="0067471D">
        <w:rPr>
          <w:lang w:eastAsia="es-BO"/>
        </w:rPr>
        <w:t>Selladores de silicona neutra</w:t>
      </w:r>
    </w:p>
    <w:p w14:paraId="465C366E" w14:textId="77777777" w:rsidR="0067471D" w:rsidRPr="0067471D" w:rsidRDefault="0067471D" w:rsidP="0067471D">
      <w:pPr>
        <w:pStyle w:val="Vieta1"/>
        <w:rPr>
          <w:lang w:eastAsia="es-BO"/>
        </w:rPr>
      </w:pPr>
      <w:r w:rsidRPr="0067471D">
        <w:rPr>
          <w:lang w:eastAsia="es-BO"/>
        </w:rPr>
        <w:t>Herrajes y accesorios (bisagras, manillas, cerraduras)</w:t>
      </w:r>
    </w:p>
    <w:p w14:paraId="5AA0ED6E" w14:textId="77777777" w:rsidR="0067471D" w:rsidRPr="0067471D" w:rsidRDefault="0067471D" w:rsidP="0067471D">
      <w:pPr>
        <w:pStyle w:val="Vieta1"/>
        <w:rPr>
          <w:lang w:eastAsia="es-BO"/>
        </w:rPr>
      </w:pPr>
      <w:r w:rsidRPr="0067471D">
        <w:rPr>
          <w:lang w:eastAsia="es-BO"/>
        </w:rPr>
        <w:t>Burletes y juntas de goma</w:t>
      </w:r>
    </w:p>
    <w:p w14:paraId="6AC17C23" w14:textId="77777777" w:rsidR="0067471D" w:rsidRPr="0067471D" w:rsidRDefault="0067471D" w:rsidP="0067471D">
      <w:pPr>
        <w:pStyle w:val="Vieta1"/>
        <w:rPr>
          <w:lang w:eastAsia="es-BO"/>
        </w:rPr>
      </w:pPr>
      <w:r w:rsidRPr="0067471D">
        <w:rPr>
          <w:lang w:eastAsia="es-BO"/>
        </w:rPr>
        <w:t>Tornillos y fijaciones</w:t>
      </w:r>
    </w:p>
    <w:p w14:paraId="4F6A855E" w14:textId="77777777" w:rsidR="0067471D" w:rsidRPr="0067471D" w:rsidRDefault="0067471D" w:rsidP="0067471D">
      <w:pPr>
        <w:pStyle w:val="Vieta1"/>
        <w:rPr>
          <w:lang w:eastAsia="es-BO"/>
        </w:rPr>
      </w:pPr>
      <w:r w:rsidRPr="0067471D">
        <w:rPr>
          <w:lang w:eastAsia="es-BO"/>
        </w:rPr>
        <w:t>Taladros y destornilladores eléctricos</w:t>
      </w:r>
    </w:p>
    <w:p w14:paraId="448B51B2" w14:textId="77777777" w:rsidR="0067471D" w:rsidRPr="0067471D" w:rsidRDefault="0067471D" w:rsidP="0067471D">
      <w:pPr>
        <w:pStyle w:val="Vieta1"/>
        <w:rPr>
          <w:lang w:eastAsia="es-BO"/>
        </w:rPr>
      </w:pPr>
      <w:r w:rsidRPr="0067471D">
        <w:rPr>
          <w:lang w:eastAsia="es-BO"/>
        </w:rPr>
        <w:t>Sierras de corte para aluminio y vidrio</w:t>
      </w:r>
    </w:p>
    <w:p w14:paraId="733E9A22" w14:textId="77777777" w:rsidR="0067471D" w:rsidRPr="0067471D" w:rsidRDefault="0067471D" w:rsidP="0067471D">
      <w:pPr>
        <w:pStyle w:val="Vieta1"/>
        <w:rPr>
          <w:lang w:eastAsia="es-BO"/>
        </w:rPr>
      </w:pPr>
      <w:r w:rsidRPr="0067471D">
        <w:rPr>
          <w:lang w:eastAsia="es-BO"/>
        </w:rPr>
        <w:t>Ventosas para manipulación de vidrio</w:t>
      </w:r>
    </w:p>
    <w:p w14:paraId="43AC05C2" w14:textId="44EAA808" w:rsidR="0067471D" w:rsidRPr="0067471D" w:rsidRDefault="0067471D" w:rsidP="0067471D">
      <w:pPr>
        <w:pStyle w:val="Vieta1"/>
        <w:rPr>
          <w:lang w:eastAsia="es-BO"/>
        </w:rPr>
      </w:pPr>
      <w:r w:rsidRPr="0067471D">
        <w:rPr>
          <w:lang w:eastAsia="es-BO"/>
        </w:rPr>
        <w:t>Escaleras y andamios (certificados)</w:t>
      </w:r>
    </w:p>
    <w:p w14:paraId="3965C39C" w14:textId="77777777" w:rsidR="0067471D" w:rsidRPr="0067471D" w:rsidRDefault="0067471D" w:rsidP="0067471D">
      <w:pPr>
        <w:pStyle w:val="Vieta1"/>
        <w:rPr>
          <w:lang w:eastAsia="es-BO"/>
        </w:rPr>
      </w:pPr>
      <w:r w:rsidRPr="0067471D">
        <w:rPr>
          <w:lang w:eastAsia="es-BO"/>
        </w:rPr>
        <w:lastRenderedPageBreak/>
        <w:t>Equipos de protección personal (EPP): cascos, guantes, gafas de seguridad, botas con punta de acero, mascarillas respiratorias, chalecos reflectantes</w:t>
      </w:r>
    </w:p>
    <w:p w14:paraId="0704BD4A" w14:textId="77777777" w:rsidR="0067471D" w:rsidRPr="0067471D" w:rsidRDefault="0067471D" w:rsidP="0067471D">
      <w:pPr>
        <w:pStyle w:val="Vieta1"/>
        <w:rPr>
          <w:lang w:eastAsia="es-BO"/>
        </w:rPr>
      </w:pPr>
      <w:r w:rsidRPr="0067471D">
        <w:rPr>
          <w:lang w:eastAsia="es-BO"/>
        </w:rPr>
        <w:t>Ingenieros civiles</w:t>
      </w:r>
    </w:p>
    <w:p w14:paraId="5BDE8737" w14:textId="77777777" w:rsidR="0067471D" w:rsidRPr="0067471D" w:rsidRDefault="0067471D" w:rsidP="0067471D">
      <w:pPr>
        <w:pStyle w:val="Vieta1"/>
        <w:rPr>
          <w:lang w:eastAsia="es-BO"/>
        </w:rPr>
      </w:pPr>
      <w:r w:rsidRPr="0067471D">
        <w:rPr>
          <w:lang w:eastAsia="es-BO"/>
        </w:rPr>
        <w:t>Arquitectos</w:t>
      </w:r>
    </w:p>
    <w:p w14:paraId="02F61FD4" w14:textId="77777777" w:rsidR="0067471D" w:rsidRPr="0067471D" w:rsidRDefault="0067471D" w:rsidP="0067471D">
      <w:pPr>
        <w:pStyle w:val="Vieta1"/>
        <w:rPr>
          <w:lang w:eastAsia="es-BO"/>
        </w:rPr>
      </w:pPr>
      <w:r w:rsidRPr="0067471D">
        <w:rPr>
          <w:lang w:eastAsia="es-BO"/>
        </w:rPr>
        <w:t>Supervisores de seguridad</w:t>
      </w:r>
    </w:p>
    <w:p w14:paraId="372FA923" w14:textId="77777777" w:rsidR="0067471D" w:rsidRPr="0067471D" w:rsidRDefault="0067471D" w:rsidP="0067471D">
      <w:pPr>
        <w:pStyle w:val="Vieta1"/>
        <w:rPr>
          <w:lang w:eastAsia="es-BO"/>
        </w:rPr>
      </w:pPr>
      <w:r w:rsidRPr="0067471D">
        <w:rPr>
          <w:lang w:eastAsia="es-BO"/>
        </w:rPr>
        <w:t>Instaladores especializados en aluminio y vidrio</w:t>
      </w:r>
    </w:p>
    <w:p w14:paraId="436CBC6D" w14:textId="30D70BC1" w:rsidR="0067471D" w:rsidRDefault="0067471D" w:rsidP="0067471D">
      <w:pPr>
        <w:pStyle w:val="Vieta1"/>
        <w:rPr>
          <w:lang w:eastAsia="es-BO"/>
        </w:rPr>
      </w:pPr>
      <w:r w:rsidRPr="0067471D">
        <w:rPr>
          <w:lang w:eastAsia="es-BO"/>
        </w:rPr>
        <w:t>Personal de apoyo logístico</w:t>
      </w:r>
    </w:p>
    <w:p w14:paraId="47588CC7" w14:textId="77777777" w:rsidR="0067471D" w:rsidRDefault="0067471D" w:rsidP="0067471D">
      <w:pPr>
        <w:pStyle w:val="Ttulo3"/>
      </w:pPr>
      <w:bookmarkStart w:id="65" w:name="_Toc170558382"/>
      <w:r>
        <w:t>Procedimiento</w:t>
      </w:r>
      <w:bookmarkEnd w:id="65"/>
    </w:p>
    <w:p w14:paraId="7E1CC121" w14:textId="77777777" w:rsidR="0067471D" w:rsidRPr="0067471D" w:rsidRDefault="0067471D" w:rsidP="0067471D">
      <w:pPr>
        <w:rPr>
          <w:lang w:eastAsia="es-BO"/>
        </w:rPr>
      </w:pPr>
      <w:r w:rsidRPr="0067471D">
        <w:rPr>
          <w:lang w:eastAsia="es-BO"/>
        </w:rPr>
        <w:t>El procedimiento para la instalación de puertas, ventanas y mamparas de aluminio y vidrio laminado comenzará con la preparación del área de trabajo. Se delimitará y señalizará el espacio para garantizar la seguridad del personal y evitar el acceso no autorizado. Si es necesario, se utilizarán andamios y escaleras certificadas para acceder a las áreas elevadas.</w:t>
      </w:r>
    </w:p>
    <w:p w14:paraId="302A0F57" w14:textId="77777777" w:rsidR="0067471D" w:rsidRPr="0067471D" w:rsidRDefault="0067471D" w:rsidP="0067471D">
      <w:pPr>
        <w:rPr>
          <w:lang w:eastAsia="es-BO"/>
        </w:rPr>
      </w:pPr>
      <w:r w:rsidRPr="0067471D">
        <w:rPr>
          <w:lang w:eastAsia="es-BO"/>
        </w:rPr>
        <w:t>Primero, se realizará una inspección del área para asegurar que las superficies estén niveladas y adecuadas para la instalación. Los perfiles de aluminio se cortarán a medida según las especificaciones del diseño y se fijarán a las estructuras existentes utilizando tornillos y anclajes adecuados. Se emplearán niveles láser para garantizar una alineación precisa de los perfiles.</w:t>
      </w:r>
    </w:p>
    <w:p w14:paraId="589B5C4A" w14:textId="77777777" w:rsidR="0067471D" w:rsidRPr="0067471D" w:rsidRDefault="0067471D" w:rsidP="0067471D">
      <w:pPr>
        <w:rPr>
          <w:lang w:eastAsia="es-BO"/>
        </w:rPr>
      </w:pPr>
      <w:r w:rsidRPr="0067471D">
        <w:rPr>
          <w:lang w:eastAsia="es-BO"/>
        </w:rPr>
        <w:t>Una vez instalada la estructura de soporte, se procederá a la colocación de las hojas de vidrio laminado. Las hojas de vidrio se manipularán utilizando ventosas y se insertarán cuidadosamente en los perfiles de aluminio, asegurando un ajuste perfecto. Se aplicarán selladores de silicona neutra en todas las juntas para garantizar la hermeticidad y evitar filtraciones.</w:t>
      </w:r>
    </w:p>
    <w:p w14:paraId="5B305AFF" w14:textId="77777777" w:rsidR="0067471D" w:rsidRPr="0067471D" w:rsidRDefault="0067471D" w:rsidP="0067471D">
      <w:pPr>
        <w:rPr>
          <w:lang w:eastAsia="es-BO"/>
        </w:rPr>
      </w:pPr>
      <w:r w:rsidRPr="0067471D">
        <w:rPr>
          <w:lang w:eastAsia="es-BO"/>
        </w:rPr>
        <w:t>Los herrajes y accesorios, como bisagras, manillas y cerraduras, se instalarán conforme a las especificaciones técnicas, asegurando que todas las partes móviles funcionen correctamente. Se colocarán burletes y juntas de goma para mejorar la aislación térmica y acústica.</w:t>
      </w:r>
    </w:p>
    <w:p w14:paraId="691FD9DA" w14:textId="77777777" w:rsidR="0067471D" w:rsidRPr="0067471D" w:rsidRDefault="0067471D" w:rsidP="0067471D">
      <w:pPr>
        <w:rPr>
          <w:lang w:eastAsia="es-BO"/>
        </w:rPr>
      </w:pPr>
      <w:r w:rsidRPr="0067471D">
        <w:rPr>
          <w:lang w:eastAsia="es-BO"/>
        </w:rPr>
        <w:t>Durante todo el proceso, se realizarán inspecciones periódicas para verificar la calidad del trabajo y asegurar que se cumplan los estándares especificados. Se implementarán medidas de control de calidad y se seguirán todas las normas de seguridad aplicables.</w:t>
      </w:r>
    </w:p>
    <w:p w14:paraId="0B860579" w14:textId="13EFDDDC" w:rsidR="0067471D" w:rsidRPr="0078194C" w:rsidRDefault="0067471D" w:rsidP="0067471D">
      <w:pPr>
        <w:rPr>
          <w:lang w:eastAsia="es-BO"/>
        </w:rPr>
      </w:pPr>
      <w:r w:rsidRPr="0067471D">
        <w:rPr>
          <w:lang w:eastAsia="es-BO"/>
        </w:rPr>
        <w:t>EMBOL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2F8CB113" w14:textId="77777777" w:rsidR="0067471D" w:rsidRDefault="0067471D" w:rsidP="0067471D">
      <w:pPr>
        <w:pStyle w:val="Ttulo3"/>
      </w:pPr>
      <w:bookmarkStart w:id="66" w:name="_Toc170558383"/>
      <w:r>
        <w:t>Medición y Precio</w:t>
      </w:r>
      <w:bookmarkEnd w:id="66"/>
    </w:p>
    <w:p w14:paraId="1E69FAFA" w14:textId="77777777" w:rsidR="0067471D" w:rsidRPr="0067471D" w:rsidRDefault="0067471D" w:rsidP="00BB7D54">
      <w:pPr>
        <w:rPr>
          <w:lang w:eastAsia="es-BO"/>
        </w:rPr>
      </w:pPr>
      <w:r w:rsidRPr="0067471D">
        <w:rPr>
          <w:lang w:eastAsia="es-BO"/>
        </w:rPr>
        <w:t>Para medir y pagar la actividad de instalación de puertas, ventanas y mamparas de aluminio y vidrio laminado, la unidad de medida será el metro cuadrado (m²). Se calculará el área total cubierta por los elementos instalados durante la ejecución del proyecto. Esto incluirá todas las áreas cubiertas con precisión, abarcando la totalidad del espacio destinado para este propósito, independientemente de su forma o dimensiones específicas.</w:t>
      </w:r>
    </w:p>
    <w:p w14:paraId="0502E981" w14:textId="45B12B8C" w:rsidR="0067471D" w:rsidRPr="003360E8" w:rsidRDefault="0067471D" w:rsidP="0067471D">
      <w:pPr>
        <w:rPr>
          <w:lang w:eastAsia="es-BO"/>
        </w:rPr>
      </w:pPr>
      <w:r w:rsidRPr="0067471D">
        <w:rPr>
          <w:lang w:eastAsia="es-BO"/>
        </w:rPr>
        <w:lastRenderedPageBreak/>
        <w:t>La medición considerará la cantidad de metros cuadrados cubiertos por las puertas, ventanas y mamparas, incluyendo la instalación de perfiles, vidrio, herrajes y selladores. El pago se efectuará según la cantidad de metros cuadrados de trabajo realizado, de acuerdo con los términos y condiciones del contrato establecido con el contratista. Se basará en el avance y la aprobación por parte de EMBOL S.A.</w:t>
      </w:r>
    </w:p>
    <w:tbl>
      <w:tblPr>
        <w:tblStyle w:val="Tablaconcuadrcula"/>
        <w:tblW w:w="0" w:type="auto"/>
        <w:jc w:val="center"/>
        <w:tblLook w:val="04A0" w:firstRow="1" w:lastRow="0" w:firstColumn="1" w:lastColumn="0" w:noHBand="0" w:noVBand="1"/>
      </w:tblPr>
      <w:tblGrid>
        <w:gridCol w:w="2602"/>
        <w:gridCol w:w="2232"/>
        <w:gridCol w:w="1886"/>
      </w:tblGrid>
      <w:tr w:rsidR="0067471D" w14:paraId="7D8DEC61" w14:textId="77777777" w:rsidTr="005015BF">
        <w:trPr>
          <w:jc w:val="center"/>
        </w:trPr>
        <w:tc>
          <w:tcPr>
            <w:tcW w:w="2443" w:type="dxa"/>
            <w:shd w:val="clear" w:color="auto" w:fill="D9D9D9" w:themeFill="background1" w:themeFillShade="D9"/>
          </w:tcPr>
          <w:p w14:paraId="5BC4B08F" w14:textId="77777777" w:rsidR="0067471D" w:rsidRPr="005F6E33" w:rsidRDefault="0067471D" w:rsidP="005015BF">
            <w:pPr>
              <w:jc w:val="center"/>
              <w:rPr>
                <w:b/>
                <w:bCs/>
              </w:rPr>
            </w:pPr>
          </w:p>
          <w:p w14:paraId="23B64EB8" w14:textId="77777777" w:rsidR="0067471D" w:rsidRPr="005F6E33" w:rsidRDefault="0067471D" w:rsidP="005015BF">
            <w:pPr>
              <w:jc w:val="center"/>
              <w:rPr>
                <w:b/>
                <w:bCs/>
              </w:rPr>
            </w:pPr>
            <w:r w:rsidRPr="005F6E33">
              <w:rPr>
                <w:b/>
                <w:bCs/>
              </w:rPr>
              <w:t>Descripción</w:t>
            </w:r>
          </w:p>
        </w:tc>
        <w:tc>
          <w:tcPr>
            <w:tcW w:w="2232" w:type="dxa"/>
            <w:shd w:val="clear" w:color="auto" w:fill="D9D9D9" w:themeFill="background1" w:themeFillShade="D9"/>
          </w:tcPr>
          <w:p w14:paraId="23F6AA7C" w14:textId="77777777" w:rsidR="0067471D" w:rsidRPr="005F6E33" w:rsidRDefault="0067471D" w:rsidP="005015BF">
            <w:pPr>
              <w:jc w:val="center"/>
              <w:rPr>
                <w:b/>
                <w:bCs/>
              </w:rPr>
            </w:pPr>
          </w:p>
          <w:p w14:paraId="48F70F05" w14:textId="77777777" w:rsidR="0067471D" w:rsidRPr="005F6E33" w:rsidRDefault="0067471D" w:rsidP="005015BF">
            <w:pPr>
              <w:jc w:val="center"/>
              <w:rPr>
                <w:b/>
                <w:bCs/>
              </w:rPr>
            </w:pPr>
            <w:r w:rsidRPr="005F6E33">
              <w:rPr>
                <w:b/>
                <w:bCs/>
              </w:rPr>
              <w:t>Unidades</w:t>
            </w:r>
          </w:p>
        </w:tc>
        <w:tc>
          <w:tcPr>
            <w:tcW w:w="1886" w:type="dxa"/>
            <w:shd w:val="clear" w:color="auto" w:fill="D9D9D9" w:themeFill="background1" w:themeFillShade="D9"/>
          </w:tcPr>
          <w:p w14:paraId="49080097" w14:textId="77777777" w:rsidR="0067471D" w:rsidRPr="005F6E33" w:rsidRDefault="0067471D" w:rsidP="005015BF">
            <w:pPr>
              <w:jc w:val="center"/>
              <w:rPr>
                <w:b/>
                <w:bCs/>
              </w:rPr>
            </w:pPr>
            <w:r w:rsidRPr="005F6E33">
              <w:rPr>
                <w:b/>
                <w:bCs/>
              </w:rPr>
              <w:t>Precio Referencial</w:t>
            </w:r>
          </w:p>
          <w:p w14:paraId="530B8F86" w14:textId="77777777" w:rsidR="0067471D" w:rsidRPr="005F6E33" w:rsidRDefault="0067471D" w:rsidP="005015BF">
            <w:pPr>
              <w:jc w:val="center"/>
              <w:rPr>
                <w:b/>
                <w:bCs/>
              </w:rPr>
            </w:pPr>
            <w:r>
              <w:rPr>
                <w:b/>
                <w:bCs/>
              </w:rPr>
              <w:t>Revista P &amp; C</w:t>
            </w:r>
          </w:p>
        </w:tc>
      </w:tr>
      <w:tr w:rsidR="0067471D" w14:paraId="516655D3" w14:textId="77777777" w:rsidTr="005015BF">
        <w:trPr>
          <w:jc w:val="center"/>
        </w:trPr>
        <w:tc>
          <w:tcPr>
            <w:tcW w:w="2443" w:type="dxa"/>
          </w:tcPr>
          <w:p w14:paraId="48B24A3C" w14:textId="7EC0E592" w:rsidR="00BB7D54" w:rsidRDefault="00BB7D54" w:rsidP="00BB7D54">
            <w:pPr>
              <w:jc w:val="center"/>
            </w:pPr>
            <w:r w:rsidRPr="00BB7D54">
              <w:t>Puerta/ventana/mampara de aluminio y vidrio LAMINADO de 8-10 mm</w:t>
            </w:r>
          </w:p>
        </w:tc>
        <w:tc>
          <w:tcPr>
            <w:tcW w:w="2232" w:type="dxa"/>
          </w:tcPr>
          <w:p w14:paraId="7AD6C984" w14:textId="77777777" w:rsidR="0067471D" w:rsidRPr="00332925" w:rsidRDefault="0067471D" w:rsidP="005015BF">
            <w:pPr>
              <w:jc w:val="center"/>
              <w:rPr>
                <w:vertAlign w:val="superscript"/>
              </w:rPr>
            </w:pPr>
            <w:r>
              <w:t>m2</w:t>
            </w:r>
          </w:p>
        </w:tc>
        <w:tc>
          <w:tcPr>
            <w:tcW w:w="1886" w:type="dxa"/>
          </w:tcPr>
          <w:p w14:paraId="1CFDD879" w14:textId="5D21249F" w:rsidR="0067471D" w:rsidRPr="007F5DFC" w:rsidRDefault="0067471D" w:rsidP="005015BF">
            <w:pPr>
              <w:jc w:val="center"/>
            </w:pPr>
            <w:r w:rsidRPr="00C326BB">
              <w:t xml:space="preserve">Bs. </w:t>
            </w:r>
            <w:r w:rsidR="00BB7D54">
              <w:t>550.00-650.00</w:t>
            </w:r>
          </w:p>
        </w:tc>
      </w:tr>
    </w:tbl>
    <w:p w14:paraId="58D90A84" w14:textId="71A67D3D" w:rsidR="00C326BB" w:rsidRPr="00BB7D54" w:rsidRDefault="0067471D" w:rsidP="00BB7D54">
      <w:pPr>
        <w:pStyle w:val="Tabla"/>
        <w:rPr>
          <w:b w:val="0"/>
          <w:bCs/>
        </w:rPr>
      </w:pPr>
      <w:r w:rsidRPr="00BB7D54">
        <w:rPr>
          <w:b w:val="0"/>
          <w:bCs/>
        </w:rPr>
        <w:t>Cuantificación del ítem Puerta/Ventana/Mampara De Aluminio Y Vidrio Laminado</w:t>
      </w:r>
      <w:r w:rsidR="00BB7D54">
        <w:rPr>
          <w:b w:val="0"/>
          <w:bCs/>
        </w:rPr>
        <w:t xml:space="preserve"> de 8-10 mm.</w:t>
      </w:r>
    </w:p>
    <w:p w14:paraId="5094621E" w14:textId="5821000F" w:rsidR="003360E8" w:rsidRPr="003360E8" w:rsidRDefault="008E58AD" w:rsidP="008E58AD">
      <w:pPr>
        <w:pStyle w:val="Ttulo2"/>
        <w:rPr>
          <w:rFonts w:eastAsia="Times New Roman"/>
          <w:i/>
          <w:iCs/>
          <w:color w:val="0D0D0D"/>
        </w:rPr>
      </w:pPr>
      <w:bookmarkStart w:id="67" w:name="_Toc170558384"/>
      <w:r w:rsidRPr="008E58AD">
        <w:rPr>
          <w:rFonts w:eastAsia="Calibri Light"/>
          <w:spacing w:val="1"/>
          <w:lang w:val="es-ES"/>
        </w:rPr>
        <w:t>Ventanas Abatibles En Carpintería De Aluminio Y Vidrio Laminado O Templado 2.00*2.00</w:t>
      </w:r>
      <w:bookmarkEnd w:id="67"/>
    </w:p>
    <w:p w14:paraId="67850937" w14:textId="707613C3" w:rsidR="003360E8" w:rsidRPr="000515B7" w:rsidRDefault="003360E8" w:rsidP="003360E8">
      <w:pPr>
        <w:pStyle w:val="Ttulo3"/>
        <w:rPr>
          <w:rFonts w:eastAsia="Times New Roman"/>
        </w:rPr>
      </w:pPr>
      <w:r w:rsidRPr="000515B7">
        <w:rPr>
          <w:rFonts w:eastAsia="Times New Roman"/>
        </w:rPr>
        <w:t xml:space="preserve"> </w:t>
      </w:r>
      <w:bookmarkStart w:id="68" w:name="_Toc170558385"/>
      <w:r w:rsidRPr="000515B7">
        <w:rPr>
          <w:rFonts w:eastAsia="Times New Roman"/>
        </w:rPr>
        <w:t>Definición</w:t>
      </w:r>
      <w:bookmarkEnd w:id="68"/>
      <w:r w:rsidRPr="000515B7">
        <w:rPr>
          <w:rFonts w:eastAsia="Times New Roman"/>
        </w:rPr>
        <w:t xml:space="preserve"> </w:t>
      </w:r>
    </w:p>
    <w:p w14:paraId="75BF6788" w14:textId="219F2B3B" w:rsidR="003360E8" w:rsidRPr="00895435" w:rsidRDefault="008E58AD" w:rsidP="003360E8">
      <w:pPr>
        <w:rPr>
          <w:rFonts w:eastAsia="Calibri Light"/>
          <w:lang w:val="es-ES"/>
        </w:rPr>
      </w:pPr>
      <w:r w:rsidRPr="008E58AD">
        <w:rPr>
          <w:shd w:val="clear" w:color="auto" w:fill="FFFFFF"/>
        </w:rPr>
        <w:t xml:space="preserve">La actividad consiste en el diseño, </w:t>
      </w:r>
      <w:r>
        <w:rPr>
          <w:shd w:val="clear" w:color="auto" w:fill="FFFFFF"/>
        </w:rPr>
        <w:t xml:space="preserve">provisión </w:t>
      </w:r>
      <w:r w:rsidRPr="008E58AD">
        <w:rPr>
          <w:shd w:val="clear" w:color="auto" w:fill="FFFFFF"/>
        </w:rPr>
        <w:t>e instalación de ventanas abatibles en carpintería de aluminio con vidrio laminado o templado, de dimensiones 2.00 x 2.00 metros. Este proceso incluye la toma de medidas, selección de materiales</w:t>
      </w:r>
      <w:r>
        <w:rPr>
          <w:shd w:val="clear" w:color="auto" w:fill="FFFFFF"/>
        </w:rPr>
        <w:t>, provisión</w:t>
      </w:r>
      <w:r w:rsidRPr="008E58AD">
        <w:rPr>
          <w:shd w:val="clear" w:color="auto" w:fill="FFFFFF"/>
        </w:rPr>
        <w:t xml:space="preserve"> de los marcos y hojas abatibles, y su instalación completa en el lugar especificado. La elección de vidrio laminado o templado dependerá de las especificaciones técnicas y normativas de seguridad del proyecto.</w:t>
      </w:r>
    </w:p>
    <w:p w14:paraId="049E9E33" w14:textId="1B904AA9" w:rsidR="003360E8" w:rsidRPr="003360E8" w:rsidRDefault="003360E8" w:rsidP="003360E8">
      <w:pPr>
        <w:pStyle w:val="Ttulo3"/>
        <w:rPr>
          <w:rFonts w:eastAsia="Times New Roman"/>
        </w:rPr>
      </w:pPr>
      <w:bookmarkStart w:id="69" w:name="_Toc170558386"/>
      <w:r w:rsidRPr="000515B7">
        <w:rPr>
          <w:rFonts w:eastAsia="Times New Roman"/>
        </w:rPr>
        <w:t>Materiales, Equipos y Herramientas</w:t>
      </w:r>
      <w:bookmarkEnd w:id="69"/>
    </w:p>
    <w:p w14:paraId="44692215" w14:textId="77777777" w:rsidR="008E58AD" w:rsidRDefault="008E58AD" w:rsidP="008E58AD">
      <w:pPr>
        <w:pStyle w:val="Vieta1"/>
      </w:pPr>
      <w:r>
        <w:t>Perfiles de aluminio (aleación 6063 T5 o equivalente) anodizados o pintados.</w:t>
      </w:r>
    </w:p>
    <w:p w14:paraId="104D5ECB" w14:textId="5B9CC513" w:rsidR="008E58AD" w:rsidRDefault="008E58AD" w:rsidP="008E58AD">
      <w:pPr>
        <w:pStyle w:val="Vieta1"/>
      </w:pPr>
      <w:r>
        <w:t>Vidrio laminado de seguridad o vidrio templado de 10 mm.</w:t>
      </w:r>
    </w:p>
    <w:p w14:paraId="353770E5" w14:textId="277E858D" w:rsidR="008E58AD" w:rsidRDefault="008E58AD" w:rsidP="008E58AD">
      <w:pPr>
        <w:pStyle w:val="Vieta1"/>
        <w:rPr>
          <w:lang w:eastAsia="es-BO"/>
        </w:rPr>
      </w:pPr>
      <w:r>
        <w:t>Herrajes y accesorios: bisagras abatibles, manillas, cerraduras, juntas de estanqueidad, y tornillería inoxidable.</w:t>
      </w:r>
    </w:p>
    <w:p w14:paraId="3239F420" w14:textId="6972F0C0" w:rsidR="008E58AD" w:rsidRPr="008E58AD" w:rsidRDefault="008E58AD" w:rsidP="008E58AD">
      <w:pPr>
        <w:pStyle w:val="Vieta1"/>
        <w:rPr>
          <w:lang w:eastAsia="es-BO"/>
        </w:rPr>
      </w:pPr>
      <w:r w:rsidRPr="008E58AD">
        <w:rPr>
          <w:lang w:eastAsia="es-BO"/>
        </w:rPr>
        <w:t>Herramientas de corte y mecanizado para aluminio: sierras de corte, fresadoras.</w:t>
      </w:r>
      <w:r>
        <w:rPr>
          <w:lang w:eastAsia="es-BO"/>
        </w:rPr>
        <w:t xml:space="preserve"> (si es necesario)</w:t>
      </w:r>
    </w:p>
    <w:p w14:paraId="745747F6" w14:textId="01A371B4" w:rsidR="008E58AD" w:rsidRPr="008E58AD" w:rsidRDefault="008E58AD" w:rsidP="008E58AD">
      <w:pPr>
        <w:pStyle w:val="Vieta1"/>
        <w:rPr>
          <w:lang w:eastAsia="es-BO"/>
        </w:rPr>
      </w:pPr>
      <w:r w:rsidRPr="008E58AD">
        <w:rPr>
          <w:lang w:eastAsia="es-BO"/>
        </w:rPr>
        <w:t>Herramientas de corte y pulido de vidrio: cortavidrios, lijadoras.</w:t>
      </w:r>
      <w:r>
        <w:rPr>
          <w:lang w:eastAsia="es-BO"/>
        </w:rPr>
        <w:t xml:space="preserve"> (si es necesario)</w:t>
      </w:r>
    </w:p>
    <w:p w14:paraId="5370AE7D" w14:textId="77777777" w:rsidR="008E58AD" w:rsidRPr="008E58AD" w:rsidRDefault="008E58AD" w:rsidP="008E58AD">
      <w:pPr>
        <w:pStyle w:val="Vieta1"/>
        <w:rPr>
          <w:lang w:eastAsia="es-BO"/>
        </w:rPr>
      </w:pPr>
      <w:r w:rsidRPr="008E58AD">
        <w:rPr>
          <w:lang w:eastAsia="es-BO"/>
        </w:rPr>
        <w:t>Equipos de sujeción y ensamblaje: taladros, destornilladores eléctricos, remachadoras.</w:t>
      </w:r>
    </w:p>
    <w:p w14:paraId="24E2D0A5" w14:textId="77777777" w:rsidR="008E58AD" w:rsidRPr="008E58AD" w:rsidRDefault="008E58AD" w:rsidP="008E58AD">
      <w:pPr>
        <w:pStyle w:val="Vieta1"/>
        <w:rPr>
          <w:lang w:eastAsia="es-BO"/>
        </w:rPr>
      </w:pPr>
      <w:r w:rsidRPr="008E58AD">
        <w:rPr>
          <w:lang w:eastAsia="es-BO"/>
        </w:rPr>
        <w:t>Equipos de medición: cintas métricas, niveles láser.</w:t>
      </w:r>
    </w:p>
    <w:p w14:paraId="2C6B1E9D" w14:textId="77777777" w:rsidR="008E58AD" w:rsidRPr="008E58AD" w:rsidRDefault="008E58AD" w:rsidP="008E58AD">
      <w:pPr>
        <w:pStyle w:val="Vieta1"/>
        <w:rPr>
          <w:lang w:eastAsia="es-BO"/>
        </w:rPr>
      </w:pPr>
      <w:r w:rsidRPr="008E58AD">
        <w:rPr>
          <w:lang w:eastAsia="es-BO"/>
        </w:rPr>
        <w:t>Equipos de protección personal (EPP): guantes de trabajo, gafas de seguridad, casco, calzado de seguridad.</w:t>
      </w:r>
    </w:p>
    <w:p w14:paraId="24822A41" w14:textId="77777777" w:rsidR="008E58AD" w:rsidRPr="008E58AD" w:rsidRDefault="008E58AD" w:rsidP="008E58AD">
      <w:pPr>
        <w:pStyle w:val="Vieta1"/>
        <w:rPr>
          <w:lang w:eastAsia="es-BO"/>
        </w:rPr>
      </w:pPr>
      <w:r w:rsidRPr="008E58AD">
        <w:rPr>
          <w:lang w:eastAsia="es-BO"/>
        </w:rPr>
        <w:lastRenderedPageBreak/>
        <w:t>Equipos para trabajos en altura (si se requiere): andamios certificados, arneses, líneas de vida, escaleras.</w:t>
      </w:r>
    </w:p>
    <w:p w14:paraId="1EF887B1" w14:textId="77777777" w:rsidR="008E58AD" w:rsidRPr="008E58AD" w:rsidRDefault="008E58AD" w:rsidP="008E58AD">
      <w:pPr>
        <w:pStyle w:val="Vieta1"/>
        <w:rPr>
          <w:lang w:eastAsia="es-BO"/>
        </w:rPr>
      </w:pPr>
      <w:r w:rsidRPr="008E58AD">
        <w:rPr>
          <w:lang w:eastAsia="es-BO"/>
        </w:rPr>
        <w:t>Ingenieros civiles y arquitectos para supervisión y diseño.</w:t>
      </w:r>
    </w:p>
    <w:p w14:paraId="3F7A491F" w14:textId="77777777" w:rsidR="008E58AD" w:rsidRPr="008E58AD" w:rsidRDefault="008E58AD" w:rsidP="008E58AD">
      <w:pPr>
        <w:pStyle w:val="Vieta1"/>
        <w:rPr>
          <w:lang w:eastAsia="es-BO"/>
        </w:rPr>
      </w:pPr>
      <w:r w:rsidRPr="008E58AD">
        <w:rPr>
          <w:lang w:eastAsia="es-BO"/>
        </w:rPr>
        <w:t>Técnicos especializados en carpintería de aluminio y vidrio.</w:t>
      </w:r>
    </w:p>
    <w:p w14:paraId="3BD638CE" w14:textId="380308AF" w:rsidR="008E58AD" w:rsidRDefault="008E58AD" w:rsidP="00C326BB">
      <w:pPr>
        <w:pStyle w:val="Vieta1"/>
        <w:rPr>
          <w:lang w:eastAsia="es-BO"/>
        </w:rPr>
      </w:pPr>
      <w:r w:rsidRPr="008E58AD">
        <w:rPr>
          <w:lang w:eastAsia="es-BO"/>
        </w:rPr>
        <w:t>Asistentes y operarios para tareas de apoyo y logística.</w:t>
      </w:r>
    </w:p>
    <w:p w14:paraId="184FD987" w14:textId="3223D46C" w:rsidR="003360E8" w:rsidRPr="000515B7" w:rsidRDefault="003360E8" w:rsidP="003360E8">
      <w:pPr>
        <w:pStyle w:val="Ttulo3"/>
        <w:rPr>
          <w:rFonts w:eastAsia="Times New Roman"/>
        </w:rPr>
      </w:pPr>
      <w:bookmarkStart w:id="70" w:name="_Toc170558387"/>
      <w:r w:rsidRPr="000515B7">
        <w:rPr>
          <w:rFonts w:eastAsia="Times New Roman"/>
        </w:rPr>
        <w:t>Procedimiento</w:t>
      </w:r>
      <w:bookmarkEnd w:id="70"/>
    </w:p>
    <w:p w14:paraId="0DBA1781" w14:textId="4DC1A7AB" w:rsidR="008E58AD" w:rsidRDefault="008E58AD" w:rsidP="008E58AD">
      <w:pPr>
        <w:rPr>
          <w:lang w:eastAsia="es-BO"/>
        </w:rPr>
      </w:pPr>
      <w:r>
        <w:rPr>
          <w:lang w:eastAsia="es-BO"/>
        </w:rPr>
        <w:t>El procedimiento comienza con una visita al sitio para la evaluación y toma de medidas exactas, supervisada por ingenieros civiles y arquitectos. Este paso es crucial para asegurar que las ventanas se ajusten perfectamente a las aberturas especificadas y cumplen con los requisitos del proyecto.</w:t>
      </w:r>
    </w:p>
    <w:p w14:paraId="0B798178" w14:textId="062F69CA" w:rsidR="008E58AD" w:rsidRDefault="008E58AD" w:rsidP="008E58AD">
      <w:pPr>
        <w:rPr>
          <w:lang w:eastAsia="es-BO"/>
        </w:rPr>
      </w:pPr>
      <w:r>
        <w:rPr>
          <w:lang w:eastAsia="es-BO"/>
        </w:rPr>
        <w:t>Una vez obtenidas las medidas, se procede a la selección de los perfiles de aluminio y el tipo de vidrio (laminado o templado) según las especificaciones técnicas y normativas de seguridad. Los perfiles de aluminio se cortan y mecanizan en el taller para formar los marcos y hojas abatibles. Simultáneamente, el vidrio se corta a las dimensiones necesarias y se revisa para asegurar que no haya defectos.</w:t>
      </w:r>
    </w:p>
    <w:p w14:paraId="78F4DEA8" w14:textId="60DF9ED2" w:rsidR="008E58AD" w:rsidRDefault="008E58AD" w:rsidP="008E58AD">
      <w:pPr>
        <w:rPr>
          <w:lang w:eastAsia="es-BO"/>
        </w:rPr>
      </w:pPr>
      <w:r>
        <w:rPr>
          <w:lang w:eastAsia="es-BO"/>
        </w:rPr>
        <w:t>En el taller, se ensamblan los marcos de aluminio y se fijan las hojas abatibles con los herrajes adecuados. Se instalan las juntas de estanqueidad y se realiza un ajuste preliminar para garantizar que todas las piezas encajen correctamente. Los componentes terminados se preparan para el transporte al sitio de instalación.</w:t>
      </w:r>
    </w:p>
    <w:p w14:paraId="030FCA77" w14:textId="30CBFE75" w:rsidR="008E58AD" w:rsidRDefault="008E58AD" w:rsidP="008E58AD">
      <w:pPr>
        <w:rPr>
          <w:lang w:eastAsia="es-BO"/>
        </w:rPr>
      </w:pPr>
      <w:r>
        <w:rPr>
          <w:lang w:eastAsia="es-BO"/>
        </w:rPr>
        <w:t>En el sitio de instalación, se prepara el área, asegurando que las superficies donde se montarán las ventanas estén limpias y niveladas. Se instalan los marcos de aluminio, fijándolos firmemente a la estructura del edificio mediante anclajes y tornillería adecuada. Posteriormente, se colocan las hojas abatibles de vidrio en los marcos y se aseguran con bisagras y otros herrajes.</w:t>
      </w:r>
    </w:p>
    <w:p w14:paraId="41506670" w14:textId="2C15BEC6" w:rsidR="008E58AD" w:rsidRDefault="008E58AD" w:rsidP="008E58AD">
      <w:pPr>
        <w:rPr>
          <w:lang w:eastAsia="es-BO"/>
        </w:rPr>
      </w:pPr>
      <w:r>
        <w:rPr>
          <w:lang w:eastAsia="es-BO"/>
        </w:rPr>
        <w:t>Se realiza un ajuste final y pruebas de funcionamiento para asegurar que las ventanas operan correctamente y cumplen con los estándares de seguridad y calidad. La limpieza final y la verificación del acabado completan la instalación.</w:t>
      </w:r>
    </w:p>
    <w:p w14:paraId="33870F62" w14:textId="77777777" w:rsidR="008E58AD" w:rsidRDefault="008E58AD" w:rsidP="008E58AD">
      <w:pPr>
        <w:rPr>
          <w:lang w:eastAsia="es-BO"/>
        </w:rPr>
      </w:pPr>
      <w:r>
        <w:rPr>
          <w:lang w:eastAsia="es-BO"/>
        </w:rPr>
        <w:t>El contratista es responsable de hacer cumplir todas las normas de seguridad y supervisar al personal en todas las etapas del proyecto. Además, debe asegurarse de que todas las actividades cumplan con las normativas vigentes aplicables a la fabricación e instalación de ventanas.</w:t>
      </w:r>
    </w:p>
    <w:p w14:paraId="1C2D0A4F" w14:textId="413BF086" w:rsidR="00913323" w:rsidRPr="0078194C" w:rsidRDefault="00790404" w:rsidP="008E58AD">
      <w:pPr>
        <w:rPr>
          <w:lang w:eastAsia="es-BO"/>
        </w:rPr>
      </w:pPr>
      <w:r w:rsidRPr="00790404">
        <w:rPr>
          <w:lang w:eastAsia="es-BO"/>
        </w:rPr>
        <w:t>EMBOL</w:t>
      </w:r>
      <w:r w:rsidR="00C80A10">
        <w:rPr>
          <w:lang w:eastAsia="es-BO"/>
        </w:rPr>
        <w:t xml:space="preserve"> S.A.</w:t>
      </w:r>
      <w:r w:rsidRPr="00790404">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06F1335F" w14:textId="77777777" w:rsidR="00913323" w:rsidRDefault="00913323" w:rsidP="00913323">
      <w:pPr>
        <w:pStyle w:val="Ttulo3"/>
      </w:pPr>
      <w:bookmarkStart w:id="71" w:name="_Toc170558388"/>
      <w:r>
        <w:lastRenderedPageBreak/>
        <w:t>Medición y Precio</w:t>
      </w:r>
      <w:bookmarkEnd w:id="71"/>
    </w:p>
    <w:p w14:paraId="7819B640" w14:textId="77777777" w:rsidR="008E58AD" w:rsidRDefault="008E58AD" w:rsidP="008E58AD">
      <w:r>
        <w:t>Para medir y pagar la actividad de instalación de ventanas abatibles en carpintería de aluminio y vidrio laminado o templado, la unidad de medida será el metro cuadrado (m²). Se calculará el área total de las ventanas instaladas, considerando las dimensiones exactas de cada unidad. El pago se efectuará según la cantidad de metros cuadrados instalados, de acuerdo con los términos y condiciones del contrato establecido con el contratista. La medición incluirá todas las áreas de ventanas instaladas dentro del alcance del proyecto, independientemente de su forma o tamaño específico.</w:t>
      </w:r>
    </w:p>
    <w:p w14:paraId="0D719F0D" w14:textId="77777777" w:rsidR="008E58AD" w:rsidRDefault="008E58AD" w:rsidP="008E58AD"/>
    <w:p w14:paraId="51AC248E" w14:textId="1B928941" w:rsidR="00E503BF" w:rsidRPr="003360E8" w:rsidRDefault="008E58AD" w:rsidP="002B6405">
      <w:r>
        <w:t>El pago se basará en el área efectiva de las ventanas instaladas y verificada por el supervisor de proyecto de EMBOL S.A.</w:t>
      </w:r>
    </w:p>
    <w:tbl>
      <w:tblPr>
        <w:tblStyle w:val="Tablaconcuadrcula"/>
        <w:tblW w:w="0" w:type="auto"/>
        <w:jc w:val="center"/>
        <w:tblLook w:val="04A0" w:firstRow="1" w:lastRow="0" w:firstColumn="1" w:lastColumn="0" w:noHBand="0" w:noVBand="1"/>
      </w:tblPr>
      <w:tblGrid>
        <w:gridCol w:w="2443"/>
        <w:gridCol w:w="2232"/>
        <w:gridCol w:w="1886"/>
      </w:tblGrid>
      <w:tr w:rsidR="00913323" w14:paraId="02E4B3F8" w14:textId="77777777" w:rsidTr="003318F8">
        <w:trPr>
          <w:jc w:val="center"/>
        </w:trPr>
        <w:tc>
          <w:tcPr>
            <w:tcW w:w="2443" w:type="dxa"/>
            <w:shd w:val="clear" w:color="auto" w:fill="D9D9D9" w:themeFill="background1" w:themeFillShade="D9"/>
          </w:tcPr>
          <w:p w14:paraId="07C82AB7" w14:textId="77777777" w:rsidR="00913323" w:rsidRPr="005F6E33" w:rsidRDefault="00913323" w:rsidP="003318F8">
            <w:pPr>
              <w:jc w:val="center"/>
              <w:rPr>
                <w:b/>
                <w:bCs/>
              </w:rPr>
            </w:pPr>
          </w:p>
          <w:p w14:paraId="251B5406" w14:textId="77777777" w:rsidR="00913323" w:rsidRPr="005F6E33" w:rsidRDefault="00913323" w:rsidP="003318F8">
            <w:pPr>
              <w:jc w:val="center"/>
              <w:rPr>
                <w:b/>
                <w:bCs/>
              </w:rPr>
            </w:pPr>
            <w:r w:rsidRPr="005F6E33">
              <w:rPr>
                <w:b/>
                <w:bCs/>
              </w:rPr>
              <w:t>Descripción</w:t>
            </w:r>
          </w:p>
        </w:tc>
        <w:tc>
          <w:tcPr>
            <w:tcW w:w="2232" w:type="dxa"/>
            <w:shd w:val="clear" w:color="auto" w:fill="D9D9D9" w:themeFill="background1" w:themeFillShade="D9"/>
          </w:tcPr>
          <w:p w14:paraId="24731DBB" w14:textId="77777777" w:rsidR="00913323" w:rsidRPr="005F6E33" w:rsidRDefault="00913323" w:rsidP="003318F8">
            <w:pPr>
              <w:jc w:val="center"/>
              <w:rPr>
                <w:b/>
                <w:bCs/>
              </w:rPr>
            </w:pPr>
          </w:p>
          <w:p w14:paraId="6F486792" w14:textId="77777777" w:rsidR="00913323" w:rsidRPr="005F6E33" w:rsidRDefault="00913323" w:rsidP="003318F8">
            <w:pPr>
              <w:jc w:val="center"/>
              <w:rPr>
                <w:b/>
                <w:bCs/>
              </w:rPr>
            </w:pPr>
            <w:r w:rsidRPr="005F6E33">
              <w:rPr>
                <w:b/>
                <w:bCs/>
              </w:rPr>
              <w:t>Unidades</w:t>
            </w:r>
          </w:p>
        </w:tc>
        <w:tc>
          <w:tcPr>
            <w:tcW w:w="1886" w:type="dxa"/>
            <w:shd w:val="clear" w:color="auto" w:fill="D9D9D9" w:themeFill="background1" w:themeFillShade="D9"/>
          </w:tcPr>
          <w:p w14:paraId="47BA47AC" w14:textId="77777777" w:rsidR="00913323" w:rsidRPr="005F6E33" w:rsidRDefault="00913323" w:rsidP="003318F8">
            <w:pPr>
              <w:jc w:val="center"/>
              <w:rPr>
                <w:b/>
                <w:bCs/>
              </w:rPr>
            </w:pPr>
            <w:r w:rsidRPr="005F6E33">
              <w:rPr>
                <w:b/>
                <w:bCs/>
              </w:rPr>
              <w:t>Precio Referencial</w:t>
            </w:r>
          </w:p>
          <w:p w14:paraId="505C603C" w14:textId="77777777" w:rsidR="00913323" w:rsidRPr="005F6E33" w:rsidRDefault="00913323" w:rsidP="003318F8">
            <w:pPr>
              <w:jc w:val="center"/>
              <w:rPr>
                <w:b/>
                <w:bCs/>
              </w:rPr>
            </w:pPr>
            <w:r>
              <w:rPr>
                <w:b/>
                <w:bCs/>
              </w:rPr>
              <w:t>Revista P &amp; C</w:t>
            </w:r>
          </w:p>
        </w:tc>
      </w:tr>
      <w:tr w:rsidR="002B6405" w14:paraId="4F7A0EFD" w14:textId="77777777" w:rsidTr="003318F8">
        <w:trPr>
          <w:jc w:val="center"/>
        </w:trPr>
        <w:tc>
          <w:tcPr>
            <w:tcW w:w="2443" w:type="dxa"/>
          </w:tcPr>
          <w:p w14:paraId="1AD8E03A" w14:textId="554B50FB" w:rsidR="002B6405" w:rsidRPr="002B6405" w:rsidRDefault="008E58AD" w:rsidP="002B6405">
            <w:pPr>
              <w:jc w:val="center"/>
              <w:rPr>
                <w:rFonts w:cs="Times New Roman"/>
              </w:rPr>
            </w:pPr>
            <w:r w:rsidRPr="008E58AD">
              <w:rPr>
                <w:rFonts w:eastAsia="Calibri Light" w:cs="Times New Roman"/>
                <w:lang w:val="es-ES"/>
              </w:rPr>
              <w:t>Ventanas Abatibles En Carpintería De Aluminio Y Vidrio Laminado O Templado 2.00*2.00</w:t>
            </w:r>
          </w:p>
        </w:tc>
        <w:tc>
          <w:tcPr>
            <w:tcW w:w="2232" w:type="dxa"/>
          </w:tcPr>
          <w:p w14:paraId="0D1ECE38" w14:textId="71FFDEFB" w:rsidR="002B6405" w:rsidRPr="00332925" w:rsidRDefault="00C326BB" w:rsidP="002B6405">
            <w:pPr>
              <w:jc w:val="center"/>
              <w:rPr>
                <w:vertAlign w:val="superscript"/>
              </w:rPr>
            </w:pPr>
            <w:r>
              <w:t>m</w:t>
            </w:r>
            <w:r w:rsidR="008E58AD">
              <w:t>2</w:t>
            </w:r>
          </w:p>
        </w:tc>
        <w:tc>
          <w:tcPr>
            <w:tcW w:w="1886" w:type="dxa"/>
          </w:tcPr>
          <w:p w14:paraId="71D9E6D9" w14:textId="7CBC6CCB" w:rsidR="002B6405" w:rsidRPr="007F5DFC" w:rsidRDefault="002B6405" w:rsidP="00E503BF">
            <w:pPr>
              <w:jc w:val="center"/>
            </w:pPr>
            <w:r w:rsidRPr="00C326BB">
              <w:t xml:space="preserve">Bs. </w:t>
            </w:r>
            <w:r w:rsidR="00E503BF" w:rsidRPr="00C326BB">
              <w:t>669.62</w:t>
            </w:r>
            <w:r w:rsidR="00D9380F">
              <w:t>-</w:t>
            </w:r>
            <w:r w:rsidR="000C178A">
              <w:t>780.00</w:t>
            </w:r>
          </w:p>
        </w:tc>
      </w:tr>
    </w:tbl>
    <w:p w14:paraId="78752591" w14:textId="20D5982C" w:rsidR="0001071A" w:rsidRPr="000F0F27" w:rsidRDefault="00913323" w:rsidP="000F0F27">
      <w:pPr>
        <w:pStyle w:val="Tabla"/>
        <w:rPr>
          <w:rFonts w:eastAsiaTheme="majorEastAsia" w:cstheme="majorBidi"/>
          <w:bCs/>
          <w:caps/>
          <w:sz w:val="24"/>
          <w:szCs w:val="26"/>
          <w:lang w:val="es-BO"/>
        </w:rPr>
      </w:pPr>
      <w:r w:rsidRPr="003360E8">
        <w:rPr>
          <w:bCs/>
        </w:rPr>
        <w:t xml:space="preserve">Cuantificación del ítem </w:t>
      </w:r>
      <w:r w:rsidR="008E58AD" w:rsidRPr="008E58AD">
        <w:rPr>
          <w:b w:val="0"/>
          <w:bCs/>
          <w:lang w:val="es-BO"/>
        </w:rPr>
        <w:t>Ventanas Abatibles En Carpintería De Aluminio Y Vidrio Laminado O Templado 2.00*2.00</w:t>
      </w:r>
    </w:p>
    <w:p w14:paraId="3D3BA301" w14:textId="77777777" w:rsidR="000F0F27" w:rsidRPr="000F0F27" w:rsidRDefault="000F0F27" w:rsidP="000F0F27">
      <w:pPr>
        <w:pStyle w:val="Tabla"/>
        <w:numPr>
          <w:ilvl w:val="0"/>
          <w:numId w:val="0"/>
        </w:numPr>
        <w:ind w:left="360"/>
        <w:jc w:val="both"/>
        <w:rPr>
          <w:rFonts w:eastAsiaTheme="majorEastAsia" w:cstheme="majorBidi"/>
          <w:bCs/>
          <w:caps/>
          <w:sz w:val="24"/>
          <w:szCs w:val="26"/>
          <w:lang w:val="es-BO"/>
        </w:rPr>
      </w:pPr>
    </w:p>
    <w:p w14:paraId="22C0F3F1" w14:textId="74D8A8EF" w:rsidR="00C10B93" w:rsidRPr="00C10B93" w:rsidRDefault="0001071A" w:rsidP="0001071A">
      <w:pPr>
        <w:pStyle w:val="Ttulo2"/>
        <w:rPr>
          <w:rFonts w:eastAsia="Times New Roman"/>
          <w:i/>
          <w:iCs/>
          <w:color w:val="0D0D0D"/>
          <w:szCs w:val="24"/>
        </w:rPr>
      </w:pPr>
      <w:bookmarkStart w:id="72" w:name="_Toc170558389"/>
      <w:r w:rsidRPr="0001071A">
        <w:rPr>
          <w:rFonts w:eastAsia="Calibri Light"/>
          <w:lang w:val="es-ES"/>
        </w:rPr>
        <w:t>Colocado De Papel Polarizado En Vidrios</w:t>
      </w:r>
      <w:bookmarkEnd w:id="72"/>
    </w:p>
    <w:p w14:paraId="5F5B3180" w14:textId="022ACEC2" w:rsidR="00C10B93" w:rsidRPr="000515B7" w:rsidRDefault="00C10B93" w:rsidP="00C10B93">
      <w:pPr>
        <w:pStyle w:val="Ttulo3"/>
        <w:rPr>
          <w:rFonts w:eastAsia="Times New Roman"/>
        </w:rPr>
      </w:pPr>
      <w:r w:rsidRPr="000515B7">
        <w:rPr>
          <w:rFonts w:eastAsia="Times New Roman"/>
        </w:rPr>
        <w:t xml:space="preserve"> </w:t>
      </w:r>
      <w:bookmarkStart w:id="73" w:name="_Toc170558390"/>
      <w:r w:rsidRPr="000515B7">
        <w:rPr>
          <w:rFonts w:eastAsia="Times New Roman"/>
        </w:rPr>
        <w:t>Definición</w:t>
      </w:r>
      <w:bookmarkEnd w:id="73"/>
      <w:r w:rsidRPr="000515B7">
        <w:rPr>
          <w:rFonts w:eastAsia="Times New Roman"/>
        </w:rPr>
        <w:t xml:space="preserve"> </w:t>
      </w:r>
    </w:p>
    <w:p w14:paraId="4886EA3E" w14:textId="34FBA2F5" w:rsidR="00C10B93" w:rsidRPr="00A91142" w:rsidRDefault="0001071A" w:rsidP="00C10B93">
      <w:pPr>
        <w:ind w:right="45"/>
        <w:rPr>
          <w:rFonts w:eastAsia="Calibri Light" w:cs="Times New Roman"/>
          <w:szCs w:val="24"/>
          <w:lang w:val="es-ES"/>
        </w:rPr>
      </w:pPr>
      <w:r w:rsidRPr="0001071A">
        <w:rPr>
          <w:rFonts w:cs="Times New Roman"/>
          <w:color w:val="0D0D0D"/>
          <w:szCs w:val="24"/>
          <w:shd w:val="clear" w:color="auto" w:fill="FFFFFF"/>
        </w:rPr>
        <w:t>La actividad consiste en el suministro y aplicación de papel polarizado en los vidrios existentes en una edificación. Este proceso incluye la preparación de la superficie del vidrio, la aplicación del papel polarizado y el acabado final para asegurar un resultado estético y funcional óptimo. El objetivo principal es reducir la entrada de luz solar directa, disminuir el deslumbramiento y mejorar la efi</w:t>
      </w:r>
      <w:r>
        <w:rPr>
          <w:rFonts w:cs="Times New Roman"/>
          <w:color w:val="0D0D0D"/>
          <w:szCs w:val="24"/>
          <w:shd w:val="clear" w:color="auto" w:fill="FFFFFF"/>
        </w:rPr>
        <w:t>ciencia energética del edificio</w:t>
      </w:r>
      <w:r w:rsidR="00C51E98" w:rsidRPr="00C51E98">
        <w:rPr>
          <w:rFonts w:cs="Times New Roman"/>
          <w:color w:val="0D0D0D"/>
          <w:szCs w:val="24"/>
          <w:shd w:val="clear" w:color="auto" w:fill="FFFFFF"/>
        </w:rPr>
        <w:t>.</w:t>
      </w:r>
    </w:p>
    <w:p w14:paraId="60D9B0AD" w14:textId="673B41B4" w:rsidR="00C10B93" w:rsidRPr="00C10B93" w:rsidRDefault="00C10B93" w:rsidP="00C10B93">
      <w:pPr>
        <w:pStyle w:val="Ttulo3"/>
        <w:rPr>
          <w:rFonts w:eastAsia="Times New Roman"/>
        </w:rPr>
      </w:pPr>
      <w:bookmarkStart w:id="74" w:name="_Toc170558391"/>
      <w:r w:rsidRPr="000515B7">
        <w:rPr>
          <w:rFonts w:eastAsia="Times New Roman"/>
        </w:rPr>
        <w:t>Materiales, Equipos y Herramientas</w:t>
      </w:r>
      <w:bookmarkEnd w:id="74"/>
    </w:p>
    <w:p w14:paraId="185B4CEA" w14:textId="77777777" w:rsidR="0001071A" w:rsidRDefault="0001071A" w:rsidP="0001071A">
      <w:pPr>
        <w:pStyle w:val="Vieta1"/>
      </w:pPr>
      <w:r>
        <w:t>Papel polarizado de alta calidad, con especificaciones de reducción de rayos UV y control de calor.</w:t>
      </w:r>
    </w:p>
    <w:p w14:paraId="01A258F5" w14:textId="77777777" w:rsidR="0001071A" w:rsidRDefault="0001071A" w:rsidP="0001071A">
      <w:pPr>
        <w:pStyle w:val="Vieta1"/>
      </w:pPr>
      <w:r>
        <w:lastRenderedPageBreak/>
        <w:t>Solución jabonosa para la aplicación del papel polarizado.</w:t>
      </w:r>
    </w:p>
    <w:p w14:paraId="4C3B63B7" w14:textId="77777777" w:rsidR="0001071A" w:rsidRDefault="0001071A" w:rsidP="0001071A">
      <w:pPr>
        <w:pStyle w:val="Vieta1"/>
      </w:pPr>
      <w:r>
        <w:t>Agua destilada para la limpieza de los vidrios.</w:t>
      </w:r>
    </w:p>
    <w:p w14:paraId="15456B74" w14:textId="627F41D8" w:rsidR="0001071A" w:rsidRDefault="0001071A" w:rsidP="0001071A">
      <w:pPr>
        <w:pStyle w:val="Vieta1"/>
        <w:rPr>
          <w:lang w:eastAsia="es-BO"/>
        </w:rPr>
      </w:pPr>
      <w:r>
        <w:t>Cinta adhesiva para marcar áreas de trabajo.</w:t>
      </w:r>
    </w:p>
    <w:p w14:paraId="48E15DB7" w14:textId="77777777" w:rsidR="0001071A" w:rsidRPr="0001071A" w:rsidRDefault="0001071A" w:rsidP="0001071A">
      <w:pPr>
        <w:pStyle w:val="Vieta1"/>
        <w:rPr>
          <w:lang w:eastAsia="es-BO"/>
        </w:rPr>
      </w:pPr>
      <w:r w:rsidRPr="0001071A">
        <w:rPr>
          <w:lang w:eastAsia="es-BO"/>
        </w:rPr>
        <w:t>Rociadores para la aplicación de soluciones de limpieza y colocación.</w:t>
      </w:r>
    </w:p>
    <w:p w14:paraId="08D5194A" w14:textId="77777777" w:rsidR="0001071A" w:rsidRPr="0001071A" w:rsidRDefault="0001071A" w:rsidP="0001071A">
      <w:pPr>
        <w:pStyle w:val="Vieta1"/>
        <w:rPr>
          <w:lang w:eastAsia="es-BO"/>
        </w:rPr>
      </w:pPr>
      <w:r w:rsidRPr="0001071A">
        <w:rPr>
          <w:lang w:eastAsia="es-BO"/>
        </w:rPr>
        <w:t>Espátulas de goma (squeegees) para alisar el papel polarizado.</w:t>
      </w:r>
    </w:p>
    <w:p w14:paraId="7237DD42" w14:textId="77777777" w:rsidR="0001071A" w:rsidRPr="0001071A" w:rsidRDefault="0001071A" w:rsidP="0001071A">
      <w:pPr>
        <w:pStyle w:val="Vieta1"/>
        <w:rPr>
          <w:lang w:eastAsia="es-BO"/>
        </w:rPr>
      </w:pPr>
      <w:r w:rsidRPr="0001071A">
        <w:rPr>
          <w:lang w:eastAsia="es-BO"/>
        </w:rPr>
        <w:t>Cuchillas y cortadores de precisión para recortar el papel polarizado.</w:t>
      </w:r>
    </w:p>
    <w:p w14:paraId="643021B7" w14:textId="77777777" w:rsidR="0001071A" w:rsidRPr="0001071A" w:rsidRDefault="0001071A" w:rsidP="0001071A">
      <w:pPr>
        <w:pStyle w:val="Vieta1"/>
        <w:rPr>
          <w:lang w:eastAsia="es-BO"/>
        </w:rPr>
      </w:pPr>
      <w:r w:rsidRPr="0001071A">
        <w:rPr>
          <w:lang w:eastAsia="es-BO"/>
        </w:rPr>
        <w:t>Paños de microfibra para limpieza y secado.</w:t>
      </w:r>
    </w:p>
    <w:p w14:paraId="258A4352" w14:textId="77777777" w:rsidR="0001071A" w:rsidRPr="0001071A" w:rsidRDefault="0001071A" w:rsidP="0001071A">
      <w:pPr>
        <w:pStyle w:val="Vieta1"/>
        <w:rPr>
          <w:lang w:eastAsia="es-BO"/>
        </w:rPr>
      </w:pPr>
      <w:r w:rsidRPr="0001071A">
        <w:rPr>
          <w:lang w:eastAsia="es-BO"/>
        </w:rPr>
        <w:t>Escaleras y plataformas móviles (si es necesario para trabajos en altura).</w:t>
      </w:r>
    </w:p>
    <w:p w14:paraId="44457276" w14:textId="77777777" w:rsidR="0001071A" w:rsidRPr="0001071A" w:rsidRDefault="0001071A" w:rsidP="0001071A">
      <w:pPr>
        <w:pStyle w:val="Vieta1"/>
        <w:rPr>
          <w:lang w:eastAsia="es-BO"/>
        </w:rPr>
      </w:pPr>
      <w:r w:rsidRPr="0001071A">
        <w:rPr>
          <w:lang w:eastAsia="es-BO"/>
        </w:rPr>
        <w:t>Equipos de protección personal (EPP): guantes de trabajo, gafas de seguridad, casco, calzado de seguridad.</w:t>
      </w:r>
    </w:p>
    <w:p w14:paraId="3744F242" w14:textId="77777777" w:rsidR="0001071A" w:rsidRPr="0001071A" w:rsidRDefault="0001071A" w:rsidP="0001071A">
      <w:pPr>
        <w:pStyle w:val="Vieta1"/>
        <w:rPr>
          <w:lang w:eastAsia="es-BO"/>
        </w:rPr>
      </w:pPr>
      <w:r w:rsidRPr="0001071A">
        <w:rPr>
          <w:lang w:eastAsia="es-BO"/>
        </w:rPr>
        <w:t>Andamios certificados, arneses, líneas de vida (si se requiere trabajar en altura)</w:t>
      </w:r>
    </w:p>
    <w:p w14:paraId="7B699351" w14:textId="09EA15A6" w:rsidR="0001071A" w:rsidRPr="0001071A" w:rsidRDefault="00C326BB" w:rsidP="0001071A">
      <w:pPr>
        <w:pStyle w:val="Vieta1"/>
        <w:rPr>
          <w:lang w:eastAsia="es-BO"/>
        </w:rPr>
      </w:pPr>
      <w:r>
        <w:rPr>
          <w:lang w:eastAsia="es-BO"/>
        </w:rPr>
        <w:t>T</w:t>
      </w:r>
      <w:r w:rsidR="0001071A" w:rsidRPr="0001071A">
        <w:rPr>
          <w:lang w:eastAsia="es-BO"/>
        </w:rPr>
        <w:t>écnicos especializados en la aplicación de películas de control solar.</w:t>
      </w:r>
    </w:p>
    <w:p w14:paraId="1C457640" w14:textId="77777777" w:rsidR="0001071A" w:rsidRPr="0001071A" w:rsidRDefault="0001071A" w:rsidP="0001071A">
      <w:pPr>
        <w:pStyle w:val="Vieta1"/>
        <w:rPr>
          <w:lang w:eastAsia="es-BO"/>
        </w:rPr>
      </w:pPr>
      <w:r w:rsidRPr="0001071A">
        <w:rPr>
          <w:lang w:eastAsia="es-BO"/>
        </w:rPr>
        <w:t>Ayudantes de instalación.</w:t>
      </w:r>
    </w:p>
    <w:p w14:paraId="470DF1A1" w14:textId="1FC58D08" w:rsidR="0001071A" w:rsidRDefault="0001071A" w:rsidP="0001071A">
      <w:pPr>
        <w:pStyle w:val="Vieta1"/>
        <w:rPr>
          <w:lang w:eastAsia="es-BO"/>
        </w:rPr>
      </w:pPr>
      <w:r w:rsidRPr="0001071A">
        <w:rPr>
          <w:lang w:eastAsia="es-BO"/>
        </w:rPr>
        <w:t>Supervisor de calidad para garantizar el cumplimiento de las especificaciones técnicas.</w:t>
      </w:r>
    </w:p>
    <w:p w14:paraId="7BCAACE3" w14:textId="235BB044" w:rsidR="00C10B93" w:rsidRPr="000515B7" w:rsidRDefault="00C10B93" w:rsidP="00C10B93">
      <w:pPr>
        <w:pStyle w:val="Prrafodelista"/>
        <w:numPr>
          <w:ilvl w:val="1"/>
          <w:numId w:val="21"/>
        </w:numPr>
        <w:shd w:val="clear" w:color="auto" w:fill="FFFFFF"/>
        <w:spacing w:before="300" w:after="300"/>
        <w:ind w:left="357" w:hanging="357"/>
        <w:rPr>
          <w:rFonts w:eastAsia="Times New Roman" w:cs="Times New Roman"/>
          <w:i/>
          <w:iCs/>
          <w:color w:val="0D0D0D"/>
          <w:szCs w:val="24"/>
        </w:rPr>
      </w:pPr>
      <w:r w:rsidRPr="000515B7">
        <w:rPr>
          <w:rFonts w:eastAsia="Times New Roman" w:cs="Times New Roman"/>
          <w:b/>
          <w:bCs/>
          <w:i/>
          <w:iCs/>
          <w:color w:val="0D0D0D"/>
          <w:szCs w:val="24"/>
        </w:rPr>
        <w:t>Procedimiento:</w:t>
      </w:r>
    </w:p>
    <w:p w14:paraId="3285EEF4" w14:textId="14C28C63" w:rsidR="0001071A" w:rsidRDefault="0001071A" w:rsidP="0001071A">
      <w:pPr>
        <w:rPr>
          <w:lang w:eastAsia="es-BO"/>
        </w:rPr>
      </w:pPr>
      <w:r>
        <w:rPr>
          <w:lang w:eastAsia="es-BO"/>
        </w:rPr>
        <w:t>El procedimiento comienza con la evaluación del sitio para identificar todas las superficies de vidrio que recibirán el papel polarizado. Se realiza una inspección detallada para asegurar que los vidrios estén en buen estado y sean aptos para la aplicación de la película polarizada.</w:t>
      </w:r>
    </w:p>
    <w:p w14:paraId="6C2BC8B4" w14:textId="70FE6D8C" w:rsidR="0001071A" w:rsidRDefault="0001071A" w:rsidP="0001071A">
      <w:pPr>
        <w:rPr>
          <w:lang w:eastAsia="es-BO"/>
        </w:rPr>
      </w:pPr>
      <w:r>
        <w:rPr>
          <w:lang w:eastAsia="es-BO"/>
        </w:rPr>
        <w:t>Se procede con la limpieza exhaustiva de los vidrios utilizando una solución jabonosa y agua destilada para eliminar cualquier suciedad, grasa o residuos que puedan interferir con la adhesión del papel polarizado. Esta limpieza debe ser meticulosa para asegurar que no queden partículas atrapadas entre el vidrio y el papel polarizado.</w:t>
      </w:r>
    </w:p>
    <w:p w14:paraId="5DCCF6D0" w14:textId="16D4FC90" w:rsidR="0001071A" w:rsidRDefault="0001071A" w:rsidP="0001071A">
      <w:pPr>
        <w:rPr>
          <w:lang w:eastAsia="es-BO"/>
        </w:rPr>
      </w:pPr>
      <w:r>
        <w:rPr>
          <w:lang w:eastAsia="es-BO"/>
        </w:rPr>
        <w:t>Con los vidrios limpios y secos, se marca el área de trabajo con cinta adhesiva para delimitar las zonas exactas de aplicación. El papel polarizado se corta previamente a las dimensiones necesarias, considerando un margen para el ajuste durante la instalación.</w:t>
      </w:r>
    </w:p>
    <w:p w14:paraId="0700F9F6" w14:textId="3C62EF88" w:rsidR="0001071A" w:rsidRDefault="0001071A" w:rsidP="0001071A">
      <w:pPr>
        <w:rPr>
          <w:lang w:eastAsia="es-BO"/>
        </w:rPr>
      </w:pPr>
      <w:r>
        <w:rPr>
          <w:lang w:eastAsia="es-BO"/>
        </w:rPr>
        <w:t>La aplicación del papel polarizado se realiza rociando una solución jabonosa sobre el vidrio y la cara adhesiva del papel. Esto permite mover y ajustar el papel una vez colocado sobre el vidrio. Con la espátula de goma, se alisa el papel polarizado desde el centro hacia los bordes para eliminar burbujas de aire y exceso de solución, asegurando una adhesión uniforme y sin imperfecciones.</w:t>
      </w:r>
    </w:p>
    <w:p w14:paraId="55EAA3DB" w14:textId="6EAEACC3" w:rsidR="0001071A" w:rsidRDefault="0001071A" w:rsidP="0001071A">
      <w:pPr>
        <w:rPr>
          <w:lang w:eastAsia="es-BO"/>
        </w:rPr>
      </w:pPr>
      <w:r>
        <w:rPr>
          <w:lang w:eastAsia="es-BO"/>
        </w:rPr>
        <w:t>Una vez instalado el papel polarizado, se realiza un corte de precisión en los bordes para un ajuste perfecto. Se deja secar completamente, verificando que no queden burbujas o arrugas.</w:t>
      </w:r>
    </w:p>
    <w:p w14:paraId="32382FCE" w14:textId="77777777" w:rsidR="0001071A" w:rsidRDefault="0001071A" w:rsidP="0001071A">
      <w:pPr>
        <w:rPr>
          <w:lang w:eastAsia="es-BO"/>
        </w:rPr>
      </w:pPr>
      <w:r>
        <w:rPr>
          <w:lang w:eastAsia="es-BO"/>
        </w:rPr>
        <w:t>El contratista es responsable de hacer cumplir todas las normas de seguridad, asegurando que el personal utilice los equipos de protección personal adecuados y que se respeten las regulaciones vigentes aplicables a esta actividad. Además, deberá supervisar el proceso para garantizar que se cumplan los estándares de calidad especificados.</w:t>
      </w:r>
    </w:p>
    <w:p w14:paraId="7B61FD16" w14:textId="3B7C7F9B" w:rsidR="00913323" w:rsidRPr="0078194C" w:rsidRDefault="000A3446" w:rsidP="0001071A">
      <w:pPr>
        <w:rPr>
          <w:lang w:eastAsia="es-BO"/>
        </w:rPr>
      </w:pPr>
      <w:r w:rsidRPr="000A3446">
        <w:rPr>
          <w:lang w:eastAsia="es-BO"/>
        </w:rPr>
        <w:lastRenderedPageBreak/>
        <w:t>EMBOL</w:t>
      </w:r>
      <w:r w:rsidR="00C80A10">
        <w:rPr>
          <w:lang w:eastAsia="es-BO"/>
        </w:rPr>
        <w:t xml:space="preserve"> S.A.</w:t>
      </w:r>
      <w:r w:rsidRPr="000A3446">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79371F50" w14:textId="77777777" w:rsidR="00913323" w:rsidRDefault="00913323" w:rsidP="00913323">
      <w:pPr>
        <w:pStyle w:val="Ttulo3"/>
      </w:pPr>
      <w:bookmarkStart w:id="75" w:name="_Toc170558392"/>
      <w:r>
        <w:t>Medición y Precio</w:t>
      </w:r>
      <w:bookmarkEnd w:id="75"/>
    </w:p>
    <w:p w14:paraId="48385EFD" w14:textId="744D3F68" w:rsidR="0001071A" w:rsidRDefault="0001071A" w:rsidP="0001071A">
      <w:pPr>
        <w:rPr>
          <w:lang w:eastAsia="es-BO"/>
        </w:rPr>
      </w:pPr>
      <w:r>
        <w:rPr>
          <w:lang w:eastAsia="es-BO"/>
        </w:rPr>
        <w:t>Para medir y pagar la actividad de colocado de papel polarizado en vidrios, la unidad de medida será el metro cuadrado (m²). Se calculará el área total de los vidrios cubiertos por el papel polarizado, considerando las dimensiones exactas de cada superficie tratada.</w:t>
      </w:r>
    </w:p>
    <w:p w14:paraId="52B936AC" w14:textId="07AAA501" w:rsidR="00913323" w:rsidRDefault="0001071A" w:rsidP="0001071A">
      <w:pPr>
        <w:rPr>
          <w:lang w:eastAsia="es-BO"/>
        </w:rPr>
      </w:pPr>
      <w:r>
        <w:rPr>
          <w:lang w:eastAsia="es-BO"/>
        </w:rPr>
        <w:t xml:space="preserve">La medición considerará la cantidad de metros cuadrados de vidrio cubiertos por el papel polarizado, teniendo en cuenta la precisión del corte y ajuste del papel. El pago se efectuará según la cantidad de metros cuadrados de papel polarizado aplicado, de acuerdo con los términos y condiciones del contrato establecido con el contratista. Este se basará en el área efectiva polarizada y la aprobación del supervisor de proyecto de EMBOL </w:t>
      </w:r>
      <w:r w:rsidR="000F0F27">
        <w:rPr>
          <w:lang w:eastAsia="es-BO"/>
        </w:rPr>
        <w:t>S.A.</w:t>
      </w:r>
    </w:p>
    <w:tbl>
      <w:tblPr>
        <w:tblStyle w:val="Tablaconcuadrcula"/>
        <w:tblW w:w="0" w:type="auto"/>
        <w:jc w:val="center"/>
        <w:tblLook w:val="04A0" w:firstRow="1" w:lastRow="0" w:firstColumn="1" w:lastColumn="0" w:noHBand="0" w:noVBand="1"/>
      </w:tblPr>
      <w:tblGrid>
        <w:gridCol w:w="2443"/>
        <w:gridCol w:w="2232"/>
        <w:gridCol w:w="1886"/>
      </w:tblGrid>
      <w:tr w:rsidR="00913323" w14:paraId="473898DA" w14:textId="77777777" w:rsidTr="003318F8">
        <w:trPr>
          <w:jc w:val="center"/>
        </w:trPr>
        <w:tc>
          <w:tcPr>
            <w:tcW w:w="2443" w:type="dxa"/>
            <w:shd w:val="clear" w:color="auto" w:fill="D9D9D9" w:themeFill="background1" w:themeFillShade="D9"/>
          </w:tcPr>
          <w:p w14:paraId="26735301" w14:textId="77777777" w:rsidR="00913323" w:rsidRPr="005F6E33" w:rsidRDefault="00913323" w:rsidP="003318F8">
            <w:pPr>
              <w:jc w:val="center"/>
              <w:rPr>
                <w:b/>
                <w:bCs/>
              </w:rPr>
            </w:pPr>
          </w:p>
          <w:p w14:paraId="31442422" w14:textId="77777777" w:rsidR="00913323" w:rsidRPr="005F6E33" w:rsidRDefault="00913323" w:rsidP="003318F8">
            <w:pPr>
              <w:jc w:val="center"/>
              <w:rPr>
                <w:b/>
                <w:bCs/>
              </w:rPr>
            </w:pPr>
            <w:r w:rsidRPr="005F6E33">
              <w:rPr>
                <w:b/>
                <w:bCs/>
              </w:rPr>
              <w:t>Descripción</w:t>
            </w:r>
          </w:p>
        </w:tc>
        <w:tc>
          <w:tcPr>
            <w:tcW w:w="2232" w:type="dxa"/>
            <w:shd w:val="clear" w:color="auto" w:fill="D9D9D9" w:themeFill="background1" w:themeFillShade="D9"/>
          </w:tcPr>
          <w:p w14:paraId="1E2AECDE" w14:textId="77777777" w:rsidR="00913323" w:rsidRPr="005F6E33" w:rsidRDefault="00913323" w:rsidP="003318F8">
            <w:pPr>
              <w:jc w:val="center"/>
              <w:rPr>
                <w:b/>
                <w:bCs/>
              </w:rPr>
            </w:pPr>
          </w:p>
          <w:p w14:paraId="6FCDC32F" w14:textId="77777777" w:rsidR="00913323" w:rsidRPr="005F6E33" w:rsidRDefault="00913323" w:rsidP="003318F8">
            <w:pPr>
              <w:jc w:val="center"/>
              <w:rPr>
                <w:b/>
                <w:bCs/>
              </w:rPr>
            </w:pPr>
            <w:r w:rsidRPr="005F6E33">
              <w:rPr>
                <w:b/>
                <w:bCs/>
              </w:rPr>
              <w:t>Unidades</w:t>
            </w:r>
          </w:p>
        </w:tc>
        <w:tc>
          <w:tcPr>
            <w:tcW w:w="1886" w:type="dxa"/>
            <w:shd w:val="clear" w:color="auto" w:fill="D9D9D9" w:themeFill="background1" w:themeFillShade="D9"/>
          </w:tcPr>
          <w:p w14:paraId="43C5C74D" w14:textId="77777777" w:rsidR="00913323" w:rsidRPr="005F6E33" w:rsidRDefault="00913323" w:rsidP="003318F8">
            <w:pPr>
              <w:jc w:val="center"/>
              <w:rPr>
                <w:b/>
                <w:bCs/>
              </w:rPr>
            </w:pPr>
            <w:r w:rsidRPr="005F6E33">
              <w:rPr>
                <w:b/>
                <w:bCs/>
              </w:rPr>
              <w:t>Precio Referencial</w:t>
            </w:r>
          </w:p>
          <w:p w14:paraId="157BBE1A" w14:textId="77777777" w:rsidR="00913323" w:rsidRPr="005F6E33" w:rsidRDefault="00913323" w:rsidP="003318F8">
            <w:pPr>
              <w:jc w:val="center"/>
              <w:rPr>
                <w:b/>
                <w:bCs/>
              </w:rPr>
            </w:pPr>
            <w:r>
              <w:rPr>
                <w:b/>
                <w:bCs/>
              </w:rPr>
              <w:t>Revista P &amp; C</w:t>
            </w:r>
          </w:p>
        </w:tc>
      </w:tr>
      <w:tr w:rsidR="00913323" w14:paraId="681ADC7B" w14:textId="77777777" w:rsidTr="003318F8">
        <w:trPr>
          <w:jc w:val="center"/>
        </w:trPr>
        <w:tc>
          <w:tcPr>
            <w:tcW w:w="2443" w:type="dxa"/>
          </w:tcPr>
          <w:p w14:paraId="614CBFE1" w14:textId="487D1CC2" w:rsidR="00C10B93" w:rsidRDefault="0001071A" w:rsidP="0001071A">
            <w:r>
              <w:t>Colocado De Papel Polarizado En Vidrios</w:t>
            </w:r>
          </w:p>
        </w:tc>
        <w:tc>
          <w:tcPr>
            <w:tcW w:w="2232" w:type="dxa"/>
          </w:tcPr>
          <w:p w14:paraId="586A0F07" w14:textId="0CE8953B" w:rsidR="00913323" w:rsidRPr="00332925" w:rsidRDefault="00C326BB" w:rsidP="0001071A">
            <w:pPr>
              <w:jc w:val="center"/>
              <w:rPr>
                <w:vertAlign w:val="superscript"/>
              </w:rPr>
            </w:pPr>
            <w:r>
              <w:t>m</w:t>
            </w:r>
            <w:r w:rsidR="0001071A">
              <w:t>2</w:t>
            </w:r>
          </w:p>
        </w:tc>
        <w:tc>
          <w:tcPr>
            <w:tcW w:w="1886" w:type="dxa"/>
          </w:tcPr>
          <w:p w14:paraId="77CF55C8" w14:textId="739CE918" w:rsidR="00913323" w:rsidRPr="007F5DFC" w:rsidRDefault="00913323" w:rsidP="007C4866">
            <w:pPr>
              <w:jc w:val="center"/>
            </w:pPr>
            <w:r w:rsidRPr="00C326BB">
              <w:t xml:space="preserve">Bs. </w:t>
            </w:r>
            <w:r w:rsidR="007C4866" w:rsidRPr="00C326BB">
              <w:t>300</w:t>
            </w:r>
            <w:r w:rsidR="00C326BB">
              <w:t>.00</w:t>
            </w:r>
            <w:r w:rsidR="007C4866" w:rsidRPr="00C326BB">
              <w:t>-400</w:t>
            </w:r>
            <w:r w:rsidR="00C326BB">
              <w:t>.00</w:t>
            </w:r>
          </w:p>
        </w:tc>
      </w:tr>
    </w:tbl>
    <w:p w14:paraId="69893A37" w14:textId="3F411C2C" w:rsidR="00913323" w:rsidRPr="001414F0" w:rsidRDefault="00913323" w:rsidP="0001071A">
      <w:pPr>
        <w:pStyle w:val="Tabla"/>
        <w:rPr>
          <w:rFonts w:eastAsiaTheme="majorEastAsia" w:cstheme="majorBidi"/>
          <w:bCs/>
          <w:caps/>
          <w:sz w:val="24"/>
          <w:szCs w:val="26"/>
          <w:lang w:val="es-BO"/>
        </w:rPr>
      </w:pPr>
      <w:r w:rsidRPr="00C10B93">
        <w:rPr>
          <w:bCs/>
        </w:rPr>
        <w:t xml:space="preserve">Cuantificación del ítem </w:t>
      </w:r>
      <w:r w:rsidR="0001071A" w:rsidRPr="0001071A">
        <w:rPr>
          <w:b w:val="0"/>
          <w:bCs/>
          <w:lang w:val="es-BO"/>
        </w:rPr>
        <w:t>Colocado De Papel Polarizado En Vidrios</w:t>
      </w:r>
    </w:p>
    <w:p w14:paraId="6996EDD0" w14:textId="3961995A" w:rsidR="0077608B" w:rsidRPr="00C10B93" w:rsidRDefault="0077608B" w:rsidP="00C51E98">
      <w:pPr>
        <w:pStyle w:val="Tabla"/>
        <w:numPr>
          <w:ilvl w:val="0"/>
          <w:numId w:val="0"/>
        </w:numPr>
        <w:jc w:val="both"/>
        <w:rPr>
          <w:rFonts w:eastAsiaTheme="majorEastAsia" w:cstheme="majorBidi"/>
          <w:b w:val="0"/>
          <w:bCs/>
          <w:i w:val="0"/>
          <w:caps/>
          <w:sz w:val="24"/>
          <w:szCs w:val="26"/>
          <w:lang w:val="es-BO"/>
        </w:rPr>
      </w:pPr>
    </w:p>
    <w:p w14:paraId="3D79D144" w14:textId="28764EE1" w:rsidR="001414F0" w:rsidRPr="0077608B" w:rsidRDefault="0001071A" w:rsidP="0001071A">
      <w:pPr>
        <w:pStyle w:val="Ttulo2"/>
        <w:rPr>
          <w:rFonts w:eastAsia="Times New Roman"/>
          <w:i/>
          <w:iCs/>
          <w:color w:val="0D0D0D"/>
          <w:szCs w:val="24"/>
        </w:rPr>
      </w:pPr>
      <w:bookmarkStart w:id="76" w:name="_Toc170558393"/>
      <w:r w:rsidRPr="0001071A">
        <w:rPr>
          <w:rFonts w:eastAsia="Calibri Light"/>
          <w:lang w:val="es-ES"/>
        </w:rPr>
        <w:t>Colocado Randas Esmeril En Vidrio</w:t>
      </w:r>
      <w:bookmarkEnd w:id="76"/>
    </w:p>
    <w:p w14:paraId="055DECC2" w14:textId="3EAA5F65" w:rsidR="001414F0" w:rsidRPr="000515B7" w:rsidRDefault="001414F0" w:rsidP="0077608B">
      <w:pPr>
        <w:pStyle w:val="Ttulo3"/>
        <w:rPr>
          <w:rFonts w:eastAsia="Times New Roman"/>
        </w:rPr>
      </w:pPr>
      <w:r w:rsidRPr="000515B7">
        <w:rPr>
          <w:rFonts w:eastAsia="Times New Roman"/>
        </w:rPr>
        <w:t xml:space="preserve"> </w:t>
      </w:r>
      <w:bookmarkStart w:id="77" w:name="_Toc170558394"/>
      <w:r w:rsidRPr="000515B7">
        <w:rPr>
          <w:rFonts w:eastAsia="Times New Roman"/>
        </w:rPr>
        <w:t>Definición</w:t>
      </w:r>
      <w:bookmarkEnd w:id="77"/>
    </w:p>
    <w:p w14:paraId="3F56A100" w14:textId="17BA57B9" w:rsidR="001414F0" w:rsidRPr="0077608B" w:rsidRDefault="0001071A" w:rsidP="001414F0">
      <w:pPr>
        <w:ind w:right="45"/>
        <w:rPr>
          <w:rFonts w:cs="Times New Roman"/>
          <w:color w:val="0D0D0D"/>
          <w:szCs w:val="24"/>
          <w:shd w:val="clear" w:color="auto" w:fill="FFFFFF"/>
        </w:rPr>
      </w:pPr>
      <w:r w:rsidRPr="0001071A">
        <w:rPr>
          <w:rFonts w:cs="Times New Roman"/>
          <w:color w:val="0D0D0D"/>
          <w:szCs w:val="24"/>
          <w:shd w:val="clear" w:color="auto" w:fill="FFFFFF"/>
        </w:rPr>
        <w:t>La actividad consiste en la colocación de randas esmeriladas en superficies de vidrio previamente instaladas. Este trabajo incluye la preparación de la superficie del vidrio, la aplicación precisa de las randas esmeriladas y el acabado final para asegurar una adherencia duradera y un aspecto uniforme. El objetivo principal es mejorar la privacidad y la estética de los espacios interiores mediante el u</w:t>
      </w:r>
      <w:r>
        <w:rPr>
          <w:rFonts w:cs="Times New Roman"/>
          <w:color w:val="0D0D0D"/>
          <w:szCs w:val="24"/>
          <w:shd w:val="clear" w:color="auto" w:fill="FFFFFF"/>
        </w:rPr>
        <w:t>so de estas franjas esmeriladas</w:t>
      </w:r>
      <w:r w:rsidR="0077608B" w:rsidRPr="0077608B">
        <w:rPr>
          <w:rFonts w:cs="Times New Roman"/>
          <w:color w:val="0D0D0D"/>
          <w:szCs w:val="24"/>
          <w:shd w:val="clear" w:color="auto" w:fill="FFFFFF"/>
        </w:rPr>
        <w:t>.</w:t>
      </w:r>
    </w:p>
    <w:p w14:paraId="497C888D" w14:textId="60399623" w:rsidR="001414F0" w:rsidRPr="001414F0" w:rsidRDefault="001414F0" w:rsidP="001414F0">
      <w:pPr>
        <w:pStyle w:val="Ttulo3"/>
        <w:rPr>
          <w:rFonts w:eastAsia="Times New Roman"/>
        </w:rPr>
      </w:pPr>
      <w:bookmarkStart w:id="78" w:name="_Toc170558395"/>
      <w:r w:rsidRPr="000515B7">
        <w:rPr>
          <w:rFonts w:eastAsia="Times New Roman"/>
        </w:rPr>
        <w:t>Materiales, Equipos y Herramientas</w:t>
      </w:r>
      <w:bookmarkEnd w:id="78"/>
    </w:p>
    <w:p w14:paraId="057BC56A" w14:textId="77777777" w:rsidR="0001071A" w:rsidRDefault="0001071A" w:rsidP="0001071A">
      <w:pPr>
        <w:pStyle w:val="Vieta1"/>
      </w:pPr>
      <w:r>
        <w:t>Randa esmerilada pre-cortada con las especificaciones y dimensiones acordadas.</w:t>
      </w:r>
    </w:p>
    <w:p w14:paraId="78511C6A" w14:textId="77777777" w:rsidR="0001071A" w:rsidRDefault="0001071A" w:rsidP="0001071A">
      <w:pPr>
        <w:pStyle w:val="Vieta1"/>
      </w:pPr>
      <w:r>
        <w:t>Solución de limpieza sin residuos (agua destilada y detergente suave).</w:t>
      </w:r>
    </w:p>
    <w:p w14:paraId="097527C5" w14:textId="44F6B8F9" w:rsidR="0001071A" w:rsidRDefault="0001071A" w:rsidP="0001071A">
      <w:pPr>
        <w:pStyle w:val="Vieta1"/>
        <w:rPr>
          <w:lang w:eastAsia="es-BO"/>
        </w:rPr>
      </w:pPr>
      <w:r>
        <w:t>Solución de aplicación para vinilo o película (mezcla de agua y jabón).</w:t>
      </w:r>
      <w:r>
        <w:rPr>
          <w:lang w:eastAsia="es-BO"/>
        </w:rPr>
        <w:t xml:space="preserve"> </w:t>
      </w:r>
    </w:p>
    <w:p w14:paraId="74775DC1" w14:textId="77777777" w:rsidR="0001071A" w:rsidRPr="0001071A" w:rsidRDefault="0001071A" w:rsidP="0001071A">
      <w:pPr>
        <w:pStyle w:val="Vieta1"/>
        <w:rPr>
          <w:lang w:eastAsia="es-BO"/>
        </w:rPr>
      </w:pPr>
      <w:r w:rsidRPr="0001071A">
        <w:rPr>
          <w:lang w:eastAsia="es-BO"/>
        </w:rPr>
        <w:t>Rociadores para la aplicación de soluciones de limpieza y adhesión.</w:t>
      </w:r>
    </w:p>
    <w:p w14:paraId="2254ADC0" w14:textId="77777777" w:rsidR="0001071A" w:rsidRPr="0001071A" w:rsidRDefault="0001071A" w:rsidP="0001071A">
      <w:pPr>
        <w:pStyle w:val="Vieta1"/>
        <w:rPr>
          <w:lang w:eastAsia="es-BO"/>
        </w:rPr>
      </w:pPr>
      <w:r w:rsidRPr="0001071A">
        <w:rPr>
          <w:lang w:eastAsia="es-BO"/>
        </w:rPr>
        <w:lastRenderedPageBreak/>
        <w:t>Espátulas de goma (squeegees) para alisar las randas esmeriladas.</w:t>
      </w:r>
    </w:p>
    <w:p w14:paraId="259A6350" w14:textId="77777777" w:rsidR="0001071A" w:rsidRPr="0001071A" w:rsidRDefault="0001071A" w:rsidP="0001071A">
      <w:pPr>
        <w:pStyle w:val="Vieta1"/>
        <w:rPr>
          <w:lang w:eastAsia="es-BO"/>
        </w:rPr>
      </w:pPr>
      <w:r w:rsidRPr="0001071A">
        <w:rPr>
          <w:lang w:eastAsia="es-BO"/>
        </w:rPr>
        <w:t>Cuchillas y cortadores de precisión para ajustes finos en las randas.</w:t>
      </w:r>
    </w:p>
    <w:p w14:paraId="2EE0AF42" w14:textId="77777777" w:rsidR="0001071A" w:rsidRPr="0001071A" w:rsidRDefault="0001071A" w:rsidP="0001071A">
      <w:pPr>
        <w:pStyle w:val="Vieta1"/>
        <w:rPr>
          <w:lang w:eastAsia="es-BO"/>
        </w:rPr>
      </w:pPr>
      <w:r w:rsidRPr="0001071A">
        <w:rPr>
          <w:lang w:eastAsia="es-BO"/>
        </w:rPr>
        <w:t>Paños de microfibra para limpieza y secado.</w:t>
      </w:r>
    </w:p>
    <w:p w14:paraId="7CB03D7B" w14:textId="77777777" w:rsidR="0001071A" w:rsidRPr="0001071A" w:rsidRDefault="0001071A" w:rsidP="0001071A">
      <w:pPr>
        <w:pStyle w:val="Vieta1"/>
        <w:rPr>
          <w:lang w:eastAsia="es-BO"/>
        </w:rPr>
      </w:pPr>
      <w:r w:rsidRPr="0001071A">
        <w:rPr>
          <w:lang w:eastAsia="es-BO"/>
        </w:rPr>
        <w:t>Escaleras y plataformas móviles (si es necesario para trabajos en altura).</w:t>
      </w:r>
    </w:p>
    <w:p w14:paraId="103394F8" w14:textId="77777777" w:rsidR="0001071A" w:rsidRPr="0001071A" w:rsidRDefault="0001071A" w:rsidP="0001071A">
      <w:pPr>
        <w:pStyle w:val="Vieta1"/>
        <w:rPr>
          <w:lang w:eastAsia="es-BO"/>
        </w:rPr>
      </w:pPr>
      <w:r w:rsidRPr="0001071A">
        <w:rPr>
          <w:lang w:eastAsia="es-BO"/>
        </w:rPr>
        <w:t>Equipos de protección personal (EPP): guantes de trabajo, gafas de seguridad, casco, calzado de seguridad.</w:t>
      </w:r>
    </w:p>
    <w:p w14:paraId="25E6962F" w14:textId="77777777" w:rsidR="0001071A" w:rsidRPr="0001071A" w:rsidRDefault="0001071A" w:rsidP="0001071A">
      <w:pPr>
        <w:pStyle w:val="Vieta1"/>
        <w:rPr>
          <w:lang w:eastAsia="es-BO"/>
        </w:rPr>
      </w:pPr>
      <w:r w:rsidRPr="0001071A">
        <w:rPr>
          <w:lang w:eastAsia="es-BO"/>
        </w:rPr>
        <w:t>Andamios certificados, arneses, líneas de vida (si se requiere trabajar en altura).</w:t>
      </w:r>
    </w:p>
    <w:p w14:paraId="1B5781BD" w14:textId="77777777" w:rsidR="0001071A" w:rsidRPr="0001071A" w:rsidRDefault="0001071A" w:rsidP="0001071A">
      <w:pPr>
        <w:pStyle w:val="Vieta1"/>
        <w:rPr>
          <w:lang w:eastAsia="es-BO"/>
        </w:rPr>
      </w:pPr>
      <w:r w:rsidRPr="0001071A">
        <w:rPr>
          <w:lang w:eastAsia="es-BO"/>
        </w:rPr>
        <w:t>Técnicos especializados en la aplicación de películas decorativas en vidrio.</w:t>
      </w:r>
    </w:p>
    <w:p w14:paraId="0718F7BF" w14:textId="77777777" w:rsidR="0001071A" w:rsidRPr="0001071A" w:rsidRDefault="0001071A" w:rsidP="0001071A">
      <w:pPr>
        <w:pStyle w:val="Vieta1"/>
        <w:rPr>
          <w:lang w:eastAsia="es-BO"/>
        </w:rPr>
      </w:pPr>
      <w:r w:rsidRPr="0001071A">
        <w:rPr>
          <w:lang w:eastAsia="es-BO"/>
        </w:rPr>
        <w:t>Ayudantes de instalación.</w:t>
      </w:r>
    </w:p>
    <w:p w14:paraId="4823084A" w14:textId="606FB368" w:rsidR="0001071A" w:rsidRDefault="0001071A" w:rsidP="00C326BB">
      <w:pPr>
        <w:pStyle w:val="Vieta1"/>
        <w:rPr>
          <w:lang w:eastAsia="es-BO"/>
        </w:rPr>
      </w:pPr>
      <w:r w:rsidRPr="0001071A">
        <w:rPr>
          <w:lang w:eastAsia="es-BO"/>
        </w:rPr>
        <w:t>Supervisor de</w:t>
      </w:r>
      <w:r>
        <w:rPr>
          <w:lang w:eastAsia="es-BO"/>
        </w:rPr>
        <w:t xml:space="preserve"> calidad</w:t>
      </w:r>
    </w:p>
    <w:p w14:paraId="0DD221F2" w14:textId="2B5E9EB7" w:rsidR="001414F0" w:rsidRPr="000515B7" w:rsidRDefault="001414F0" w:rsidP="001414F0">
      <w:pPr>
        <w:pStyle w:val="Ttulo3"/>
        <w:rPr>
          <w:rFonts w:eastAsia="Times New Roman"/>
        </w:rPr>
      </w:pPr>
      <w:bookmarkStart w:id="79" w:name="_Toc170558396"/>
      <w:r w:rsidRPr="000515B7">
        <w:rPr>
          <w:rFonts w:eastAsia="Times New Roman"/>
        </w:rPr>
        <w:t>Procedimiento</w:t>
      </w:r>
      <w:bookmarkEnd w:id="79"/>
    </w:p>
    <w:p w14:paraId="1A1E2112" w14:textId="54E99A9B" w:rsidR="0001071A" w:rsidRDefault="0001071A" w:rsidP="0001071A">
      <w:pPr>
        <w:rPr>
          <w:lang w:eastAsia="es-BO"/>
        </w:rPr>
      </w:pPr>
      <w:r>
        <w:rPr>
          <w:lang w:eastAsia="es-BO"/>
        </w:rPr>
        <w:t>Se inicia con una evaluación exhaustiva de las superficies de vidrio para asegurar que estén limpias y sin defectos que puedan afectar la adherencia de las randas esmeriladas. La limpieza de las superficies de vidrio se lleva a cabo con una solución de agua destilada y detergente suave para eliminar cualquier suciedad, grasa o residuos.</w:t>
      </w:r>
    </w:p>
    <w:p w14:paraId="1C5D6D9F" w14:textId="4A3DF15A" w:rsidR="0001071A" w:rsidRDefault="0001071A" w:rsidP="0001071A">
      <w:pPr>
        <w:rPr>
          <w:lang w:eastAsia="es-BO"/>
        </w:rPr>
      </w:pPr>
      <w:r>
        <w:rPr>
          <w:lang w:eastAsia="es-BO"/>
        </w:rPr>
        <w:t>Una vez limpias y secas, las superficies de vidrio se marcan con precisión utilizando herramientas de medición y cinta adhesiva para definir las áreas exactas donde se aplicarán las randas esmeriladas. Las randas esmeriladas se cortan previamente a las dimensiones requeridas, con un margen de ajuste para garantizar un acabado perfecto.</w:t>
      </w:r>
    </w:p>
    <w:p w14:paraId="77607D00" w14:textId="50314169" w:rsidR="0001071A" w:rsidRDefault="0001071A" w:rsidP="0001071A">
      <w:pPr>
        <w:rPr>
          <w:lang w:eastAsia="es-BO"/>
        </w:rPr>
      </w:pPr>
      <w:r>
        <w:rPr>
          <w:lang w:eastAsia="es-BO"/>
        </w:rPr>
        <w:t>La aplicación de las randas esmeriladas comienza con la pulverización de una solución de aplicación (mezcla de agua y jabón) sobre el vidrio y el reverso adhesivo de las randas. Esto permite ajustar y posicionar las randas con precisión antes de fijarlas permanentemente. Las espátulas de goma se utilizan para alisar las randas esmeriladas desde el centro hacia los bordes, eliminando cualquier burbuja de aire o exceso de solución, garantizando una adhesión uniforme.</w:t>
      </w:r>
    </w:p>
    <w:p w14:paraId="132FABCD" w14:textId="087EA54B" w:rsidR="0001071A" w:rsidRDefault="0001071A" w:rsidP="0001071A">
      <w:pPr>
        <w:rPr>
          <w:lang w:eastAsia="es-BO"/>
        </w:rPr>
      </w:pPr>
      <w:r>
        <w:rPr>
          <w:lang w:eastAsia="es-BO"/>
        </w:rPr>
        <w:t>Tras la aplicación, se realizan cortes de precisión en los bordes para asegurar un ajuste perfecto y se revisan todos los detalles para asegurar que las randas estén libres de imperfecciones. Se deja secar completamente, verificando la adherencia y apariencia final.</w:t>
      </w:r>
    </w:p>
    <w:p w14:paraId="3F94B465" w14:textId="77777777" w:rsidR="0001071A" w:rsidRDefault="0001071A" w:rsidP="0001071A">
      <w:pPr>
        <w:rPr>
          <w:lang w:eastAsia="es-BO"/>
        </w:rPr>
      </w:pPr>
      <w:r>
        <w:rPr>
          <w:lang w:eastAsia="es-BO"/>
        </w:rPr>
        <w:t>El contratista es responsable de hacer cumplir todas las normas de seguridad, asegurando que el personal utilice los equipos de protección personal adecuados y cumpla con todas las regulaciones vigentes aplicables a esta actividad. Además, deberá supervisar todo el proceso para garantizar que se cumplan los estándares de calidad especificados.</w:t>
      </w:r>
      <w:r w:rsidRPr="000A3446">
        <w:rPr>
          <w:lang w:eastAsia="es-BO"/>
        </w:rPr>
        <w:t xml:space="preserve"> </w:t>
      </w:r>
    </w:p>
    <w:p w14:paraId="5AB70C92" w14:textId="4C0D9187" w:rsidR="00913323" w:rsidRPr="0078194C" w:rsidRDefault="000A3446" w:rsidP="0001071A">
      <w:pPr>
        <w:rPr>
          <w:lang w:eastAsia="es-BO"/>
        </w:rPr>
      </w:pPr>
      <w:r w:rsidRPr="000A3446">
        <w:rPr>
          <w:lang w:eastAsia="es-BO"/>
        </w:rPr>
        <w:t>EMBOL</w:t>
      </w:r>
      <w:r w:rsidR="00C80A10">
        <w:rPr>
          <w:lang w:eastAsia="es-BO"/>
        </w:rPr>
        <w:t xml:space="preserve"> S.A.</w:t>
      </w:r>
      <w:r w:rsidRPr="000A3446">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3B6A18FA" w14:textId="77777777" w:rsidR="00913323" w:rsidRDefault="00913323" w:rsidP="00913323">
      <w:pPr>
        <w:pStyle w:val="Ttulo3"/>
      </w:pPr>
      <w:bookmarkStart w:id="80" w:name="_Toc170558397"/>
      <w:r>
        <w:lastRenderedPageBreak/>
        <w:t>Medición y Precio</w:t>
      </w:r>
      <w:bookmarkEnd w:id="80"/>
    </w:p>
    <w:p w14:paraId="4ABAEF06" w14:textId="5F0AFAF5" w:rsidR="0001071A" w:rsidRDefault="0001071A" w:rsidP="0001071A">
      <w:r>
        <w:t>Para medir y pagar la actividad de colocación de randas esmeriladas en vidrio, la unidad de medida será el metro lineal (ml). Se calculará la longitud total de las randas esmeriladas aplicadas en todas las superficies de vidrio durante la ejecución del proyecto.</w:t>
      </w:r>
    </w:p>
    <w:p w14:paraId="13A1E7DA" w14:textId="00709173" w:rsidR="00C51E98" w:rsidRPr="00A91142" w:rsidRDefault="0001071A" w:rsidP="0001071A">
      <w:r>
        <w:t>La medición considerará la cantidad de metros lineales de randas esmeriladas colocadas, teniendo en cuenta la precisión del corte y ajuste del material. El pago se efectuará según la cantidad de metros lineales de randas esmeriladas aplicadas, de acuerdo con los términos y condiciones del contrato establecido con el contratista. Este se basará en la longitud efectiva de randas esmeriladas y la aprobación del supervisor de proyecto de EMBOL S.A.</w:t>
      </w:r>
    </w:p>
    <w:tbl>
      <w:tblPr>
        <w:tblStyle w:val="Tablaconcuadrcula"/>
        <w:tblW w:w="0" w:type="auto"/>
        <w:jc w:val="center"/>
        <w:tblLook w:val="04A0" w:firstRow="1" w:lastRow="0" w:firstColumn="1" w:lastColumn="0" w:noHBand="0" w:noVBand="1"/>
      </w:tblPr>
      <w:tblGrid>
        <w:gridCol w:w="2443"/>
        <w:gridCol w:w="2232"/>
        <w:gridCol w:w="1886"/>
      </w:tblGrid>
      <w:tr w:rsidR="00913323" w14:paraId="631FCF10" w14:textId="77777777" w:rsidTr="003318F8">
        <w:trPr>
          <w:jc w:val="center"/>
        </w:trPr>
        <w:tc>
          <w:tcPr>
            <w:tcW w:w="2443" w:type="dxa"/>
            <w:shd w:val="clear" w:color="auto" w:fill="D9D9D9" w:themeFill="background1" w:themeFillShade="D9"/>
          </w:tcPr>
          <w:p w14:paraId="55973579" w14:textId="77777777" w:rsidR="00913323" w:rsidRPr="005F6E33" w:rsidRDefault="00913323" w:rsidP="003318F8">
            <w:pPr>
              <w:jc w:val="center"/>
              <w:rPr>
                <w:b/>
                <w:bCs/>
              </w:rPr>
            </w:pPr>
          </w:p>
          <w:p w14:paraId="24EB3BC0" w14:textId="77777777" w:rsidR="00913323" w:rsidRPr="005F6E33" w:rsidRDefault="00913323" w:rsidP="003318F8">
            <w:pPr>
              <w:jc w:val="center"/>
              <w:rPr>
                <w:b/>
                <w:bCs/>
              </w:rPr>
            </w:pPr>
            <w:r w:rsidRPr="005F6E33">
              <w:rPr>
                <w:b/>
                <w:bCs/>
              </w:rPr>
              <w:t>Descripción</w:t>
            </w:r>
          </w:p>
        </w:tc>
        <w:tc>
          <w:tcPr>
            <w:tcW w:w="2232" w:type="dxa"/>
            <w:shd w:val="clear" w:color="auto" w:fill="D9D9D9" w:themeFill="background1" w:themeFillShade="D9"/>
          </w:tcPr>
          <w:p w14:paraId="6F5FF197" w14:textId="77777777" w:rsidR="00913323" w:rsidRPr="005F6E33" w:rsidRDefault="00913323" w:rsidP="003318F8">
            <w:pPr>
              <w:jc w:val="center"/>
              <w:rPr>
                <w:b/>
                <w:bCs/>
              </w:rPr>
            </w:pPr>
          </w:p>
          <w:p w14:paraId="4EC41A93" w14:textId="77777777" w:rsidR="00913323" w:rsidRPr="005F6E33" w:rsidRDefault="00913323" w:rsidP="003318F8">
            <w:pPr>
              <w:jc w:val="center"/>
              <w:rPr>
                <w:b/>
                <w:bCs/>
              </w:rPr>
            </w:pPr>
            <w:r w:rsidRPr="005F6E33">
              <w:rPr>
                <w:b/>
                <w:bCs/>
              </w:rPr>
              <w:t>Unidades</w:t>
            </w:r>
          </w:p>
        </w:tc>
        <w:tc>
          <w:tcPr>
            <w:tcW w:w="1886" w:type="dxa"/>
            <w:shd w:val="clear" w:color="auto" w:fill="D9D9D9" w:themeFill="background1" w:themeFillShade="D9"/>
          </w:tcPr>
          <w:p w14:paraId="543C68D2" w14:textId="77777777" w:rsidR="00913323" w:rsidRPr="005F6E33" w:rsidRDefault="00913323" w:rsidP="003318F8">
            <w:pPr>
              <w:jc w:val="center"/>
              <w:rPr>
                <w:b/>
                <w:bCs/>
              </w:rPr>
            </w:pPr>
            <w:r w:rsidRPr="005F6E33">
              <w:rPr>
                <w:b/>
                <w:bCs/>
              </w:rPr>
              <w:t>Precio Referencial</w:t>
            </w:r>
          </w:p>
          <w:p w14:paraId="2C8E1DF3" w14:textId="77777777" w:rsidR="00913323" w:rsidRPr="005F6E33" w:rsidRDefault="00913323" w:rsidP="003318F8">
            <w:pPr>
              <w:jc w:val="center"/>
              <w:rPr>
                <w:b/>
                <w:bCs/>
              </w:rPr>
            </w:pPr>
            <w:r>
              <w:rPr>
                <w:b/>
                <w:bCs/>
              </w:rPr>
              <w:t>Revista P &amp; C</w:t>
            </w:r>
          </w:p>
        </w:tc>
      </w:tr>
      <w:tr w:rsidR="00913323" w14:paraId="07E7B5F0" w14:textId="77777777" w:rsidTr="003318F8">
        <w:trPr>
          <w:jc w:val="center"/>
        </w:trPr>
        <w:tc>
          <w:tcPr>
            <w:tcW w:w="2443" w:type="dxa"/>
          </w:tcPr>
          <w:p w14:paraId="56578635" w14:textId="225861E0" w:rsidR="001414F0" w:rsidRPr="001414F0" w:rsidRDefault="0001071A" w:rsidP="001414F0">
            <w:pPr>
              <w:pStyle w:val="Ttulo2"/>
              <w:numPr>
                <w:ilvl w:val="0"/>
                <w:numId w:val="0"/>
              </w:numPr>
              <w:jc w:val="center"/>
              <w:outlineLvl w:val="1"/>
              <w:rPr>
                <w:rFonts w:eastAsiaTheme="minorHAnsi" w:cstheme="minorBidi"/>
                <w:b w:val="0"/>
                <w:bCs w:val="0"/>
                <w:caps w:val="0"/>
                <w:szCs w:val="22"/>
              </w:rPr>
            </w:pPr>
            <w:bookmarkStart w:id="81" w:name="_Toc170558398"/>
            <w:r w:rsidRPr="0001071A">
              <w:rPr>
                <w:rFonts w:eastAsiaTheme="minorHAnsi" w:cstheme="minorBidi"/>
                <w:b w:val="0"/>
                <w:bCs w:val="0"/>
                <w:caps w:val="0"/>
                <w:szCs w:val="22"/>
              </w:rPr>
              <w:t>Colocado Randas Esmeril En Vidrio</w:t>
            </w:r>
            <w:bookmarkEnd w:id="81"/>
          </w:p>
        </w:tc>
        <w:tc>
          <w:tcPr>
            <w:tcW w:w="2232" w:type="dxa"/>
          </w:tcPr>
          <w:p w14:paraId="76C48095" w14:textId="6962FCB5" w:rsidR="00913323" w:rsidRPr="00332925" w:rsidRDefault="00C326BB" w:rsidP="003318F8">
            <w:pPr>
              <w:jc w:val="center"/>
              <w:rPr>
                <w:vertAlign w:val="superscript"/>
              </w:rPr>
            </w:pPr>
            <w:r>
              <w:t>m</w:t>
            </w:r>
            <w:r w:rsidR="0001071A">
              <w:t>L</w:t>
            </w:r>
          </w:p>
        </w:tc>
        <w:tc>
          <w:tcPr>
            <w:tcW w:w="1886" w:type="dxa"/>
          </w:tcPr>
          <w:p w14:paraId="6B85D275" w14:textId="2CCE3BB7" w:rsidR="00913323" w:rsidRPr="007F5DFC" w:rsidRDefault="00913323" w:rsidP="007C4866">
            <w:pPr>
              <w:jc w:val="center"/>
            </w:pPr>
            <w:r w:rsidRPr="00C326BB">
              <w:t xml:space="preserve">Bs. </w:t>
            </w:r>
            <w:r w:rsidR="007C4866" w:rsidRPr="00C326BB">
              <w:t>75.00</w:t>
            </w:r>
            <w:r w:rsidR="000C178A">
              <w:t>-120.00</w:t>
            </w:r>
          </w:p>
        </w:tc>
      </w:tr>
    </w:tbl>
    <w:p w14:paraId="525256D7" w14:textId="723DD840" w:rsidR="001414F0" w:rsidRPr="001414F0" w:rsidRDefault="00913323" w:rsidP="0001071A">
      <w:pPr>
        <w:pStyle w:val="Tabla"/>
        <w:rPr>
          <w:bCs/>
        </w:rPr>
      </w:pPr>
      <w:r w:rsidRPr="001414F0">
        <w:rPr>
          <w:bCs/>
        </w:rPr>
        <w:t xml:space="preserve">Cuantificación del ítem </w:t>
      </w:r>
      <w:r w:rsidR="0001071A" w:rsidRPr="0001071A">
        <w:rPr>
          <w:b w:val="0"/>
        </w:rPr>
        <w:t>Colocado Randas Esmeril En Vidrio</w:t>
      </w:r>
    </w:p>
    <w:p w14:paraId="7A428EA4" w14:textId="77777777" w:rsidR="00C80A10" w:rsidRPr="000A3446" w:rsidRDefault="00C80A10" w:rsidP="001414F0">
      <w:pPr>
        <w:pStyle w:val="Tabla"/>
        <w:numPr>
          <w:ilvl w:val="0"/>
          <w:numId w:val="0"/>
        </w:numPr>
        <w:jc w:val="both"/>
        <w:rPr>
          <w:rFonts w:eastAsiaTheme="majorEastAsia" w:cstheme="majorBidi"/>
          <w:b w:val="0"/>
          <w:bCs/>
          <w:i w:val="0"/>
          <w:caps/>
          <w:sz w:val="24"/>
          <w:szCs w:val="26"/>
          <w:lang w:val="es-BO"/>
        </w:rPr>
      </w:pPr>
    </w:p>
    <w:p w14:paraId="29C478C7" w14:textId="5BC62B00" w:rsidR="001414F0" w:rsidRPr="001414F0" w:rsidRDefault="002D5718" w:rsidP="002D5718">
      <w:pPr>
        <w:pStyle w:val="Ttulo2"/>
        <w:rPr>
          <w:rFonts w:eastAsia="Times New Roman"/>
          <w:i/>
          <w:iCs/>
          <w:color w:val="0D0D0D"/>
          <w:szCs w:val="24"/>
        </w:rPr>
      </w:pPr>
      <w:bookmarkStart w:id="82" w:name="_Toc170558399"/>
      <w:r>
        <w:rPr>
          <w:rFonts w:eastAsia="Calibri Light"/>
          <w:lang w:val="es-ES"/>
        </w:rPr>
        <w:t>Colocado</w:t>
      </w:r>
      <w:r>
        <w:rPr>
          <w:rFonts w:eastAsia="Calibri Light"/>
          <w:lang w:val="es-ES"/>
        </w:rPr>
        <w:tab/>
        <w:t xml:space="preserve">De Papel Esmerilado </w:t>
      </w:r>
      <w:r w:rsidRPr="002D5718">
        <w:rPr>
          <w:rFonts w:eastAsia="Calibri Light"/>
          <w:lang w:val="es-ES"/>
        </w:rPr>
        <w:t>En Vidrios</w:t>
      </w:r>
      <w:bookmarkEnd w:id="82"/>
    </w:p>
    <w:p w14:paraId="715A4541" w14:textId="668F55C0" w:rsidR="001414F0" w:rsidRPr="000515B7" w:rsidRDefault="001414F0" w:rsidP="001414F0">
      <w:pPr>
        <w:pStyle w:val="Ttulo3"/>
        <w:rPr>
          <w:rFonts w:eastAsia="Times New Roman"/>
        </w:rPr>
      </w:pPr>
      <w:r w:rsidRPr="000515B7">
        <w:rPr>
          <w:rFonts w:eastAsia="Times New Roman"/>
        </w:rPr>
        <w:t xml:space="preserve"> </w:t>
      </w:r>
      <w:bookmarkStart w:id="83" w:name="_Toc170558400"/>
      <w:r w:rsidRPr="000515B7">
        <w:rPr>
          <w:rFonts w:eastAsia="Times New Roman"/>
        </w:rPr>
        <w:t>Definición</w:t>
      </w:r>
      <w:bookmarkEnd w:id="83"/>
      <w:r w:rsidRPr="000515B7">
        <w:rPr>
          <w:rFonts w:eastAsia="Times New Roman"/>
        </w:rPr>
        <w:t xml:space="preserve"> </w:t>
      </w:r>
    </w:p>
    <w:p w14:paraId="2F1FBC16" w14:textId="226E240C" w:rsidR="001414F0" w:rsidRPr="007E46CC" w:rsidRDefault="002D5718" w:rsidP="001414F0">
      <w:pPr>
        <w:rPr>
          <w:rFonts w:eastAsia="Calibri Light"/>
          <w:lang w:val="es-ES"/>
        </w:rPr>
      </w:pPr>
      <w:r w:rsidRPr="002D5718">
        <w:rPr>
          <w:shd w:val="clear" w:color="auto" w:fill="FFFFFF"/>
        </w:rPr>
        <w:t>La actividad consiste en la colocación de papel esmerilado en superficies de vidrio, con el objetivo de mejorar la privacidad y la estética de los espacios interiores. El papel esmerilado será aplicado de manera precisa y uniforme para asegurar una adhesión dura</w:t>
      </w:r>
      <w:r>
        <w:rPr>
          <w:shd w:val="clear" w:color="auto" w:fill="FFFFFF"/>
        </w:rPr>
        <w:t>dera y una apariencia homogénea</w:t>
      </w:r>
      <w:r w:rsidR="001414F0" w:rsidRPr="007E46CC">
        <w:rPr>
          <w:shd w:val="clear" w:color="auto" w:fill="FFFFFF"/>
        </w:rPr>
        <w:t>.</w:t>
      </w:r>
    </w:p>
    <w:p w14:paraId="03ACB32E" w14:textId="1B497701" w:rsidR="001414F0" w:rsidRPr="001414F0" w:rsidRDefault="001414F0" w:rsidP="001414F0">
      <w:pPr>
        <w:pStyle w:val="Ttulo3"/>
        <w:rPr>
          <w:rFonts w:eastAsia="Times New Roman"/>
        </w:rPr>
      </w:pPr>
      <w:bookmarkStart w:id="84" w:name="_Toc170558401"/>
      <w:r w:rsidRPr="000515B7">
        <w:rPr>
          <w:rFonts w:eastAsia="Times New Roman"/>
        </w:rPr>
        <w:t>Materiales, Equipos y Herramientas</w:t>
      </w:r>
      <w:bookmarkEnd w:id="84"/>
    </w:p>
    <w:p w14:paraId="270AF7AA" w14:textId="77777777" w:rsidR="002D5718" w:rsidRDefault="002D5718" w:rsidP="002D5718">
      <w:pPr>
        <w:pStyle w:val="Vieta1"/>
      </w:pPr>
      <w:r>
        <w:t>Papel esmerilado pre-cortado según las especificaciones y dimensiones requeridas.</w:t>
      </w:r>
    </w:p>
    <w:p w14:paraId="6ACBF771" w14:textId="77777777" w:rsidR="002D5718" w:rsidRDefault="002D5718" w:rsidP="002D5718">
      <w:pPr>
        <w:pStyle w:val="Vieta1"/>
      </w:pPr>
      <w:r>
        <w:t>Solución de limpieza sin residuos (agua destilada y detergente suave).</w:t>
      </w:r>
    </w:p>
    <w:p w14:paraId="0348197F" w14:textId="6D5FA9C9" w:rsidR="002D5718" w:rsidRDefault="002D5718" w:rsidP="002D5718">
      <w:pPr>
        <w:pStyle w:val="Vieta1"/>
        <w:rPr>
          <w:lang w:eastAsia="es-BO"/>
        </w:rPr>
      </w:pPr>
      <w:r>
        <w:t>Solución de aplicación para vinilo o película (mezcla de agua y jabón).</w:t>
      </w:r>
      <w:r w:rsidRPr="002855DE">
        <w:rPr>
          <w:lang w:eastAsia="es-BO"/>
        </w:rPr>
        <w:t xml:space="preserve"> </w:t>
      </w:r>
    </w:p>
    <w:p w14:paraId="4D62E086" w14:textId="77777777" w:rsidR="002D5718" w:rsidRPr="002D5718" w:rsidRDefault="002D5718" w:rsidP="002D5718">
      <w:pPr>
        <w:pStyle w:val="Vieta1"/>
        <w:rPr>
          <w:lang w:eastAsia="es-BO"/>
        </w:rPr>
      </w:pPr>
      <w:r w:rsidRPr="002D5718">
        <w:rPr>
          <w:lang w:eastAsia="es-BO"/>
        </w:rPr>
        <w:t>Rociadores para la aplicación de soluciones de limpieza y adhesión.</w:t>
      </w:r>
    </w:p>
    <w:p w14:paraId="654C5243" w14:textId="77777777" w:rsidR="002D5718" w:rsidRPr="002D5718" w:rsidRDefault="002D5718" w:rsidP="002D5718">
      <w:pPr>
        <w:pStyle w:val="Vieta1"/>
        <w:rPr>
          <w:lang w:eastAsia="es-BO"/>
        </w:rPr>
      </w:pPr>
      <w:r w:rsidRPr="002D5718">
        <w:rPr>
          <w:lang w:eastAsia="es-BO"/>
        </w:rPr>
        <w:t>Espátulas de goma (squeegees) para alisar el papel esmerilado.</w:t>
      </w:r>
    </w:p>
    <w:p w14:paraId="3BFCCF86" w14:textId="77777777" w:rsidR="002D5718" w:rsidRPr="002D5718" w:rsidRDefault="002D5718" w:rsidP="002D5718">
      <w:pPr>
        <w:pStyle w:val="Vieta1"/>
        <w:rPr>
          <w:lang w:eastAsia="es-BO"/>
        </w:rPr>
      </w:pPr>
      <w:r w:rsidRPr="002D5718">
        <w:rPr>
          <w:lang w:eastAsia="es-BO"/>
        </w:rPr>
        <w:t>Cuchillas y cortadores de precisión para ajustes finos en el papel esmerilado.</w:t>
      </w:r>
    </w:p>
    <w:p w14:paraId="6CB212D5" w14:textId="77777777" w:rsidR="002D5718" w:rsidRPr="002D5718" w:rsidRDefault="002D5718" w:rsidP="002D5718">
      <w:pPr>
        <w:pStyle w:val="Vieta1"/>
        <w:rPr>
          <w:lang w:eastAsia="es-BO"/>
        </w:rPr>
      </w:pPr>
      <w:r w:rsidRPr="002D5718">
        <w:rPr>
          <w:lang w:eastAsia="es-BO"/>
        </w:rPr>
        <w:t>Paños de microfibra para limpieza y secado.</w:t>
      </w:r>
    </w:p>
    <w:p w14:paraId="06895657" w14:textId="77777777" w:rsidR="002D5718" w:rsidRPr="002D5718" w:rsidRDefault="002D5718" w:rsidP="002D5718">
      <w:pPr>
        <w:pStyle w:val="Vieta1"/>
        <w:rPr>
          <w:lang w:eastAsia="es-BO"/>
        </w:rPr>
      </w:pPr>
      <w:r w:rsidRPr="002D5718">
        <w:rPr>
          <w:lang w:eastAsia="es-BO"/>
        </w:rPr>
        <w:t>Escaleras y plataformas móviles (si es necesario para trabajos en altura).</w:t>
      </w:r>
    </w:p>
    <w:p w14:paraId="5DC1FCE1" w14:textId="77777777" w:rsidR="002D5718" w:rsidRPr="002D5718" w:rsidRDefault="002D5718" w:rsidP="002D5718">
      <w:pPr>
        <w:pStyle w:val="Vieta1"/>
        <w:rPr>
          <w:lang w:eastAsia="es-BO"/>
        </w:rPr>
      </w:pPr>
      <w:r w:rsidRPr="002D5718">
        <w:rPr>
          <w:lang w:eastAsia="es-BO"/>
        </w:rPr>
        <w:t>Equipos de protección personal (EPP): guantes de trabajo, gafas de seguridad, casco, calzado de seguridad.</w:t>
      </w:r>
    </w:p>
    <w:p w14:paraId="760F2332" w14:textId="77777777" w:rsidR="002D5718" w:rsidRPr="002D5718" w:rsidRDefault="002D5718" w:rsidP="002D5718">
      <w:pPr>
        <w:pStyle w:val="Vieta1"/>
        <w:rPr>
          <w:lang w:eastAsia="es-BO"/>
        </w:rPr>
      </w:pPr>
      <w:r w:rsidRPr="002D5718">
        <w:rPr>
          <w:lang w:eastAsia="es-BO"/>
        </w:rPr>
        <w:lastRenderedPageBreak/>
        <w:t>Andamios certificados, arneses, líneas de vida (si se requiere trabajar en altura).</w:t>
      </w:r>
    </w:p>
    <w:p w14:paraId="437E7390" w14:textId="77777777" w:rsidR="002D5718" w:rsidRPr="002D5718" w:rsidRDefault="002D5718" w:rsidP="002D5718">
      <w:pPr>
        <w:pStyle w:val="Vieta1"/>
        <w:rPr>
          <w:lang w:eastAsia="es-BO"/>
        </w:rPr>
      </w:pPr>
      <w:r w:rsidRPr="002D5718">
        <w:rPr>
          <w:lang w:eastAsia="es-BO"/>
        </w:rPr>
        <w:t>Técnicos especializados en la aplicación de películas decorativas en vidrio.</w:t>
      </w:r>
    </w:p>
    <w:p w14:paraId="65242C9C" w14:textId="77777777" w:rsidR="002D5718" w:rsidRPr="002D5718" w:rsidRDefault="002D5718" w:rsidP="002D5718">
      <w:pPr>
        <w:pStyle w:val="Vieta1"/>
        <w:rPr>
          <w:lang w:eastAsia="es-BO"/>
        </w:rPr>
      </w:pPr>
      <w:r w:rsidRPr="002D5718">
        <w:rPr>
          <w:lang w:eastAsia="es-BO"/>
        </w:rPr>
        <w:t>Ayudantes de instalación.</w:t>
      </w:r>
    </w:p>
    <w:p w14:paraId="37D03995" w14:textId="77777777" w:rsidR="002D5718" w:rsidRPr="002D5718" w:rsidRDefault="002D5718" w:rsidP="002D5718">
      <w:pPr>
        <w:pStyle w:val="Vieta1"/>
        <w:rPr>
          <w:lang w:eastAsia="es-BO"/>
        </w:rPr>
      </w:pPr>
      <w:r w:rsidRPr="002D5718">
        <w:rPr>
          <w:lang w:eastAsia="es-BO"/>
        </w:rPr>
        <w:t>Supervisor de calidad</w:t>
      </w:r>
    </w:p>
    <w:p w14:paraId="0A017970" w14:textId="77777777" w:rsidR="002D5718" w:rsidRDefault="002D5718" w:rsidP="002D5718">
      <w:pPr>
        <w:pStyle w:val="Vieta1"/>
        <w:numPr>
          <w:ilvl w:val="0"/>
          <w:numId w:val="0"/>
        </w:numPr>
        <w:rPr>
          <w:lang w:eastAsia="es-BO"/>
        </w:rPr>
      </w:pPr>
    </w:p>
    <w:p w14:paraId="5B89C105" w14:textId="2EE597FF" w:rsidR="001414F0" w:rsidRPr="000515B7" w:rsidRDefault="001414F0" w:rsidP="001414F0">
      <w:pPr>
        <w:pStyle w:val="Ttulo3"/>
        <w:rPr>
          <w:rFonts w:eastAsia="Times New Roman"/>
        </w:rPr>
      </w:pPr>
      <w:bookmarkStart w:id="85" w:name="_Toc170558402"/>
      <w:r w:rsidRPr="000515B7">
        <w:rPr>
          <w:rFonts w:eastAsia="Times New Roman"/>
        </w:rPr>
        <w:t>Procedimiento</w:t>
      </w:r>
      <w:bookmarkEnd w:id="85"/>
    </w:p>
    <w:p w14:paraId="23CEC97B" w14:textId="28CB3B57" w:rsidR="002D5718" w:rsidRDefault="002D5718" w:rsidP="002D5718">
      <w:pPr>
        <w:rPr>
          <w:lang w:eastAsia="es-BO"/>
        </w:rPr>
      </w:pPr>
      <w:r>
        <w:rPr>
          <w:lang w:eastAsia="es-BO"/>
        </w:rPr>
        <w:t>El procedimiento comienza con una inspección minuciosa de las superficies de vidrio para asegurar que estén limpias y libres de defectos que puedan comprometer la adherencia del papel esmerilado. Se procede a la limpieza de las superficies con una solución de agua destilada y detergente suave para eliminar cualquier suciedad, grasa o residuos.</w:t>
      </w:r>
    </w:p>
    <w:p w14:paraId="56D277AA" w14:textId="3828A1C1" w:rsidR="002D5718" w:rsidRDefault="002D5718" w:rsidP="002D5718">
      <w:pPr>
        <w:rPr>
          <w:lang w:eastAsia="es-BO"/>
        </w:rPr>
      </w:pPr>
      <w:r>
        <w:rPr>
          <w:lang w:eastAsia="es-BO"/>
        </w:rPr>
        <w:t>Una vez limpias y secas, las superficies de vidrio se marcan con precisión utilizando herramientas de medición y cinta adhesiva para definir las áreas exactas donde se aplicará el papel esmerilado. El papel esmerilado se corta previamente a las dimensiones requeridas, con un margen de ajuste para garantizar un acabado perfecto.</w:t>
      </w:r>
    </w:p>
    <w:p w14:paraId="7F8A8918" w14:textId="14FE3C0B" w:rsidR="002D5718" w:rsidRDefault="002D5718" w:rsidP="002D5718">
      <w:pPr>
        <w:rPr>
          <w:lang w:eastAsia="es-BO"/>
        </w:rPr>
      </w:pPr>
      <w:r>
        <w:rPr>
          <w:lang w:eastAsia="es-BO"/>
        </w:rPr>
        <w:t>La aplicación del papel esmerilado comienza con la pulverización de una solución de aplicación (mezcla de agua y jabón) sobre el vidrio y el reverso adhesivo del papel. Esto permite ajustar y posicionar el papel con precisión antes de fijarlo permanentemente. Las espátulas de goma se utilizan para alisar el papel esmerilado desde el centro hacia los bordes, eliminando cualquier burbuja de aire o exceso de solución, asegurando una adhesión uniforme.</w:t>
      </w:r>
    </w:p>
    <w:p w14:paraId="0810FFBA" w14:textId="6C9D4CB8" w:rsidR="002D5718" w:rsidRDefault="002D5718" w:rsidP="002D5718">
      <w:pPr>
        <w:rPr>
          <w:lang w:eastAsia="es-BO"/>
        </w:rPr>
      </w:pPr>
      <w:r>
        <w:rPr>
          <w:lang w:eastAsia="es-BO"/>
        </w:rPr>
        <w:t>Tras la aplicación, se realizan cortes de precisión en los bordes para asegurar un ajuste perfecto y se revisan todos los detalles para asegurar que el papel esté libre de imperfecciones. Se deja secar completamente, verificando la adherencia y apariencia final.</w:t>
      </w:r>
    </w:p>
    <w:p w14:paraId="2C13B1CC" w14:textId="77777777" w:rsidR="002D5718" w:rsidRDefault="002D5718" w:rsidP="002D5718">
      <w:pPr>
        <w:rPr>
          <w:lang w:eastAsia="es-BO"/>
        </w:rPr>
      </w:pPr>
      <w:r>
        <w:rPr>
          <w:lang w:eastAsia="es-BO"/>
        </w:rPr>
        <w:t>El contratista es responsable de hacer cumplir todas las normas de seguridad, asegurando que el personal utilice los equipos de protección personal adecuados y cumpla con todas las regulaciones vigentes aplicables a esta actividad. Además, deberá supervisar todo el proceso para garantizar que se cumplan los estándares de calidad especificados.</w:t>
      </w:r>
      <w:r w:rsidRPr="00A508EC">
        <w:rPr>
          <w:lang w:eastAsia="es-BO"/>
        </w:rPr>
        <w:t xml:space="preserve"> </w:t>
      </w:r>
    </w:p>
    <w:p w14:paraId="4EEAE7C0" w14:textId="2121E324" w:rsidR="000A3446" w:rsidRPr="0078194C" w:rsidRDefault="00A508EC" w:rsidP="002D5718">
      <w:pPr>
        <w:rPr>
          <w:lang w:eastAsia="es-BO"/>
        </w:rPr>
      </w:pPr>
      <w:r w:rsidRPr="00A508EC">
        <w:rPr>
          <w:lang w:eastAsia="es-BO"/>
        </w:rPr>
        <w:t xml:space="preserve">EMBOL </w:t>
      </w:r>
      <w:r w:rsidR="00C80A10">
        <w:rPr>
          <w:lang w:eastAsia="es-BO"/>
        </w:rPr>
        <w:t xml:space="preserve">S.A. </w:t>
      </w:r>
      <w:r w:rsidRPr="00A508EC">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24C98F76" w14:textId="77777777" w:rsidR="000A3446" w:rsidRDefault="000A3446" w:rsidP="000A3446">
      <w:pPr>
        <w:pStyle w:val="Ttulo3"/>
      </w:pPr>
      <w:bookmarkStart w:id="86" w:name="_Toc170558403"/>
      <w:r>
        <w:t>Medición y Precio</w:t>
      </w:r>
      <w:bookmarkEnd w:id="86"/>
    </w:p>
    <w:p w14:paraId="01DABAFF" w14:textId="6760DD3F" w:rsidR="002D5718" w:rsidRPr="002D5718" w:rsidRDefault="002D5718" w:rsidP="002D5718">
      <w:pPr>
        <w:rPr>
          <w:rFonts w:cs="Times New Roman"/>
          <w:szCs w:val="24"/>
        </w:rPr>
      </w:pPr>
      <w:r w:rsidRPr="002D5718">
        <w:rPr>
          <w:rFonts w:cs="Times New Roman"/>
          <w:szCs w:val="24"/>
        </w:rPr>
        <w:t>Para medir y pagar la actividad de colocación de papel esmerilado en vidrios, la unidad de medida será el metro cuadrado (m²). Se calculará el área total cubierta por el papel esmerilado aplicado en todas las superficies de vidrio dur</w:t>
      </w:r>
      <w:r>
        <w:rPr>
          <w:rFonts w:cs="Times New Roman"/>
          <w:szCs w:val="24"/>
        </w:rPr>
        <w:t>ante la ejecución del proyecto.</w:t>
      </w:r>
    </w:p>
    <w:p w14:paraId="69C6D511" w14:textId="7ED5AE0C" w:rsidR="002D5718" w:rsidRDefault="002D5718" w:rsidP="002855DE">
      <w:pPr>
        <w:rPr>
          <w:rFonts w:cs="Times New Roman"/>
          <w:szCs w:val="24"/>
        </w:rPr>
      </w:pPr>
      <w:r w:rsidRPr="002D5718">
        <w:rPr>
          <w:rFonts w:cs="Times New Roman"/>
          <w:szCs w:val="24"/>
        </w:rPr>
        <w:t xml:space="preserve">Esto incluirá todas las áreas cubiertas por el papel esmerilado, independientemente de su forma o dimensiones específicas. La medición considerará la cantidad de metros cuadrados </w:t>
      </w:r>
      <w:r w:rsidRPr="002D5718">
        <w:rPr>
          <w:rFonts w:cs="Times New Roman"/>
          <w:szCs w:val="24"/>
        </w:rPr>
        <w:lastRenderedPageBreak/>
        <w:t>de papel esmerilado colocado, teniendo en cuenta la precisión del corte y ajuste del material. El pago se efectuará según la cantidad de metros cuadrados de papel esmerilado aplicado, de acuerdo con los términos y condiciones del contrato establecido con el contratista. Este se basará en el avance y la aprobación del supervisor de proyecto de EMBOL S.A.</w:t>
      </w:r>
    </w:p>
    <w:p w14:paraId="66830901" w14:textId="4BFD54F0" w:rsidR="000C178A" w:rsidRDefault="000C178A" w:rsidP="002855DE">
      <w:pPr>
        <w:rPr>
          <w:rFonts w:cs="Times New Roman"/>
          <w:szCs w:val="24"/>
        </w:rPr>
      </w:pPr>
    </w:p>
    <w:p w14:paraId="50B05267" w14:textId="175623BE" w:rsidR="000C178A" w:rsidRDefault="000C178A" w:rsidP="002855DE">
      <w:pPr>
        <w:rPr>
          <w:rFonts w:cs="Times New Roman"/>
          <w:szCs w:val="24"/>
        </w:rPr>
      </w:pPr>
    </w:p>
    <w:p w14:paraId="5EA60032" w14:textId="77777777" w:rsidR="000C178A" w:rsidRPr="001755CF" w:rsidRDefault="000C178A" w:rsidP="002855DE">
      <w:pPr>
        <w:rPr>
          <w:rFonts w:cs="Times New Roman"/>
          <w:szCs w:val="24"/>
        </w:rPr>
      </w:pPr>
    </w:p>
    <w:tbl>
      <w:tblPr>
        <w:tblStyle w:val="Tablaconcuadrcula"/>
        <w:tblW w:w="0" w:type="auto"/>
        <w:jc w:val="center"/>
        <w:tblLook w:val="04A0" w:firstRow="1" w:lastRow="0" w:firstColumn="1" w:lastColumn="0" w:noHBand="0" w:noVBand="1"/>
      </w:tblPr>
      <w:tblGrid>
        <w:gridCol w:w="2443"/>
        <w:gridCol w:w="2232"/>
        <w:gridCol w:w="1886"/>
      </w:tblGrid>
      <w:tr w:rsidR="000A3446" w14:paraId="212E077C" w14:textId="77777777" w:rsidTr="003318F8">
        <w:trPr>
          <w:jc w:val="center"/>
        </w:trPr>
        <w:tc>
          <w:tcPr>
            <w:tcW w:w="2443" w:type="dxa"/>
            <w:shd w:val="clear" w:color="auto" w:fill="D9D9D9" w:themeFill="background1" w:themeFillShade="D9"/>
          </w:tcPr>
          <w:p w14:paraId="5EA5878A" w14:textId="77777777" w:rsidR="000A3446" w:rsidRPr="005F6E33" w:rsidRDefault="000A3446" w:rsidP="003318F8">
            <w:pPr>
              <w:jc w:val="center"/>
              <w:rPr>
                <w:b/>
                <w:bCs/>
              </w:rPr>
            </w:pPr>
          </w:p>
          <w:p w14:paraId="0F4D8F01" w14:textId="77777777" w:rsidR="000A3446" w:rsidRPr="005F6E33" w:rsidRDefault="000A3446" w:rsidP="003318F8">
            <w:pPr>
              <w:jc w:val="center"/>
              <w:rPr>
                <w:b/>
                <w:bCs/>
              </w:rPr>
            </w:pPr>
            <w:r w:rsidRPr="005F6E33">
              <w:rPr>
                <w:b/>
                <w:bCs/>
              </w:rPr>
              <w:t>Descripción</w:t>
            </w:r>
          </w:p>
        </w:tc>
        <w:tc>
          <w:tcPr>
            <w:tcW w:w="2232" w:type="dxa"/>
            <w:shd w:val="clear" w:color="auto" w:fill="D9D9D9" w:themeFill="background1" w:themeFillShade="D9"/>
          </w:tcPr>
          <w:p w14:paraId="2D73D2FC" w14:textId="77777777" w:rsidR="000A3446" w:rsidRPr="005F6E33" w:rsidRDefault="000A3446" w:rsidP="003318F8">
            <w:pPr>
              <w:jc w:val="center"/>
              <w:rPr>
                <w:b/>
                <w:bCs/>
              </w:rPr>
            </w:pPr>
          </w:p>
          <w:p w14:paraId="4F71DB2C" w14:textId="77777777" w:rsidR="000A3446" w:rsidRPr="005F6E33" w:rsidRDefault="000A3446" w:rsidP="003318F8">
            <w:pPr>
              <w:jc w:val="center"/>
              <w:rPr>
                <w:b/>
                <w:bCs/>
              </w:rPr>
            </w:pPr>
            <w:r w:rsidRPr="005F6E33">
              <w:rPr>
                <w:b/>
                <w:bCs/>
              </w:rPr>
              <w:t>Unidades</w:t>
            </w:r>
          </w:p>
        </w:tc>
        <w:tc>
          <w:tcPr>
            <w:tcW w:w="1886" w:type="dxa"/>
            <w:shd w:val="clear" w:color="auto" w:fill="D9D9D9" w:themeFill="background1" w:themeFillShade="D9"/>
          </w:tcPr>
          <w:p w14:paraId="5DF207B7" w14:textId="77777777" w:rsidR="000A3446" w:rsidRPr="005F6E33" w:rsidRDefault="000A3446" w:rsidP="003318F8">
            <w:pPr>
              <w:jc w:val="center"/>
              <w:rPr>
                <w:b/>
                <w:bCs/>
              </w:rPr>
            </w:pPr>
            <w:r w:rsidRPr="005F6E33">
              <w:rPr>
                <w:b/>
                <w:bCs/>
              </w:rPr>
              <w:t>Precio Referencial</w:t>
            </w:r>
          </w:p>
          <w:p w14:paraId="291EE46E" w14:textId="77777777" w:rsidR="000A3446" w:rsidRPr="005F6E33" w:rsidRDefault="000A3446" w:rsidP="003318F8">
            <w:pPr>
              <w:jc w:val="center"/>
              <w:rPr>
                <w:b/>
                <w:bCs/>
              </w:rPr>
            </w:pPr>
            <w:r>
              <w:rPr>
                <w:b/>
                <w:bCs/>
              </w:rPr>
              <w:t>Revista P &amp; C</w:t>
            </w:r>
          </w:p>
        </w:tc>
      </w:tr>
      <w:tr w:rsidR="000A3446" w14:paraId="46377AEF" w14:textId="77777777" w:rsidTr="003318F8">
        <w:trPr>
          <w:jc w:val="center"/>
        </w:trPr>
        <w:tc>
          <w:tcPr>
            <w:tcW w:w="2443" w:type="dxa"/>
          </w:tcPr>
          <w:p w14:paraId="7DE1EA5F" w14:textId="28F906AF" w:rsidR="001414F0" w:rsidRPr="001414F0" w:rsidRDefault="002D5718" w:rsidP="001414F0">
            <w:pPr>
              <w:pStyle w:val="Ttulo2"/>
              <w:numPr>
                <w:ilvl w:val="0"/>
                <w:numId w:val="0"/>
              </w:numPr>
              <w:ind w:left="576"/>
              <w:jc w:val="center"/>
              <w:outlineLvl w:val="1"/>
              <w:rPr>
                <w:rFonts w:eastAsia="Times New Roman"/>
                <w:i/>
                <w:iCs/>
                <w:color w:val="0D0D0D"/>
                <w:szCs w:val="24"/>
              </w:rPr>
            </w:pPr>
            <w:bookmarkStart w:id="87" w:name="_Toc170558404"/>
            <w:r>
              <w:rPr>
                <w:rFonts w:eastAsiaTheme="minorHAnsi" w:cstheme="minorBidi"/>
                <w:b w:val="0"/>
                <w:bCs w:val="0"/>
                <w:caps w:val="0"/>
                <w:szCs w:val="22"/>
              </w:rPr>
              <w:t>Colocado</w:t>
            </w:r>
            <w:r>
              <w:rPr>
                <w:rFonts w:eastAsiaTheme="minorHAnsi" w:cstheme="minorBidi"/>
                <w:b w:val="0"/>
                <w:bCs w:val="0"/>
                <w:caps w:val="0"/>
                <w:szCs w:val="22"/>
              </w:rPr>
              <w:tab/>
              <w:t xml:space="preserve">De </w:t>
            </w:r>
            <w:r w:rsidRPr="002D5718">
              <w:rPr>
                <w:rFonts w:eastAsiaTheme="minorHAnsi" w:cstheme="minorBidi"/>
                <w:b w:val="0"/>
                <w:bCs w:val="0"/>
                <w:caps w:val="0"/>
                <w:szCs w:val="22"/>
              </w:rPr>
              <w:t>Papel</w:t>
            </w:r>
            <w:r w:rsidRPr="002D5718">
              <w:rPr>
                <w:rFonts w:eastAsiaTheme="minorHAnsi" w:cstheme="minorBidi"/>
                <w:b w:val="0"/>
                <w:bCs w:val="0"/>
                <w:caps w:val="0"/>
                <w:szCs w:val="22"/>
              </w:rPr>
              <w:tab/>
              <w:t>Esmerilado</w:t>
            </w:r>
            <w:r w:rsidRPr="002D5718">
              <w:rPr>
                <w:rFonts w:eastAsiaTheme="minorHAnsi" w:cstheme="minorBidi"/>
                <w:b w:val="0"/>
                <w:bCs w:val="0"/>
                <w:caps w:val="0"/>
                <w:szCs w:val="22"/>
              </w:rPr>
              <w:tab/>
              <w:t>En Vidrios</w:t>
            </w:r>
            <w:bookmarkEnd w:id="87"/>
          </w:p>
        </w:tc>
        <w:tc>
          <w:tcPr>
            <w:tcW w:w="2232" w:type="dxa"/>
          </w:tcPr>
          <w:p w14:paraId="5EE945E8" w14:textId="40B30F40" w:rsidR="000A3446" w:rsidRPr="00332925" w:rsidRDefault="00C326BB" w:rsidP="003318F8">
            <w:pPr>
              <w:jc w:val="center"/>
              <w:rPr>
                <w:vertAlign w:val="superscript"/>
              </w:rPr>
            </w:pPr>
            <w:r>
              <w:t>m</w:t>
            </w:r>
            <w:r w:rsidR="002D5718">
              <w:t>2</w:t>
            </w:r>
          </w:p>
        </w:tc>
        <w:tc>
          <w:tcPr>
            <w:tcW w:w="1886" w:type="dxa"/>
          </w:tcPr>
          <w:p w14:paraId="362BB7D0" w14:textId="5F7243C3" w:rsidR="000A3446" w:rsidRPr="007F5DFC" w:rsidRDefault="000A3446" w:rsidP="007C4866">
            <w:pPr>
              <w:jc w:val="center"/>
            </w:pPr>
            <w:r w:rsidRPr="00C326BB">
              <w:t>Bs.</w:t>
            </w:r>
            <w:r w:rsidR="000C178A">
              <w:t>1</w:t>
            </w:r>
            <w:r w:rsidR="007C4866" w:rsidRPr="00C326BB">
              <w:t>80.00</w:t>
            </w:r>
            <w:r w:rsidR="000C178A">
              <w:t>-220.00</w:t>
            </w:r>
          </w:p>
        </w:tc>
      </w:tr>
    </w:tbl>
    <w:p w14:paraId="3B18EB05" w14:textId="305CDEB2" w:rsidR="0077608B" w:rsidRPr="00C326BB" w:rsidRDefault="000A3446" w:rsidP="002D5718">
      <w:pPr>
        <w:pStyle w:val="Tabla"/>
        <w:rPr>
          <w:bCs/>
        </w:rPr>
      </w:pPr>
      <w:r w:rsidRPr="001414F0">
        <w:rPr>
          <w:bCs/>
        </w:rPr>
        <w:t xml:space="preserve">Cuantificación del ítem </w:t>
      </w:r>
      <w:r w:rsidR="002D5718">
        <w:rPr>
          <w:b w:val="0"/>
          <w:bCs/>
        </w:rPr>
        <w:t xml:space="preserve">Colocado De Papel Esmerilado </w:t>
      </w:r>
      <w:r w:rsidR="002D5718" w:rsidRPr="002D5718">
        <w:rPr>
          <w:b w:val="0"/>
          <w:bCs/>
        </w:rPr>
        <w:t>En Vidrios</w:t>
      </w:r>
    </w:p>
    <w:p w14:paraId="75D82156" w14:textId="77777777" w:rsidR="00C326BB" w:rsidRDefault="00C326BB" w:rsidP="00C326BB">
      <w:pPr>
        <w:pStyle w:val="Tabla"/>
        <w:numPr>
          <w:ilvl w:val="0"/>
          <w:numId w:val="0"/>
        </w:numPr>
        <w:ind w:left="360" w:hanging="360"/>
        <w:rPr>
          <w:bCs/>
        </w:rPr>
      </w:pPr>
    </w:p>
    <w:p w14:paraId="557BA723" w14:textId="6B345D7D" w:rsidR="002855DE" w:rsidRPr="001414F0" w:rsidRDefault="002D5718" w:rsidP="002D5718">
      <w:pPr>
        <w:pStyle w:val="Ttulo2"/>
        <w:rPr>
          <w:rFonts w:eastAsia="Times New Roman"/>
          <w:i/>
          <w:iCs/>
          <w:color w:val="0D0D0D"/>
          <w:szCs w:val="24"/>
        </w:rPr>
      </w:pPr>
      <w:bookmarkStart w:id="88" w:name="_Toc170558405"/>
      <w:r w:rsidRPr="002D5718">
        <w:rPr>
          <w:rFonts w:eastAsia="Calibri Light"/>
          <w:lang w:val="es-ES"/>
        </w:rPr>
        <w:t>Provisión Y Colocado Brazos Hidráulicos De Alto Tráfico</w:t>
      </w:r>
      <w:r w:rsidR="000C178A">
        <w:rPr>
          <w:rFonts w:eastAsia="Calibri Light"/>
          <w:lang w:val="es-ES"/>
        </w:rPr>
        <w:t xml:space="preserve"> de 25</w:t>
      </w:r>
      <w:r w:rsidR="00477E13">
        <w:rPr>
          <w:rFonts w:eastAsia="Calibri Light"/>
          <w:lang w:val="es-ES"/>
        </w:rPr>
        <w:t xml:space="preserve"> a</w:t>
      </w:r>
      <w:r w:rsidR="000C178A">
        <w:rPr>
          <w:rFonts w:eastAsia="Calibri Light"/>
          <w:lang w:val="es-ES"/>
        </w:rPr>
        <w:t xml:space="preserve"> 80 kg.</w:t>
      </w:r>
      <w:bookmarkEnd w:id="88"/>
    </w:p>
    <w:p w14:paraId="03C7C761" w14:textId="77777777" w:rsidR="002855DE" w:rsidRPr="000515B7" w:rsidRDefault="002855DE" w:rsidP="002855DE">
      <w:pPr>
        <w:pStyle w:val="Ttulo3"/>
        <w:rPr>
          <w:rFonts w:eastAsia="Times New Roman"/>
        </w:rPr>
      </w:pPr>
      <w:r w:rsidRPr="000515B7">
        <w:rPr>
          <w:rFonts w:eastAsia="Times New Roman"/>
        </w:rPr>
        <w:t xml:space="preserve"> </w:t>
      </w:r>
      <w:bookmarkStart w:id="89" w:name="_Toc170558406"/>
      <w:r w:rsidRPr="000515B7">
        <w:rPr>
          <w:rFonts w:eastAsia="Times New Roman"/>
        </w:rPr>
        <w:t>Definición</w:t>
      </w:r>
      <w:bookmarkEnd w:id="89"/>
      <w:r w:rsidRPr="000515B7">
        <w:rPr>
          <w:rFonts w:eastAsia="Times New Roman"/>
        </w:rPr>
        <w:t xml:space="preserve"> </w:t>
      </w:r>
    </w:p>
    <w:p w14:paraId="223889AA" w14:textId="1C7F1383" w:rsidR="002855DE" w:rsidRPr="007E46CC" w:rsidRDefault="00477E13" w:rsidP="00477E13">
      <w:pPr>
        <w:rPr>
          <w:rFonts w:eastAsia="Calibri Light"/>
          <w:lang w:val="es-ES"/>
        </w:rPr>
      </w:pPr>
      <w:r>
        <w:t>La actividad consiste en la provisión y colocación de brazos hidráulicos de alto tráfico en puertas de acceso y salida en instalaciones con uso intensivo. Estos dispositivos tienen como objetivo mejorar la durabilidad y funcionalidad de las puertas, asegurando un cierre controlado y suave para prevenir daños y garantizar la seguridad de los usuarios. La instalación debe cumplir con todas las especificaciones técnicas y normativas vigentes, asegurando la máxima eficiencia y seguridad en su operación. Los brazos hidráulicos deberán ser marca DORMA o LINCE, con capacidad de soportar entre 25 y 80 kg.</w:t>
      </w:r>
    </w:p>
    <w:p w14:paraId="6E0605CA" w14:textId="77777777" w:rsidR="002855DE" w:rsidRPr="001414F0" w:rsidRDefault="002855DE" w:rsidP="002855DE">
      <w:pPr>
        <w:pStyle w:val="Ttulo3"/>
        <w:rPr>
          <w:rFonts w:eastAsia="Times New Roman"/>
        </w:rPr>
      </w:pPr>
      <w:bookmarkStart w:id="90" w:name="_Toc170558407"/>
      <w:r w:rsidRPr="000515B7">
        <w:rPr>
          <w:rFonts w:eastAsia="Times New Roman"/>
        </w:rPr>
        <w:t>Materiales, Equipos y Herramientas</w:t>
      </w:r>
      <w:bookmarkEnd w:id="90"/>
    </w:p>
    <w:p w14:paraId="3F37F0F1" w14:textId="728DF148" w:rsidR="00477E13" w:rsidRPr="00477E13" w:rsidRDefault="00477E13" w:rsidP="00477E13">
      <w:pPr>
        <w:pStyle w:val="Vieta1"/>
        <w:rPr>
          <w:lang w:eastAsia="es-BO"/>
        </w:rPr>
      </w:pPr>
      <w:r w:rsidRPr="00477E13">
        <w:rPr>
          <w:lang w:eastAsia="es-BO"/>
        </w:rPr>
        <w:t>Brazos hidráulicos de alto tráfico certificados (marca DORMA o LINCE, 25-80 kg)</w:t>
      </w:r>
    </w:p>
    <w:p w14:paraId="602335A0" w14:textId="4891E06E" w:rsidR="00477E13" w:rsidRPr="00477E13" w:rsidRDefault="00477E13" w:rsidP="00477E13">
      <w:pPr>
        <w:pStyle w:val="Vieta1"/>
        <w:rPr>
          <w:lang w:eastAsia="es-BO"/>
        </w:rPr>
      </w:pPr>
      <w:r w:rsidRPr="00477E13">
        <w:rPr>
          <w:lang w:eastAsia="es-BO"/>
        </w:rPr>
        <w:t>Tornillos y anclajes de alta resistencia adecuados para la instalación en diferentes tipos de materiales (madera, metal, vidrio)</w:t>
      </w:r>
    </w:p>
    <w:p w14:paraId="41CD206E" w14:textId="7DDE286E" w:rsidR="00477E13" w:rsidRPr="00477E13" w:rsidRDefault="00477E13" w:rsidP="00477E13">
      <w:pPr>
        <w:pStyle w:val="Vieta1"/>
        <w:rPr>
          <w:lang w:eastAsia="es-BO"/>
        </w:rPr>
      </w:pPr>
      <w:r w:rsidRPr="00477E13">
        <w:rPr>
          <w:lang w:eastAsia="es-BO"/>
        </w:rPr>
        <w:t>Placas de montaje y accesorios necesarios para la fijación del brazo hidráulico</w:t>
      </w:r>
    </w:p>
    <w:p w14:paraId="7561E59D" w14:textId="629D7D82" w:rsidR="00477E13" w:rsidRPr="00477E13" w:rsidRDefault="00477E13" w:rsidP="00477E13">
      <w:pPr>
        <w:pStyle w:val="Vieta1"/>
        <w:rPr>
          <w:lang w:eastAsia="es-BO"/>
        </w:rPr>
      </w:pPr>
      <w:r w:rsidRPr="00477E13">
        <w:rPr>
          <w:lang w:eastAsia="es-BO"/>
        </w:rPr>
        <w:t>Taladros eléctricos con brocas apropiadas para diferentes materiales</w:t>
      </w:r>
    </w:p>
    <w:p w14:paraId="47B2A714" w14:textId="7DBE521E" w:rsidR="00477E13" w:rsidRPr="00477E13" w:rsidRDefault="00477E13" w:rsidP="00477E13">
      <w:pPr>
        <w:pStyle w:val="Vieta1"/>
        <w:rPr>
          <w:lang w:eastAsia="es-BO"/>
        </w:rPr>
      </w:pPr>
      <w:r w:rsidRPr="00477E13">
        <w:rPr>
          <w:lang w:eastAsia="es-BO"/>
        </w:rPr>
        <w:t>Llaves de ajuste y destornilladores (manuales y eléctricos)</w:t>
      </w:r>
    </w:p>
    <w:p w14:paraId="14B8448D" w14:textId="5BA37ADF" w:rsidR="00477E13" w:rsidRPr="00477E13" w:rsidRDefault="00477E13" w:rsidP="00477E13">
      <w:pPr>
        <w:pStyle w:val="Vieta1"/>
        <w:rPr>
          <w:lang w:eastAsia="es-BO"/>
        </w:rPr>
      </w:pPr>
      <w:r w:rsidRPr="00477E13">
        <w:rPr>
          <w:lang w:eastAsia="es-BO"/>
        </w:rPr>
        <w:lastRenderedPageBreak/>
        <w:t>Martillos y punzones</w:t>
      </w:r>
    </w:p>
    <w:p w14:paraId="7C2A9223" w14:textId="1742F49E" w:rsidR="00477E13" w:rsidRPr="00477E13" w:rsidRDefault="00477E13" w:rsidP="00477E13">
      <w:pPr>
        <w:pStyle w:val="Vieta1"/>
        <w:rPr>
          <w:lang w:eastAsia="es-BO"/>
        </w:rPr>
      </w:pPr>
      <w:r w:rsidRPr="00477E13">
        <w:rPr>
          <w:lang w:eastAsia="es-BO"/>
        </w:rPr>
        <w:t>Equipos de protección personal (EPP): guantes de trabajo, gafas de seguridad, casco, calzado de seguridad</w:t>
      </w:r>
    </w:p>
    <w:p w14:paraId="7D5B26A3" w14:textId="1BFF3309" w:rsidR="00477E13" w:rsidRPr="00477E13" w:rsidRDefault="00477E13" w:rsidP="00477E13">
      <w:pPr>
        <w:pStyle w:val="Vieta1"/>
        <w:rPr>
          <w:lang w:eastAsia="es-BO"/>
        </w:rPr>
      </w:pPr>
      <w:r w:rsidRPr="00477E13">
        <w:rPr>
          <w:lang w:eastAsia="es-BO"/>
        </w:rPr>
        <w:t>Escaleras y andamios certificados (si se requiere trabajar en altura)</w:t>
      </w:r>
    </w:p>
    <w:p w14:paraId="2CE638A5" w14:textId="0BA9D8F1" w:rsidR="00477E13" w:rsidRPr="00477E13" w:rsidRDefault="00477E13" w:rsidP="00477E13">
      <w:pPr>
        <w:pStyle w:val="Vieta1"/>
        <w:rPr>
          <w:lang w:eastAsia="es-BO"/>
        </w:rPr>
      </w:pPr>
      <w:r w:rsidRPr="00477E13">
        <w:rPr>
          <w:lang w:eastAsia="es-BO"/>
        </w:rPr>
        <w:t>Técnicos especialistas en instalación de herrajes y brazos hidráulicos</w:t>
      </w:r>
    </w:p>
    <w:p w14:paraId="1717EE7B" w14:textId="5EE1FBB1" w:rsidR="00477E13" w:rsidRPr="00477E13" w:rsidRDefault="00477E13" w:rsidP="00477E13">
      <w:pPr>
        <w:pStyle w:val="Vieta1"/>
        <w:rPr>
          <w:lang w:eastAsia="es-BO"/>
        </w:rPr>
      </w:pPr>
      <w:r w:rsidRPr="00477E13">
        <w:rPr>
          <w:lang w:eastAsia="es-BO"/>
        </w:rPr>
        <w:t>Ayudantes de instalación</w:t>
      </w:r>
    </w:p>
    <w:p w14:paraId="341F3590" w14:textId="07A4E38D" w:rsidR="002D5718" w:rsidRDefault="00477E13" w:rsidP="00477E13">
      <w:pPr>
        <w:pStyle w:val="Vieta1"/>
        <w:rPr>
          <w:lang w:eastAsia="es-BO"/>
        </w:rPr>
      </w:pPr>
      <w:r w:rsidRPr="00477E13">
        <w:rPr>
          <w:color w:val="auto"/>
          <w:lang w:val="es-BO" w:eastAsia="es-BO"/>
        </w:rPr>
        <w:t>Supervisor de calidad</w:t>
      </w:r>
    </w:p>
    <w:p w14:paraId="5890B298" w14:textId="77777777" w:rsidR="002855DE" w:rsidRPr="000515B7" w:rsidRDefault="002855DE" w:rsidP="002855DE">
      <w:pPr>
        <w:pStyle w:val="Ttulo3"/>
        <w:rPr>
          <w:rFonts w:eastAsia="Times New Roman"/>
        </w:rPr>
      </w:pPr>
      <w:bookmarkStart w:id="91" w:name="_Toc170558408"/>
      <w:r w:rsidRPr="000515B7">
        <w:rPr>
          <w:rFonts w:eastAsia="Times New Roman"/>
        </w:rPr>
        <w:t>Procedimiento</w:t>
      </w:r>
      <w:bookmarkEnd w:id="91"/>
    </w:p>
    <w:p w14:paraId="281AED46" w14:textId="77777777" w:rsidR="00477E13" w:rsidRPr="00477E13" w:rsidRDefault="00477E13" w:rsidP="00477E13">
      <w:pPr>
        <w:rPr>
          <w:lang w:eastAsia="es-BO"/>
        </w:rPr>
      </w:pPr>
      <w:r w:rsidRPr="00477E13">
        <w:rPr>
          <w:lang w:eastAsia="es-BO"/>
        </w:rPr>
        <w:t>El procedimiento comienza con una inspección detallada de las puertas y los marcos donde se instalarán los brazos hidráulicos, asegurando que las superficies estén en buen estado y sean adecuadas para la instalación. Se mide y marca con precisión los puntos de fijación, utilizando niveles de burbuja y láser para asegurar la correcta alineación horizontal y vertical.</w:t>
      </w:r>
    </w:p>
    <w:p w14:paraId="2C0D5320" w14:textId="77777777" w:rsidR="00477E13" w:rsidRPr="00477E13" w:rsidRDefault="00477E13" w:rsidP="00477E13">
      <w:pPr>
        <w:rPr>
          <w:lang w:eastAsia="es-BO"/>
        </w:rPr>
      </w:pPr>
      <w:r w:rsidRPr="00477E13">
        <w:rPr>
          <w:lang w:eastAsia="es-BO"/>
        </w:rPr>
        <w:t>A continuación, se perforan los orificios necesarios en la puerta y el marco con taladros eléctricos, asegurando que el tamaño y la profundidad sean adecuados para los tornillos y anclajes. Los brazos hidráulicos (marca DORMA o LINCE) y las placas de montaje se posicionan y fijan utilizando tornillos y anclajes de alta resistencia, asegurando una sujeción firme y segura.</w:t>
      </w:r>
    </w:p>
    <w:p w14:paraId="163AAB0D" w14:textId="77777777" w:rsidR="00477E13" w:rsidRPr="00477E13" w:rsidRDefault="00477E13" w:rsidP="00477E13">
      <w:pPr>
        <w:rPr>
          <w:lang w:eastAsia="es-BO"/>
        </w:rPr>
      </w:pPr>
      <w:r w:rsidRPr="00477E13">
        <w:rPr>
          <w:lang w:eastAsia="es-BO"/>
        </w:rPr>
        <w:t>Una vez instalados, los brazos hidráulicos se ajustan según las especificaciones del fabricante, configurando la velocidad de cierre y el ángulo de apertura para cumplir con los requerimientos de tráfico intenso. Se realizan pruebas de funcionamiento para verificar que el brazo hidráulico opera de manera suave y eficiente, realizando los ajustes necesarios para garantizar un cierre controlado y sin obstrucciones.</w:t>
      </w:r>
    </w:p>
    <w:p w14:paraId="63C0BC94" w14:textId="77777777" w:rsidR="00477E13" w:rsidRPr="00477E13" w:rsidRDefault="00477E13" w:rsidP="00477E13">
      <w:pPr>
        <w:rPr>
          <w:lang w:eastAsia="es-BO"/>
        </w:rPr>
      </w:pPr>
      <w:r w:rsidRPr="00477E13">
        <w:rPr>
          <w:lang w:eastAsia="es-BO"/>
        </w:rPr>
        <w:t>El contratista es responsable de hacer cumplir todas las normas de seguridad, asegurando que el personal utilice los equipos de protección personal adecuados y cumpla con todas las regulaciones vigentes aplicables a esta actividad. Además, deberá supervisar todo el proceso para garantizar que se cumplan los estándares de calidad especificados.</w:t>
      </w:r>
    </w:p>
    <w:p w14:paraId="6B23192C" w14:textId="6C6EC189" w:rsidR="002855DE" w:rsidRPr="0078194C" w:rsidRDefault="00477E13" w:rsidP="002D5718">
      <w:pPr>
        <w:rPr>
          <w:lang w:eastAsia="es-BO"/>
        </w:rPr>
      </w:pPr>
      <w:r w:rsidRPr="00477E13">
        <w:rPr>
          <w:lang w:eastAsia="es-BO"/>
        </w:rPr>
        <w:t>EMBOL S.A.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3C899A4E" w14:textId="77777777" w:rsidR="002855DE" w:rsidRDefault="002855DE" w:rsidP="002855DE">
      <w:pPr>
        <w:pStyle w:val="Ttulo3"/>
      </w:pPr>
      <w:bookmarkStart w:id="92" w:name="_Toc170558409"/>
      <w:r>
        <w:t>Medición y Precio</w:t>
      </w:r>
      <w:bookmarkEnd w:id="92"/>
    </w:p>
    <w:p w14:paraId="1BE2C0DC" w14:textId="010A68EF" w:rsidR="002D5718" w:rsidRPr="002D5718" w:rsidRDefault="002D5718" w:rsidP="002D5718">
      <w:pPr>
        <w:rPr>
          <w:rFonts w:cs="Times New Roman"/>
          <w:szCs w:val="24"/>
        </w:rPr>
      </w:pPr>
      <w:r w:rsidRPr="002D5718">
        <w:rPr>
          <w:rFonts w:cs="Times New Roman"/>
          <w:szCs w:val="24"/>
        </w:rPr>
        <w:t>Para medir y pagar la actividad de provisión y colocación de brazos hidráulicos de alto tráfico, la unidad de medida será la pieza (unidad). Se contabilizará cada brazo hidráulico instalado conforme a las especific</w:t>
      </w:r>
      <w:r>
        <w:rPr>
          <w:rFonts w:cs="Times New Roman"/>
          <w:szCs w:val="24"/>
        </w:rPr>
        <w:t>aciones del proyecto.</w:t>
      </w:r>
    </w:p>
    <w:p w14:paraId="650D8219" w14:textId="77777777" w:rsidR="002D5718" w:rsidRPr="002D5718" w:rsidRDefault="002D5718" w:rsidP="002D5718">
      <w:pPr>
        <w:rPr>
          <w:rFonts w:cs="Times New Roman"/>
          <w:szCs w:val="24"/>
        </w:rPr>
      </w:pPr>
      <w:r w:rsidRPr="002D5718">
        <w:rPr>
          <w:rFonts w:cs="Times New Roman"/>
          <w:szCs w:val="24"/>
        </w:rPr>
        <w:t xml:space="preserve">La medición considerará el número total de brazos hidráulicos instalados, asegurando que cada uno cumpla con los criterios de funcionamiento y calidad establecidos. El pago se efectuará según la cantidad de piezas instaladas, de acuerdo con los términos y condiciones </w:t>
      </w:r>
      <w:r w:rsidRPr="002D5718">
        <w:rPr>
          <w:rFonts w:cs="Times New Roman"/>
          <w:szCs w:val="24"/>
        </w:rPr>
        <w:lastRenderedPageBreak/>
        <w:t>del contrato establecido con el contratista. Este se basará en el avance y la aprobación del supervisor de proyecto de EMBOL S.A.</w:t>
      </w:r>
    </w:p>
    <w:p w14:paraId="5244F28A" w14:textId="77777777" w:rsidR="002D5718" w:rsidRPr="002D5718" w:rsidRDefault="002D5718" w:rsidP="002D5718">
      <w:pPr>
        <w:rPr>
          <w:rFonts w:cs="Times New Roman"/>
          <w:szCs w:val="24"/>
        </w:rPr>
      </w:pPr>
    </w:p>
    <w:p w14:paraId="3A1982D5" w14:textId="77777777" w:rsidR="002D5718" w:rsidRPr="002D5718" w:rsidRDefault="002D5718" w:rsidP="002D5718">
      <w:pPr>
        <w:rPr>
          <w:rFonts w:cs="Times New Roman"/>
          <w:szCs w:val="24"/>
        </w:rPr>
      </w:pPr>
    </w:p>
    <w:p w14:paraId="1C4C9AFD" w14:textId="7003A69E" w:rsidR="002855DE" w:rsidRPr="001755CF" w:rsidRDefault="002855DE" w:rsidP="002855DE">
      <w:pPr>
        <w:rPr>
          <w:rFonts w:cs="Times New Roman"/>
          <w:szCs w:val="24"/>
        </w:rPr>
      </w:pPr>
    </w:p>
    <w:tbl>
      <w:tblPr>
        <w:tblStyle w:val="Tablaconcuadrcula"/>
        <w:tblW w:w="0" w:type="auto"/>
        <w:jc w:val="center"/>
        <w:tblLook w:val="04A0" w:firstRow="1" w:lastRow="0" w:firstColumn="1" w:lastColumn="0" w:noHBand="0" w:noVBand="1"/>
      </w:tblPr>
      <w:tblGrid>
        <w:gridCol w:w="2443"/>
        <w:gridCol w:w="2232"/>
        <w:gridCol w:w="1886"/>
      </w:tblGrid>
      <w:tr w:rsidR="002855DE" w14:paraId="4D3C031B" w14:textId="77777777" w:rsidTr="00A75FBC">
        <w:trPr>
          <w:jc w:val="center"/>
        </w:trPr>
        <w:tc>
          <w:tcPr>
            <w:tcW w:w="2443" w:type="dxa"/>
            <w:shd w:val="clear" w:color="auto" w:fill="D9D9D9" w:themeFill="background1" w:themeFillShade="D9"/>
          </w:tcPr>
          <w:p w14:paraId="41E29455" w14:textId="77777777" w:rsidR="002855DE" w:rsidRPr="005F6E33" w:rsidRDefault="002855DE" w:rsidP="00A75FBC">
            <w:pPr>
              <w:jc w:val="center"/>
              <w:rPr>
                <w:b/>
                <w:bCs/>
              </w:rPr>
            </w:pPr>
          </w:p>
          <w:p w14:paraId="2C61521A" w14:textId="77777777" w:rsidR="002855DE" w:rsidRPr="005F6E33" w:rsidRDefault="002855DE" w:rsidP="00A75FBC">
            <w:pPr>
              <w:jc w:val="center"/>
              <w:rPr>
                <w:b/>
                <w:bCs/>
              </w:rPr>
            </w:pPr>
            <w:r w:rsidRPr="005F6E33">
              <w:rPr>
                <w:b/>
                <w:bCs/>
              </w:rPr>
              <w:t>Descripción</w:t>
            </w:r>
          </w:p>
        </w:tc>
        <w:tc>
          <w:tcPr>
            <w:tcW w:w="2232" w:type="dxa"/>
            <w:shd w:val="clear" w:color="auto" w:fill="D9D9D9" w:themeFill="background1" w:themeFillShade="D9"/>
          </w:tcPr>
          <w:p w14:paraId="2C978564" w14:textId="77777777" w:rsidR="002855DE" w:rsidRPr="005F6E33" w:rsidRDefault="002855DE" w:rsidP="00A75FBC">
            <w:pPr>
              <w:jc w:val="center"/>
              <w:rPr>
                <w:b/>
                <w:bCs/>
              </w:rPr>
            </w:pPr>
          </w:p>
          <w:p w14:paraId="4BE50DEA" w14:textId="77777777" w:rsidR="002855DE" w:rsidRPr="005F6E33" w:rsidRDefault="002855DE" w:rsidP="00A75FBC">
            <w:pPr>
              <w:jc w:val="center"/>
              <w:rPr>
                <w:b/>
                <w:bCs/>
              </w:rPr>
            </w:pPr>
            <w:r w:rsidRPr="005F6E33">
              <w:rPr>
                <w:b/>
                <w:bCs/>
              </w:rPr>
              <w:t>Unidades</w:t>
            </w:r>
          </w:p>
        </w:tc>
        <w:tc>
          <w:tcPr>
            <w:tcW w:w="1886" w:type="dxa"/>
            <w:shd w:val="clear" w:color="auto" w:fill="D9D9D9" w:themeFill="background1" w:themeFillShade="D9"/>
          </w:tcPr>
          <w:p w14:paraId="2D53B9E1" w14:textId="77777777" w:rsidR="002855DE" w:rsidRPr="005F6E33" w:rsidRDefault="002855DE" w:rsidP="00A75FBC">
            <w:pPr>
              <w:jc w:val="center"/>
              <w:rPr>
                <w:b/>
                <w:bCs/>
              </w:rPr>
            </w:pPr>
            <w:r w:rsidRPr="005F6E33">
              <w:rPr>
                <w:b/>
                <w:bCs/>
              </w:rPr>
              <w:t>Precio Referencial</w:t>
            </w:r>
          </w:p>
          <w:p w14:paraId="000EA77C" w14:textId="77777777" w:rsidR="002855DE" w:rsidRPr="005F6E33" w:rsidRDefault="002855DE" w:rsidP="00A75FBC">
            <w:pPr>
              <w:jc w:val="center"/>
              <w:rPr>
                <w:b/>
                <w:bCs/>
              </w:rPr>
            </w:pPr>
            <w:r>
              <w:rPr>
                <w:b/>
                <w:bCs/>
              </w:rPr>
              <w:t>Revista P &amp; C</w:t>
            </w:r>
          </w:p>
        </w:tc>
      </w:tr>
      <w:tr w:rsidR="002855DE" w14:paraId="59BF4DF2" w14:textId="77777777" w:rsidTr="00A75FBC">
        <w:trPr>
          <w:jc w:val="center"/>
        </w:trPr>
        <w:tc>
          <w:tcPr>
            <w:tcW w:w="2443" w:type="dxa"/>
          </w:tcPr>
          <w:p w14:paraId="12501275" w14:textId="0AADF7DD" w:rsidR="002855DE" w:rsidRPr="001414F0" w:rsidRDefault="002D5718" w:rsidP="002855DE">
            <w:pPr>
              <w:pStyle w:val="Ttulo2"/>
              <w:numPr>
                <w:ilvl w:val="0"/>
                <w:numId w:val="0"/>
              </w:numPr>
              <w:ind w:left="576"/>
              <w:jc w:val="center"/>
              <w:outlineLvl w:val="1"/>
              <w:rPr>
                <w:rFonts w:eastAsia="Times New Roman"/>
                <w:i/>
                <w:iCs/>
                <w:color w:val="0D0D0D"/>
                <w:szCs w:val="24"/>
              </w:rPr>
            </w:pPr>
            <w:bookmarkStart w:id="93" w:name="_Toc170558410"/>
            <w:r w:rsidRPr="002D5718">
              <w:rPr>
                <w:rFonts w:eastAsiaTheme="minorHAnsi" w:cstheme="minorBidi"/>
                <w:b w:val="0"/>
                <w:bCs w:val="0"/>
                <w:caps w:val="0"/>
                <w:szCs w:val="22"/>
              </w:rPr>
              <w:t>Provisión Y Colocado Brazos Hidráulicos De Alto Tráfico</w:t>
            </w:r>
            <w:r w:rsidR="00477E13">
              <w:rPr>
                <w:rFonts w:eastAsiaTheme="minorHAnsi" w:cstheme="minorBidi"/>
                <w:b w:val="0"/>
                <w:bCs w:val="0"/>
                <w:caps w:val="0"/>
                <w:szCs w:val="22"/>
              </w:rPr>
              <w:t xml:space="preserve"> de 25 a 80 kg.</w:t>
            </w:r>
            <w:bookmarkEnd w:id="93"/>
          </w:p>
        </w:tc>
        <w:tc>
          <w:tcPr>
            <w:tcW w:w="2232" w:type="dxa"/>
          </w:tcPr>
          <w:p w14:paraId="24E0C5FB" w14:textId="18B91CBE" w:rsidR="002855DE" w:rsidRPr="00332925" w:rsidRDefault="002D5718" w:rsidP="00A75FBC">
            <w:pPr>
              <w:jc w:val="center"/>
              <w:rPr>
                <w:vertAlign w:val="superscript"/>
              </w:rPr>
            </w:pPr>
            <w:r>
              <w:t>PZA</w:t>
            </w:r>
          </w:p>
        </w:tc>
        <w:tc>
          <w:tcPr>
            <w:tcW w:w="1886" w:type="dxa"/>
          </w:tcPr>
          <w:p w14:paraId="5E17FFDB" w14:textId="5F0E7F15" w:rsidR="002855DE" w:rsidRPr="007F5DFC" w:rsidRDefault="002855DE" w:rsidP="00A75FBC">
            <w:pPr>
              <w:jc w:val="center"/>
            </w:pPr>
            <w:r w:rsidRPr="00C326BB">
              <w:t>Bs.</w:t>
            </w:r>
            <w:r w:rsidR="00477E13">
              <w:t>700</w:t>
            </w:r>
            <w:r w:rsidR="00C326BB">
              <w:t>.00</w:t>
            </w:r>
            <w:r w:rsidR="00477E13">
              <w:t>-800.00</w:t>
            </w:r>
          </w:p>
        </w:tc>
      </w:tr>
    </w:tbl>
    <w:p w14:paraId="41061F42" w14:textId="6190584E" w:rsidR="002855DE" w:rsidRDefault="002855DE" w:rsidP="00992DED">
      <w:pPr>
        <w:pStyle w:val="Tabla"/>
      </w:pPr>
      <w:r w:rsidRPr="002D5718">
        <w:t xml:space="preserve">Cuantificación del ítem </w:t>
      </w:r>
      <w:r w:rsidR="002D5718" w:rsidRPr="002D5718">
        <w:t>Provisión Y Colocado Brazos Hidráulicos De Alto Tráfico</w:t>
      </w:r>
      <w:r w:rsidR="00477E13">
        <w:t xml:space="preserve"> de 25 a 80 kg.</w:t>
      </w:r>
    </w:p>
    <w:p w14:paraId="6BFD3C0D" w14:textId="6DF28145" w:rsidR="00477E13" w:rsidRPr="001414F0" w:rsidRDefault="00477E13" w:rsidP="00477E13">
      <w:pPr>
        <w:pStyle w:val="Ttulo2"/>
        <w:rPr>
          <w:rFonts w:eastAsia="Times New Roman"/>
          <w:i/>
          <w:iCs/>
          <w:color w:val="0D0D0D"/>
          <w:szCs w:val="24"/>
        </w:rPr>
      </w:pPr>
      <w:bookmarkStart w:id="94" w:name="_Toc170558411"/>
      <w:r w:rsidRPr="002D5718">
        <w:rPr>
          <w:rFonts w:eastAsia="Calibri Light"/>
          <w:lang w:val="es-ES"/>
        </w:rPr>
        <w:t>Provisión Y Colocado Brazos Hidráulicos De Alto Tráfico</w:t>
      </w:r>
      <w:r>
        <w:rPr>
          <w:rFonts w:eastAsia="Calibri Light"/>
          <w:lang w:val="es-ES"/>
        </w:rPr>
        <w:t xml:space="preserve"> de 80 a 120 kg.</w:t>
      </w:r>
      <w:bookmarkEnd w:id="94"/>
    </w:p>
    <w:p w14:paraId="6CF5A78C" w14:textId="77777777" w:rsidR="00477E13" w:rsidRPr="000515B7" w:rsidRDefault="00477E13" w:rsidP="00477E13">
      <w:pPr>
        <w:pStyle w:val="Ttulo3"/>
        <w:rPr>
          <w:rFonts w:eastAsia="Times New Roman"/>
        </w:rPr>
      </w:pPr>
      <w:r w:rsidRPr="000515B7">
        <w:rPr>
          <w:rFonts w:eastAsia="Times New Roman"/>
        </w:rPr>
        <w:t xml:space="preserve"> </w:t>
      </w:r>
      <w:bookmarkStart w:id="95" w:name="_Toc170558412"/>
      <w:r w:rsidRPr="000515B7">
        <w:rPr>
          <w:rFonts w:eastAsia="Times New Roman"/>
        </w:rPr>
        <w:t>Definición</w:t>
      </w:r>
      <w:bookmarkEnd w:id="95"/>
      <w:r w:rsidRPr="000515B7">
        <w:rPr>
          <w:rFonts w:eastAsia="Times New Roman"/>
        </w:rPr>
        <w:t xml:space="preserve"> </w:t>
      </w:r>
    </w:p>
    <w:p w14:paraId="27298432" w14:textId="21B8ED94" w:rsidR="00477E13" w:rsidRPr="007E46CC" w:rsidRDefault="00477E13" w:rsidP="00477E13">
      <w:pPr>
        <w:rPr>
          <w:rFonts w:eastAsia="Calibri Light"/>
          <w:lang w:val="es-ES"/>
        </w:rPr>
      </w:pPr>
      <w:r>
        <w:t>La actividad consiste en la provisión y colocación de brazos hidráulicos de alto tráfico en puertas de acceso y salida en instalaciones con uso intensivo. Estos dispositivos tienen como objetivo mejorar la durabilidad y funcionalidad de las puertas, asegurando un cierre controlado y suave para prevenir daños y garantizar la seguridad de los usuarios. La instalación debe cumplir con todas las especificaciones técnicas y normativas vigentes, asegurando la máxima eficiencia y seguridad en su operación. Los brazos hidráulicos deberán ser marca DORMA o LINCE, con capacidad de soportar entre 80 y 120 kg.</w:t>
      </w:r>
    </w:p>
    <w:p w14:paraId="7EC14003" w14:textId="77777777" w:rsidR="00477E13" w:rsidRPr="001414F0" w:rsidRDefault="00477E13" w:rsidP="00477E13">
      <w:pPr>
        <w:pStyle w:val="Ttulo3"/>
        <w:rPr>
          <w:rFonts w:eastAsia="Times New Roman"/>
        </w:rPr>
      </w:pPr>
      <w:bookmarkStart w:id="96" w:name="_Toc170558413"/>
      <w:r w:rsidRPr="000515B7">
        <w:rPr>
          <w:rFonts w:eastAsia="Times New Roman"/>
        </w:rPr>
        <w:t>Materiales, Equipos y Herramientas</w:t>
      </w:r>
      <w:bookmarkEnd w:id="96"/>
    </w:p>
    <w:p w14:paraId="56C1A8BA" w14:textId="03EAAE74" w:rsidR="00477E13" w:rsidRPr="00477E13" w:rsidRDefault="00477E13" w:rsidP="00477E13">
      <w:pPr>
        <w:pStyle w:val="Vieta1"/>
        <w:rPr>
          <w:lang w:eastAsia="es-BO"/>
        </w:rPr>
      </w:pPr>
      <w:r w:rsidRPr="00477E13">
        <w:rPr>
          <w:lang w:eastAsia="es-BO"/>
        </w:rPr>
        <w:t xml:space="preserve">Brazos hidráulicos de alto tráfico certificados (marca DORMA o LINCE, </w:t>
      </w:r>
      <w:r>
        <w:rPr>
          <w:lang w:eastAsia="es-BO"/>
        </w:rPr>
        <w:t>80</w:t>
      </w:r>
      <w:r w:rsidRPr="00477E13">
        <w:rPr>
          <w:lang w:eastAsia="es-BO"/>
        </w:rPr>
        <w:t>-</w:t>
      </w:r>
      <w:r>
        <w:rPr>
          <w:lang w:eastAsia="es-BO"/>
        </w:rPr>
        <w:t>120</w:t>
      </w:r>
      <w:r w:rsidRPr="00477E13">
        <w:rPr>
          <w:lang w:eastAsia="es-BO"/>
        </w:rPr>
        <w:t>0 kg)</w:t>
      </w:r>
    </w:p>
    <w:p w14:paraId="5E72C84D" w14:textId="77777777" w:rsidR="00477E13" w:rsidRPr="00477E13" w:rsidRDefault="00477E13" w:rsidP="00477E13">
      <w:pPr>
        <w:pStyle w:val="Vieta1"/>
        <w:rPr>
          <w:lang w:eastAsia="es-BO"/>
        </w:rPr>
      </w:pPr>
      <w:r w:rsidRPr="00477E13">
        <w:rPr>
          <w:lang w:eastAsia="es-BO"/>
        </w:rPr>
        <w:t>Tornillos y anclajes de alta resistencia adecuados para la instalación en diferentes tipos de materiales (madera, metal, vidrio)</w:t>
      </w:r>
    </w:p>
    <w:p w14:paraId="747B1EEA" w14:textId="77777777" w:rsidR="00477E13" w:rsidRPr="00477E13" w:rsidRDefault="00477E13" w:rsidP="00477E13">
      <w:pPr>
        <w:pStyle w:val="Vieta1"/>
        <w:rPr>
          <w:lang w:eastAsia="es-BO"/>
        </w:rPr>
      </w:pPr>
      <w:r w:rsidRPr="00477E13">
        <w:rPr>
          <w:lang w:eastAsia="es-BO"/>
        </w:rPr>
        <w:t>Placas de montaje y accesorios necesarios para la fijación del brazo hidráulico</w:t>
      </w:r>
    </w:p>
    <w:p w14:paraId="325DFB42" w14:textId="77777777" w:rsidR="00477E13" w:rsidRPr="00477E13" w:rsidRDefault="00477E13" w:rsidP="00477E13">
      <w:pPr>
        <w:pStyle w:val="Vieta1"/>
        <w:rPr>
          <w:lang w:eastAsia="es-BO"/>
        </w:rPr>
      </w:pPr>
      <w:r w:rsidRPr="00477E13">
        <w:rPr>
          <w:lang w:eastAsia="es-BO"/>
        </w:rPr>
        <w:t>Taladros eléctricos con brocas apropiadas para diferentes materiales</w:t>
      </w:r>
    </w:p>
    <w:p w14:paraId="5A7CDD61" w14:textId="77777777" w:rsidR="00477E13" w:rsidRPr="00477E13" w:rsidRDefault="00477E13" w:rsidP="00477E13">
      <w:pPr>
        <w:pStyle w:val="Vieta1"/>
        <w:rPr>
          <w:lang w:eastAsia="es-BO"/>
        </w:rPr>
      </w:pPr>
      <w:r w:rsidRPr="00477E13">
        <w:rPr>
          <w:lang w:eastAsia="es-BO"/>
        </w:rPr>
        <w:t>Llaves de ajuste y destornilladores (manuales y eléctricos)</w:t>
      </w:r>
    </w:p>
    <w:p w14:paraId="0345BA3E" w14:textId="77777777" w:rsidR="00477E13" w:rsidRPr="00477E13" w:rsidRDefault="00477E13" w:rsidP="00477E13">
      <w:pPr>
        <w:pStyle w:val="Vieta1"/>
        <w:rPr>
          <w:lang w:eastAsia="es-BO"/>
        </w:rPr>
      </w:pPr>
      <w:r w:rsidRPr="00477E13">
        <w:rPr>
          <w:lang w:eastAsia="es-BO"/>
        </w:rPr>
        <w:t>Martillos y punzones</w:t>
      </w:r>
    </w:p>
    <w:p w14:paraId="2506947F" w14:textId="77777777" w:rsidR="00477E13" w:rsidRPr="00477E13" w:rsidRDefault="00477E13" w:rsidP="00477E13">
      <w:pPr>
        <w:pStyle w:val="Vieta1"/>
        <w:rPr>
          <w:lang w:eastAsia="es-BO"/>
        </w:rPr>
      </w:pPr>
      <w:r w:rsidRPr="00477E13">
        <w:rPr>
          <w:lang w:eastAsia="es-BO"/>
        </w:rPr>
        <w:lastRenderedPageBreak/>
        <w:t>Equipos de protección personal (EPP): guantes de trabajo, gafas de seguridad, casco, calzado de seguridad</w:t>
      </w:r>
    </w:p>
    <w:p w14:paraId="087B99EB" w14:textId="77777777" w:rsidR="00477E13" w:rsidRPr="00477E13" w:rsidRDefault="00477E13" w:rsidP="00477E13">
      <w:pPr>
        <w:pStyle w:val="Vieta1"/>
        <w:rPr>
          <w:lang w:eastAsia="es-BO"/>
        </w:rPr>
      </w:pPr>
      <w:r w:rsidRPr="00477E13">
        <w:rPr>
          <w:lang w:eastAsia="es-BO"/>
        </w:rPr>
        <w:t>Escaleras y andamios certificados (si se requiere trabajar en altura)</w:t>
      </w:r>
    </w:p>
    <w:p w14:paraId="08CC8552" w14:textId="77777777" w:rsidR="00477E13" w:rsidRPr="00477E13" w:rsidRDefault="00477E13" w:rsidP="00477E13">
      <w:pPr>
        <w:pStyle w:val="Vieta1"/>
        <w:rPr>
          <w:lang w:eastAsia="es-BO"/>
        </w:rPr>
      </w:pPr>
      <w:r w:rsidRPr="00477E13">
        <w:rPr>
          <w:lang w:eastAsia="es-BO"/>
        </w:rPr>
        <w:t>Técnicos especialistas en instalación de herrajes y brazos hidráulicos</w:t>
      </w:r>
    </w:p>
    <w:p w14:paraId="29235011" w14:textId="77777777" w:rsidR="00477E13" w:rsidRPr="00477E13" w:rsidRDefault="00477E13" w:rsidP="00477E13">
      <w:pPr>
        <w:pStyle w:val="Vieta1"/>
        <w:rPr>
          <w:lang w:eastAsia="es-BO"/>
        </w:rPr>
      </w:pPr>
      <w:r w:rsidRPr="00477E13">
        <w:rPr>
          <w:lang w:eastAsia="es-BO"/>
        </w:rPr>
        <w:t>Ayudantes de instalación</w:t>
      </w:r>
    </w:p>
    <w:p w14:paraId="4AC35545" w14:textId="77777777" w:rsidR="00477E13" w:rsidRDefault="00477E13" w:rsidP="00477E13">
      <w:pPr>
        <w:pStyle w:val="Vieta1"/>
        <w:rPr>
          <w:lang w:eastAsia="es-BO"/>
        </w:rPr>
      </w:pPr>
      <w:r w:rsidRPr="00477E13">
        <w:rPr>
          <w:color w:val="auto"/>
          <w:lang w:val="es-BO" w:eastAsia="es-BO"/>
        </w:rPr>
        <w:t>Supervisor de calidad</w:t>
      </w:r>
    </w:p>
    <w:p w14:paraId="42AB21A4" w14:textId="77777777" w:rsidR="00477E13" w:rsidRPr="000515B7" w:rsidRDefault="00477E13" w:rsidP="00477E13">
      <w:pPr>
        <w:pStyle w:val="Ttulo3"/>
        <w:rPr>
          <w:rFonts w:eastAsia="Times New Roman"/>
        </w:rPr>
      </w:pPr>
      <w:bookmarkStart w:id="97" w:name="_Toc170558414"/>
      <w:r w:rsidRPr="000515B7">
        <w:rPr>
          <w:rFonts w:eastAsia="Times New Roman"/>
        </w:rPr>
        <w:t>Procedimiento</w:t>
      </w:r>
      <w:bookmarkEnd w:id="97"/>
    </w:p>
    <w:p w14:paraId="3A3667CC" w14:textId="77777777" w:rsidR="00477E13" w:rsidRPr="00477E13" w:rsidRDefault="00477E13" w:rsidP="00477E13">
      <w:pPr>
        <w:rPr>
          <w:lang w:eastAsia="es-BO"/>
        </w:rPr>
      </w:pPr>
      <w:r w:rsidRPr="00477E13">
        <w:rPr>
          <w:lang w:eastAsia="es-BO"/>
        </w:rPr>
        <w:t>El procedimiento comienza con una inspección detallada de las puertas y los marcos donde se instalarán los brazos hidráulicos, asegurando que las superficies estén en buen estado y sean adecuadas para la instalación. Se mide y marca con precisión los puntos de fijación, utilizando niveles de burbuja y láser para asegurar la correcta alineación horizontal y vertical.</w:t>
      </w:r>
    </w:p>
    <w:p w14:paraId="5438C112" w14:textId="77777777" w:rsidR="00477E13" w:rsidRPr="00477E13" w:rsidRDefault="00477E13" w:rsidP="00477E13">
      <w:pPr>
        <w:rPr>
          <w:lang w:eastAsia="es-BO"/>
        </w:rPr>
      </w:pPr>
      <w:r w:rsidRPr="00477E13">
        <w:rPr>
          <w:lang w:eastAsia="es-BO"/>
        </w:rPr>
        <w:t>A continuación, se perforan los orificios necesarios en la puerta y el marco con taladros eléctricos, asegurando que el tamaño y la profundidad sean adecuados para los tornillos y anclajes. Los brazos hidráulicos (marca DORMA o LINCE) y las placas de montaje se posicionan y fijan utilizando tornillos y anclajes de alta resistencia, asegurando una sujeción firme y segura.</w:t>
      </w:r>
    </w:p>
    <w:p w14:paraId="20539FB7" w14:textId="77777777" w:rsidR="00477E13" w:rsidRPr="00477E13" w:rsidRDefault="00477E13" w:rsidP="00477E13">
      <w:pPr>
        <w:rPr>
          <w:lang w:eastAsia="es-BO"/>
        </w:rPr>
      </w:pPr>
      <w:r w:rsidRPr="00477E13">
        <w:rPr>
          <w:lang w:eastAsia="es-BO"/>
        </w:rPr>
        <w:t>Una vez instalados, los brazos hidráulicos se ajustan según las especificaciones del fabricante, configurando la velocidad de cierre y el ángulo de apertura para cumplir con los requerimientos de tráfico intenso. Se realizan pruebas de funcionamiento para verificar que el brazo hidráulico opera de manera suave y eficiente, realizando los ajustes necesarios para garantizar un cierre controlado y sin obstrucciones.</w:t>
      </w:r>
    </w:p>
    <w:p w14:paraId="4322F098" w14:textId="77777777" w:rsidR="00477E13" w:rsidRPr="00477E13" w:rsidRDefault="00477E13" w:rsidP="00477E13">
      <w:pPr>
        <w:rPr>
          <w:lang w:eastAsia="es-BO"/>
        </w:rPr>
      </w:pPr>
      <w:r w:rsidRPr="00477E13">
        <w:rPr>
          <w:lang w:eastAsia="es-BO"/>
        </w:rPr>
        <w:t>El contratista es responsable de hacer cumplir todas las normas de seguridad, asegurando que el personal utilice los equipos de protección personal adecuados y cumpla con todas las regulaciones vigentes aplicables a esta actividad. Además, deberá supervisar todo el proceso para garantizar que se cumplan los estándares de calidad especificados.</w:t>
      </w:r>
    </w:p>
    <w:p w14:paraId="2E74CB24" w14:textId="77777777" w:rsidR="00477E13" w:rsidRPr="0078194C" w:rsidRDefault="00477E13" w:rsidP="00477E13">
      <w:pPr>
        <w:rPr>
          <w:lang w:eastAsia="es-BO"/>
        </w:rPr>
      </w:pPr>
      <w:r w:rsidRPr="00477E13">
        <w:rPr>
          <w:lang w:eastAsia="es-BO"/>
        </w:rPr>
        <w:t>EMBOL S.A.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51A1E856" w14:textId="77777777" w:rsidR="00477E13" w:rsidRDefault="00477E13" w:rsidP="00477E13">
      <w:pPr>
        <w:pStyle w:val="Ttulo3"/>
      </w:pPr>
      <w:bookmarkStart w:id="98" w:name="_Toc170558415"/>
      <w:r>
        <w:t>Medición y Precio</w:t>
      </w:r>
      <w:bookmarkEnd w:id="98"/>
    </w:p>
    <w:p w14:paraId="4B5B174A" w14:textId="77777777" w:rsidR="00477E13" w:rsidRPr="002D5718" w:rsidRDefault="00477E13" w:rsidP="00477E13">
      <w:pPr>
        <w:rPr>
          <w:rFonts w:cs="Times New Roman"/>
          <w:szCs w:val="24"/>
        </w:rPr>
      </w:pPr>
      <w:r w:rsidRPr="002D5718">
        <w:rPr>
          <w:rFonts w:cs="Times New Roman"/>
          <w:szCs w:val="24"/>
        </w:rPr>
        <w:t>Para medir y pagar la actividad de provisión y colocación de brazos hidráulicos de alto tráfico, la unidad de medida será la pieza (unidad). Se contabilizará cada brazo hidráulico instalado conforme a las especific</w:t>
      </w:r>
      <w:r>
        <w:rPr>
          <w:rFonts w:cs="Times New Roman"/>
          <w:szCs w:val="24"/>
        </w:rPr>
        <w:t>aciones del proyecto.</w:t>
      </w:r>
    </w:p>
    <w:p w14:paraId="009948E1" w14:textId="77777777" w:rsidR="00477E13" w:rsidRPr="002D5718" w:rsidRDefault="00477E13" w:rsidP="00477E13">
      <w:pPr>
        <w:rPr>
          <w:rFonts w:cs="Times New Roman"/>
          <w:szCs w:val="24"/>
        </w:rPr>
      </w:pPr>
      <w:r w:rsidRPr="002D5718">
        <w:rPr>
          <w:rFonts w:cs="Times New Roman"/>
          <w:szCs w:val="24"/>
        </w:rPr>
        <w:t xml:space="preserve">La medición considerará el número total de brazos hidráulicos instalados, asegurando que cada uno cumpla con los criterios de funcionamiento y calidad establecidos. El pago se efectuará según la cantidad de piezas instaladas, de acuerdo con los términos y condiciones </w:t>
      </w:r>
      <w:r w:rsidRPr="002D5718">
        <w:rPr>
          <w:rFonts w:cs="Times New Roman"/>
          <w:szCs w:val="24"/>
        </w:rPr>
        <w:lastRenderedPageBreak/>
        <w:t>del contrato establecido con el contratista. Este se basará en el avance y la aprobación del supervisor de proyecto de EMBOL S.A.</w:t>
      </w:r>
    </w:p>
    <w:p w14:paraId="138D8ECC" w14:textId="77777777" w:rsidR="00477E13" w:rsidRPr="002D5718" w:rsidRDefault="00477E13" w:rsidP="00477E13">
      <w:pPr>
        <w:rPr>
          <w:rFonts w:cs="Times New Roman"/>
          <w:szCs w:val="24"/>
        </w:rPr>
      </w:pPr>
    </w:p>
    <w:p w14:paraId="38ABDE49" w14:textId="77777777" w:rsidR="00477E13" w:rsidRPr="002D5718" w:rsidRDefault="00477E13" w:rsidP="00477E13">
      <w:pPr>
        <w:rPr>
          <w:rFonts w:cs="Times New Roman"/>
          <w:szCs w:val="24"/>
        </w:rPr>
      </w:pPr>
    </w:p>
    <w:p w14:paraId="347B6203" w14:textId="77777777" w:rsidR="00477E13" w:rsidRPr="001755CF" w:rsidRDefault="00477E13" w:rsidP="00477E13">
      <w:pPr>
        <w:rPr>
          <w:rFonts w:cs="Times New Roman"/>
          <w:szCs w:val="24"/>
        </w:rPr>
      </w:pPr>
    </w:p>
    <w:tbl>
      <w:tblPr>
        <w:tblStyle w:val="Tablaconcuadrcula"/>
        <w:tblW w:w="0" w:type="auto"/>
        <w:jc w:val="center"/>
        <w:tblLook w:val="04A0" w:firstRow="1" w:lastRow="0" w:firstColumn="1" w:lastColumn="0" w:noHBand="0" w:noVBand="1"/>
      </w:tblPr>
      <w:tblGrid>
        <w:gridCol w:w="2443"/>
        <w:gridCol w:w="2232"/>
        <w:gridCol w:w="1886"/>
      </w:tblGrid>
      <w:tr w:rsidR="00477E13" w14:paraId="0C996579" w14:textId="77777777" w:rsidTr="005015BF">
        <w:trPr>
          <w:jc w:val="center"/>
        </w:trPr>
        <w:tc>
          <w:tcPr>
            <w:tcW w:w="2443" w:type="dxa"/>
            <w:shd w:val="clear" w:color="auto" w:fill="D9D9D9" w:themeFill="background1" w:themeFillShade="D9"/>
          </w:tcPr>
          <w:p w14:paraId="7C6BD3D2" w14:textId="77777777" w:rsidR="00477E13" w:rsidRPr="005F6E33" w:rsidRDefault="00477E13" w:rsidP="005015BF">
            <w:pPr>
              <w:jc w:val="center"/>
              <w:rPr>
                <w:b/>
                <w:bCs/>
              </w:rPr>
            </w:pPr>
          </w:p>
          <w:p w14:paraId="4FAA0B1C" w14:textId="77777777" w:rsidR="00477E13" w:rsidRPr="005F6E33" w:rsidRDefault="00477E13" w:rsidP="005015BF">
            <w:pPr>
              <w:jc w:val="center"/>
              <w:rPr>
                <w:b/>
                <w:bCs/>
              </w:rPr>
            </w:pPr>
            <w:r w:rsidRPr="005F6E33">
              <w:rPr>
                <w:b/>
                <w:bCs/>
              </w:rPr>
              <w:t>Descripción</w:t>
            </w:r>
          </w:p>
        </w:tc>
        <w:tc>
          <w:tcPr>
            <w:tcW w:w="2232" w:type="dxa"/>
            <w:shd w:val="clear" w:color="auto" w:fill="D9D9D9" w:themeFill="background1" w:themeFillShade="D9"/>
          </w:tcPr>
          <w:p w14:paraId="497919B2" w14:textId="77777777" w:rsidR="00477E13" w:rsidRPr="005F6E33" w:rsidRDefault="00477E13" w:rsidP="005015BF">
            <w:pPr>
              <w:jc w:val="center"/>
              <w:rPr>
                <w:b/>
                <w:bCs/>
              </w:rPr>
            </w:pPr>
          </w:p>
          <w:p w14:paraId="45DBAA6A" w14:textId="77777777" w:rsidR="00477E13" w:rsidRPr="005F6E33" w:rsidRDefault="00477E13" w:rsidP="005015BF">
            <w:pPr>
              <w:jc w:val="center"/>
              <w:rPr>
                <w:b/>
                <w:bCs/>
              </w:rPr>
            </w:pPr>
            <w:r w:rsidRPr="005F6E33">
              <w:rPr>
                <w:b/>
                <w:bCs/>
              </w:rPr>
              <w:t>Unidades</w:t>
            </w:r>
          </w:p>
        </w:tc>
        <w:tc>
          <w:tcPr>
            <w:tcW w:w="1886" w:type="dxa"/>
            <w:shd w:val="clear" w:color="auto" w:fill="D9D9D9" w:themeFill="background1" w:themeFillShade="D9"/>
          </w:tcPr>
          <w:p w14:paraId="17257BCD" w14:textId="77777777" w:rsidR="00477E13" w:rsidRPr="005F6E33" w:rsidRDefault="00477E13" w:rsidP="005015BF">
            <w:pPr>
              <w:jc w:val="center"/>
              <w:rPr>
                <w:b/>
                <w:bCs/>
              </w:rPr>
            </w:pPr>
            <w:r w:rsidRPr="005F6E33">
              <w:rPr>
                <w:b/>
                <w:bCs/>
              </w:rPr>
              <w:t>Precio Referencial</w:t>
            </w:r>
          </w:p>
          <w:p w14:paraId="140B3267" w14:textId="77777777" w:rsidR="00477E13" w:rsidRPr="005F6E33" w:rsidRDefault="00477E13" w:rsidP="005015BF">
            <w:pPr>
              <w:jc w:val="center"/>
              <w:rPr>
                <w:b/>
                <w:bCs/>
              </w:rPr>
            </w:pPr>
            <w:r>
              <w:rPr>
                <w:b/>
                <w:bCs/>
              </w:rPr>
              <w:t>Revista P &amp; C</w:t>
            </w:r>
          </w:p>
        </w:tc>
      </w:tr>
      <w:tr w:rsidR="00477E13" w14:paraId="1CA3098F" w14:textId="77777777" w:rsidTr="005015BF">
        <w:trPr>
          <w:jc w:val="center"/>
        </w:trPr>
        <w:tc>
          <w:tcPr>
            <w:tcW w:w="2443" w:type="dxa"/>
          </w:tcPr>
          <w:p w14:paraId="73D69471" w14:textId="62734BBA" w:rsidR="00477E13" w:rsidRPr="001414F0" w:rsidRDefault="00477E13" w:rsidP="005015BF">
            <w:pPr>
              <w:pStyle w:val="Ttulo2"/>
              <w:numPr>
                <w:ilvl w:val="0"/>
                <w:numId w:val="0"/>
              </w:numPr>
              <w:ind w:left="576"/>
              <w:jc w:val="center"/>
              <w:outlineLvl w:val="1"/>
              <w:rPr>
                <w:rFonts w:eastAsia="Times New Roman"/>
                <w:i/>
                <w:iCs/>
                <w:color w:val="0D0D0D"/>
                <w:szCs w:val="24"/>
              </w:rPr>
            </w:pPr>
            <w:bookmarkStart w:id="99" w:name="_Toc170558416"/>
            <w:r w:rsidRPr="002D5718">
              <w:rPr>
                <w:rFonts w:eastAsiaTheme="minorHAnsi" w:cstheme="minorBidi"/>
                <w:b w:val="0"/>
                <w:bCs w:val="0"/>
                <w:caps w:val="0"/>
                <w:szCs w:val="22"/>
              </w:rPr>
              <w:t>Provisión Y Colocado Brazos Hidráulicos De Alto Tráfico</w:t>
            </w:r>
            <w:r>
              <w:rPr>
                <w:rFonts w:eastAsiaTheme="minorHAnsi" w:cstheme="minorBidi"/>
                <w:b w:val="0"/>
                <w:bCs w:val="0"/>
                <w:caps w:val="0"/>
                <w:szCs w:val="22"/>
              </w:rPr>
              <w:t xml:space="preserve"> de 80 a 120 kg.</w:t>
            </w:r>
            <w:bookmarkEnd w:id="99"/>
          </w:p>
        </w:tc>
        <w:tc>
          <w:tcPr>
            <w:tcW w:w="2232" w:type="dxa"/>
          </w:tcPr>
          <w:p w14:paraId="0A09A9D1" w14:textId="77777777" w:rsidR="00477E13" w:rsidRPr="00332925" w:rsidRDefault="00477E13" w:rsidP="005015BF">
            <w:pPr>
              <w:jc w:val="center"/>
              <w:rPr>
                <w:vertAlign w:val="superscript"/>
              </w:rPr>
            </w:pPr>
            <w:r>
              <w:t>PZA</w:t>
            </w:r>
          </w:p>
        </w:tc>
        <w:tc>
          <w:tcPr>
            <w:tcW w:w="1886" w:type="dxa"/>
          </w:tcPr>
          <w:p w14:paraId="2FC466A8" w14:textId="1A959069" w:rsidR="00477E13" w:rsidRPr="007F5DFC" w:rsidRDefault="00477E13" w:rsidP="005015BF">
            <w:pPr>
              <w:jc w:val="center"/>
            </w:pPr>
            <w:r w:rsidRPr="00C326BB">
              <w:t>Bs.</w:t>
            </w:r>
            <w:r>
              <w:t>750.00-900.00</w:t>
            </w:r>
          </w:p>
        </w:tc>
      </w:tr>
    </w:tbl>
    <w:p w14:paraId="79988A44" w14:textId="6FA167B8" w:rsidR="00477E13" w:rsidRPr="002D5718" w:rsidRDefault="00477E13" w:rsidP="00477E13">
      <w:pPr>
        <w:pStyle w:val="Tabla"/>
      </w:pPr>
      <w:r w:rsidRPr="002D5718">
        <w:t>Cuantificación del ítem Provisión Y Colocado Brazos Hidráulicos De Alto Tráfico</w:t>
      </w:r>
      <w:r>
        <w:t xml:space="preserve"> de 80 a 120 kg.</w:t>
      </w:r>
    </w:p>
    <w:p w14:paraId="3031E59C" w14:textId="77777777" w:rsidR="002855DE" w:rsidRPr="002855DE" w:rsidRDefault="002855DE" w:rsidP="002855DE">
      <w:pPr>
        <w:pStyle w:val="Tabla"/>
        <w:numPr>
          <w:ilvl w:val="0"/>
          <w:numId w:val="0"/>
        </w:numPr>
        <w:ind w:left="360"/>
        <w:jc w:val="both"/>
        <w:rPr>
          <w:bCs/>
        </w:rPr>
      </w:pPr>
    </w:p>
    <w:p w14:paraId="06BC8269" w14:textId="78F60C6C" w:rsidR="0077608B" w:rsidRPr="001414F0" w:rsidRDefault="007C4866" w:rsidP="00C326BB">
      <w:pPr>
        <w:pStyle w:val="Ttulo2"/>
        <w:jc w:val="left"/>
        <w:rPr>
          <w:rFonts w:eastAsia="Times New Roman"/>
          <w:i/>
          <w:iCs/>
          <w:color w:val="0D0D0D"/>
          <w:szCs w:val="24"/>
        </w:rPr>
      </w:pPr>
      <w:bookmarkStart w:id="100" w:name="_Toc170558417"/>
      <w:r>
        <w:rPr>
          <w:rFonts w:eastAsia="Calibri Light"/>
          <w:lang w:val="es-ES"/>
        </w:rPr>
        <w:t>Provisión</w:t>
      </w:r>
      <w:r>
        <w:rPr>
          <w:rFonts w:eastAsia="Calibri Light"/>
          <w:lang w:val="es-ES"/>
        </w:rPr>
        <w:tab/>
        <w:t xml:space="preserve">E Instalación Freno Hidráulicos De </w:t>
      </w:r>
      <w:r w:rsidR="002D5718" w:rsidRPr="002D5718">
        <w:rPr>
          <w:rFonts w:eastAsia="Calibri Light"/>
          <w:lang w:val="es-ES"/>
        </w:rPr>
        <w:t>Alto Tráfico</w:t>
      </w:r>
      <w:bookmarkEnd w:id="100"/>
    </w:p>
    <w:p w14:paraId="08E3BA8F" w14:textId="77777777" w:rsidR="0077608B" w:rsidRPr="000515B7" w:rsidRDefault="0077608B" w:rsidP="0077608B">
      <w:pPr>
        <w:pStyle w:val="Ttulo3"/>
        <w:rPr>
          <w:rFonts w:eastAsia="Times New Roman"/>
        </w:rPr>
      </w:pPr>
      <w:r w:rsidRPr="000515B7">
        <w:rPr>
          <w:rFonts w:eastAsia="Times New Roman"/>
        </w:rPr>
        <w:t xml:space="preserve"> </w:t>
      </w:r>
      <w:bookmarkStart w:id="101" w:name="_Toc170558418"/>
      <w:r w:rsidRPr="000515B7">
        <w:rPr>
          <w:rFonts w:eastAsia="Times New Roman"/>
        </w:rPr>
        <w:t>Definición</w:t>
      </w:r>
      <w:bookmarkEnd w:id="101"/>
      <w:r w:rsidRPr="000515B7">
        <w:rPr>
          <w:rFonts w:eastAsia="Times New Roman"/>
        </w:rPr>
        <w:t xml:space="preserve"> </w:t>
      </w:r>
    </w:p>
    <w:p w14:paraId="2378AD35" w14:textId="01377855" w:rsidR="0077608B" w:rsidRPr="007E46CC" w:rsidRDefault="00477E13" w:rsidP="00477E13">
      <w:pPr>
        <w:rPr>
          <w:rFonts w:eastAsia="Calibri Light"/>
          <w:lang w:val="es-ES"/>
        </w:rPr>
      </w:pPr>
      <w:r>
        <w:t>La actividad comprende la provisión e instalación de frenos hidráulicos de alto tráfico marca DORMA en puertas de acceso y salida de edificios e instalaciones con uso intensivo. Estos frenos hidráulicos proporcionan un cierre controlado y uniforme de las puertas, aumentando la seguridad y la durabilidad de estas, especialmente en áreas con un alto volumen de tráfico. La instalación debe cumplir con las especificaciones técnicas proporcionadas por el fabricante y con todas las normativas vigentes en materia de construcción y seguridad.</w:t>
      </w:r>
    </w:p>
    <w:p w14:paraId="67999900" w14:textId="77777777" w:rsidR="0077608B" w:rsidRPr="001414F0" w:rsidRDefault="0077608B" w:rsidP="0077608B">
      <w:pPr>
        <w:pStyle w:val="Ttulo3"/>
        <w:rPr>
          <w:rFonts w:eastAsia="Times New Roman"/>
        </w:rPr>
      </w:pPr>
      <w:bookmarkStart w:id="102" w:name="_Toc170558419"/>
      <w:r w:rsidRPr="000515B7">
        <w:rPr>
          <w:rFonts w:eastAsia="Times New Roman"/>
        </w:rPr>
        <w:t>Materiales, Equipos y Herramientas</w:t>
      </w:r>
      <w:bookmarkEnd w:id="102"/>
    </w:p>
    <w:p w14:paraId="620484BD" w14:textId="1AEE5E19" w:rsidR="002D5718" w:rsidRDefault="002D5718" w:rsidP="002D5718">
      <w:pPr>
        <w:pStyle w:val="Vieta1"/>
      </w:pPr>
      <w:r>
        <w:t>Frenos hidráulicos de alto tráfico certificados</w:t>
      </w:r>
      <w:r w:rsidR="00C33489">
        <w:t xml:space="preserve"> marca DORMA</w:t>
      </w:r>
      <w:r>
        <w:t>, adecuados para diferentes pesos y tamaños de puertas.</w:t>
      </w:r>
    </w:p>
    <w:p w14:paraId="62652C56" w14:textId="77777777" w:rsidR="002D5718" w:rsidRDefault="002D5718" w:rsidP="002D5718">
      <w:pPr>
        <w:pStyle w:val="Vieta1"/>
      </w:pPr>
      <w:r>
        <w:t>Tornillos y anclajes de alta resistencia, específicos para la instalación en diferentes tipos de marcos (madera, metal, vidrio).</w:t>
      </w:r>
    </w:p>
    <w:p w14:paraId="24BB898F" w14:textId="590F39A1" w:rsidR="002D5718" w:rsidRDefault="002D5718" w:rsidP="002D5718">
      <w:pPr>
        <w:pStyle w:val="Vieta1"/>
        <w:rPr>
          <w:lang w:eastAsia="es-BO"/>
        </w:rPr>
      </w:pPr>
      <w:r>
        <w:t>Placas de montaje y otros accesorios necesarios para la correcta fijación de los frenos hidráulicos.</w:t>
      </w:r>
    </w:p>
    <w:p w14:paraId="5B6E2310" w14:textId="77777777" w:rsidR="002D5718" w:rsidRPr="002D5718" w:rsidRDefault="002D5718" w:rsidP="002D5718">
      <w:pPr>
        <w:pStyle w:val="Vieta1"/>
        <w:rPr>
          <w:lang w:eastAsia="es-BO"/>
        </w:rPr>
      </w:pPr>
      <w:r w:rsidRPr="002D5718">
        <w:rPr>
          <w:lang w:eastAsia="es-BO"/>
        </w:rPr>
        <w:lastRenderedPageBreak/>
        <w:t>Taladros eléctricos con brocas adecuadas para los diferentes materiales de los marcos de las puertas.</w:t>
      </w:r>
    </w:p>
    <w:p w14:paraId="2B4412AD" w14:textId="77777777" w:rsidR="002D5718" w:rsidRPr="002D5718" w:rsidRDefault="002D5718" w:rsidP="002D5718">
      <w:pPr>
        <w:pStyle w:val="Vieta1"/>
        <w:rPr>
          <w:lang w:eastAsia="es-BO"/>
        </w:rPr>
      </w:pPr>
      <w:r w:rsidRPr="002D5718">
        <w:rPr>
          <w:lang w:eastAsia="es-BO"/>
        </w:rPr>
        <w:t>Llaves de ajuste y destornilladores (manuales y eléctricos).</w:t>
      </w:r>
    </w:p>
    <w:p w14:paraId="6D8D45F8" w14:textId="77777777" w:rsidR="002D5718" w:rsidRPr="002D5718" w:rsidRDefault="002D5718" w:rsidP="002D5718">
      <w:pPr>
        <w:pStyle w:val="Vieta1"/>
        <w:rPr>
          <w:lang w:eastAsia="es-BO"/>
        </w:rPr>
      </w:pPr>
      <w:r w:rsidRPr="002D5718">
        <w:rPr>
          <w:lang w:eastAsia="es-BO"/>
        </w:rPr>
        <w:t>Niveles de burbuja y láser para asegurar la correcta alineación.</w:t>
      </w:r>
    </w:p>
    <w:p w14:paraId="5FC2341A" w14:textId="77777777" w:rsidR="002D5718" w:rsidRPr="002D5718" w:rsidRDefault="002D5718" w:rsidP="002D5718">
      <w:pPr>
        <w:pStyle w:val="Vieta1"/>
        <w:rPr>
          <w:lang w:eastAsia="es-BO"/>
        </w:rPr>
      </w:pPr>
      <w:r w:rsidRPr="002D5718">
        <w:rPr>
          <w:lang w:eastAsia="es-BO"/>
        </w:rPr>
        <w:t>Martillos y punzones.</w:t>
      </w:r>
    </w:p>
    <w:p w14:paraId="3855B0C6" w14:textId="77777777" w:rsidR="002D5718" w:rsidRPr="002D5718" w:rsidRDefault="002D5718" w:rsidP="002D5718">
      <w:pPr>
        <w:pStyle w:val="Vieta1"/>
        <w:rPr>
          <w:lang w:eastAsia="es-BO"/>
        </w:rPr>
      </w:pPr>
      <w:r w:rsidRPr="002D5718">
        <w:rPr>
          <w:lang w:eastAsia="es-BO"/>
        </w:rPr>
        <w:t>Equipos de protección personal (EPP)</w:t>
      </w:r>
    </w:p>
    <w:p w14:paraId="2109E851" w14:textId="77777777" w:rsidR="002D5718" w:rsidRPr="002D5718" w:rsidRDefault="002D5718" w:rsidP="002D5718">
      <w:pPr>
        <w:pStyle w:val="Vieta1"/>
        <w:rPr>
          <w:lang w:eastAsia="es-BO"/>
        </w:rPr>
      </w:pPr>
      <w:r w:rsidRPr="002D5718">
        <w:rPr>
          <w:lang w:eastAsia="es-BO"/>
        </w:rPr>
        <w:t>Técnicos especialistas en la instalación de dispositivos hidráulicos.</w:t>
      </w:r>
    </w:p>
    <w:p w14:paraId="14223216" w14:textId="77777777" w:rsidR="002D5718" w:rsidRPr="002D5718" w:rsidRDefault="002D5718" w:rsidP="002D5718">
      <w:pPr>
        <w:pStyle w:val="Vieta1"/>
        <w:rPr>
          <w:lang w:eastAsia="es-BO"/>
        </w:rPr>
      </w:pPr>
      <w:r w:rsidRPr="002D5718">
        <w:rPr>
          <w:lang w:eastAsia="es-BO"/>
        </w:rPr>
        <w:t>Ayudantes de instalación.</w:t>
      </w:r>
    </w:p>
    <w:p w14:paraId="3822B3F9" w14:textId="67EED6B2" w:rsidR="002D5718" w:rsidRDefault="002D5718" w:rsidP="002D5718">
      <w:pPr>
        <w:pStyle w:val="Vieta1"/>
        <w:rPr>
          <w:lang w:eastAsia="es-BO"/>
        </w:rPr>
      </w:pPr>
      <w:r w:rsidRPr="002D5718">
        <w:rPr>
          <w:lang w:eastAsia="es-BO"/>
        </w:rPr>
        <w:t>Supervisor de calidad</w:t>
      </w:r>
    </w:p>
    <w:p w14:paraId="6BD58EE6" w14:textId="77777777" w:rsidR="0077608B" w:rsidRPr="000515B7" w:rsidRDefault="0077608B" w:rsidP="0077608B">
      <w:pPr>
        <w:pStyle w:val="Ttulo3"/>
        <w:rPr>
          <w:rFonts w:eastAsia="Times New Roman"/>
        </w:rPr>
      </w:pPr>
      <w:bookmarkStart w:id="103" w:name="_Toc170558420"/>
      <w:r w:rsidRPr="000515B7">
        <w:rPr>
          <w:rFonts w:eastAsia="Times New Roman"/>
        </w:rPr>
        <w:t>Procedimiento</w:t>
      </w:r>
      <w:bookmarkEnd w:id="103"/>
    </w:p>
    <w:p w14:paraId="79E27180" w14:textId="165E8122" w:rsidR="002D5718" w:rsidRDefault="002D5718" w:rsidP="002D5718">
      <w:pPr>
        <w:rPr>
          <w:lang w:eastAsia="es-BO"/>
        </w:rPr>
      </w:pPr>
      <w:r>
        <w:rPr>
          <w:lang w:eastAsia="es-BO"/>
        </w:rPr>
        <w:t>El procedimiento de instalación de los frenos hidráulicos de alto tráfico comienza con una inspección detallada de las puertas y los marcos para asegurar que están en buen estado y son adecuados para la instalación de los frenos hidráulicos. Los puntos de fijación se marcan con precisión utilizando niveles de burbuja y láser para garantizar una alineación correcta.</w:t>
      </w:r>
    </w:p>
    <w:p w14:paraId="6A7CEA60" w14:textId="0DE76AFA" w:rsidR="002D5718" w:rsidRDefault="002D5718" w:rsidP="002D5718">
      <w:pPr>
        <w:rPr>
          <w:lang w:eastAsia="es-BO"/>
        </w:rPr>
      </w:pPr>
      <w:r>
        <w:rPr>
          <w:lang w:eastAsia="es-BO"/>
        </w:rPr>
        <w:t>Se perforan los orificios necesarios en la puerta y el marco utilizando taladros eléctricos, asegurando que el tamaño y la profundidad sean adecuados para los tornillos y anclajes. Los frenos hidráulicos y las placas de montaje se posicionan y fijan utilizando los tornillos y anclajes de alta resistencia, asegurando una sujeción firme y segura.</w:t>
      </w:r>
    </w:p>
    <w:p w14:paraId="6E48906B" w14:textId="576605D3" w:rsidR="002D5718" w:rsidRDefault="002D5718" w:rsidP="002D5718">
      <w:pPr>
        <w:rPr>
          <w:lang w:eastAsia="es-BO"/>
        </w:rPr>
      </w:pPr>
      <w:r>
        <w:rPr>
          <w:lang w:eastAsia="es-BO"/>
        </w:rPr>
        <w:t>Una vez instalados, los frenos hidráulicos se ajustan según las especificaciones del fabricante, configurando la velocidad de cierre y el ángulo de apertura para cumplir con los requerimientos de tráfico intenso. Se realizan pruebas de funcionamiento para verificar que el freno hidráulico opera de manera suave y eficiente, realizando los ajustes necesarios para garantizar un cierre controlado y sin obstrucciones.</w:t>
      </w:r>
    </w:p>
    <w:p w14:paraId="063FE5A8" w14:textId="77777777" w:rsidR="002D5718" w:rsidRDefault="002D5718" w:rsidP="002D5718">
      <w:pPr>
        <w:rPr>
          <w:lang w:eastAsia="es-BO"/>
        </w:rPr>
      </w:pPr>
      <w:r>
        <w:rPr>
          <w:lang w:eastAsia="es-BO"/>
        </w:rPr>
        <w:t>El contratista es responsable de hacer cumplir todas las normas de seguridad, asegurando que el personal utilice los equipos de protección personal adecuados y cumpla con todas las regulaciones vigentes aplicables a esta actividad. Además, deberá supervisar todo el proceso para garantizar que se cumplan los estándares de calidad especificados.</w:t>
      </w:r>
    </w:p>
    <w:p w14:paraId="35CCC002" w14:textId="02014850" w:rsidR="0077608B" w:rsidRPr="0078194C" w:rsidRDefault="0077608B" w:rsidP="002D5718">
      <w:pPr>
        <w:rPr>
          <w:lang w:eastAsia="es-BO"/>
        </w:rPr>
      </w:pPr>
      <w:r w:rsidRPr="00A508EC">
        <w:rPr>
          <w:lang w:eastAsia="es-BO"/>
        </w:rPr>
        <w:t xml:space="preserve">EMBOL </w:t>
      </w:r>
      <w:r>
        <w:rPr>
          <w:lang w:eastAsia="es-BO"/>
        </w:rPr>
        <w:t xml:space="preserve">S.A. </w:t>
      </w:r>
      <w:r w:rsidRPr="00A508EC">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0AEECEBE" w14:textId="77777777" w:rsidR="0077608B" w:rsidRDefault="0077608B" w:rsidP="0077608B">
      <w:pPr>
        <w:pStyle w:val="Ttulo3"/>
      </w:pPr>
      <w:bookmarkStart w:id="104" w:name="_Toc170558421"/>
      <w:r>
        <w:t>Medición y Precio</w:t>
      </w:r>
      <w:bookmarkEnd w:id="104"/>
    </w:p>
    <w:p w14:paraId="2F60C974" w14:textId="25C0F961" w:rsidR="002D5718" w:rsidRPr="002D5718" w:rsidRDefault="002D5718" w:rsidP="002D5718">
      <w:pPr>
        <w:rPr>
          <w:rFonts w:cs="Times New Roman"/>
          <w:szCs w:val="24"/>
        </w:rPr>
      </w:pPr>
      <w:r w:rsidRPr="002D5718">
        <w:rPr>
          <w:rFonts w:cs="Times New Roman"/>
          <w:szCs w:val="24"/>
        </w:rPr>
        <w:t>Para medir y pagar la actividad de provisión e instalación de frenos hidráulicos de alto tráfico, la unidad de medida será la pieza (unidad). Se contabilizará cada freno hidráulico instalado conforme a las</w:t>
      </w:r>
      <w:r>
        <w:rPr>
          <w:rFonts w:cs="Times New Roman"/>
          <w:szCs w:val="24"/>
        </w:rPr>
        <w:t xml:space="preserve"> especificaciones del proyecto.</w:t>
      </w:r>
    </w:p>
    <w:p w14:paraId="54853038" w14:textId="2446831E" w:rsidR="001547FF" w:rsidRDefault="002D5718" w:rsidP="002D5718">
      <w:pPr>
        <w:rPr>
          <w:rFonts w:cs="Times New Roman"/>
          <w:szCs w:val="24"/>
        </w:rPr>
      </w:pPr>
      <w:r w:rsidRPr="002D5718">
        <w:rPr>
          <w:rFonts w:cs="Times New Roman"/>
          <w:szCs w:val="24"/>
        </w:rPr>
        <w:t xml:space="preserve">La medición considerará el número total de frenos hidráulicos instalados, asegurando que cada uno cumpla con los criterios de funcionamiento y calidad establecidos. El pago se </w:t>
      </w:r>
      <w:r w:rsidRPr="002D5718">
        <w:rPr>
          <w:rFonts w:cs="Times New Roman"/>
          <w:szCs w:val="24"/>
        </w:rPr>
        <w:lastRenderedPageBreak/>
        <w:t>efectuará según la cantidad de piezas instaladas, de acuerdo con los términos y condiciones del contrato establecido con el contratista. Este se basará en el avance y la aprobación del supervisor de proyecto de EMBOL S.A.</w:t>
      </w:r>
    </w:p>
    <w:p w14:paraId="043661C8" w14:textId="0538D41D" w:rsidR="002D5718" w:rsidRDefault="002D5718" w:rsidP="002D5718">
      <w:pPr>
        <w:rPr>
          <w:rFonts w:cs="Times New Roman"/>
          <w:szCs w:val="24"/>
        </w:rPr>
      </w:pPr>
    </w:p>
    <w:p w14:paraId="702E0B36" w14:textId="77777777" w:rsidR="002D5718" w:rsidRPr="001547FF" w:rsidRDefault="002D5718" w:rsidP="002D5718">
      <w:pPr>
        <w:rPr>
          <w:rFonts w:cs="Times New Roman"/>
          <w:szCs w:val="24"/>
        </w:rPr>
      </w:pPr>
    </w:p>
    <w:tbl>
      <w:tblPr>
        <w:tblStyle w:val="Tablaconcuadrcula"/>
        <w:tblW w:w="0" w:type="auto"/>
        <w:jc w:val="center"/>
        <w:tblLook w:val="04A0" w:firstRow="1" w:lastRow="0" w:firstColumn="1" w:lastColumn="0" w:noHBand="0" w:noVBand="1"/>
      </w:tblPr>
      <w:tblGrid>
        <w:gridCol w:w="2443"/>
        <w:gridCol w:w="2232"/>
        <w:gridCol w:w="1886"/>
      </w:tblGrid>
      <w:tr w:rsidR="0077608B" w14:paraId="41313243" w14:textId="77777777" w:rsidTr="00641CF9">
        <w:trPr>
          <w:jc w:val="center"/>
        </w:trPr>
        <w:tc>
          <w:tcPr>
            <w:tcW w:w="2443" w:type="dxa"/>
            <w:shd w:val="clear" w:color="auto" w:fill="D9D9D9" w:themeFill="background1" w:themeFillShade="D9"/>
          </w:tcPr>
          <w:p w14:paraId="22F75ABD" w14:textId="77777777" w:rsidR="0077608B" w:rsidRPr="005F6E33" w:rsidRDefault="0077608B" w:rsidP="00641CF9">
            <w:pPr>
              <w:jc w:val="center"/>
              <w:rPr>
                <w:b/>
                <w:bCs/>
              </w:rPr>
            </w:pPr>
          </w:p>
          <w:p w14:paraId="0660C913" w14:textId="77777777" w:rsidR="0077608B" w:rsidRPr="005F6E33" w:rsidRDefault="0077608B" w:rsidP="00641CF9">
            <w:pPr>
              <w:jc w:val="center"/>
              <w:rPr>
                <w:b/>
                <w:bCs/>
              </w:rPr>
            </w:pPr>
            <w:r w:rsidRPr="005F6E33">
              <w:rPr>
                <w:b/>
                <w:bCs/>
              </w:rPr>
              <w:t>Descripción</w:t>
            </w:r>
          </w:p>
        </w:tc>
        <w:tc>
          <w:tcPr>
            <w:tcW w:w="2232" w:type="dxa"/>
            <w:shd w:val="clear" w:color="auto" w:fill="D9D9D9" w:themeFill="background1" w:themeFillShade="D9"/>
          </w:tcPr>
          <w:p w14:paraId="4A0E8B29" w14:textId="77777777" w:rsidR="0077608B" w:rsidRPr="005F6E33" w:rsidRDefault="0077608B" w:rsidP="00641CF9">
            <w:pPr>
              <w:jc w:val="center"/>
              <w:rPr>
                <w:b/>
                <w:bCs/>
              </w:rPr>
            </w:pPr>
          </w:p>
          <w:p w14:paraId="2AFD72A5" w14:textId="77777777" w:rsidR="0077608B" w:rsidRPr="005F6E33" w:rsidRDefault="0077608B" w:rsidP="00641CF9">
            <w:pPr>
              <w:jc w:val="center"/>
              <w:rPr>
                <w:b/>
                <w:bCs/>
              </w:rPr>
            </w:pPr>
            <w:r w:rsidRPr="005F6E33">
              <w:rPr>
                <w:b/>
                <w:bCs/>
              </w:rPr>
              <w:t>Unidades</w:t>
            </w:r>
          </w:p>
        </w:tc>
        <w:tc>
          <w:tcPr>
            <w:tcW w:w="1886" w:type="dxa"/>
            <w:shd w:val="clear" w:color="auto" w:fill="D9D9D9" w:themeFill="background1" w:themeFillShade="D9"/>
          </w:tcPr>
          <w:p w14:paraId="5823FA1C" w14:textId="77777777" w:rsidR="0077608B" w:rsidRPr="005F6E33" w:rsidRDefault="0077608B" w:rsidP="00641CF9">
            <w:pPr>
              <w:jc w:val="center"/>
              <w:rPr>
                <w:b/>
                <w:bCs/>
              </w:rPr>
            </w:pPr>
            <w:r w:rsidRPr="005F6E33">
              <w:rPr>
                <w:b/>
                <w:bCs/>
              </w:rPr>
              <w:t>Precio Referencial</w:t>
            </w:r>
          </w:p>
          <w:p w14:paraId="773ED9A9" w14:textId="77777777" w:rsidR="0077608B" w:rsidRPr="005F6E33" w:rsidRDefault="0077608B" w:rsidP="00641CF9">
            <w:pPr>
              <w:jc w:val="center"/>
              <w:rPr>
                <w:b/>
                <w:bCs/>
              </w:rPr>
            </w:pPr>
            <w:r>
              <w:rPr>
                <w:b/>
                <w:bCs/>
              </w:rPr>
              <w:t>Revista P &amp; C</w:t>
            </w:r>
          </w:p>
        </w:tc>
      </w:tr>
      <w:tr w:rsidR="0077608B" w14:paraId="2F788936" w14:textId="77777777" w:rsidTr="00641CF9">
        <w:trPr>
          <w:jc w:val="center"/>
        </w:trPr>
        <w:tc>
          <w:tcPr>
            <w:tcW w:w="2443" w:type="dxa"/>
          </w:tcPr>
          <w:p w14:paraId="17621693" w14:textId="1FA3E19B" w:rsidR="0077608B" w:rsidRPr="001414F0" w:rsidRDefault="002D5718" w:rsidP="00A821A8">
            <w:pPr>
              <w:pStyle w:val="Ttulo2"/>
              <w:numPr>
                <w:ilvl w:val="0"/>
                <w:numId w:val="0"/>
              </w:numPr>
              <w:ind w:left="576" w:hanging="576"/>
              <w:jc w:val="center"/>
              <w:outlineLvl w:val="1"/>
              <w:rPr>
                <w:rFonts w:eastAsia="Times New Roman"/>
                <w:i/>
                <w:iCs/>
                <w:color w:val="0D0D0D"/>
                <w:szCs w:val="24"/>
              </w:rPr>
            </w:pPr>
            <w:bookmarkStart w:id="105" w:name="_Toc170558422"/>
            <w:r>
              <w:rPr>
                <w:rFonts w:eastAsiaTheme="minorHAnsi" w:cstheme="minorBidi"/>
                <w:b w:val="0"/>
                <w:bCs w:val="0"/>
                <w:caps w:val="0"/>
                <w:szCs w:val="22"/>
              </w:rPr>
              <w:t xml:space="preserve">Provisión E Instalación Freno </w:t>
            </w:r>
            <w:r w:rsidRPr="002D5718">
              <w:rPr>
                <w:rFonts w:eastAsiaTheme="minorHAnsi" w:cstheme="minorBidi"/>
                <w:b w:val="0"/>
                <w:bCs w:val="0"/>
                <w:caps w:val="0"/>
                <w:szCs w:val="22"/>
              </w:rPr>
              <w:t>Hidráulicos De Alto Tráfico</w:t>
            </w:r>
            <w:bookmarkEnd w:id="105"/>
          </w:p>
        </w:tc>
        <w:tc>
          <w:tcPr>
            <w:tcW w:w="2232" w:type="dxa"/>
          </w:tcPr>
          <w:p w14:paraId="2908BDE6" w14:textId="2624B02C" w:rsidR="0077608B" w:rsidRPr="00332925" w:rsidRDefault="002D5718" w:rsidP="00641CF9">
            <w:pPr>
              <w:jc w:val="center"/>
              <w:rPr>
                <w:vertAlign w:val="superscript"/>
              </w:rPr>
            </w:pPr>
            <w:r>
              <w:t>PZA</w:t>
            </w:r>
          </w:p>
        </w:tc>
        <w:tc>
          <w:tcPr>
            <w:tcW w:w="1886" w:type="dxa"/>
          </w:tcPr>
          <w:p w14:paraId="4F69F8BF" w14:textId="220DE713" w:rsidR="0077608B" w:rsidRPr="007F5DFC" w:rsidRDefault="0077608B" w:rsidP="005D00FF">
            <w:pPr>
              <w:jc w:val="center"/>
            </w:pPr>
            <w:r w:rsidRPr="00C326BB">
              <w:t xml:space="preserve">Bs. </w:t>
            </w:r>
            <w:r w:rsidR="00C33489">
              <w:t>770</w:t>
            </w:r>
            <w:r w:rsidR="00C326BB">
              <w:t>.00</w:t>
            </w:r>
            <w:r w:rsidR="00C33489">
              <w:t>-890-00</w:t>
            </w:r>
          </w:p>
        </w:tc>
      </w:tr>
    </w:tbl>
    <w:p w14:paraId="3E349D95" w14:textId="16F95CE6" w:rsidR="0077608B" w:rsidRPr="001414F0" w:rsidRDefault="0077608B" w:rsidP="002D5718">
      <w:pPr>
        <w:pStyle w:val="Tabla"/>
        <w:rPr>
          <w:bCs/>
        </w:rPr>
      </w:pPr>
      <w:r w:rsidRPr="001414F0">
        <w:rPr>
          <w:bCs/>
        </w:rPr>
        <w:t xml:space="preserve">Cuantificación del ítem </w:t>
      </w:r>
      <w:r w:rsidR="002D5718">
        <w:rPr>
          <w:b w:val="0"/>
          <w:bCs/>
        </w:rPr>
        <w:t xml:space="preserve">Provisión E </w:t>
      </w:r>
      <w:r w:rsidR="002D5718" w:rsidRPr="002D5718">
        <w:rPr>
          <w:b w:val="0"/>
          <w:bCs/>
        </w:rPr>
        <w:t>In</w:t>
      </w:r>
      <w:r w:rsidR="002D5718">
        <w:rPr>
          <w:b w:val="0"/>
          <w:bCs/>
        </w:rPr>
        <w:t xml:space="preserve">stalación </w:t>
      </w:r>
      <w:r w:rsidR="002D5718" w:rsidRPr="002D5718">
        <w:rPr>
          <w:b w:val="0"/>
          <w:bCs/>
        </w:rPr>
        <w:t>Freno Hidráulicos De Alto Tráfico</w:t>
      </w:r>
    </w:p>
    <w:p w14:paraId="55DC89F6" w14:textId="3F0B669A" w:rsidR="005D3BBF" w:rsidRDefault="005D3BBF" w:rsidP="00A75FBC">
      <w:pPr>
        <w:pStyle w:val="Tabla"/>
        <w:numPr>
          <w:ilvl w:val="0"/>
          <w:numId w:val="0"/>
        </w:numPr>
        <w:jc w:val="both"/>
        <w:rPr>
          <w:bCs/>
        </w:rPr>
      </w:pPr>
    </w:p>
    <w:p w14:paraId="6419D667" w14:textId="320B6DBD" w:rsidR="005D3BBF" w:rsidRPr="001414F0" w:rsidRDefault="006F738E" w:rsidP="006F738E">
      <w:pPr>
        <w:pStyle w:val="Ttulo2"/>
        <w:rPr>
          <w:rFonts w:eastAsia="Times New Roman"/>
          <w:i/>
          <w:iCs/>
          <w:color w:val="0D0D0D"/>
          <w:szCs w:val="24"/>
        </w:rPr>
      </w:pPr>
      <w:bookmarkStart w:id="106" w:name="_Toc170558423"/>
      <w:r w:rsidRPr="006F738E">
        <w:rPr>
          <w:rFonts w:eastAsia="Calibri Light"/>
          <w:lang w:val="es-ES"/>
        </w:rPr>
        <w:t>Provisión E Instalación De Jaladores Blancos Medialuna Blancos</w:t>
      </w:r>
      <w:bookmarkEnd w:id="106"/>
    </w:p>
    <w:p w14:paraId="4E4324C7" w14:textId="77777777" w:rsidR="005D3BBF" w:rsidRPr="000515B7" w:rsidRDefault="005D3BBF" w:rsidP="005D3BBF">
      <w:pPr>
        <w:pStyle w:val="Ttulo3"/>
        <w:rPr>
          <w:rFonts w:eastAsia="Times New Roman"/>
        </w:rPr>
      </w:pPr>
      <w:r w:rsidRPr="000515B7">
        <w:rPr>
          <w:rFonts w:eastAsia="Times New Roman"/>
        </w:rPr>
        <w:t xml:space="preserve"> </w:t>
      </w:r>
      <w:bookmarkStart w:id="107" w:name="_Toc170558424"/>
      <w:r w:rsidRPr="000515B7">
        <w:rPr>
          <w:rFonts w:eastAsia="Times New Roman"/>
        </w:rPr>
        <w:t>Definición</w:t>
      </w:r>
      <w:bookmarkEnd w:id="107"/>
      <w:r w:rsidRPr="000515B7">
        <w:rPr>
          <w:rFonts w:eastAsia="Times New Roman"/>
        </w:rPr>
        <w:t xml:space="preserve"> </w:t>
      </w:r>
    </w:p>
    <w:p w14:paraId="00E6CDB3" w14:textId="0326353C" w:rsidR="005D3BBF" w:rsidRPr="007E46CC" w:rsidRDefault="006F738E" w:rsidP="005D3BBF">
      <w:pPr>
        <w:rPr>
          <w:rFonts w:eastAsia="Calibri Light"/>
          <w:lang w:val="es-ES"/>
        </w:rPr>
      </w:pPr>
      <w:r w:rsidRPr="006F738E">
        <w:rPr>
          <w:shd w:val="clear" w:color="auto" w:fill="FFFFFF"/>
        </w:rPr>
        <w:t>La actividad consiste en la provisión e instalación de jaladores blancos en forma de medialuna en puertas de acceso. Estos jaladores serán instalados en diversas áreas de alto tráfico dentro de las instalaciones, garantizando funcionalidad y estética. Los jaladores deben ser fabricados en materiales duraderos y resistentes a la corrosión, con un acabado blanco que combine con la decoración y diseño del e</w:t>
      </w:r>
      <w:r>
        <w:rPr>
          <w:shd w:val="clear" w:color="auto" w:fill="FFFFFF"/>
        </w:rPr>
        <w:t>ntorno</w:t>
      </w:r>
      <w:r w:rsidR="001547FF" w:rsidRPr="001547FF">
        <w:rPr>
          <w:shd w:val="clear" w:color="auto" w:fill="FFFFFF"/>
        </w:rPr>
        <w:t>.</w:t>
      </w:r>
    </w:p>
    <w:p w14:paraId="316DF29E" w14:textId="77777777" w:rsidR="005D3BBF" w:rsidRPr="001414F0" w:rsidRDefault="005D3BBF" w:rsidP="005D3BBF">
      <w:pPr>
        <w:pStyle w:val="Ttulo3"/>
        <w:rPr>
          <w:rFonts w:eastAsia="Times New Roman"/>
        </w:rPr>
      </w:pPr>
      <w:bookmarkStart w:id="108" w:name="_Toc170558425"/>
      <w:r w:rsidRPr="000515B7">
        <w:rPr>
          <w:rFonts w:eastAsia="Times New Roman"/>
        </w:rPr>
        <w:t>Materiales, Equipos y Herramientas</w:t>
      </w:r>
      <w:bookmarkEnd w:id="108"/>
    </w:p>
    <w:p w14:paraId="50C9FD6A" w14:textId="77777777" w:rsidR="006F738E" w:rsidRDefault="006F738E" w:rsidP="006F738E">
      <w:pPr>
        <w:pStyle w:val="Vieta1"/>
      </w:pPr>
      <w:r>
        <w:t>Jaladores blancos en forma de medialuna, fabricados en aluminio o acero inoxidable con recubrimiento blanco.</w:t>
      </w:r>
    </w:p>
    <w:p w14:paraId="700BA798" w14:textId="77777777" w:rsidR="006F738E" w:rsidRDefault="006F738E" w:rsidP="006F738E">
      <w:pPr>
        <w:pStyle w:val="Vieta1"/>
      </w:pPr>
      <w:r>
        <w:t>Tornillos y pernos de fijación adecuados para los distintos tipos de puertas (madera, vidrio, metal).</w:t>
      </w:r>
    </w:p>
    <w:p w14:paraId="4BA32CE4" w14:textId="25F639C5" w:rsidR="006F738E" w:rsidRDefault="006F738E" w:rsidP="006F738E">
      <w:pPr>
        <w:pStyle w:val="Vieta1"/>
        <w:rPr>
          <w:lang w:eastAsia="es-BO"/>
        </w:rPr>
      </w:pPr>
      <w:r>
        <w:t>Placas de soporte y embellecedores, si son necesarios.</w:t>
      </w:r>
      <w:r w:rsidRPr="00A75FBC">
        <w:rPr>
          <w:lang w:eastAsia="es-BO"/>
        </w:rPr>
        <w:t xml:space="preserve"> </w:t>
      </w:r>
    </w:p>
    <w:p w14:paraId="5015E289" w14:textId="77777777" w:rsidR="006F738E" w:rsidRPr="006F738E" w:rsidRDefault="006F738E" w:rsidP="006F738E">
      <w:pPr>
        <w:pStyle w:val="Vieta1"/>
        <w:rPr>
          <w:lang w:eastAsia="es-BO"/>
        </w:rPr>
      </w:pPr>
      <w:r w:rsidRPr="006F738E">
        <w:rPr>
          <w:lang w:eastAsia="es-BO"/>
        </w:rPr>
        <w:t>Taladros eléctricos con brocas específicas para diferentes materiales de puerta.</w:t>
      </w:r>
    </w:p>
    <w:p w14:paraId="72A090BC" w14:textId="77777777" w:rsidR="006F738E" w:rsidRPr="006F738E" w:rsidRDefault="006F738E" w:rsidP="006F738E">
      <w:pPr>
        <w:pStyle w:val="Vieta1"/>
        <w:rPr>
          <w:lang w:eastAsia="es-BO"/>
        </w:rPr>
      </w:pPr>
      <w:r w:rsidRPr="006F738E">
        <w:rPr>
          <w:lang w:eastAsia="es-BO"/>
        </w:rPr>
        <w:t>Llaves de ajuste y destornilladores (manuales y eléctricos).</w:t>
      </w:r>
    </w:p>
    <w:p w14:paraId="14DD7CE0" w14:textId="77777777" w:rsidR="006F738E" w:rsidRPr="006F738E" w:rsidRDefault="006F738E" w:rsidP="006F738E">
      <w:pPr>
        <w:pStyle w:val="Vieta1"/>
        <w:rPr>
          <w:lang w:eastAsia="es-BO"/>
        </w:rPr>
      </w:pPr>
      <w:r w:rsidRPr="006F738E">
        <w:rPr>
          <w:lang w:eastAsia="es-BO"/>
        </w:rPr>
        <w:t>Niveles de burbuja y láser para asegurar la correcta alineación.</w:t>
      </w:r>
    </w:p>
    <w:p w14:paraId="100C6B87" w14:textId="77777777" w:rsidR="006F738E" w:rsidRPr="006F738E" w:rsidRDefault="006F738E" w:rsidP="006F738E">
      <w:pPr>
        <w:pStyle w:val="Vieta1"/>
        <w:rPr>
          <w:lang w:eastAsia="es-BO"/>
        </w:rPr>
      </w:pPr>
      <w:r w:rsidRPr="006F738E">
        <w:rPr>
          <w:lang w:eastAsia="es-BO"/>
        </w:rPr>
        <w:lastRenderedPageBreak/>
        <w:t>Martillos y punzones.</w:t>
      </w:r>
    </w:p>
    <w:p w14:paraId="4785DED4" w14:textId="77777777" w:rsidR="006F738E" w:rsidRPr="006F738E" w:rsidRDefault="006F738E" w:rsidP="006F738E">
      <w:pPr>
        <w:pStyle w:val="Vieta1"/>
        <w:rPr>
          <w:lang w:eastAsia="es-BO"/>
        </w:rPr>
      </w:pPr>
      <w:r w:rsidRPr="006F738E">
        <w:rPr>
          <w:lang w:eastAsia="es-BO"/>
        </w:rPr>
        <w:t>Equipos de protección personal (EPP)</w:t>
      </w:r>
    </w:p>
    <w:p w14:paraId="480B362A" w14:textId="77777777" w:rsidR="006F738E" w:rsidRPr="006F738E" w:rsidRDefault="006F738E" w:rsidP="006F738E">
      <w:pPr>
        <w:pStyle w:val="Vieta1"/>
        <w:rPr>
          <w:lang w:eastAsia="es-BO"/>
        </w:rPr>
      </w:pPr>
      <w:r w:rsidRPr="006F738E">
        <w:rPr>
          <w:lang w:eastAsia="es-BO"/>
        </w:rPr>
        <w:t>Técnicos especialistas en instalación de hardware para puertas.</w:t>
      </w:r>
    </w:p>
    <w:p w14:paraId="7129BD8D" w14:textId="77777777" w:rsidR="006F738E" w:rsidRPr="006F738E" w:rsidRDefault="006F738E" w:rsidP="006F738E">
      <w:pPr>
        <w:pStyle w:val="Vieta1"/>
        <w:rPr>
          <w:lang w:eastAsia="es-BO"/>
        </w:rPr>
      </w:pPr>
      <w:r w:rsidRPr="006F738E">
        <w:rPr>
          <w:lang w:eastAsia="es-BO"/>
        </w:rPr>
        <w:t>Ayudantes de instalación.</w:t>
      </w:r>
    </w:p>
    <w:p w14:paraId="721309FD" w14:textId="389085B9" w:rsidR="006F738E" w:rsidRDefault="006F738E" w:rsidP="006F738E">
      <w:pPr>
        <w:pStyle w:val="Vieta1"/>
        <w:rPr>
          <w:lang w:eastAsia="es-BO"/>
        </w:rPr>
      </w:pPr>
      <w:r w:rsidRPr="006F738E">
        <w:rPr>
          <w:lang w:eastAsia="es-BO"/>
        </w:rPr>
        <w:t xml:space="preserve">Supervisor de calidad </w:t>
      </w:r>
    </w:p>
    <w:p w14:paraId="27182ACA" w14:textId="77777777" w:rsidR="005D3BBF" w:rsidRPr="000515B7" w:rsidRDefault="005D3BBF" w:rsidP="005D3BBF">
      <w:pPr>
        <w:pStyle w:val="Ttulo3"/>
        <w:rPr>
          <w:rFonts w:eastAsia="Times New Roman"/>
        </w:rPr>
      </w:pPr>
      <w:bookmarkStart w:id="109" w:name="_Toc170558426"/>
      <w:r w:rsidRPr="000515B7">
        <w:rPr>
          <w:rFonts w:eastAsia="Times New Roman"/>
        </w:rPr>
        <w:t>Procedimiento</w:t>
      </w:r>
      <w:bookmarkEnd w:id="109"/>
    </w:p>
    <w:p w14:paraId="7F213C2B" w14:textId="76896A79" w:rsidR="006F738E" w:rsidRDefault="006F738E" w:rsidP="006F738E">
      <w:pPr>
        <w:rPr>
          <w:lang w:eastAsia="es-BO"/>
        </w:rPr>
      </w:pPr>
      <w:r>
        <w:rPr>
          <w:lang w:eastAsia="es-BO"/>
        </w:rPr>
        <w:t>El procedimiento de instalación de los jaladores blancos en forma de medialuna inicia con la inspección detallada de las puertas y su estructura para asegurar que son adecuadas para la instalación. Se marcan los puntos de fijación con precisión utilizando niveles de burbuja y láser para garantizar una correcta alineación y altura conforme a las normativas de accesibilidad.</w:t>
      </w:r>
    </w:p>
    <w:p w14:paraId="7291B788" w14:textId="5FDB240C" w:rsidR="006F738E" w:rsidRDefault="006F738E" w:rsidP="006F738E">
      <w:pPr>
        <w:rPr>
          <w:lang w:eastAsia="es-BO"/>
        </w:rPr>
      </w:pPr>
      <w:r>
        <w:rPr>
          <w:lang w:eastAsia="es-BO"/>
        </w:rPr>
        <w:t>Se perforan los orificios necesarios en las puertas utilizando taladros eléctricos con brocas adecuadas al material de la puerta. Los jaladores y sus componentes de fijación se posicionan y aseguran mediante tornillos y pernos, asegurando una sujeción firme y segura. Se debe prestar especial atención a la alineación y nivelación de los jaladores para garantizar una instalación funcional y estética.</w:t>
      </w:r>
    </w:p>
    <w:p w14:paraId="7AAFCFB1" w14:textId="101224A5" w:rsidR="006F738E" w:rsidRDefault="006F738E" w:rsidP="006F738E">
      <w:pPr>
        <w:rPr>
          <w:lang w:eastAsia="es-BO"/>
        </w:rPr>
      </w:pPr>
      <w:r>
        <w:rPr>
          <w:lang w:eastAsia="es-BO"/>
        </w:rPr>
        <w:t>Una vez instalados, se verificará el correcto funcionamiento y fijación de los jaladores mediante pruebas de resistencia y uso. El supervisor de calidad revisará cada instalación para asegurarse de que cumple con los estándares especificados y que todos los componentes están correctamente instalados.</w:t>
      </w:r>
    </w:p>
    <w:p w14:paraId="3C01BFA9" w14:textId="6528939C" w:rsidR="005D3BBF" w:rsidRPr="0078194C" w:rsidRDefault="006F738E" w:rsidP="006F738E">
      <w:pPr>
        <w:rPr>
          <w:lang w:eastAsia="es-BO"/>
        </w:rPr>
      </w:pPr>
      <w:r>
        <w:rPr>
          <w:lang w:eastAsia="es-BO"/>
        </w:rPr>
        <w:t>El contratista es responsable de hacer cumplir todas las normas de seguridad, asegurando que el personal utilice los equipos de protección personal adecuados y cumpla con todas las regulaciones vigentes aplicables a esta actividad. Además, deberá supervisar todo el proceso para garantizar que se cumplan los estándares de calidad especificados.</w:t>
      </w:r>
      <w:r w:rsidRPr="00A508EC">
        <w:rPr>
          <w:lang w:eastAsia="es-BO"/>
        </w:rPr>
        <w:t xml:space="preserve"> </w:t>
      </w:r>
      <w:r w:rsidR="005D3BBF" w:rsidRPr="00A508EC">
        <w:rPr>
          <w:lang w:eastAsia="es-BO"/>
        </w:rPr>
        <w:t xml:space="preserve">EMBOL </w:t>
      </w:r>
      <w:r w:rsidR="005D3BBF">
        <w:rPr>
          <w:lang w:eastAsia="es-BO"/>
        </w:rPr>
        <w:t xml:space="preserve">S.A. </w:t>
      </w:r>
      <w:r w:rsidR="005D3BBF" w:rsidRPr="00A508EC">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2A2287FE" w14:textId="77777777" w:rsidR="005D3BBF" w:rsidRDefault="005D3BBF" w:rsidP="005D3BBF">
      <w:pPr>
        <w:pStyle w:val="Ttulo3"/>
      </w:pPr>
      <w:bookmarkStart w:id="110" w:name="_Toc170558427"/>
      <w:r>
        <w:t>Medición y Precio</w:t>
      </w:r>
      <w:bookmarkEnd w:id="110"/>
    </w:p>
    <w:p w14:paraId="1972747F" w14:textId="703C7663" w:rsidR="006F738E" w:rsidRPr="006F738E" w:rsidRDefault="006F738E" w:rsidP="006F738E">
      <w:pPr>
        <w:rPr>
          <w:rFonts w:cs="Times New Roman"/>
          <w:szCs w:val="24"/>
        </w:rPr>
      </w:pPr>
      <w:r w:rsidRPr="006F738E">
        <w:rPr>
          <w:rFonts w:cs="Times New Roman"/>
          <w:szCs w:val="24"/>
        </w:rPr>
        <w:t>Para medir y pagar la actividad de provisión e instalación de jaladores blancos en forma de medialuna, la unidad de medida será la pieza (unidad). Se contabilizará cada jalador instalado conforme a las especificac</w:t>
      </w:r>
      <w:r>
        <w:rPr>
          <w:rFonts w:cs="Times New Roman"/>
          <w:szCs w:val="24"/>
        </w:rPr>
        <w:t>iones del proyecto.</w:t>
      </w:r>
    </w:p>
    <w:p w14:paraId="13EE51F7" w14:textId="09D3E26C" w:rsidR="006F738E" w:rsidRPr="006F738E" w:rsidRDefault="006F738E" w:rsidP="006F738E">
      <w:pPr>
        <w:rPr>
          <w:rFonts w:cs="Times New Roman"/>
          <w:szCs w:val="24"/>
        </w:rPr>
      </w:pPr>
      <w:r w:rsidRPr="006F738E">
        <w:rPr>
          <w:rFonts w:cs="Times New Roman"/>
          <w:szCs w:val="24"/>
        </w:rPr>
        <w:t>La medición considerará el número total de jaladores instalados, asegurando que cada uno cumpla con los criterios de funcionalidad y calidad establecidos. El pago se efectuará según la cantidad de piezas instaladas, de acuerdo con los términos y condiciones del contrato establecido con el contratista. Este se basará en el avance y la aprobación del super</w:t>
      </w:r>
      <w:r>
        <w:rPr>
          <w:rFonts w:cs="Times New Roman"/>
          <w:szCs w:val="24"/>
        </w:rPr>
        <w:t>visor de proyecto de EMBOL S.A.</w:t>
      </w:r>
    </w:p>
    <w:p w14:paraId="38CB2EFF" w14:textId="77777777" w:rsidR="006F738E" w:rsidRPr="006F738E" w:rsidRDefault="006F738E" w:rsidP="006F738E">
      <w:pPr>
        <w:rPr>
          <w:rFonts w:cs="Times New Roman"/>
          <w:szCs w:val="24"/>
        </w:rPr>
      </w:pPr>
    </w:p>
    <w:p w14:paraId="65D6C44D" w14:textId="77777777" w:rsidR="006F738E" w:rsidRPr="006F738E" w:rsidRDefault="006F738E" w:rsidP="006F738E">
      <w:pPr>
        <w:rPr>
          <w:rFonts w:cs="Times New Roman"/>
          <w:szCs w:val="24"/>
        </w:rPr>
      </w:pPr>
    </w:p>
    <w:p w14:paraId="09C7EDB3" w14:textId="0A36832E" w:rsidR="005D3BBF" w:rsidRPr="001755CF" w:rsidRDefault="005D3BBF" w:rsidP="00A75FBC">
      <w:pPr>
        <w:rPr>
          <w:rFonts w:cs="Times New Roman"/>
          <w:szCs w:val="24"/>
        </w:rPr>
      </w:pPr>
    </w:p>
    <w:tbl>
      <w:tblPr>
        <w:tblStyle w:val="Tablaconcuadrcula"/>
        <w:tblW w:w="0" w:type="auto"/>
        <w:jc w:val="center"/>
        <w:tblLook w:val="04A0" w:firstRow="1" w:lastRow="0" w:firstColumn="1" w:lastColumn="0" w:noHBand="0" w:noVBand="1"/>
      </w:tblPr>
      <w:tblGrid>
        <w:gridCol w:w="2443"/>
        <w:gridCol w:w="2232"/>
        <w:gridCol w:w="1886"/>
      </w:tblGrid>
      <w:tr w:rsidR="005D3BBF" w14:paraId="0BB7AC9B" w14:textId="77777777" w:rsidTr="00641CF9">
        <w:trPr>
          <w:jc w:val="center"/>
        </w:trPr>
        <w:tc>
          <w:tcPr>
            <w:tcW w:w="2443" w:type="dxa"/>
            <w:shd w:val="clear" w:color="auto" w:fill="D9D9D9" w:themeFill="background1" w:themeFillShade="D9"/>
          </w:tcPr>
          <w:p w14:paraId="55F69802" w14:textId="77777777" w:rsidR="005D3BBF" w:rsidRPr="005F6E33" w:rsidRDefault="005D3BBF" w:rsidP="00641CF9">
            <w:pPr>
              <w:jc w:val="center"/>
              <w:rPr>
                <w:b/>
                <w:bCs/>
              </w:rPr>
            </w:pPr>
          </w:p>
          <w:p w14:paraId="70327677" w14:textId="77777777" w:rsidR="005D3BBF" w:rsidRPr="005F6E33" w:rsidRDefault="005D3BBF" w:rsidP="00641CF9">
            <w:pPr>
              <w:jc w:val="center"/>
              <w:rPr>
                <w:b/>
                <w:bCs/>
              </w:rPr>
            </w:pPr>
            <w:r w:rsidRPr="005F6E33">
              <w:rPr>
                <w:b/>
                <w:bCs/>
              </w:rPr>
              <w:t>Descripción</w:t>
            </w:r>
          </w:p>
        </w:tc>
        <w:tc>
          <w:tcPr>
            <w:tcW w:w="2232" w:type="dxa"/>
            <w:shd w:val="clear" w:color="auto" w:fill="D9D9D9" w:themeFill="background1" w:themeFillShade="D9"/>
          </w:tcPr>
          <w:p w14:paraId="5AF7A917" w14:textId="77777777" w:rsidR="005D3BBF" w:rsidRPr="005F6E33" w:rsidRDefault="005D3BBF" w:rsidP="00641CF9">
            <w:pPr>
              <w:jc w:val="center"/>
              <w:rPr>
                <w:b/>
                <w:bCs/>
              </w:rPr>
            </w:pPr>
          </w:p>
          <w:p w14:paraId="6A1ECCEA" w14:textId="77777777" w:rsidR="005D3BBF" w:rsidRPr="005F6E33" w:rsidRDefault="005D3BBF" w:rsidP="00641CF9">
            <w:pPr>
              <w:jc w:val="center"/>
              <w:rPr>
                <w:b/>
                <w:bCs/>
              </w:rPr>
            </w:pPr>
            <w:r w:rsidRPr="005F6E33">
              <w:rPr>
                <w:b/>
                <w:bCs/>
              </w:rPr>
              <w:t>Unidades</w:t>
            </w:r>
          </w:p>
        </w:tc>
        <w:tc>
          <w:tcPr>
            <w:tcW w:w="1886" w:type="dxa"/>
            <w:shd w:val="clear" w:color="auto" w:fill="D9D9D9" w:themeFill="background1" w:themeFillShade="D9"/>
          </w:tcPr>
          <w:p w14:paraId="3AA82CFC" w14:textId="77777777" w:rsidR="005D3BBF" w:rsidRPr="005F6E33" w:rsidRDefault="005D3BBF" w:rsidP="00641CF9">
            <w:pPr>
              <w:jc w:val="center"/>
              <w:rPr>
                <w:b/>
                <w:bCs/>
              </w:rPr>
            </w:pPr>
            <w:r w:rsidRPr="005F6E33">
              <w:rPr>
                <w:b/>
                <w:bCs/>
              </w:rPr>
              <w:t>Precio Referencial</w:t>
            </w:r>
          </w:p>
          <w:p w14:paraId="60D2A2AD" w14:textId="77777777" w:rsidR="005D3BBF" w:rsidRPr="005F6E33" w:rsidRDefault="005D3BBF" w:rsidP="00641CF9">
            <w:pPr>
              <w:jc w:val="center"/>
              <w:rPr>
                <w:b/>
                <w:bCs/>
              </w:rPr>
            </w:pPr>
            <w:r>
              <w:rPr>
                <w:b/>
                <w:bCs/>
              </w:rPr>
              <w:t>Revista P &amp; C</w:t>
            </w:r>
          </w:p>
        </w:tc>
      </w:tr>
      <w:tr w:rsidR="005D3BBF" w14:paraId="1ECB1222" w14:textId="77777777" w:rsidTr="00641CF9">
        <w:trPr>
          <w:jc w:val="center"/>
        </w:trPr>
        <w:tc>
          <w:tcPr>
            <w:tcW w:w="2443" w:type="dxa"/>
          </w:tcPr>
          <w:p w14:paraId="20655D0C" w14:textId="325036F1" w:rsidR="005D3BBF" w:rsidRPr="001414F0" w:rsidRDefault="006F738E" w:rsidP="00641CF9">
            <w:pPr>
              <w:pStyle w:val="Ttulo2"/>
              <w:numPr>
                <w:ilvl w:val="0"/>
                <w:numId w:val="0"/>
              </w:numPr>
              <w:ind w:left="576"/>
              <w:jc w:val="center"/>
              <w:outlineLvl w:val="1"/>
              <w:rPr>
                <w:rFonts w:eastAsia="Times New Roman"/>
                <w:i/>
                <w:iCs/>
                <w:color w:val="0D0D0D"/>
                <w:szCs w:val="24"/>
              </w:rPr>
            </w:pPr>
            <w:bookmarkStart w:id="111" w:name="_Toc170558428"/>
            <w:r w:rsidRPr="006F738E">
              <w:rPr>
                <w:rFonts w:eastAsiaTheme="minorHAnsi" w:cstheme="minorBidi"/>
                <w:b w:val="0"/>
                <w:bCs w:val="0"/>
                <w:caps w:val="0"/>
                <w:szCs w:val="22"/>
              </w:rPr>
              <w:t>Provisión E Instalación De Jaladores Blancos Medialuna Blancos</w:t>
            </w:r>
            <w:bookmarkEnd w:id="111"/>
          </w:p>
        </w:tc>
        <w:tc>
          <w:tcPr>
            <w:tcW w:w="2232" w:type="dxa"/>
          </w:tcPr>
          <w:p w14:paraId="6BAF6BAD" w14:textId="2CF9959A" w:rsidR="005D3BBF" w:rsidRPr="00332925" w:rsidRDefault="006F738E" w:rsidP="00641CF9">
            <w:pPr>
              <w:jc w:val="center"/>
              <w:rPr>
                <w:vertAlign w:val="superscript"/>
              </w:rPr>
            </w:pPr>
            <w:r>
              <w:t>PZA</w:t>
            </w:r>
          </w:p>
        </w:tc>
        <w:tc>
          <w:tcPr>
            <w:tcW w:w="1886" w:type="dxa"/>
          </w:tcPr>
          <w:p w14:paraId="43C2AF47" w14:textId="619C9984" w:rsidR="005D3BBF" w:rsidRPr="007F5DFC" w:rsidRDefault="005D3BBF" w:rsidP="007C4866">
            <w:pPr>
              <w:jc w:val="center"/>
            </w:pPr>
            <w:r w:rsidRPr="00C326BB">
              <w:t xml:space="preserve">Bs. </w:t>
            </w:r>
            <w:r w:rsidR="007C4866" w:rsidRPr="00C326BB">
              <w:t>150</w:t>
            </w:r>
            <w:r w:rsidR="00C326BB">
              <w:t>.00</w:t>
            </w:r>
            <w:r w:rsidR="00C33489">
              <w:t>-250.00</w:t>
            </w:r>
          </w:p>
        </w:tc>
      </w:tr>
    </w:tbl>
    <w:p w14:paraId="225ECD41" w14:textId="6C02F078" w:rsidR="00A75FBC" w:rsidRPr="00C326BB" w:rsidRDefault="005D3BBF" w:rsidP="006F738E">
      <w:pPr>
        <w:pStyle w:val="Tabla"/>
        <w:rPr>
          <w:bCs/>
        </w:rPr>
      </w:pPr>
      <w:r w:rsidRPr="001414F0">
        <w:rPr>
          <w:bCs/>
        </w:rPr>
        <w:t xml:space="preserve">Cuantificación del ítem </w:t>
      </w:r>
      <w:r w:rsidR="006F738E" w:rsidRPr="006F738E">
        <w:rPr>
          <w:b w:val="0"/>
          <w:bCs/>
        </w:rPr>
        <w:t>Provisión E Instalación De Jaladores Blancos Medialuna Blancos</w:t>
      </w:r>
    </w:p>
    <w:p w14:paraId="47D01791" w14:textId="77777777" w:rsidR="00C326BB" w:rsidRPr="006F738E" w:rsidRDefault="00C326BB" w:rsidP="00C326BB">
      <w:pPr>
        <w:pStyle w:val="Tabla"/>
        <w:numPr>
          <w:ilvl w:val="0"/>
          <w:numId w:val="0"/>
        </w:numPr>
        <w:ind w:left="360"/>
        <w:jc w:val="both"/>
        <w:rPr>
          <w:bCs/>
        </w:rPr>
      </w:pPr>
    </w:p>
    <w:p w14:paraId="6555FA54" w14:textId="12679880" w:rsidR="00A75FBC" w:rsidRPr="001414F0" w:rsidRDefault="006F738E" w:rsidP="006F738E">
      <w:pPr>
        <w:pStyle w:val="Ttulo2"/>
        <w:rPr>
          <w:rFonts w:eastAsia="Times New Roman"/>
          <w:i/>
          <w:iCs/>
          <w:color w:val="0D0D0D"/>
          <w:szCs w:val="24"/>
        </w:rPr>
      </w:pPr>
      <w:bookmarkStart w:id="112" w:name="_Toc170558429"/>
      <w:r w:rsidRPr="006F738E">
        <w:rPr>
          <w:rFonts w:eastAsia="Calibri Light"/>
          <w:lang w:val="es-ES"/>
        </w:rPr>
        <w:t>Provisión E Instalación De Jaladores Cilíndricos De Acero Eje 0.60</w:t>
      </w:r>
      <w:bookmarkEnd w:id="112"/>
    </w:p>
    <w:p w14:paraId="2E71601A" w14:textId="77777777" w:rsidR="00A75FBC" w:rsidRPr="000515B7" w:rsidRDefault="00A75FBC" w:rsidP="00A75FBC">
      <w:pPr>
        <w:pStyle w:val="Ttulo3"/>
        <w:rPr>
          <w:rFonts w:eastAsia="Times New Roman"/>
        </w:rPr>
      </w:pPr>
      <w:r w:rsidRPr="000515B7">
        <w:rPr>
          <w:rFonts w:eastAsia="Times New Roman"/>
        </w:rPr>
        <w:t xml:space="preserve"> </w:t>
      </w:r>
      <w:bookmarkStart w:id="113" w:name="_Toc170558430"/>
      <w:r w:rsidRPr="000515B7">
        <w:rPr>
          <w:rFonts w:eastAsia="Times New Roman"/>
        </w:rPr>
        <w:t>Definición</w:t>
      </w:r>
      <w:bookmarkEnd w:id="113"/>
      <w:r w:rsidRPr="000515B7">
        <w:rPr>
          <w:rFonts w:eastAsia="Times New Roman"/>
        </w:rPr>
        <w:t xml:space="preserve"> </w:t>
      </w:r>
    </w:p>
    <w:p w14:paraId="4E809B63" w14:textId="47BB692F" w:rsidR="00A75FBC" w:rsidRPr="007E46CC" w:rsidRDefault="006F738E" w:rsidP="00A75FBC">
      <w:pPr>
        <w:rPr>
          <w:rFonts w:eastAsia="Calibri Light"/>
          <w:lang w:val="es-ES"/>
        </w:rPr>
      </w:pPr>
      <w:r w:rsidRPr="006F738E">
        <w:rPr>
          <w:shd w:val="clear" w:color="auto" w:fill="FFFFFF"/>
        </w:rPr>
        <w:t>La actividad consiste en la provisión e instalación de jaladores cilíndricos de acero con un eje de 0.60 metros en puertas de acceso. Estos jaladores serán instalados en diversas áreas dentro de las instalaciones, garantizando su funcionalidad, durabilidad y cumplimiento con las normas estéticas y de diseño del entorno. Los jaladores deben ser fabricados en acero inoxidable, ofreciendo resistencia a la corrosi</w:t>
      </w:r>
      <w:r>
        <w:rPr>
          <w:shd w:val="clear" w:color="auto" w:fill="FFFFFF"/>
        </w:rPr>
        <w:t>ón y un acabado de alta calidad</w:t>
      </w:r>
      <w:r w:rsidR="00A75FBC" w:rsidRPr="001547FF">
        <w:rPr>
          <w:shd w:val="clear" w:color="auto" w:fill="FFFFFF"/>
        </w:rPr>
        <w:t>.</w:t>
      </w:r>
    </w:p>
    <w:p w14:paraId="36D60BEB" w14:textId="77777777" w:rsidR="00A75FBC" w:rsidRPr="001414F0" w:rsidRDefault="00A75FBC" w:rsidP="00A75FBC">
      <w:pPr>
        <w:pStyle w:val="Ttulo3"/>
        <w:rPr>
          <w:rFonts w:eastAsia="Times New Roman"/>
        </w:rPr>
      </w:pPr>
      <w:bookmarkStart w:id="114" w:name="_Toc170558431"/>
      <w:r w:rsidRPr="000515B7">
        <w:rPr>
          <w:rFonts w:eastAsia="Times New Roman"/>
        </w:rPr>
        <w:t>Materiales, Equipos y Herramientas</w:t>
      </w:r>
      <w:bookmarkEnd w:id="114"/>
    </w:p>
    <w:p w14:paraId="1D00A4B5" w14:textId="77777777" w:rsidR="006F738E" w:rsidRDefault="006F738E" w:rsidP="006F738E">
      <w:pPr>
        <w:pStyle w:val="Vieta1"/>
      </w:pPr>
      <w:r>
        <w:t>Jaladores cilíndricos de acero inoxidable, eje de 0.60 metros.</w:t>
      </w:r>
    </w:p>
    <w:p w14:paraId="3CBB8115" w14:textId="77777777" w:rsidR="006F738E" w:rsidRDefault="006F738E" w:rsidP="006F738E">
      <w:pPr>
        <w:pStyle w:val="Vieta1"/>
      </w:pPr>
      <w:r>
        <w:t>Tornillos, pernos y tacos de fijación adecuados para diferentes tipos de puertas (madera, vidrio, metal).</w:t>
      </w:r>
    </w:p>
    <w:p w14:paraId="63951CA4" w14:textId="396DFD4A" w:rsidR="006F738E" w:rsidRDefault="006F738E" w:rsidP="006F738E">
      <w:pPr>
        <w:pStyle w:val="Vieta1"/>
        <w:rPr>
          <w:lang w:eastAsia="es-BO"/>
        </w:rPr>
      </w:pPr>
      <w:r>
        <w:t>Placas de soporte y embellecedores, según sea necesario.</w:t>
      </w:r>
    </w:p>
    <w:p w14:paraId="16F37B2E" w14:textId="77777777" w:rsidR="006F738E" w:rsidRPr="006F738E" w:rsidRDefault="006F738E" w:rsidP="006F738E">
      <w:pPr>
        <w:pStyle w:val="Vieta1"/>
        <w:rPr>
          <w:lang w:eastAsia="es-BO"/>
        </w:rPr>
      </w:pPr>
      <w:r w:rsidRPr="006F738E">
        <w:rPr>
          <w:lang w:eastAsia="es-BO"/>
        </w:rPr>
        <w:t>Taladros eléctricos con brocas adecuadas para los diferentes materiales de las puertas.</w:t>
      </w:r>
    </w:p>
    <w:p w14:paraId="15C942EC" w14:textId="77777777" w:rsidR="006F738E" w:rsidRPr="006F738E" w:rsidRDefault="006F738E" w:rsidP="006F738E">
      <w:pPr>
        <w:pStyle w:val="Vieta1"/>
        <w:rPr>
          <w:lang w:eastAsia="es-BO"/>
        </w:rPr>
      </w:pPr>
      <w:r w:rsidRPr="006F738E">
        <w:rPr>
          <w:lang w:eastAsia="es-BO"/>
        </w:rPr>
        <w:t>Llaves de ajuste, destornilladores (manuales y eléctricos).</w:t>
      </w:r>
    </w:p>
    <w:p w14:paraId="651903D9" w14:textId="77777777" w:rsidR="006F738E" w:rsidRPr="006F738E" w:rsidRDefault="006F738E" w:rsidP="006F738E">
      <w:pPr>
        <w:pStyle w:val="Vieta1"/>
        <w:rPr>
          <w:lang w:eastAsia="es-BO"/>
        </w:rPr>
      </w:pPr>
      <w:r w:rsidRPr="006F738E">
        <w:rPr>
          <w:lang w:eastAsia="es-BO"/>
        </w:rPr>
        <w:t>Niveles de burbuja y láser para asegurar la correcta alineación.</w:t>
      </w:r>
    </w:p>
    <w:p w14:paraId="0BB57D00" w14:textId="77777777" w:rsidR="006F738E" w:rsidRPr="006F738E" w:rsidRDefault="006F738E" w:rsidP="006F738E">
      <w:pPr>
        <w:pStyle w:val="Vieta1"/>
        <w:rPr>
          <w:lang w:eastAsia="es-BO"/>
        </w:rPr>
      </w:pPr>
      <w:r w:rsidRPr="006F738E">
        <w:rPr>
          <w:lang w:eastAsia="es-BO"/>
        </w:rPr>
        <w:t>Martillos y punzones.</w:t>
      </w:r>
    </w:p>
    <w:p w14:paraId="4C891488" w14:textId="77777777" w:rsidR="006F738E" w:rsidRPr="006F738E" w:rsidRDefault="006F738E" w:rsidP="006F738E">
      <w:pPr>
        <w:pStyle w:val="Vieta1"/>
        <w:rPr>
          <w:lang w:eastAsia="es-BO"/>
        </w:rPr>
      </w:pPr>
      <w:r w:rsidRPr="006F738E">
        <w:rPr>
          <w:lang w:eastAsia="es-BO"/>
        </w:rPr>
        <w:t>Equipos de protección personal (EPP)</w:t>
      </w:r>
    </w:p>
    <w:p w14:paraId="1295C57F" w14:textId="77777777" w:rsidR="006F738E" w:rsidRPr="006F738E" w:rsidRDefault="006F738E" w:rsidP="006F738E">
      <w:pPr>
        <w:pStyle w:val="Vieta1"/>
        <w:rPr>
          <w:lang w:eastAsia="es-BO"/>
        </w:rPr>
      </w:pPr>
      <w:r w:rsidRPr="006F738E">
        <w:rPr>
          <w:lang w:eastAsia="es-BO"/>
        </w:rPr>
        <w:t>Técnicos especializados en instalación de hardware para puertas.</w:t>
      </w:r>
    </w:p>
    <w:p w14:paraId="16C649EB" w14:textId="77777777" w:rsidR="006F738E" w:rsidRPr="006F738E" w:rsidRDefault="006F738E" w:rsidP="006F738E">
      <w:pPr>
        <w:pStyle w:val="Vieta1"/>
        <w:rPr>
          <w:lang w:eastAsia="es-BO"/>
        </w:rPr>
      </w:pPr>
      <w:r w:rsidRPr="006F738E">
        <w:rPr>
          <w:lang w:eastAsia="es-BO"/>
        </w:rPr>
        <w:t>Ayudantes de instalación.</w:t>
      </w:r>
    </w:p>
    <w:p w14:paraId="500E795D" w14:textId="77777777" w:rsidR="006F738E" w:rsidRPr="006F738E" w:rsidRDefault="006F738E" w:rsidP="006F738E">
      <w:pPr>
        <w:pStyle w:val="Vieta1"/>
        <w:rPr>
          <w:lang w:eastAsia="es-BO"/>
        </w:rPr>
      </w:pPr>
      <w:r w:rsidRPr="006F738E">
        <w:rPr>
          <w:lang w:eastAsia="es-BO"/>
        </w:rPr>
        <w:lastRenderedPageBreak/>
        <w:t>Supervisor de calidad</w:t>
      </w:r>
    </w:p>
    <w:p w14:paraId="4B9AD1A2" w14:textId="77777777" w:rsidR="006F738E" w:rsidRDefault="006F738E" w:rsidP="006F738E">
      <w:pPr>
        <w:pStyle w:val="Vieta1"/>
        <w:numPr>
          <w:ilvl w:val="0"/>
          <w:numId w:val="0"/>
        </w:numPr>
        <w:rPr>
          <w:lang w:eastAsia="es-BO"/>
        </w:rPr>
      </w:pPr>
    </w:p>
    <w:p w14:paraId="291767A6" w14:textId="77777777" w:rsidR="00A75FBC" w:rsidRPr="000515B7" w:rsidRDefault="00A75FBC" w:rsidP="00A75FBC">
      <w:pPr>
        <w:pStyle w:val="Ttulo3"/>
        <w:rPr>
          <w:rFonts w:eastAsia="Times New Roman"/>
        </w:rPr>
      </w:pPr>
      <w:bookmarkStart w:id="115" w:name="_Toc170558432"/>
      <w:r w:rsidRPr="000515B7">
        <w:rPr>
          <w:rFonts w:eastAsia="Times New Roman"/>
        </w:rPr>
        <w:t>Procedimiento</w:t>
      </w:r>
      <w:bookmarkEnd w:id="115"/>
    </w:p>
    <w:p w14:paraId="6B2970DD" w14:textId="0B3F44FB" w:rsidR="006F738E" w:rsidRDefault="006F738E" w:rsidP="006F738E">
      <w:pPr>
        <w:rPr>
          <w:lang w:eastAsia="es-BO"/>
        </w:rPr>
      </w:pPr>
      <w:r>
        <w:rPr>
          <w:lang w:eastAsia="es-BO"/>
        </w:rPr>
        <w:t>El procedimiento de instalación de los jaladores cilíndricos de acero inicia con una inspección detallada de las puertas para asegurar que son adecuadas para la instalación. Se marcan los puntos de fijación con precisión utilizando niveles de burbuja y láser para garantizar una correcta alineación y altura conforme a las normativas de accesibilidad.</w:t>
      </w:r>
    </w:p>
    <w:p w14:paraId="1CD59705" w14:textId="256A968E" w:rsidR="006F738E" w:rsidRDefault="006F738E" w:rsidP="006F738E">
      <w:pPr>
        <w:rPr>
          <w:lang w:eastAsia="es-BO"/>
        </w:rPr>
      </w:pPr>
      <w:r>
        <w:rPr>
          <w:lang w:eastAsia="es-BO"/>
        </w:rPr>
        <w:t>Se perforan los orificios necesarios en las puertas utilizando taladros eléctricos con brocas específicas al material de la puerta. Los jaladores y sus componentes de fijación se posicionan y aseguran mediante tornillos, pernos y tacos, garantizando una sujeción firme y segura. Es crucial prestar atención a la alineación y nivelación de los jaladores para asegurar una instalación funcional y estética.</w:t>
      </w:r>
    </w:p>
    <w:p w14:paraId="6FC1D0CC" w14:textId="2AA180B7" w:rsidR="006F738E" w:rsidRDefault="006F738E" w:rsidP="006F738E">
      <w:pPr>
        <w:rPr>
          <w:lang w:eastAsia="es-BO"/>
        </w:rPr>
      </w:pPr>
      <w:r>
        <w:rPr>
          <w:lang w:eastAsia="es-BO"/>
        </w:rPr>
        <w:t>Una vez instalados, se verifica el correcto funcionamiento y fijación de los jaladores mediante pruebas de resistencia y uso. El supervisor de calidad revisará cada instalación para asegurarse de que cumple con los estándares especificados y que todos los componentes están correctamente instalados.</w:t>
      </w:r>
    </w:p>
    <w:p w14:paraId="186319DC" w14:textId="77777777" w:rsidR="006F738E" w:rsidRDefault="006F738E" w:rsidP="006F738E">
      <w:pPr>
        <w:rPr>
          <w:lang w:eastAsia="es-BO"/>
        </w:rPr>
      </w:pPr>
      <w:r>
        <w:rPr>
          <w:lang w:eastAsia="es-BO"/>
        </w:rPr>
        <w:t>El contratista es responsable de hacer cumplir todas las normas de seguridad, asegurando que el personal utilice los equipos de protección personal adecuados y cumpla con todas las regulaciones vigentes aplicables a esta actividad. Además, deberá supervisar todo el proceso para garantizar que se cumplan los estándares de calidad especificados.</w:t>
      </w:r>
    </w:p>
    <w:p w14:paraId="7167085C" w14:textId="6868D292" w:rsidR="00A75FBC" w:rsidRPr="0078194C" w:rsidRDefault="00A75FBC" w:rsidP="006F738E">
      <w:pPr>
        <w:rPr>
          <w:lang w:eastAsia="es-BO"/>
        </w:rPr>
      </w:pPr>
      <w:r w:rsidRPr="00A508EC">
        <w:rPr>
          <w:lang w:eastAsia="es-BO"/>
        </w:rPr>
        <w:t xml:space="preserve">EMBOL </w:t>
      </w:r>
      <w:r>
        <w:rPr>
          <w:lang w:eastAsia="es-BO"/>
        </w:rPr>
        <w:t xml:space="preserve">S.A. </w:t>
      </w:r>
      <w:r w:rsidRPr="00A508EC">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18B8B17A" w14:textId="77777777" w:rsidR="00A75FBC" w:rsidRDefault="00A75FBC" w:rsidP="00A75FBC">
      <w:pPr>
        <w:pStyle w:val="Ttulo3"/>
      </w:pPr>
      <w:bookmarkStart w:id="116" w:name="_Toc170558433"/>
      <w:r>
        <w:t>Medición y Precio</w:t>
      </w:r>
      <w:bookmarkEnd w:id="116"/>
    </w:p>
    <w:p w14:paraId="139D4984" w14:textId="5C88AD42" w:rsidR="006F738E" w:rsidRPr="006F738E" w:rsidRDefault="006F738E" w:rsidP="006F738E">
      <w:pPr>
        <w:rPr>
          <w:rFonts w:cs="Times New Roman"/>
          <w:szCs w:val="24"/>
        </w:rPr>
      </w:pPr>
      <w:r w:rsidRPr="006F738E">
        <w:rPr>
          <w:rFonts w:cs="Times New Roman"/>
          <w:szCs w:val="24"/>
        </w:rPr>
        <w:t>Para medir y pagar la actividad de provisión e instalación de jaladores cilíndricos de acero, la unidad de medida será la pieza (unidad). Se contabilizará cada jalador instalado conforme a las</w:t>
      </w:r>
      <w:r>
        <w:rPr>
          <w:rFonts w:cs="Times New Roman"/>
          <w:szCs w:val="24"/>
        </w:rPr>
        <w:t xml:space="preserve"> especificaciones del proyecto.</w:t>
      </w:r>
    </w:p>
    <w:p w14:paraId="63D12F96" w14:textId="7ADB9D54" w:rsidR="00A75FBC" w:rsidRDefault="006F738E" w:rsidP="006F738E">
      <w:pPr>
        <w:rPr>
          <w:rFonts w:cs="Times New Roman"/>
          <w:szCs w:val="24"/>
        </w:rPr>
      </w:pPr>
      <w:r w:rsidRPr="006F738E">
        <w:rPr>
          <w:rFonts w:cs="Times New Roman"/>
          <w:szCs w:val="24"/>
        </w:rPr>
        <w:t>La medición considerará el número total de jaladores instalados, asegurando que cada uno cumpla con los criterios de funcionalidad y calidad establecidos. El pago se efectuará según la cantidad de piezas instaladas, de acuerdo con los términos y condiciones del contrato establecido con el contratista. Este se basará en el avance y la aprobación del supervisor de proyecto de EMBOL S.A.</w:t>
      </w:r>
    </w:p>
    <w:p w14:paraId="7475616E" w14:textId="5E9F89F1" w:rsidR="006F738E" w:rsidRDefault="006F738E" w:rsidP="006F738E">
      <w:pPr>
        <w:rPr>
          <w:rFonts w:cs="Times New Roman"/>
          <w:szCs w:val="24"/>
        </w:rPr>
      </w:pPr>
    </w:p>
    <w:p w14:paraId="297BBB58" w14:textId="77777777" w:rsidR="006F738E" w:rsidRPr="001755CF" w:rsidRDefault="006F738E" w:rsidP="006F738E">
      <w:pPr>
        <w:rPr>
          <w:rFonts w:cs="Times New Roman"/>
          <w:szCs w:val="24"/>
        </w:rPr>
      </w:pPr>
    </w:p>
    <w:tbl>
      <w:tblPr>
        <w:tblStyle w:val="Tablaconcuadrcula"/>
        <w:tblW w:w="0" w:type="auto"/>
        <w:jc w:val="center"/>
        <w:tblLook w:val="04A0" w:firstRow="1" w:lastRow="0" w:firstColumn="1" w:lastColumn="0" w:noHBand="0" w:noVBand="1"/>
      </w:tblPr>
      <w:tblGrid>
        <w:gridCol w:w="2443"/>
        <w:gridCol w:w="2232"/>
        <w:gridCol w:w="1886"/>
      </w:tblGrid>
      <w:tr w:rsidR="00A75FBC" w14:paraId="000830B5" w14:textId="77777777" w:rsidTr="00A75FBC">
        <w:trPr>
          <w:jc w:val="center"/>
        </w:trPr>
        <w:tc>
          <w:tcPr>
            <w:tcW w:w="2443" w:type="dxa"/>
            <w:shd w:val="clear" w:color="auto" w:fill="D9D9D9" w:themeFill="background1" w:themeFillShade="D9"/>
          </w:tcPr>
          <w:p w14:paraId="6B1B7D36" w14:textId="77777777" w:rsidR="00A75FBC" w:rsidRPr="005F6E33" w:rsidRDefault="00A75FBC" w:rsidP="00A75FBC">
            <w:pPr>
              <w:jc w:val="center"/>
              <w:rPr>
                <w:b/>
                <w:bCs/>
              </w:rPr>
            </w:pPr>
          </w:p>
          <w:p w14:paraId="189F5F41" w14:textId="77777777" w:rsidR="00A75FBC" w:rsidRPr="005F6E33" w:rsidRDefault="00A75FBC" w:rsidP="00A75FBC">
            <w:pPr>
              <w:jc w:val="center"/>
              <w:rPr>
                <w:b/>
                <w:bCs/>
              </w:rPr>
            </w:pPr>
            <w:r w:rsidRPr="005F6E33">
              <w:rPr>
                <w:b/>
                <w:bCs/>
              </w:rPr>
              <w:t>Descripción</w:t>
            </w:r>
          </w:p>
        </w:tc>
        <w:tc>
          <w:tcPr>
            <w:tcW w:w="2232" w:type="dxa"/>
            <w:shd w:val="clear" w:color="auto" w:fill="D9D9D9" w:themeFill="background1" w:themeFillShade="D9"/>
          </w:tcPr>
          <w:p w14:paraId="351603FA" w14:textId="77777777" w:rsidR="00A75FBC" w:rsidRPr="005F6E33" w:rsidRDefault="00A75FBC" w:rsidP="00A75FBC">
            <w:pPr>
              <w:jc w:val="center"/>
              <w:rPr>
                <w:b/>
                <w:bCs/>
              </w:rPr>
            </w:pPr>
          </w:p>
          <w:p w14:paraId="28A34C9D" w14:textId="77777777" w:rsidR="00A75FBC" w:rsidRPr="005F6E33" w:rsidRDefault="00A75FBC" w:rsidP="00A75FBC">
            <w:pPr>
              <w:jc w:val="center"/>
              <w:rPr>
                <w:b/>
                <w:bCs/>
              </w:rPr>
            </w:pPr>
            <w:r w:rsidRPr="005F6E33">
              <w:rPr>
                <w:b/>
                <w:bCs/>
              </w:rPr>
              <w:t>Unidades</w:t>
            </w:r>
          </w:p>
        </w:tc>
        <w:tc>
          <w:tcPr>
            <w:tcW w:w="1886" w:type="dxa"/>
            <w:shd w:val="clear" w:color="auto" w:fill="D9D9D9" w:themeFill="background1" w:themeFillShade="D9"/>
          </w:tcPr>
          <w:p w14:paraId="1BBEDEC1" w14:textId="77777777" w:rsidR="00A75FBC" w:rsidRPr="005F6E33" w:rsidRDefault="00A75FBC" w:rsidP="00A75FBC">
            <w:pPr>
              <w:jc w:val="center"/>
              <w:rPr>
                <w:b/>
                <w:bCs/>
              </w:rPr>
            </w:pPr>
            <w:r w:rsidRPr="005F6E33">
              <w:rPr>
                <w:b/>
                <w:bCs/>
              </w:rPr>
              <w:t>Precio Referencial</w:t>
            </w:r>
          </w:p>
          <w:p w14:paraId="0474630A" w14:textId="77777777" w:rsidR="00A75FBC" w:rsidRPr="005F6E33" w:rsidRDefault="00A75FBC" w:rsidP="00A75FBC">
            <w:pPr>
              <w:jc w:val="center"/>
              <w:rPr>
                <w:b/>
                <w:bCs/>
              </w:rPr>
            </w:pPr>
            <w:r>
              <w:rPr>
                <w:b/>
                <w:bCs/>
              </w:rPr>
              <w:t>Revista P &amp; C</w:t>
            </w:r>
          </w:p>
        </w:tc>
      </w:tr>
      <w:tr w:rsidR="00A75FBC" w14:paraId="2AC5247E" w14:textId="77777777" w:rsidTr="00A75FBC">
        <w:trPr>
          <w:jc w:val="center"/>
        </w:trPr>
        <w:tc>
          <w:tcPr>
            <w:tcW w:w="2443" w:type="dxa"/>
          </w:tcPr>
          <w:p w14:paraId="55413A76" w14:textId="6F649134" w:rsidR="00A75FBC" w:rsidRPr="001414F0" w:rsidRDefault="006F738E" w:rsidP="00A75FBC">
            <w:pPr>
              <w:pStyle w:val="Ttulo2"/>
              <w:numPr>
                <w:ilvl w:val="0"/>
                <w:numId w:val="0"/>
              </w:numPr>
              <w:ind w:left="576"/>
              <w:jc w:val="center"/>
              <w:outlineLvl w:val="1"/>
              <w:rPr>
                <w:rFonts w:eastAsia="Times New Roman"/>
                <w:i/>
                <w:iCs/>
                <w:color w:val="0D0D0D"/>
                <w:szCs w:val="24"/>
              </w:rPr>
            </w:pPr>
            <w:bookmarkStart w:id="117" w:name="_Toc170558434"/>
            <w:r w:rsidRPr="006F738E">
              <w:rPr>
                <w:rFonts w:eastAsiaTheme="minorHAnsi" w:cstheme="minorBidi"/>
                <w:b w:val="0"/>
                <w:bCs w:val="0"/>
                <w:caps w:val="0"/>
                <w:szCs w:val="22"/>
              </w:rPr>
              <w:t>Provisión E Instalación De Jaladores Cilíndricos De Acero Eje 0.60</w:t>
            </w:r>
            <w:bookmarkEnd w:id="117"/>
          </w:p>
        </w:tc>
        <w:tc>
          <w:tcPr>
            <w:tcW w:w="2232" w:type="dxa"/>
          </w:tcPr>
          <w:p w14:paraId="426CAF3D" w14:textId="1AE4D40C" w:rsidR="00A75FBC" w:rsidRPr="00332925" w:rsidRDefault="006F738E" w:rsidP="00A75FBC">
            <w:pPr>
              <w:jc w:val="center"/>
              <w:rPr>
                <w:vertAlign w:val="superscript"/>
              </w:rPr>
            </w:pPr>
            <w:r>
              <w:t>PZA</w:t>
            </w:r>
          </w:p>
        </w:tc>
        <w:tc>
          <w:tcPr>
            <w:tcW w:w="1886" w:type="dxa"/>
          </w:tcPr>
          <w:p w14:paraId="5E8B8DA0" w14:textId="7C6349BA" w:rsidR="00A75FBC" w:rsidRPr="007F5DFC" w:rsidRDefault="00A75FBC" w:rsidP="000E03D0">
            <w:pPr>
              <w:jc w:val="center"/>
            </w:pPr>
            <w:r w:rsidRPr="00C326BB">
              <w:t xml:space="preserve">Bs. </w:t>
            </w:r>
            <w:r w:rsidR="000E03D0" w:rsidRPr="00C326BB">
              <w:t>200</w:t>
            </w:r>
            <w:r w:rsidR="00C326BB">
              <w:t>.00</w:t>
            </w:r>
          </w:p>
        </w:tc>
      </w:tr>
    </w:tbl>
    <w:p w14:paraId="6D41056E" w14:textId="07B6B147" w:rsidR="00A75FBC" w:rsidRPr="006F738E" w:rsidRDefault="00A75FBC" w:rsidP="00992DED">
      <w:pPr>
        <w:pStyle w:val="Tabla"/>
      </w:pPr>
      <w:r w:rsidRPr="006F738E">
        <w:t xml:space="preserve">Cuantificación del ítem </w:t>
      </w:r>
      <w:r w:rsidR="006F738E" w:rsidRPr="006F738E">
        <w:t>Provisión E Instalación De Jaladores Cilíndricos De Acero Eje 0.60</w:t>
      </w:r>
    </w:p>
    <w:p w14:paraId="102EB664" w14:textId="69321F82" w:rsidR="00A75FBC" w:rsidRDefault="00A75FBC" w:rsidP="005D3BBF">
      <w:pPr>
        <w:pStyle w:val="Tabla"/>
        <w:numPr>
          <w:ilvl w:val="0"/>
          <w:numId w:val="0"/>
        </w:numPr>
        <w:jc w:val="both"/>
        <w:rPr>
          <w:bCs/>
        </w:rPr>
      </w:pPr>
    </w:p>
    <w:p w14:paraId="035A609F" w14:textId="74AC97A4" w:rsidR="00A75FBC" w:rsidRPr="001414F0" w:rsidRDefault="006F738E" w:rsidP="00C326BB">
      <w:pPr>
        <w:pStyle w:val="Ttulo2"/>
        <w:jc w:val="left"/>
        <w:rPr>
          <w:rFonts w:eastAsia="Times New Roman"/>
          <w:i/>
          <w:iCs/>
          <w:color w:val="0D0D0D"/>
          <w:szCs w:val="24"/>
        </w:rPr>
      </w:pPr>
      <w:bookmarkStart w:id="118" w:name="_Toc170558435"/>
      <w:r w:rsidRPr="006F738E">
        <w:rPr>
          <w:rFonts w:eastAsia="Calibri Light"/>
          <w:lang w:val="es-ES"/>
        </w:rPr>
        <w:t>Mantenimiento</w:t>
      </w:r>
      <w:r w:rsidRPr="006F738E">
        <w:rPr>
          <w:rFonts w:eastAsia="Calibri Light"/>
          <w:lang w:val="es-ES"/>
        </w:rPr>
        <w:tab/>
        <w:t>Puerta</w:t>
      </w:r>
      <w:r w:rsidR="00C326BB">
        <w:rPr>
          <w:rFonts w:eastAsia="Calibri Light"/>
          <w:lang w:val="es-ES"/>
        </w:rPr>
        <w:t xml:space="preserve"> </w:t>
      </w:r>
      <w:r w:rsidRPr="006F738E">
        <w:rPr>
          <w:rFonts w:eastAsia="Calibri Light"/>
          <w:lang w:val="es-ES"/>
        </w:rPr>
        <w:t>Abatible, Corrediza, Rieles &amp; Rodamientos</w:t>
      </w:r>
      <w:bookmarkEnd w:id="118"/>
    </w:p>
    <w:p w14:paraId="3D39770C" w14:textId="77777777" w:rsidR="00A75FBC" w:rsidRPr="000515B7" w:rsidRDefault="00A75FBC" w:rsidP="00A75FBC">
      <w:pPr>
        <w:pStyle w:val="Ttulo3"/>
        <w:rPr>
          <w:rFonts w:eastAsia="Times New Roman"/>
        </w:rPr>
      </w:pPr>
      <w:r w:rsidRPr="000515B7">
        <w:rPr>
          <w:rFonts w:eastAsia="Times New Roman"/>
        </w:rPr>
        <w:t xml:space="preserve"> </w:t>
      </w:r>
      <w:bookmarkStart w:id="119" w:name="_Toc170558436"/>
      <w:r w:rsidRPr="000515B7">
        <w:rPr>
          <w:rFonts w:eastAsia="Times New Roman"/>
        </w:rPr>
        <w:t>Definición</w:t>
      </w:r>
      <w:bookmarkEnd w:id="119"/>
      <w:r w:rsidRPr="000515B7">
        <w:rPr>
          <w:rFonts w:eastAsia="Times New Roman"/>
        </w:rPr>
        <w:t xml:space="preserve"> </w:t>
      </w:r>
    </w:p>
    <w:p w14:paraId="6098E58B" w14:textId="012BD22C" w:rsidR="00A75FBC" w:rsidRPr="007E46CC" w:rsidRDefault="006F738E" w:rsidP="00A75FBC">
      <w:pPr>
        <w:rPr>
          <w:rFonts w:eastAsia="Calibri Light"/>
          <w:lang w:val="es-ES"/>
        </w:rPr>
      </w:pPr>
      <w:r w:rsidRPr="006F738E">
        <w:rPr>
          <w:shd w:val="clear" w:color="auto" w:fill="FFFFFF"/>
        </w:rPr>
        <w:t>La actividad de mantenimiento de puertas abatibles, corredizas, rieles y rodamientos incluye la inspección, limpieza, lubricación, ajuste y, si es necesario, la sustitución de componentes defectuosos. El objetivo es asegurar el correcto funcionamiento y la seguridad de las puertas, así como prolongar su vida útil. Este mantenimiento es esencial para prevenir fallos operativos y garantizar un uso seguro y eficiente de las puertas en todas l</w:t>
      </w:r>
      <w:r>
        <w:rPr>
          <w:shd w:val="clear" w:color="auto" w:fill="FFFFFF"/>
        </w:rPr>
        <w:t>as instalaciones</w:t>
      </w:r>
      <w:r w:rsidR="00A75FBC" w:rsidRPr="001547FF">
        <w:rPr>
          <w:shd w:val="clear" w:color="auto" w:fill="FFFFFF"/>
        </w:rPr>
        <w:t>.</w:t>
      </w:r>
    </w:p>
    <w:p w14:paraId="64AAEBB2" w14:textId="77777777" w:rsidR="00A75FBC" w:rsidRPr="001414F0" w:rsidRDefault="00A75FBC" w:rsidP="00A75FBC">
      <w:pPr>
        <w:pStyle w:val="Ttulo3"/>
        <w:rPr>
          <w:rFonts w:eastAsia="Times New Roman"/>
        </w:rPr>
      </w:pPr>
      <w:bookmarkStart w:id="120" w:name="_Toc170558437"/>
      <w:r w:rsidRPr="000515B7">
        <w:rPr>
          <w:rFonts w:eastAsia="Times New Roman"/>
        </w:rPr>
        <w:t>Materiales, Equipos y Herramientas</w:t>
      </w:r>
      <w:bookmarkEnd w:id="120"/>
    </w:p>
    <w:p w14:paraId="345E38F5" w14:textId="77777777" w:rsidR="006F738E" w:rsidRDefault="006F738E" w:rsidP="006F738E">
      <w:pPr>
        <w:pStyle w:val="Vieta1"/>
      </w:pPr>
      <w:r>
        <w:t>Lubricantes adecuados para rieles y rodamientos.</w:t>
      </w:r>
    </w:p>
    <w:p w14:paraId="1DBBD537" w14:textId="77777777" w:rsidR="006F738E" w:rsidRDefault="006F738E" w:rsidP="006F738E">
      <w:pPr>
        <w:pStyle w:val="Vieta1"/>
      </w:pPr>
      <w:r>
        <w:t>Paños de limpieza y desengrasantes.</w:t>
      </w:r>
    </w:p>
    <w:p w14:paraId="49EF5A06" w14:textId="77777777" w:rsidR="006F738E" w:rsidRDefault="006F738E" w:rsidP="006F738E">
      <w:pPr>
        <w:pStyle w:val="Vieta1"/>
      </w:pPr>
      <w:r>
        <w:t>Tornillos, pernos y tacos de fijación de repuesto.</w:t>
      </w:r>
    </w:p>
    <w:p w14:paraId="7E5D771C" w14:textId="77777777" w:rsidR="006F738E" w:rsidRDefault="006F738E" w:rsidP="006F738E">
      <w:pPr>
        <w:pStyle w:val="Vieta1"/>
      </w:pPr>
      <w:r>
        <w:t>Rodamientos y componentes de rieles de repuesto según especificaciones del fabricante.</w:t>
      </w:r>
    </w:p>
    <w:p w14:paraId="03618AF3" w14:textId="305E2CFC" w:rsidR="006F738E" w:rsidRDefault="006F738E" w:rsidP="006F738E">
      <w:pPr>
        <w:pStyle w:val="Vieta1"/>
        <w:rPr>
          <w:lang w:eastAsia="es-BO"/>
        </w:rPr>
      </w:pPr>
      <w:r>
        <w:t>Selladores y productos anti-corrosión.</w:t>
      </w:r>
      <w:r w:rsidRPr="00A75FBC">
        <w:rPr>
          <w:lang w:eastAsia="es-BO"/>
        </w:rPr>
        <w:t xml:space="preserve"> </w:t>
      </w:r>
    </w:p>
    <w:p w14:paraId="13F8AF8A" w14:textId="77777777" w:rsidR="006F738E" w:rsidRPr="006F738E" w:rsidRDefault="006F738E" w:rsidP="006F738E">
      <w:pPr>
        <w:pStyle w:val="Vieta1"/>
        <w:rPr>
          <w:lang w:eastAsia="es-BO"/>
        </w:rPr>
      </w:pPr>
      <w:r w:rsidRPr="006F738E">
        <w:rPr>
          <w:lang w:eastAsia="es-BO"/>
        </w:rPr>
        <w:t>Herramientas manuales (llaves, destornilladores, alicates).</w:t>
      </w:r>
    </w:p>
    <w:p w14:paraId="4672FD4D" w14:textId="77777777" w:rsidR="006F738E" w:rsidRPr="006F738E" w:rsidRDefault="006F738E" w:rsidP="006F738E">
      <w:pPr>
        <w:pStyle w:val="Vieta1"/>
        <w:rPr>
          <w:lang w:eastAsia="es-BO"/>
        </w:rPr>
      </w:pPr>
      <w:r w:rsidRPr="006F738E">
        <w:rPr>
          <w:lang w:eastAsia="es-BO"/>
        </w:rPr>
        <w:t>Herramientas eléctricas (taladros, amoladoras).</w:t>
      </w:r>
    </w:p>
    <w:p w14:paraId="446C4758" w14:textId="77777777" w:rsidR="006F738E" w:rsidRPr="006F738E" w:rsidRDefault="006F738E" w:rsidP="006F738E">
      <w:pPr>
        <w:pStyle w:val="Vieta1"/>
        <w:rPr>
          <w:lang w:eastAsia="es-BO"/>
        </w:rPr>
      </w:pPr>
      <w:r w:rsidRPr="006F738E">
        <w:rPr>
          <w:lang w:eastAsia="es-BO"/>
        </w:rPr>
        <w:t>Equipos de medición y alineación (niveles de burbuja y láser).</w:t>
      </w:r>
    </w:p>
    <w:p w14:paraId="08F9C2AE" w14:textId="77777777" w:rsidR="006F738E" w:rsidRPr="006F738E" w:rsidRDefault="006F738E" w:rsidP="006F738E">
      <w:pPr>
        <w:pStyle w:val="Vieta1"/>
        <w:rPr>
          <w:lang w:eastAsia="es-BO"/>
        </w:rPr>
      </w:pPr>
      <w:r w:rsidRPr="006F738E">
        <w:rPr>
          <w:lang w:eastAsia="es-BO"/>
        </w:rPr>
        <w:t>Elevadores y gatos hidráulicos para el ajuste de puertas pesadas.</w:t>
      </w:r>
    </w:p>
    <w:p w14:paraId="70AE3A2A" w14:textId="77777777" w:rsidR="006F738E" w:rsidRPr="006F738E" w:rsidRDefault="006F738E" w:rsidP="006F738E">
      <w:pPr>
        <w:pStyle w:val="Vieta1"/>
        <w:rPr>
          <w:lang w:eastAsia="es-BO"/>
        </w:rPr>
      </w:pPr>
      <w:r w:rsidRPr="006F738E">
        <w:rPr>
          <w:lang w:eastAsia="es-BO"/>
        </w:rPr>
        <w:t>Equipos de protección personal (EPP)</w:t>
      </w:r>
    </w:p>
    <w:p w14:paraId="2C102EE6" w14:textId="77777777" w:rsidR="006F738E" w:rsidRPr="006F738E" w:rsidRDefault="006F738E" w:rsidP="006F738E">
      <w:pPr>
        <w:pStyle w:val="Vieta1"/>
        <w:rPr>
          <w:lang w:eastAsia="es-BO"/>
        </w:rPr>
      </w:pPr>
      <w:r w:rsidRPr="006F738E">
        <w:rPr>
          <w:lang w:eastAsia="es-BO"/>
        </w:rPr>
        <w:t>Técnicos especializados en mantenimiento de puertas.</w:t>
      </w:r>
    </w:p>
    <w:p w14:paraId="03E3F617" w14:textId="77777777" w:rsidR="006F738E" w:rsidRPr="006F738E" w:rsidRDefault="006F738E" w:rsidP="006F738E">
      <w:pPr>
        <w:pStyle w:val="Vieta1"/>
        <w:rPr>
          <w:lang w:eastAsia="es-BO"/>
        </w:rPr>
      </w:pPr>
      <w:r w:rsidRPr="006F738E">
        <w:rPr>
          <w:lang w:eastAsia="es-BO"/>
        </w:rPr>
        <w:t>Ayudantes de mantenimiento.</w:t>
      </w:r>
    </w:p>
    <w:p w14:paraId="5B647D3C" w14:textId="77777777" w:rsidR="006F738E" w:rsidRPr="006F738E" w:rsidRDefault="006F738E" w:rsidP="006F738E">
      <w:pPr>
        <w:pStyle w:val="Vieta1"/>
        <w:rPr>
          <w:lang w:eastAsia="es-BO"/>
        </w:rPr>
      </w:pPr>
      <w:r w:rsidRPr="006F738E">
        <w:rPr>
          <w:lang w:eastAsia="es-BO"/>
        </w:rPr>
        <w:t>Supervisor de calidad</w:t>
      </w:r>
    </w:p>
    <w:p w14:paraId="27F09857" w14:textId="77777777" w:rsidR="006F738E" w:rsidRDefault="006F738E" w:rsidP="006F738E">
      <w:pPr>
        <w:pStyle w:val="Vieta1"/>
        <w:numPr>
          <w:ilvl w:val="0"/>
          <w:numId w:val="0"/>
        </w:numPr>
        <w:ind w:left="360"/>
        <w:rPr>
          <w:lang w:eastAsia="es-BO"/>
        </w:rPr>
      </w:pPr>
    </w:p>
    <w:p w14:paraId="3DCC0909" w14:textId="77777777" w:rsidR="00A75FBC" w:rsidRPr="000515B7" w:rsidRDefault="00A75FBC" w:rsidP="00A75FBC">
      <w:pPr>
        <w:pStyle w:val="Ttulo3"/>
        <w:rPr>
          <w:rFonts w:eastAsia="Times New Roman"/>
        </w:rPr>
      </w:pPr>
      <w:bookmarkStart w:id="121" w:name="_Toc170558438"/>
      <w:r w:rsidRPr="000515B7">
        <w:rPr>
          <w:rFonts w:eastAsia="Times New Roman"/>
        </w:rPr>
        <w:lastRenderedPageBreak/>
        <w:t>Procedimiento</w:t>
      </w:r>
      <w:bookmarkEnd w:id="121"/>
    </w:p>
    <w:p w14:paraId="203F14DE" w14:textId="5EE9B9DE" w:rsidR="006F738E" w:rsidRDefault="006F738E" w:rsidP="006F738E">
      <w:pPr>
        <w:rPr>
          <w:lang w:eastAsia="es-BO"/>
        </w:rPr>
      </w:pPr>
      <w:r>
        <w:rPr>
          <w:lang w:eastAsia="es-BO"/>
        </w:rPr>
        <w:t>El procedimiento comienza con una inspección visual y operativa de las puertas para identificar cualquier desgaste, mal funcionamiento o daño en los componentes. Se procederá a limpiar los rieles y rodamientos, eliminando cualquier residuo que pueda obstruir el movimiento. A continuación, se aplicará lubricante adecuado a los rieles y rodamientos para asegurar un deslizamiento suave y sin fricción.</w:t>
      </w:r>
    </w:p>
    <w:p w14:paraId="2043823E" w14:textId="129B68A8" w:rsidR="006F738E" w:rsidRDefault="006F738E" w:rsidP="006F738E">
      <w:pPr>
        <w:rPr>
          <w:lang w:eastAsia="es-BO"/>
        </w:rPr>
      </w:pPr>
      <w:r>
        <w:rPr>
          <w:lang w:eastAsia="es-BO"/>
        </w:rPr>
        <w:t>Se revisarán y ajustarán todos los tornillos y pernos, asegurando que las puertas estén correctamente alineadas y fijas. Si se detectan componentes dañados o desgastados, se procederá a su sustitución inmediata con repuestos de calidad aprobada. En el caso de puertas corredizas, se verificará el estado de los rieles, realizando ajustes o sustituciones según sea necesario.</w:t>
      </w:r>
    </w:p>
    <w:p w14:paraId="56164D61" w14:textId="77777777" w:rsidR="006F738E" w:rsidRDefault="006F738E" w:rsidP="006F738E">
      <w:pPr>
        <w:rPr>
          <w:lang w:eastAsia="es-BO"/>
        </w:rPr>
      </w:pPr>
      <w:r>
        <w:rPr>
          <w:lang w:eastAsia="es-BO"/>
        </w:rPr>
        <w:t>El contratista es responsable de asegurar que todo el personal use los equipos de protección personal adecuados y siga todas las normativas de seguridad vigentes. Durante todo el proceso, se mantendrá un registro detallado de las actividades realizadas, incluyendo cualquier observación relevante sobre el estado de las puertas y las acciones correctivas tomadas.</w:t>
      </w:r>
      <w:r w:rsidRPr="00A508EC">
        <w:rPr>
          <w:lang w:eastAsia="es-BO"/>
        </w:rPr>
        <w:t xml:space="preserve"> </w:t>
      </w:r>
    </w:p>
    <w:p w14:paraId="1C510368" w14:textId="4F74FCE2" w:rsidR="00A75FBC" w:rsidRPr="0078194C" w:rsidRDefault="00A75FBC" w:rsidP="006F738E">
      <w:pPr>
        <w:rPr>
          <w:lang w:eastAsia="es-BO"/>
        </w:rPr>
      </w:pPr>
      <w:r w:rsidRPr="00A508EC">
        <w:rPr>
          <w:lang w:eastAsia="es-BO"/>
        </w:rPr>
        <w:t xml:space="preserve">EMBOL </w:t>
      </w:r>
      <w:r>
        <w:rPr>
          <w:lang w:eastAsia="es-BO"/>
        </w:rPr>
        <w:t xml:space="preserve">S.A. </w:t>
      </w:r>
      <w:r w:rsidRPr="00A508EC">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6AFC6606" w14:textId="77777777" w:rsidR="00A75FBC" w:rsidRDefault="00A75FBC" w:rsidP="00A75FBC">
      <w:pPr>
        <w:pStyle w:val="Ttulo3"/>
      </w:pPr>
      <w:bookmarkStart w:id="122" w:name="_Toc170558439"/>
      <w:r>
        <w:t>Medición y Precio</w:t>
      </w:r>
      <w:bookmarkEnd w:id="122"/>
    </w:p>
    <w:p w14:paraId="3FB52565" w14:textId="7A7CF384" w:rsidR="006F738E" w:rsidRPr="006F738E" w:rsidRDefault="006F738E" w:rsidP="006F738E">
      <w:pPr>
        <w:rPr>
          <w:rFonts w:cs="Times New Roman"/>
          <w:szCs w:val="24"/>
        </w:rPr>
      </w:pPr>
      <w:r w:rsidRPr="006F738E">
        <w:rPr>
          <w:rFonts w:cs="Times New Roman"/>
          <w:szCs w:val="24"/>
        </w:rPr>
        <w:t>Para medir y pagar la actividad de mantenimiento de puertas abatibles, corredizas, rieles y rodamientos, la unidad de medida será la pieza (unidad). Se contabilizará cada puerta que haya recibido el mantenimiento completo conforme a las especificaci</w:t>
      </w:r>
      <w:r>
        <w:rPr>
          <w:rFonts w:cs="Times New Roman"/>
          <w:szCs w:val="24"/>
        </w:rPr>
        <w:t>ones del proyecto.</w:t>
      </w:r>
    </w:p>
    <w:p w14:paraId="23686B96" w14:textId="77777777" w:rsidR="006F738E" w:rsidRPr="006F738E" w:rsidRDefault="006F738E" w:rsidP="006F738E">
      <w:pPr>
        <w:rPr>
          <w:rFonts w:cs="Times New Roman"/>
          <w:szCs w:val="24"/>
        </w:rPr>
      </w:pPr>
      <w:r w:rsidRPr="006F738E">
        <w:rPr>
          <w:rFonts w:cs="Times New Roman"/>
          <w:szCs w:val="24"/>
        </w:rPr>
        <w:t>La medición considerará el número total de puertas mantenidas, asegurando que cada una cumpla con los criterios de funcionamiento y seguridad establecidos. El pago se efectuará según la cantidad de piezas mantenidas, de acuerdo con los términos y condiciones del contrato establecido con el contratista. Este se basará en el avance y la aprobación del supervisor de proyecto de EMBOL S.A.</w:t>
      </w:r>
    </w:p>
    <w:p w14:paraId="77F40F70" w14:textId="77777777" w:rsidR="006F738E" w:rsidRPr="006F738E" w:rsidRDefault="006F738E" w:rsidP="006F738E">
      <w:pPr>
        <w:rPr>
          <w:rFonts w:cs="Times New Roman"/>
          <w:szCs w:val="24"/>
        </w:rPr>
      </w:pPr>
    </w:p>
    <w:p w14:paraId="6901337F" w14:textId="77777777" w:rsidR="006F738E" w:rsidRPr="006F738E" w:rsidRDefault="006F738E" w:rsidP="006F738E">
      <w:pPr>
        <w:rPr>
          <w:rFonts w:cs="Times New Roman"/>
          <w:szCs w:val="24"/>
        </w:rPr>
      </w:pPr>
    </w:p>
    <w:p w14:paraId="6E217A0F" w14:textId="77777777" w:rsidR="006F738E" w:rsidRPr="006F738E" w:rsidRDefault="006F738E" w:rsidP="006F738E">
      <w:pPr>
        <w:rPr>
          <w:rFonts w:cs="Times New Roman"/>
          <w:szCs w:val="24"/>
        </w:rPr>
      </w:pPr>
    </w:p>
    <w:p w14:paraId="15547302" w14:textId="77777777" w:rsidR="006F738E" w:rsidRPr="006F738E" w:rsidRDefault="006F738E" w:rsidP="006F738E">
      <w:pPr>
        <w:rPr>
          <w:rFonts w:cs="Times New Roman"/>
          <w:szCs w:val="24"/>
        </w:rPr>
      </w:pPr>
    </w:p>
    <w:p w14:paraId="63CCDA62" w14:textId="77777777" w:rsidR="006F738E" w:rsidRPr="006F738E" w:rsidRDefault="006F738E" w:rsidP="006F738E">
      <w:pPr>
        <w:rPr>
          <w:rFonts w:cs="Times New Roman"/>
          <w:szCs w:val="24"/>
        </w:rPr>
      </w:pPr>
    </w:p>
    <w:p w14:paraId="6F78B459" w14:textId="426EFB71" w:rsidR="00A75FBC" w:rsidRPr="001755CF" w:rsidRDefault="00A75FBC" w:rsidP="00A75FBC">
      <w:pPr>
        <w:rPr>
          <w:rFonts w:cs="Times New Roman"/>
          <w:szCs w:val="24"/>
        </w:rPr>
      </w:pPr>
      <w:r w:rsidRPr="00A75FBC">
        <w:rPr>
          <w:rFonts w:cs="Times New Roman"/>
          <w:szCs w:val="24"/>
        </w:rPr>
        <w:lastRenderedPageBreak/>
        <w:t>.</w:t>
      </w:r>
    </w:p>
    <w:tbl>
      <w:tblPr>
        <w:tblStyle w:val="Tablaconcuadrcula"/>
        <w:tblW w:w="0" w:type="auto"/>
        <w:jc w:val="center"/>
        <w:tblLook w:val="04A0" w:firstRow="1" w:lastRow="0" w:firstColumn="1" w:lastColumn="0" w:noHBand="0" w:noVBand="1"/>
      </w:tblPr>
      <w:tblGrid>
        <w:gridCol w:w="2443"/>
        <w:gridCol w:w="2232"/>
        <w:gridCol w:w="1886"/>
      </w:tblGrid>
      <w:tr w:rsidR="00A75FBC" w14:paraId="227DB57F" w14:textId="77777777" w:rsidTr="00A75FBC">
        <w:trPr>
          <w:jc w:val="center"/>
        </w:trPr>
        <w:tc>
          <w:tcPr>
            <w:tcW w:w="2443" w:type="dxa"/>
            <w:shd w:val="clear" w:color="auto" w:fill="D9D9D9" w:themeFill="background1" w:themeFillShade="D9"/>
          </w:tcPr>
          <w:p w14:paraId="04ABAC74" w14:textId="77777777" w:rsidR="00A75FBC" w:rsidRPr="005F6E33" w:rsidRDefault="00A75FBC" w:rsidP="00A75FBC">
            <w:pPr>
              <w:jc w:val="center"/>
              <w:rPr>
                <w:b/>
                <w:bCs/>
              </w:rPr>
            </w:pPr>
          </w:p>
          <w:p w14:paraId="490383D4" w14:textId="77777777" w:rsidR="00A75FBC" w:rsidRPr="005F6E33" w:rsidRDefault="00A75FBC" w:rsidP="00A75FBC">
            <w:pPr>
              <w:jc w:val="center"/>
              <w:rPr>
                <w:b/>
                <w:bCs/>
              </w:rPr>
            </w:pPr>
            <w:r w:rsidRPr="005F6E33">
              <w:rPr>
                <w:b/>
                <w:bCs/>
              </w:rPr>
              <w:t>Descripción</w:t>
            </w:r>
          </w:p>
        </w:tc>
        <w:tc>
          <w:tcPr>
            <w:tcW w:w="2232" w:type="dxa"/>
            <w:shd w:val="clear" w:color="auto" w:fill="D9D9D9" w:themeFill="background1" w:themeFillShade="D9"/>
          </w:tcPr>
          <w:p w14:paraId="26E543DE" w14:textId="77777777" w:rsidR="00A75FBC" w:rsidRPr="005F6E33" w:rsidRDefault="00A75FBC" w:rsidP="00A75FBC">
            <w:pPr>
              <w:jc w:val="center"/>
              <w:rPr>
                <w:b/>
                <w:bCs/>
              </w:rPr>
            </w:pPr>
          </w:p>
          <w:p w14:paraId="44696C0C" w14:textId="77777777" w:rsidR="00A75FBC" w:rsidRPr="005F6E33" w:rsidRDefault="00A75FBC" w:rsidP="00A75FBC">
            <w:pPr>
              <w:jc w:val="center"/>
              <w:rPr>
                <w:b/>
                <w:bCs/>
              </w:rPr>
            </w:pPr>
            <w:r w:rsidRPr="005F6E33">
              <w:rPr>
                <w:b/>
                <w:bCs/>
              </w:rPr>
              <w:t>Unidades</w:t>
            </w:r>
          </w:p>
        </w:tc>
        <w:tc>
          <w:tcPr>
            <w:tcW w:w="1886" w:type="dxa"/>
            <w:shd w:val="clear" w:color="auto" w:fill="D9D9D9" w:themeFill="background1" w:themeFillShade="D9"/>
          </w:tcPr>
          <w:p w14:paraId="1B62DE61" w14:textId="77777777" w:rsidR="00A75FBC" w:rsidRPr="005F6E33" w:rsidRDefault="00A75FBC" w:rsidP="00A75FBC">
            <w:pPr>
              <w:jc w:val="center"/>
              <w:rPr>
                <w:b/>
                <w:bCs/>
              </w:rPr>
            </w:pPr>
            <w:r w:rsidRPr="005F6E33">
              <w:rPr>
                <w:b/>
                <w:bCs/>
              </w:rPr>
              <w:t>Precio Referencial</w:t>
            </w:r>
          </w:p>
          <w:p w14:paraId="3AF9F6CC" w14:textId="77777777" w:rsidR="00A75FBC" w:rsidRPr="005F6E33" w:rsidRDefault="00A75FBC" w:rsidP="00A75FBC">
            <w:pPr>
              <w:jc w:val="center"/>
              <w:rPr>
                <w:b/>
                <w:bCs/>
              </w:rPr>
            </w:pPr>
            <w:r>
              <w:rPr>
                <w:b/>
                <w:bCs/>
              </w:rPr>
              <w:t>Revista P &amp; C</w:t>
            </w:r>
          </w:p>
        </w:tc>
      </w:tr>
      <w:tr w:rsidR="00A75FBC" w14:paraId="53A14759" w14:textId="77777777" w:rsidTr="00A75FBC">
        <w:trPr>
          <w:jc w:val="center"/>
        </w:trPr>
        <w:tc>
          <w:tcPr>
            <w:tcW w:w="2443" w:type="dxa"/>
          </w:tcPr>
          <w:p w14:paraId="4BA88441" w14:textId="3A3B57BC" w:rsidR="00A75FBC" w:rsidRPr="001414F0" w:rsidRDefault="006F738E" w:rsidP="00A75FBC">
            <w:pPr>
              <w:pStyle w:val="Ttulo2"/>
              <w:numPr>
                <w:ilvl w:val="0"/>
                <w:numId w:val="0"/>
              </w:numPr>
              <w:ind w:left="576"/>
              <w:jc w:val="center"/>
              <w:outlineLvl w:val="1"/>
              <w:rPr>
                <w:rFonts w:eastAsia="Times New Roman"/>
                <w:i/>
                <w:iCs/>
                <w:color w:val="0D0D0D"/>
                <w:szCs w:val="24"/>
              </w:rPr>
            </w:pPr>
            <w:bookmarkStart w:id="123" w:name="_Toc170558440"/>
            <w:r w:rsidRPr="006F738E">
              <w:rPr>
                <w:rFonts w:eastAsiaTheme="minorHAnsi" w:cstheme="minorBidi"/>
                <w:b w:val="0"/>
                <w:bCs w:val="0"/>
                <w:caps w:val="0"/>
                <w:szCs w:val="22"/>
              </w:rPr>
              <w:t>Mantenimiento</w:t>
            </w:r>
            <w:r w:rsidRPr="006F738E">
              <w:rPr>
                <w:rFonts w:eastAsiaTheme="minorHAnsi" w:cstheme="minorBidi"/>
                <w:b w:val="0"/>
                <w:bCs w:val="0"/>
                <w:caps w:val="0"/>
                <w:szCs w:val="22"/>
              </w:rPr>
              <w:tab/>
              <w:t>Puerta</w:t>
            </w:r>
            <w:r w:rsidRPr="006F738E">
              <w:rPr>
                <w:rFonts w:eastAsiaTheme="minorHAnsi" w:cstheme="minorBidi"/>
                <w:b w:val="0"/>
                <w:bCs w:val="0"/>
                <w:caps w:val="0"/>
                <w:szCs w:val="22"/>
              </w:rPr>
              <w:tab/>
              <w:t>Abatible, Corrediza, Rieles &amp; Rodamientos</w:t>
            </w:r>
            <w:bookmarkEnd w:id="123"/>
          </w:p>
        </w:tc>
        <w:tc>
          <w:tcPr>
            <w:tcW w:w="2232" w:type="dxa"/>
          </w:tcPr>
          <w:p w14:paraId="1AE69785" w14:textId="0AD1B6C8" w:rsidR="00A75FBC" w:rsidRPr="00332925" w:rsidRDefault="00992DED" w:rsidP="00A75FBC">
            <w:pPr>
              <w:jc w:val="center"/>
              <w:rPr>
                <w:vertAlign w:val="superscript"/>
              </w:rPr>
            </w:pPr>
            <w:r>
              <w:t>PZA</w:t>
            </w:r>
          </w:p>
        </w:tc>
        <w:tc>
          <w:tcPr>
            <w:tcW w:w="1886" w:type="dxa"/>
          </w:tcPr>
          <w:p w14:paraId="1B4F7DFE" w14:textId="2564A9F0" w:rsidR="00A75FBC" w:rsidRPr="007F5DFC" w:rsidRDefault="00A75FBC" w:rsidP="000E03D0">
            <w:pPr>
              <w:jc w:val="center"/>
            </w:pPr>
            <w:r w:rsidRPr="00C326BB">
              <w:t xml:space="preserve">Bs. </w:t>
            </w:r>
            <w:r w:rsidR="000E03D0" w:rsidRPr="00C326BB">
              <w:t>2</w:t>
            </w:r>
            <w:r w:rsidR="00C33489">
              <w:t>3</w:t>
            </w:r>
            <w:r w:rsidR="000E03D0" w:rsidRPr="00C326BB">
              <w:t>0</w:t>
            </w:r>
            <w:r w:rsidR="00C326BB">
              <w:t>.00</w:t>
            </w:r>
            <w:r w:rsidR="000E03D0" w:rsidRPr="00C326BB">
              <w:t>-</w:t>
            </w:r>
            <w:r w:rsidR="00C33489">
              <w:t>450</w:t>
            </w:r>
            <w:r w:rsidR="000E03D0" w:rsidRPr="00C326BB">
              <w:t>0</w:t>
            </w:r>
            <w:r w:rsidR="00C326BB">
              <w:t>.00</w:t>
            </w:r>
          </w:p>
        </w:tc>
      </w:tr>
    </w:tbl>
    <w:p w14:paraId="6D3B0582" w14:textId="1CD011D8" w:rsidR="00A75FBC" w:rsidRPr="00C326BB" w:rsidRDefault="00A75FBC" w:rsidP="006F738E">
      <w:pPr>
        <w:pStyle w:val="Tabla"/>
        <w:rPr>
          <w:bCs/>
        </w:rPr>
      </w:pPr>
      <w:r w:rsidRPr="001414F0">
        <w:rPr>
          <w:bCs/>
        </w:rPr>
        <w:t xml:space="preserve">Cuantificación del ítem </w:t>
      </w:r>
      <w:r w:rsidR="006F738E" w:rsidRPr="006F738E">
        <w:rPr>
          <w:b w:val="0"/>
          <w:bCs/>
        </w:rPr>
        <w:t>Mantenimiento</w:t>
      </w:r>
      <w:r w:rsidR="006F738E" w:rsidRPr="006F738E">
        <w:rPr>
          <w:b w:val="0"/>
          <w:bCs/>
        </w:rPr>
        <w:tab/>
        <w:t>Puerta</w:t>
      </w:r>
      <w:r w:rsidR="006F738E" w:rsidRPr="006F738E">
        <w:rPr>
          <w:b w:val="0"/>
          <w:bCs/>
        </w:rPr>
        <w:tab/>
        <w:t>Abatible, Corrediza, Rieles &amp; Rodamientos</w:t>
      </w:r>
    </w:p>
    <w:p w14:paraId="75495DF6" w14:textId="77777777" w:rsidR="00C326BB" w:rsidRPr="001414F0" w:rsidRDefault="00C326BB" w:rsidP="00C326BB">
      <w:pPr>
        <w:pStyle w:val="Tabla"/>
        <w:numPr>
          <w:ilvl w:val="0"/>
          <w:numId w:val="0"/>
        </w:numPr>
        <w:ind w:left="360"/>
        <w:jc w:val="both"/>
        <w:rPr>
          <w:bCs/>
        </w:rPr>
      </w:pPr>
    </w:p>
    <w:p w14:paraId="10A3E883" w14:textId="044582D7" w:rsidR="00992DED" w:rsidRPr="001414F0" w:rsidRDefault="00992DED" w:rsidP="00992DED">
      <w:pPr>
        <w:pStyle w:val="Ttulo2"/>
        <w:rPr>
          <w:rFonts w:eastAsia="Times New Roman"/>
          <w:i/>
          <w:iCs/>
          <w:color w:val="0D0D0D"/>
          <w:szCs w:val="24"/>
        </w:rPr>
      </w:pPr>
      <w:bookmarkStart w:id="124" w:name="_Toc170558441"/>
      <w:r w:rsidRPr="00992DED">
        <w:rPr>
          <w:rFonts w:eastAsia="Calibri Light"/>
          <w:lang w:val="es-ES"/>
        </w:rPr>
        <w:t>Mantenimiento O Regulado De Brazo Hidráulico</w:t>
      </w:r>
      <w:r>
        <w:rPr>
          <w:rFonts w:eastAsia="Calibri Light"/>
          <w:lang w:val="es-ES"/>
        </w:rPr>
        <w:t>.</w:t>
      </w:r>
      <w:bookmarkEnd w:id="124"/>
    </w:p>
    <w:p w14:paraId="7B1BAA2D" w14:textId="77777777" w:rsidR="00992DED" w:rsidRPr="000515B7" w:rsidRDefault="00992DED" w:rsidP="00992DED">
      <w:pPr>
        <w:pStyle w:val="Ttulo3"/>
        <w:rPr>
          <w:rFonts w:eastAsia="Times New Roman"/>
        </w:rPr>
      </w:pPr>
      <w:r w:rsidRPr="000515B7">
        <w:rPr>
          <w:rFonts w:eastAsia="Times New Roman"/>
        </w:rPr>
        <w:t xml:space="preserve"> </w:t>
      </w:r>
      <w:bookmarkStart w:id="125" w:name="_Toc170558442"/>
      <w:r w:rsidRPr="000515B7">
        <w:rPr>
          <w:rFonts w:eastAsia="Times New Roman"/>
        </w:rPr>
        <w:t>Definición</w:t>
      </w:r>
      <w:bookmarkEnd w:id="125"/>
      <w:r w:rsidRPr="000515B7">
        <w:rPr>
          <w:rFonts w:eastAsia="Times New Roman"/>
        </w:rPr>
        <w:t xml:space="preserve"> </w:t>
      </w:r>
    </w:p>
    <w:p w14:paraId="6F5C7037" w14:textId="43743955" w:rsidR="00992DED" w:rsidRPr="007E46CC" w:rsidRDefault="00992DED" w:rsidP="00992DED">
      <w:pPr>
        <w:rPr>
          <w:rFonts w:eastAsia="Calibri Light"/>
          <w:lang w:val="es-ES"/>
        </w:rPr>
      </w:pPr>
      <w:r w:rsidRPr="00992DED">
        <w:rPr>
          <w:shd w:val="clear" w:color="auto" w:fill="FFFFFF"/>
        </w:rPr>
        <w:t>El mantenimiento o regulado de brazo hidráulico consiste en la inspección, ajuste, lubricación y, de ser necesario, reparación de brazos hidráulicos utilizados en sistemas de apertura y cierre de puertas automáticas. El objetivo es garantizar su correcto funcionamiento, prolongar su vida útil y prevenir posibles fallos operativos. Esta actividad es esencial para mantener la seguridad y eficiencia de los sistemas de acceso en edificaciones comerciales, industriales y residenciales.</w:t>
      </w:r>
    </w:p>
    <w:p w14:paraId="4849CF2A" w14:textId="77777777" w:rsidR="00992DED" w:rsidRPr="001414F0" w:rsidRDefault="00992DED" w:rsidP="00992DED">
      <w:pPr>
        <w:pStyle w:val="Ttulo3"/>
        <w:rPr>
          <w:rFonts w:eastAsia="Times New Roman"/>
        </w:rPr>
      </w:pPr>
      <w:bookmarkStart w:id="126" w:name="_Toc170558443"/>
      <w:r w:rsidRPr="000515B7">
        <w:rPr>
          <w:rFonts w:eastAsia="Times New Roman"/>
        </w:rPr>
        <w:t>Materiales, Equipos y Herramientas</w:t>
      </w:r>
      <w:bookmarkEnd w:id="126"/>
    </w:p>
    <w:p w14:paraId="0F2206FC" w14:textId="77777777" w:rsidR="00992DED" w:rsidRDefault="00992DED" w:rsidP="00992DED">
      <w:pPr>
        <w:pStyle w:val="Vieta1"/>
      </w:pPr>
      <w:r>
        <w:t>Lubricantes y grasas especiales para sistemas hidráulicos.</w:t>
      </w:r>
    </w:p>
    <w:p w14:paraId="2772A014" w14:textId="77777777" w:rsidR="00992DED" w:rsidRDefault="00992DED" w:rsidP="00992DED">
      <w:pPr>
        <w:pStyle w:val="Vieta1"/>
      </w:pPr>
      <w:r>
        <w:t>Juntas y sellos de goma de repuesto.</w:t>
      </w:r>
    </w:p>
    <w:p w14:paraId="7373F162" w14:textId="77777777" w:rsidR="00992DED" w:rsidRDefault="00992DED" w:rsidP="00992DED">
      <w:pPr>
        <w:pStyle w:val="Vieta1"/>
      </w:pPr>
      <w:r>
        <w:t>Tornillos, pernos y tuercas.</w:t>
      </w:r>
    </w:p>
    <w:p w14:paraId="42003FCD" w14:textId="77777777" w:rsidR="00992DED" w:rsidRDefault="00992DED" w:rsidP="00992DED">
      <w:pPr>
        <w:pStyle w:val="Vieta1"/>
      </w:pPr>
      <w:r>
        <w:t>Aceite hidráulico según las especificaciones del fabricante.</w:t>
      </w:r>
    </w:p>
    <w:p w14:paraId="500128F5" w14:textId="20353482" w:rsidR="00992DED" w:rsidRDefault="00992DED" w:rsidP="00992DED">
      <w:pPr>
        <w:pStyle w:val="Vieta1"/>
        <w:rPr>
          <w:lang w:eastAsia="es-BO"/>
        </w:rPr>
      </w:pPr>
      <w:r>
        <w:t>Productos anti-corrosión.</w:t>
      </w:r>
      <w:r w:rsidRPr="006F738E">
        <w:rPr>
          <w:lang w:eastAsia="es-BO"/>
        </w:rPr>
        <w:t xml:space="preserve"> </w:t>
      </w:r>
    </w:p>
    <w:p w14:paraId="76E107CB" w14:textId="77777777" w:rsidR="00992DED" w:rsidRPr="00992DED" w:rsidRDefault="00992DED" w:rsidP="00992DED">
      <w:pPr>
        <w:pStyle w:val="Vieta1"/>
        <w:rPr>
          <w:lang w:eastAsia="es-BO"/>
        </w:rPr>
      </w:pPr>
      <w:r w:rsidRPr="00992DED">
        <w:rPr>
          <w:lang w:eastAsia="es-BO"/>
        </w:rPr>
        <w:t>Herramientas manuales (llaves, destornilladores, alicates).</w:t>
      </w:r>
    </w:p>
    <w:p w14:paraId="31F4E75D" w14:textId="77777777" w:rsidR="00992DED" w:rsidRPr="00992DED" w:rsidRDefault="00992DED" w:rsidP="00992DED">
      <w:pPr>
        <w:pStyle w:val="Vieta1"/>
        <w:rPr>
          <w:lang w:eastAsia="es-BO"/>
        </w:rPr>
      </w:pPr>
      <w:r w:rsidRPr="00992DED">
        <w:rPr>
          <w:lang w:eastAsia="es-BO"/>
        </w:rPr>
        <w:t>Equipos de medición (manómetros, termómetros).</w:t>
      </w:r>
    </w:p>
    <w:p w14:paraId="1B5CB4ED" w14:textId="77777777" w:rsidR="00992DED" w:rsidRPr="00992DED" w:rsidRDefault="00992DED" w:rsidP="00992DED">
      <w:pPr>
        <w:pStyle w:val="Vieta1"/>
        <w:rPr>
          <w:lang w:eastAsia="es-BO"/>
        </w:rPr>
      </w:pPr>
      <w:r w:rsidRPr="00992DED">
        <w:rPr>
          <w:lang w:eastAsia="es-BO"/>
        </w:rPr>
        <w:t>Equipos de elevación y soporte (gatos hidráulicos, caballetes).</w:t>
      </w:r>
    </w:p>
    <w:p w14:paraId="4E95AF47" w14:textId="77777777" w:rsidR="00992DED" w:rsidRPr="00992DED" w:rsidRDefault="00992DED" w:rsidP="00992DED">
      <w:pPr>
        <w:pStyle w:val="Vieta1"/>
        <w:rPr>
          <w:lang w:eastAsia="es-BO"/>
        </w:rPr>
      </w:pPr>
      <w:r w:rsidRPr="00992DED">
        <w:rPr>
          <w:lang w:eastAsia="es-BO"/>
        </w:rPr>
        <w:t>Equipos de limpieza (aspiradoras, paños de limpieza).</w:t>
      </w:r>
    </w:p>
    <w:p w14:paraId="5F72260F" w14:textId="77777777" w:rsidR="00992DED" w:rsidRPr="00992DED" w:rsidRDefault="00992DED" w:rsidP="00992DED">
      <w:pPr>
        <w:pStyle w:val="Vieta1"/>
        <w:rPr>
          <w:lang w:eastAsia="es-BO"/>
        </w:rPr>
      </w:pPr>
      <w:r w:rsidRPr="00992DED">
        <w:rPr>
          <w:lang w:eastAsia="es-BO"/>
        </w:rPr>
        <w:t>Equipos de protección personal (EPP): guantes, gafas de seguridad, casco, calzado de seguridad.</w:t>
      </w:r>
    </w:p>
    <w:p w14:paraId="3C5690E5" w14:textId="77777777" w:rsidR="00992DED" w:rsidRPr="00992DED" w:rsidRDefault="00992DED" w:rsidP="00992DED">
      <w:pPr>
        <w:pStyle w:val="Vieta1"/>
        <w:rPr>
          <w:lang w:eastAsia="es-BO"/>
        </w:rPr>
      </w:pPr>
      <w:r w:rsidRPr="00992DED">
        <w:rPr>
          <w:lang w:eastAsia="es-BO"/>
        </w:rPr>
        <w:t>Técnicos especializados en mantenimiento de sistemas hidráulicos.</w:t>
      </w:r>
    </w:p>
    <w:p w14:paraId="6001837F" w14:textId="77777777" w:rsidR="00992DED" w:rsidRPr="00992DED" w:rsidRDefault="00992DED" w:rsidP="00992DED">
      <w:pPr>
        <w:pStyle w:val="Vieta1"/>
        <w:rPr>
          <w:lang w:eastAsia="es-BO"/>
        </w:rPr>
      </w:pPr>
      <w:r w:rsidRPr="00992DED">
        <w:rPr>
          <w:lang w:eastAsia="es-BO"/>
        </w:rPr>
        <w:t>Ayudantes de mantenimiento.</w:t>
      </w:r>
    </w:p>
    <w:p w14:paraId="7862A95C" w14:textId="3A678DD3" w:rsidR="00992DED" w:rsidRDefault="00992DED" w:rsidP="00C326BB">
      <w:pPr>
        <w:pStyle w:val="Vieta1"/>
        <w:rPr>
          <w:lang w:eastAsia="es-BO"/>
        </w:rPr>
      </w:pPr>
      <w:r w:rsidRPr="00992DED">
        <w:rPr>
          <w:lang w:eastAsia="es-BO"/>
        </w:rPr>
        <w:lastRenderedPageBreak/>
        <w:t>Supervisor de calidad</w:t>
      </w:r>
    </w:p>
    <w:p w14:paraId="7C081D16" w14:textId="77777777" w:rsidR="00992DED" w:rsidRPr="000515B7" w:rsidRDefault="00992DED" w:rsidP="00992DED">
      <w:pPr>
        <w:pStyle w:val="Ttulo3"/>
        <w:rPr>
          <w:rFonts w:eastAsia="Times New Roman"/>
        </w:rPr>
      </w:pPr>
      <w:bookmarkStart w:id="127" w:name="_Toc170558444"/>
      <w:r w:rsidRPr="000515B7">
        <w:rPr>
          <w:rFonts w:eastAsia="Times New Roman"/>
        </w:rPr>
        <w:t>Procedimiento</w:t>
      </w:r>
      <w:bookmarkEnd w:id="127"/>
    </w:p>
    <w:p w14:paraId="28CCA328" w14:textId="7C79E714" w:rsidR="00992DED" w:rsidRDefault="00992DED" w:rsidP="00992DED">
      <w:pPr>
        <w:rPr>
          <w:lang w:eastAsia="es-BO"/>
        </w:rPr>
      </w:pPr>
      <w:r>
        <w:rPr>
          <w:lang w:eastAsia="es-BO"/>
        </w:rPr>
        <w:t>El procedimiento inicia con una inspección visual y operativa de los brazos hidráulicos para identificar posibles fugas de aceite, desgaste de juntas, componentes dañados o cualquier otro problema. Se procederá a limpiar la superficie de los brazos y de los componentes internos, eliminando suciedad y residuos que puedan afectar su funcionamiento.</w:t>
      </w:r>
    </w:p>
    <w:p w14:paraId="7690A67C" w14:textId="63BA30F7" w:rsidR="00992DED" w:rsidRDefault="00992DED" w:rsidP="00992DED">
      <w:pPr>
        <w:rPr>
          <w:lang w:eastAsia="es-BO"/>
        </w:rPr>
      </w:pPr>
      <w:r>
        <w:rPr>
          <w:lang w:eastAsia="es-BO"/>
        </w:rPr>
        <w:t>Luego, se verificará el nivel de aceite hidráulico y se procederá a rellenar o cambiar el aceite si es necesario, asegurando que se encuentre dentro de los límites recomendados por el fabricante. Se ajustarán y lubricarán todas las piezas móviles, incluyendo bisagras, pistones y conexiones, utilizando los lubricantes adecuados para cada tipo de componente.</w:t>
      </w:r>
    </w:p>
    <w:p w14:paraId="5E4FE824" w14:textId="7204915D" w:rsidR="00992DED" w:rsidRDefault="00992DED" w:rsidP="00992DED">
      <w:pPr>
        <w:rPr>
          <w:lang w:eastAsia="es-BO"/>
        </w:rPr>
      </w:pPr>
      <w:r>
        <w:rPr>
          <w:lang w:eastAsia="es-BO"/>
        </w:rPr>
        <w:t>Si se detectan fugas de aceite o desgaste significativo de juntas, se procederá a su reemplazo utilizando repuestos de calidad aprobada por el fabricante del brazo hidráulico. Se realizarán pruebas operativas para verificar el correcto funcionamiento del sistema y se realizarán ajustes finos según sea necesario para garantizar un rendimiento óptimo.</w:t>
      </w:r>
    </w:p>
    <w:p w14:paraId="51C12E9F" w14:textId="77777777" w:rsidR="00992DED" w:rsidRDefault="00992DED" w:rsidP="00992DED">
      <w:pPr>
        <w:rPr>
          <w:lang w:eastAsia="es-BO"/>
        </w:rPr>
      </w:pPr>
      <w:r>
        <w:rPr>
          <w:lang w:eastAsia="es-BO"/>
        </w:rPr>
        <w:t>El contratista es responsable de garantizar que se cumplan todas las normas de seguridad, supervisión y regulaciones aplicables durante el desarrollo de la actividad.</w:t>
      </w:r>
      <w:r w:rsidRPr="00A508EC">
        <w:rPr>
          <w:lang w:eastAsia="es-BO"/>
        </w:rPr>
        <w:t xml:space="preserve"> </w:t>
      </w:r>
    </w:p>
    <w:p w14:paraId="34529D13" w14:textId="72BCD841" w:rsidR="00992DED" w:rsidRPr="0078194C" w:rsidRDefault="00992DED" w:rsidP="00992DED">
      <w:pPr>
        <w:rPr>
          <w:lang w:eastAsia="es-BO"/>
        </w:rPr>
      </w:pPr>
      <w:r w:rsidRPr="00A508EC">
        <w:rPr>
          <w:lang w:eastAsia="es-BO"/>
        </w:rPr>
        <w:t xml:space="preserve">EMBOL </w:t>
      </w:r>
      <w:r>
        <w:rPr>
          <w:lang w:eastAsia="es-BO"/>
        </w:rPr>
        <w:t xml:space="preserve">S.A. </w:t>
      </w:r>
      <w:r w:rsidRPr="00A508EC">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60609EAB" w14:textId="77777777" w:rsidR="00992DED" w:rsidRDefault="00992DED" w:rsidP="00992DED">
      <w:pPr>
        <w:pStyle w:val="Ttulo3"/>
      </w:pPr>
      <w:bookmarkStart w:id="128" w:name="_Toc170558445"/>
      <w:r>
        <w:t>Medición y Precio</w:t>
      </w:r>
      <w:bookmarkEnd w:id="128"/>
    </w:p>
    <w:p w14:paraId="31201256" w14:textId="7A423ED1" w:rsidR="00992DED" w:rsidRPr="00992DED" w:rsidRDefault="00992DED" w:rsidP="00992DED">
      <w:pPr>
        <w:rPr>
          <w:rFonts w:cs="Times New Roman"/>
          <w:szCs w:val="24"/>
        </w:rPr>
      </w:pPr>
      <w:r w:rsidRPr="00992DED">
        <w:rPr>
          <w:rFonts w:cs="Times New Roman"/>
          <w:szCs w:val="24"/>
        </w:rPr>
        <w:t>Para medir y pagar la actividad de mantenimiento o regulado de brazo hidráulico, la unidad de medida será la pieza (unidad). Se contabilizará cada brazo hidráulico que haya recibido el mantenimiento completo conforme a las</w:t>
      </w:r>
      <w:r>
        <w:rPr>
          <w:rFonts w:cs="Times New Roman"/>
          <w:szCs w:val="24"/>
        </w:rPr>
        <w:t xml:space="preserve"> especificaciones del proyecto.</w:t>
      </w:r>
    </w:p>
    <w:p w14:paraId="4BF12044" w14:textId="31B8AB6C" w:rsidR="00992DED" w:rsidRDefault="00992DED" w:rsidP="00992DED">
      <w:pPr>
        <w:rPr>
          <w:rFonts w:cs="Times New Roman"/>
          <w:szCs w:val="24"/>
        </w:rPr>
      </w:pPr>
      <w:r w:rsidRPr="00992DED">
        <w:rPr>
          <w:rFonts w:cs="Times New Roman"/>
          <w:szCs w:val="24"/>
        </w:rPr>
        <w:t>La medición considerará el número total de brazos hidráulicos mantenidos y regulados, asegurando que cada uno cumpla con los criterios de funcionamiento y seguridad establecidos. El pago se efectuará según la cantidad de piezas mantenidas, de acuerdo con los términos y condiciones del contrato establecido con el contratista. Este se basará en el avance y la aprobación del supervisor de proyecto de EMBOL S.A.</w:t>
      </w:r>
    </w:p>
    <w:p w14:paraId="7B377492" w14:textId="5CD68B5C" w:rsidR="00992DED" w:rsidRDefault="00992DED" w:rsidP="00992DED">
      <w:pPr>
        <w:rPr>
          <w:rFonts w:cs="Times New Roman"/>
          <w:szCs w:val="24"/>
        </w:rPr>
      </w:pPr>
    </w:p>
    <w:p w14:paraId="2DAD409C" w14:textId="23033BC3" w:rsidR="00992DED" w:rsidRDefault="00992DED" w:rsidP="00992DED">
      <w:pPr>
        <w:rPr>
          <w:rFonts w:cs="Times New Roman"/>
          <w:szCs w:val="24"/>
        </w:rPr>
      </w:pPr>
    </w:p>
    <w:p w14:paraId="4E1864AE" w14:textId="5A442738" w:rsidR="00992DED" w:rsidRDefault="00992DED" w:rsidP="00992DED">
      <w:pPr>
        <w:rPr>
          <w:rFonts w:cs="Times New Roman"/>
          <w:szCs w:val="24"/>
        </w:rPr>
      </w:pPr>
    </w:p>
    <w:p w14:paraId="03A1667D" w14:textId="77777777" w:rsidR="00992DED" w:rsidRPr="001755CF" w:rsidRDefault="00992DED" w:rsidP="00992DED">
      <w:pPr>
        <w:rPr>
          <w:rFonts w:cs="Times New Roman"/>
          <w:szCs w:val="24"/>
        </w:rPr>
      </w:pPr>
    </w:p>
    <w:tbl>
      <w:tblPr>
        <w:tblStyle w:val="Tablaconcuadrcula"/>
        <w:tblW w:w="0" w:type="auto"/>
        <w:jc w:val="center"/>
        <w:tblLook w:val="04A0" w:firstRow="1" w:lastRow="0" w:firstColumn="1" w:lastColumn="0" w:noHBand="0" w:noVBand="1"/>
      </w:tblPr>
      <w:tblGrid>
        <w:gridCol w:w="2443"/>
        <w:gridCol w:w="2232"/>
        <w:gridCol w:w="1886"/>
      </w:tblGrid>
      <w:tr w:rsidR="00992DED" w14:paraId="162C499E" w14:textId="77777777" w:rsidTr="00D345B4">
        <w:trPr>
          <w:jc w:val="center"/>
        </w:trPr>
        <w:tc>
          <w:tcPr>
            <w:tcW w:w="2443" w:type="dxa"/>
            <w:shd w:val="clear" w:color="auto" w:fill="D9D9D9" w:themeFill="background1" w:themeFillShade="D9"/>
          </w:tcPr>
          <w:p w14:paraId="7C6FA824" w14:textId="77777777" w:rsidR="00992DED" w:rsidRPr="005F6E33" w:rsidRDefault="00992DED" w:rsidP="00D345B4">
            <w:pPr>
              <w:jc w:val="center"/>
              <w:rPr>
                <w:b/>
                <w:bCs/>
              </w:rPr>
            </w:pPr>
          </w:p>
          <w:p w14:paraId="62926C4E" w14:textId="77777777" w:rsidR="00992DED" w:rsidRPr="005F6E33" w:rsidRDefault="00992DED" w:rsidP="00D345B4">
            <w:pPr>
              <w:jc w:val="center"/>
              <w:rPr>
                <w:b/>
                <w:bCs/>
              </w:rPr>
            </w:pPr>
            <w:r w:rsidRPr="005F6E33">
              <w:rPr>
                <w:b/>
                <w:bCs/>
              </w:rPr>
              <w:t>Descripción</w:t>
            </w:r>
          </w:p>
        </w:tc>
        <w:tc>
          <w:tcPr>
            <w:tcW w:w="2232" w:type="dxa"/>
            <w:shd w:val="clear" w:color="auto" w:fill="D9D9D9" w:themeFill="background1" w:themeFillShade="D9"/>
          </w:tcPr>
          <w:p w14:paraId="2651D6A9" w14:textId="77777777" w:rsidR="00992DED" w:rsidRPr="005F6E33" w:rsidRDefault="00992DED" w:rsidP="00D345B4">
            <w:pPr>
              <w:jc w:val="center"/>
              <w:rPr>
                <w:b/>
                <w:bCs/>
              </w:rPr>
            </w:pPr>
          </w:p>
          <w:p w14:paraId="2CA4E192" w14:textId="77777777" w:rsidR="00992DED" w:rsidRPr="005F6E33" w:rsidRDefault="00992DED" w:rsidP="00D345B4">
            <w:pPr>
              <w:jc w:val="center"/>
              <w:rPr>
                <w:b/>
                <w:bCs/>
              </w:rPr>
            </w:pPr>
            <w:r w:rsidRPr="005F6E33">
              <w:rPr>
                <w:b/>
                <w:bCs/>
              </w:rPr>
              <w:t>Unidades</w:t>
            </w:r>
          </w:p>
        </w:tc>
        <w:tc>
          <w:tcPr>
            <w:tcW w:w="1886" w:type="dxa"/>
            <w:shd w:val="clear" w:color="auto" w:fill="D9D9D9" w:themeFill="background1" w:themeFillShade="D9"/>
          </w:tcPr>
          <w:p w14:paraId="4C6E5F27" w14:textId="77777777" w:rsidR="00992DED" w:rsidRPr="005F6E33" w:rsidRDefault="00992DED" w:rsidP="00D345B4">
            <w:pPr>
              <w:jc w:val="center"/>
              <w:rPr>
                <w:b/>
                <w:bCs/>
              </w:rPr>
            </w:pPr>
            <w:r w:rsidRPr="005F6E33">
              <w:rPr>
                <w:b/>
                <w:bCs/>
              </w:rPr>
              <w:t>Precio Referencial</w:t>
            </w:r>
          </w:p>
          <w:p w14:paraId="41452F17" w14:textId="77777777" w:rsidR="00992DED" w:rsidRPr="005F6E33" w:rsidRDefault="00992DED" w:rsidP="00D345B4">
            <w:pPr>
              <w:jc w:val="center"/>
              <w:rPr>
                <w:b/>
                <w:bCs/>
              </w:rPr>
            </w:pPr>
            <w:r>
              <w:rPr>
                <w:b/>
                <w:bCs/>
              </w:rPr>
              <w:t>Revista P &amp; C</w:t>
            </w:r>
          </w:p>
        </w:tc>
      </w:tr>
      <w:tr w:rsidR="00992DED" w14:paraId="4F28DA3F" w14:textId="77777777" w:rsidTr="00D345B4">
        <w:trPr>
          <w:jc w:val="center"/>
        </w:trPr>
        <w:tc>
          <w:tcPr>
            <w:tcW w:w="2443" w:type="dxa"/>
          </w:tcPr>
          <w:p w14:paraId="3C10F815" w14:textId="65AB814B" w:rsidR="00992DED" w:rsidRPr="001414F0" w:rsidRDefault="00992DED" w:rsidP="00D345B4">
            <w:pPr>
              <w:pStyle w:val="Ttulo2"/>
              <w:numPr>
                <w:ilvl w:val="0"/>
                <w:numId w:val="0"/>
              </w:numPr>
              <w:ind w:left="576"/>
              <w:jc w:val="center"/>
              <w:outlineLvl w:val="1"/>
              <w:rPr>
                <w:rFonts w:eastAsia="Times New Roman"/>
                <w:i/>
                <w:iCs/>
                <w:color w:val="0D0D0D"/>
                <w:szCs w:val="24"/>
              </w:rPr>
            </w:pPr>
            <w:bookmarkStart w:id="129" w:name="_Toc170558446"/>
            <w:r w:rsidRPr="00992DED">
              <w:rPr>
                <w:rFonts w:eastAsiaTheme="minorHAnsi" w:cstheme="minorBidi"/>
                <w:b w:val="0"/>
                <w:bCs w:val="0"/>
                <w:caps w:val="0"/>
                <w:szCs w:val="22"/>
              </w:rPr>
              <w:t>Mantenimiento O Regulado De Brazo Hidráulico</w:t>
            </w:r>
            <w:bookmarkEnd w:id="129"/>
          </w:p>
        </w:tc>
        <w:tc>
          <w:tcPr>
            <w:tcW w:w="2232" w:type="dxa"/>
          </w:tcPr>
          <w:p w14:paraId="720A149E" w14:textId="77777777" w:rsidR="00992DED" w:rsidRPr="00332925" w:rsidRDefault="00992DED" w:rsidP="00D345B4">
            <w:pPr>
              <w:jc w:val="center"/>
              <w:rPr>
                <w:vertAlign w:val="superscript"/>
              </w:rPr>
            </w:pPr>
            <w:r>
              <w:t>PZA</w:t>
            </w:r>
          </w:p>
        </w:tc>
        <w:tc>
          <w:tcPr>
            <w:tcW w:w="1886" w:type="dxa"/>
          </w:tcPr>
          <w:p w14:paraId="07C5ED2F" w14:textId="43F7F10A" w:rsidR="00992DED" w:rsidRPr="007F5DFC" w:rsidRDefault="00992DED" w:rsidP="000E03D0">
            <w:pPr>
              <w:jc w:val="center"/>
            </w:pPr>
            <w:r w:rsidRPr="00C326BB">
              <w:t xml:space="preserve">Bs. </w:t>
            </w:r>
            <w:r w:rsidR="000E03D0" w:rsidRPr="00C326BB">
              <w:t>180</w:t>
            </w:r>
            <w:r w:rsidR="00C326BB">
              <w:t>.00</w:t>
            </w:r>
            <w:r w:rsidR="000E03D0" w:rsidRPr="00C326BB">
              <w:t>-300</w:t>
            </w:r>
            <w:r w:rsidR="00C326BB">
              <w:t>.00</w:t>
            </w:r>
          </w:p>
        </w:tc>
      </w:tr>
    </w:tbl>
    <w:p w14:paraId="6D49893C" w14:textId="19E6E7F9" w:rsidR="00992DED" w:rsidRPr="00C326BB" w:rsidRDefault="00992DED" w:rsidP="00992DED">
      <w:pPr>
        <w:pStyle w:val="Tabla"/>
        <w:rPr>
          <w:bCs/>
        </w:rPr>
      </w:pPr>
      <w:r w:rsidRPr="001414F0">
        <w:rPr>
          <w:bCs/>
        </w:rPr>
        <w:t xml:space="preserve">Cuantificación del ítem </w:t>
      </w:r>
      <w:r w:rsidRPr="00992DED">
        <w:rPr>
          <w:b w:val="0"/>
          <w:bCs/>
        </w:rPr>
        <w:t>Mantenimiento O Regulado De Brazo Hidráulico</w:t>
      </w:r>
    </w:p>
    <w:p w14:paraId="4A5DFF0B" w14:textId="77777777" w:rsidR="00C326BB" w:rsidRPr="001414F0" w:rsidRDefault="00C326BB" w:rsidP="00C326BB">
      <w:pPr>
        <w:pStyle w:val="Tabla"/>
        <w:numPr>
          <w:ilvl w:val="0"/>
          <w:numId w:val="0"/>
        </w:numPr>
        <w:ind w:left="360"/>
        <w:jc w:val="both"/>
        <w:rPr>
          <w:bCs/>
        </w:rPr>
      </w:pPr>
    </w:p>
    <w:p w14:paraId="5849044C" w14:textId="77777777" w:rsidR="00992DED" w:rsidRPr="00992DED" w:rsidRDefault="00992DED" w:rsidP="00992DED">
      <w:pPr>
        <w:pStyle w:val="Ttulo2"/>
        <w:rPr>
          <w:rFonts w:eastAsia="Times New Roman"/>
          <w:i/>
          <w:szCs w:val="22"/>
        </w:rPr>
      </w:pPr>
      <w:bookmarkStart w:id="130" w:name="_Toc170558447"/>
      <w:r w:rsidRPr="00992DED">
        <w:rPr>
          <w:rFonts w:eastAsia="Calibri Light"/>
          <w:lang w:val="es-ES"/>
        </w:rPr>
        <w:t>Mantenimiento O Regulado Freno De Piso</w:t>
      </w:r>
      <w:bookmarkEnd w:id="130"/>
    </w:p>
    <w:p w14:paraId="74EA02AD" w14:textId="6C998325" w:rsidR="00992DED" w:rsidRPr="000515B7" w:rsidRDefault="00992DED" w:rsidP="00992DED">
      <w:pPr>
        <w:pStyle w:val="Ttulo3"/>
        <w:rPr>
          <w:rFonts w:eastAsia="Times New Roman"/>
        </w:rPr>
      </w:pPr>
      <w:r w:rsidRPr="000515B7">
        <w:rPr>
          <w:rFonts w:eastAsia="Times New Roman"/>
        </w:rPr>
        <w:t xml:space="preserve"> </w:t>
      </w:r>
      <w:bookmarkStart w:id="131" w:name="_Toc170558448"/>
      <w:r w:rsidRPr="000515B7">
        <w:rPr>
          <w:rFonts w:eastAsia="Times New Roman"/>
        </w:rPr>
        <w:t>Definición</w:t>
      </w:r>
      <w:bookmarkEnd w:id="131"/>
      <w:r w:rsidRPr="000515B7">
        <w:rPr>
          <w:rFonts w:eastAsia="Times New Roman"/>
        </w:rPr>
        <w:t xml:space="preserve"> </w:t>
      </w:r>
    </w:p>
    <w:p w14:paraId="50759D75" w14:textId="4272A772" w:rsidR="00992DED" w:rsidRPr="007E46CC" w:rsidRDefault="00992DED" w:rsidP="00992DED">
      <w:pPr>
        <w:rPr>
          <w:rFonts w:eastAsia="Calibri Light"/>
          <w:lang w:val="es-ES"/>
        </w:rPr>
      </w:pPr>
      <w:r w:rsidRPr="00992DED">
        <w:rPr>
          <w:shd w:val="clear" w:color="auto" w:fill="FFFFFF"/>
        </w:rPr>
        <w:t>El mantenimiento o regulado del freno de piso consiste en la inspección, ajuste, lubricación y, de ser necesario, reparación de los frenos instalados en el piso de edificaciones comerciales, industriales o residenciales. El objetivo es garantizar su correcto funcionamiento, seguridad y durabilidad, así como prevenir posibles fallas operativas que puedan comprometer la seguridad de las personas y el correcto funcionamiento de los</w:t>
      </w:r>
      <w:r>
        <w:rPr>
          <w:shd w:val="clear" w:color="auto" w:fill="FFFFFF"/>
        </w:rPr>
        <w:t xml:space="preserve"> sistemas de acceso y seguridad</w:t>
      </w:r>
      <w:r w:rsidRPr="00992DED">
        <w:rPr>
          <w:shd w:val="clear" w:color="auto" w:fill="FFFFFF"/>
        </w:rPr>
        <w:t>.</w:t>
      </w:r>
    </w:p>
    <w:p w14:paraId="4B268006" w14:textId="77777777" w:rsidR="00992DED" w:rsidRPr="001414F0" w:rsidRDefault="00992DED" w:rsidP="00992DED">
      <w:pPr>
        <w:pStyle w:val="Ttulo3"/>
        <w:rPr>
          <w:rFonts w:eastAsia="Times New Roman"/>
        </w:rPr>
      </w:pPr>
      <w:bookmarkStart w:id="132" w:name="_Toc170558449"/>
      <w:r w:rsidRPr="000515B7">
        <w:rPr>
          <w:rFonts w:eastAsia="Times New Roman"/>
        </w:rPr>
        <w:t>Materiales, Equipos y Herramientas</w:t>
      </w:r>
      <w:bookmarkEnd w:id="132"/>
    </w:p>
    <w:p w14:paraId="3ED34566" w14:textId="77777777" w:rsidR="00992DED" w:rsidRDefault="00992DED" w:rsidP="00992DED">
      <w:pPr>
        <w:pStyle w:val="Vieta1"/>
      </w:pPr>
      <w:r>
        <w:t>Lubricantes y grasas especiales para sistemas de frenos.</w:t>
      </w:r>
    </w:p>
    <w:p w14:paraId="4A1A3CBC" w14:textId="77777777" w:rsidR="00992DED" w:rsidRDefault="00992DED" w:rsidP="00992DED">
      <w:pPr>
        <w:pStyle w:val="Vieta1"/>
      </w:pPr>
      <w:r>
        <w:t>Juntas y sellos de goma de repuesto.</w:t>
      </w:r>
    </w:p>
    <w:p w14:paraId="6B98DA9A" w14:textId="77777777" w:rsidR="00992DED" w:rsidRDefault="00992DED" w:rsidP="00992DED">
      <w:pPr>
        <w:pStyle w:val="Vieta1"/>
      </w:pPr>
      <w:r>
        <w:t>Tornillos, pernos y tuercas.</w:t>
      </w:r>
    </w:p>
    <w:p w14:paraId="7F2430A9" w14:textId="0393BEF8" w:rsidR="00992DED" w:rsidRDefault="00992DED" w:rsidP="00992DED">
      <w:pPr>
        <w:pStyle w:val="Vieta1"/>
        <w:rPr>
          <w:lang w:eastAsia="es-BO"/>
        </w:rPr>
      </w:pPr>
      <w:r>
        <w:t>Componentes de frenos de repuesto según las especificaciones del fabricante.</w:t>
      </w:r>
    </w:p>
    <w:p w14:paraId="1C39836B" w14:textId="77777777" w:rsidR="00992DED" w:rsidRPr="00992DED" w:rsidRDefault="00992DED" w:rsidP="00992DED">
      <w:pPr>
        <w:pStyle w:val="Vieta1"/>
        <w:rPr>
          <w:lang w:eastAsia="es-BO"/>
        </w:rPr>
      </w:pPr>
      <w:r w:rsidRPr="00992DED">
        <w:rPr>
          <w:lang w:eastAsia="es-BO"/>
        </w:rPr>
        <w:t>Herramientas manuales (llaves, destornilladores, alicates).</w:t>
      </w:r>
    </w:p>
    <w:p w14:paraId="65736FF8" w14:textId="77777777" w:rsidR="00992DED" w:rsidRPr="00992DED" w:rsidRDefault="00992DED" w:rsidP="00992DED">
      <w:pPr>
        <w:pStyle w:val="Vieta1"/>
        <w:rPr>
          <w:lang w:eastAsia="es-BO"/>
        </w:rPr>
      </w:pPr>
      <w:r w:rsidRPr="00992DED">
        <w:rPr>
          <w:lang w:eastAsia="es-BO"/>
        </w:rPr>
        <w:t>Equipos de medición (calibradores, medidores de desgaste).</w:t>
      </w:r>
    </w:p>
    <w:p w14:paraId="189B5D9B" w14:textId="77777777" w:rsidR="00992DED" w:rsidRPr="00992DED" w:rsidRDefault="00992DED" w:rsidP="00992DED">
      <w:pPr>
        <w:pStyle w:val="Vieta1"/>
        <w:rPr>
          <w:lang w:eastAsia="es-BO"/>
        </w:rPr>
      </w:pPr>
      <w:r w:rsidRPr="00992DED">
        <w:rPr>
          <w:lang w:eastAsia="es-BO"/>
        </w:rPr>
        <w:t>Equipos de elevación y soporte (gatos hidráulicos, caballetes).</w:t>
      </w:r>
    </w:p>
    <w:p w14:paraId="1B62B4FD" w14:textId="77777777" w:rsidR="00992DED" w:rsidRPr="00992DED" w:rsidRDefault="00992DED" w:rsidP="00992DED">
      <w:pPr>
        <w:pStyle w:val="Vieta1"/>
        <w:rPr>
          <w:lang w:eastAsia="es-BO"/>
        </w:rPr>
      </w:pPr>
      <w:r w:rsidRPr="00992DED">
        <w:rPr>
          <w:lang w:eastAsia="es-BO"/>
        </w:rPr>
        <w:t>Equipos de limpieza (aspiradoras, paños de limpieza).</w:t>
      </w:r>
    </w:p>
    <w:p w14:paraId="34C611CC" w14:textId="77777777" w:rsidR="00992DED" w:rsidRPr="00992DED" w:rsidRDefault="00992DED" w:rsidP="00992DED">
      <w:pPr>
        <w:pStyle w:val="Vieta1"/>
        <w:rPr>
          <w:lang w:eastAsia="es-BO"/>
        </w:rPr>
      </w:pPr>
      <w:r w:rsidRPr="00992DED">
        <w:rPr>
          <w:lang w:eastAsia="es-BO"/>
        </w:rPr>
        <w:t>Equipos de protección personal (EPP)</w:t>
      </w:r>
    </w:p>
    <w:p w14:paraId="1DBDA144" w14:textId="77777777" w:rsidR="00992DED" w:rsidRPr="00992DED" w:rsidRDefault="00992DED" w:rsidP="00992DED">
      <w:pPr>
        <w:pStyle w:val="Vieta1"/>
        <w:rPr>
          <w:lang w:eastAsia="es-BO"/>
        </w:rPr>
      </w:pPr>
      <w:r w:rsidRPr="00992DED">
        <w:rPr>
          <w:lang w:eastAsia="es-BO"/>
        </w:rPr>
        <w:t>Técnicos especializados en mantenimiento de sistemas de frenos.</w:t>
      </w:r>
    </w:p>
    <w:p w14:paraId="0EE07005" w14:textId="77777777" w:rsidR="00992DED" w:rsidRPr="00992DED" w:rsidRDefault="00992DED" w:rsidP="00992DED">
      <w:pPr>
        <w:pStyle w:val="Vieta1"/>
        <w:rPr>
          <w:lang w:eastAsia="es-BO"/>
        </w:rPr>
      </w:pPr>
      <w:r w:rsidRPr="00992DED">
        <w:rPr>
          <w:lang w:eastAsia="es-BO"/>
        </w:rPr>
        <w:t>Ayudantes de mantenimiento.</w:t>
      </w:r>
    </w:p>
    <w:p w14:paraId="533619C7" w14:textId="77777777" w:rsidR="00992DED" w:rsidRPr="00992DED" w:rsidRDefault="00992DED" w:rsidP="00992DED">
      <w:pPr>
        <w:pStyle w:val="Vieta1"/>
        <w:rPr>
          <w:lang w:eastAsia="es-BO"/>
        </w:rPr>
      </w:pPr>
      <w:r w:rsidRPr="00992DED">
        <w:rPr>
          <w:lang w:eastAsia="es-BO"/>
        </w:rPr>
        <w:t>Supervisor de calidad</w:t>
      </w:r>
    </w:p>
    <w:p w14:paraId="63B0D220" w14:textId="2624B257" w:rsidR="00992DED" w:rsidRDefault="00992DED" w:rsidP="00992DED">
      <w:pPr>
        <w:pStyle w:val="Vieta1"/>
        <w:numPr>
          <w:ilvl w:val="0"/>
          <w:numId w:val="0"/>
        </w:numPr>
        <w:rPr>
          <w:lang w:eastAsia="es-BO"/>
        </w:rPr>
      </w:pPr>
    </w:p>
    <w:p w14:paraId="1179FD2E" w14:textId="77777777" w:rsidR="00992DED" w:rsidRPr="000515B7" w:rsidRDefault="00992DED" w:rsidP="00992DED">
      <w:pPr>
        <w:pStyle w:val="Ttulo3"/>
        <w:rPr>
          <w:rFonts w:eastAsia="Times New Roman"/>
        </w:rPr>
      </w:pPr>
      <w:bookmarkStart w:id="133" w:name="_Toc170558450"/>
      <w:r w:rsidRPr="000515B7">
        <w:rPr>
          <w:rFonts w:eastAsia="Times New Roman"/>
        </w:rPr>
        <w:t>Procedimiento</w:t>
      </w:r>
      <w:bookmarkEnd w:id="133"/>
    </w:p>
    <w:p w14:paraId="6AD116FC" w14:textId="1D32CA97" w:rsidR="00992DED" w:rsidRDefault="00992DED" w:rsidP="00992DED">
      <w:pPr>
        <w:rPr>
          <w:lang w:eastAsia="es-BO"/>
        </w:rPr>
      </w:pPr>
      <w:r>
        <w:rPr>
          <w:lang w:eastAsia="es-BO"/>
        </w:rPr>
        <w:t xml:space="preserve">El procedimiento inicia con una inspección visual y operativa de los frenos de piso para identificar desgaste excesivo, daños, holguras u otros problemas que puedan afectar su </w:t>
      </w:r>
      <w:r>
        <w:rPr>
          <w:lang w:eastAsia="es-BO"/>
        </w:rPr>
        <w:lastRenderedPageBreak/>
        <w:t>funcionamiento. Se procederá a limpiar la superficie de los frenos y de los componentes internos, eliminando suciedad, grasa y residuos que puedan afectar su rendimiento.</w:t>
      </w:r>
    </w:p>
    <w:p w14:paraId="2AE09554" w14:textId="3FEB2418" w:rsidR="00992DED" w:rsidRDefault="00992DED" w:rsidP="00992DED">
      <w:pPr>
        <w:rPr>
          <w:lang w:eastAsia="es-BO"/>
        </w:rPr>
      </w:pPr>
      <w:r>
        <w:rPr>
          <w:lang w:eastAsia="es-BO"/>
        </w:rPr>
        <w:t>Luego, se verificará el desgaste de las pastillas de freno y, de ser necesario, se procederá a su reemplazo utilizando repuestos de calidad aprobada por el fabricante del sistema de frenos. Se ajustarán y lubricarán todas las piezas móviles, incluyendo resortes, pivotes y conexiones, utilizando los lubricantes adecuados para cada tipo de componente.</w:t>
      </w:r>
    </w:p>
    <w:p w14:paraId="5BD2B2CD" w14:textId="4F073943" w:rsidR="00992DED" w:rsidRDefault="00992DED" w:rsidP="00992DED">
      <w:pPr>
        <w:rPr>
          <w:lang w:eastAsia="es-BO"/>
        </w:rPr>
      </w:pPr>
      <w:r>
        <w:rPr>
          <w:lang w:eastAsia="es-BO"/>
        </w:rPr>
        <w:t>Si se detectan daños en componentes críticos del sistema de frenos, se procederá a su reparación o reemplazo, siguiendo las especificaciones y recomendaciones del fabricante. Se realizarán pruebas operativas para verificar el correcto funcionamiento del sistema y se realizarán ajustes finos según sea necesario para garantizar un rendimiento óptimo.</w:t>
      </w:r>
    </w:p>
    <w:p w14:paraId="12BB0394" w14:textId="77777777" w:rsidR="00992DED" w:rsidRDefault="00992DED" w:rsidP="00992DED">
      <w:pPr>
        <w:rPr>
          <w:lang w:eastAsia="es-BO"/>
        </w:rPr>
      </w:pPr>
      <w:r>
        <w:rPr>
          <w:lang w:eastAsia="es-BO"/>
        </w:rPr>
        <w:t>El contratista es responsable de garantizar que se cumplan todas las normas de seguridad, supervisión y regulaciones aplicables durante el desarrollo de la actividad.</w:t>
      </w:r>
    </w:p>
    <w:p w14:paraId="5215DE0D" w14:textId="5084D3B7" w:rsidR="00992DED" w:rsidRPr="0078194C" w:rsidRDefault="00992DED" w:rsidP="00992DED">
      <w:pPr>
        <w:rPr>
          <w:lang w:eastAsia="es-BO"/>
        </w:rPr>
      </w:pPr>
      <w:r w:rsidRPr="00A508EC">
        <w:rPr>
          <w:lang w:eastAsia="es-BO"/>
        </w:rPr>
        <w:t xml:space="preserve">EMBOL </w:t>
      </w:r>
      <w:r>
        <w:rPr>
          <w:lang w:eastAsia="es-BO"/>
        </w:rPr>
        <w:t xml:space="preserve">S.A. </w:t>
      </w:r>
      <w:r w:rsidRPr="00A508EC">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2BF47722" w14:textId="77777777" w:rsidR="00992DED" w:rsidRDefault="00992DED" w:rsidP="00992DED">
      <w:pPr>
        <w:pStyle w:val="Ttulo3"/>
      </w:pPr>
      <w:bookmarkStart w:id="134" w:name="_Toc170558451"/>
      <w:r>
        <w:t>Medición y Precio</w:t>
      </w:r>
      <w:bookmarkEnd w:id="134"/>
    </w:p>
    <w:p w14:paraId="2808A8AC" w14:textId="7BAB56E9" w:rsidR="00992DED" w:rsidRPr="00992DED" w:rsidRDefault="00992DED" w:rsidP="00992DED">
      <w:pPr>
        <w:rPr>
          <w:rFonts w:cs="Times New Roman"/>
          <w:szCs w:val="24"/>
        </w:rPr>
      </w:pPr>
      <w:r w:rsidRPr="00992DED">
        <w:rPr>
          <w:rFonts w:cs="Times New Roman"/>
          <w:szCs w:val="24"/>
        </w:rPr>
        <w:t>Para medir y pagar la actividad de mantenimiento o regulado del freno de piso, la unidad de medida será la pieza (unidad). Se contabilizará cada freno de piso que haya recibido el mantenimiento completo conforme a las</w:t>
      </w:r>
      <w:r>
        <w:rPr>
          <w:rFonts w:cs="Times New Roman"/>
          <w:szCs w:val="24"/>
        </w:rPr>
        <w:t xml:space="preserve"> especificaciones del proyecto.</w:t>
      </w:r>
    </w:p>
    <w:p w14:paraId="2C8901BB" w14:textId="05DA3393" w:rsidR="00992DED" w:rsidRPr="001755CF" w:rsidRDefault="00992DED" w:rsidP="00992DED">
      <w:pPr>
        <w:rPr>
          <w:rFonts w:cs="Times New Roman"/>
          <w:szCs w:val="24"/>
        </w:rPr>
      </w:pPr>
      <w:r w:rsidRPr="00992DED">
        <w:rPr>
          <w:rFonts w:cs="Times New Roman"/>
          <w:szCs w:val="24"/>
        </w:rPr>
        <w:t>La medición considerará el número total de frenos de piso mantenidos y regulados, asegurando que cada uno cumpla con los criterios de funcionamiento y seguridad establecidos. El pago se efectuará según la cantidad de piezas mantenidas, de acuerdo con los términos y condiciones del contrato establecido con el contratista. Este se basará en el avance y la aprobación del super</w:t>
      </w:r>
      <w:r w:rsidR="000E03D0">
        <w:rPr>
          <w:rFonts w:cs="Times New Roman"/>
          <w:szCs w:val="24"/>
        </w:rPr>
        <w:t>visor de proyecto de EMBOL S.A.</w:t>
      </w:r>
    </w:p>
    <w:tbl>
      <w:tblPr>
        <w:tblStyle w:val="Tablaconcuadrcula"/>
        <w:tblW w:w="0" w:type="auto"/>
        <w:jc w:val="center"/>
        <w:tblLook w:val="04A0" w:firstRow="1" w:lastRow="0" w:firstColumn="1" w:lastColumn="0" w:noHBand="0" w:noVBand="1"/>
      </w:tblPr>
      <w:tblGrid>
        <w:gridCol w:w="2443"/>
        <w:gridCol w:w="2232"/>
        <w:gridCol w:w="1886"/>
      </w:tblGrid>
      <w:tr w:rsidR="00992DED" w14:paraId="595F4CC5" w14:textId="77777777" w:rsidTr="00D345B4">
        <w:trPr>
          <w:jc w:val="center"/>
        </w:trPr>
        <w:tc>
          <w:tcPr>
            <w:tcW w:w="2443" w:type="dxa"/>
            <w:shd w:val="clear" w:color="auto" w:fill="D9D9D9" w:themeFill="background1" w:themeFillShade="D9"/>
          </w:tcPr>
          <w:p w14:paraId="1F143788" w14:textId="77777777" w:rsidR="00992DED" w:rsidRPr="005F6E33" w:rsidRDefault="00992DED" w:rsidP="00D345B4">
            <w:pPr>
              <w:jc w:val="center"/>
              <w:rPr>
                <w:b/>
                <w:bCs/>
              </w:rPr>
            </w:pPr>
          </w:p>
          <w:p w14:paraId="65A312A7" w14:textId="77777777" w:rsidR="00992DED" w:rsidRPr="005F6E33" w:rsidRDefault="00992DED" w:rsidP="00D345B4">
            <w:pPr>
              <w:jc w:val="center"/>
              <w:rPr>
                <w:b/>
                <w:bCs/>
              </w:rPr>
            </w:pPr>
            <w:r w:rsidRPr="005F6E33">
              <w:rPr>
                <w:b/>
                <w:bCs/>
              </w:rPr>
              <w:t>Descripción</w:t>
            </w:r>
          </w:p>
        </w:tc>
        <w:tc>
          <w:tcPr>
            <w:tcW w:w="2232" w:type="dxa"/>
            <w:shd w:val="clear" w:color="auto" w:fill="D9D9D9" w:themeFill="background1" w:themeFillShade="D9"/>
          </w:tcPr>
          <w:p w14:paraId="3C0F7DFD" w14:textId="77777777" w:rsidR="00992DED" w:rsidRPr="005F6E33" w:rsidRDefault="00992DED" w:rsidP="00D345B4">
            <w:pPr>
              <w:jc w:val="center"/>
              <w:rPr>
                <w:b/>
                <w:bCs/>
              </w:rPr>
            </w:pPr>
          </w:p>
          <w:p w14:paraId="39612D46" w14:textId="77777777" w:rsidR="00992DED" w:rsidRPr="005F6E33" w:rsidRDefault="00992DED" w:rsidP="00D345B4">
            <w:pPr>
              <w:jc w:val="center"/>
              <w:rPr>
                <w:b/>
                <w:bCs/>
              </w:rPr>
            </w:pPr>
            <w:r w:rsidRPr="005F6E33">
              <w:rPr>
                <w:b/>
                <w:bCs/>
              </w:rPr>
              <w:t>Unidades</w:t>
            </w:r>
          </w:p>
        </w:tc>
        <w:tc>
          <w:tcPr>
            <w:tcW w:w="1886" w:type="dxa"/>
            <w:shd w:val="clear" w:color="auto" w:fill="D9D9D9" w:themeFill="background1" w:themeFillShade="D9"/>
          </w:tcPr>
          <w:p w14:paraId="6012B284" w14:textId="77777777" w:rsidR="00992DED" w:rsidRPr="005F6E33" w:rsidRDefault="00992DED" w:rsidP="00D345B4">
            <w:pPr>
              <w:jc w:val="center"/>
              <w:rPr>
                <w:b/>
                <w:bCs/>
              </w:rPr>
            </w:pPr>
            <w:r w:rsidRPr="005F6E33">
              <w:rPr>
                <w:b/>
                <w:bCs/>
              </w:rPr>
              <w:t>Precio Referencial</w:t>
            </w:r>
          </w:p>
          <w:p w14:paraId="485754DC" w14:textId="77777777" w:rsidR="00992DED" w:rsidRPr="005F6E33" w:rsidRDefault="00992DED" w:rsidP="00D345B4">
            <w:pPr>
              <w:jc w:val="center"/>
              <w:rPr>
                <w:b/>
                <w:bCs/>
              </w:rPr>
            </w:pPr>
            <w:r>
              <w:rPr>
                <w:b/>
                <w:bCs/>
              </w:rPr>
              <w:t>Revista P &amp; C</w:t>
            </w:r>
          </w:p>
        </w:tc>
      </w:tr>
      <w:tr w:rsidR="00992DED" w14:paraId="3925D39E" w14:textId="77777777" w:rsidTr="00D345B4">
        <w:trPr>
          <w:jc w:val="center"/>
        </w:trPr>
        <w:tc>
          <w:tcPr>
            <w:tcW w:w="2443" w:type="dxa"/>
          </w:tcPr>
          <w:p w14:paraId="3810FB08" w14:textId="00201DA3" w:rsidR="00992DED" w:rsidRPr="001414F0" w:rsidRDefault="00992DED" w:rsidP="00D345B4">
            <w:pPr>
              <w:pStyle w:val="Ttulo2"/>
              <w:numPr>
                <w:ilvl w:val="0"/>
                <w:numId w:val="0"/>
              </w:numPr>
              <w:ind w:left="576"/>
              <w:jc w:val="center"/>
              <w:outlineLvl w:val="1"/>
              <w:rPr>
                <w:rFonts w:eastAsia="Times New Roman"/>
                <w:i/>
                <w:iCs/>
                <w:color w:val="0D0D0D"/>
                <w:szCs w:val="24"/>
              </w:rPr>
            </w:pPr>
            <w:bookmarkStart w:id="135" w:name="_Toc170558452"/>
            <w:r w:rsidRPr="00992DED">
              <w:rPr>
                <w:rFonts w:eastAsiaTheme="minorHAnsi" w:cstheme="minorBidi"/>
                <w:b w:val="0"/>
                <w:bCs w:val="0"/>
                <w:caps w:val="0"/>
                <w:szCs w:val="22"/>
              </w:rPr>
              <w:t>Mantenimiento O Regulado Freno De Piso</w:t>
            </w:r>
            <w:bookmarkEnd w:id="135"/>
          </w:p>
        </w:tc>
        <w:tc>
          <w:tcPr>
            <w:tcW w:w="2232" w:type="dxa"/>
          </w:tcPr>
          <w:p w14:paraId="7E7B3719" w14:textId="77777777" w:rsidR="00992DED" w:rsidRPr="00332925" w:rsidRDefault="00992DED" w:rsidP="00D345B4">
            <w:pPr>
              <w:jc w:val="center"/>
              <w:rPr>
                <w:vertAlign w:val="superscript"/>
              </w:rPr>
            </w:pPr>
            <w:r>
              <w:t>PZA</w:t>
            </w:r>
          </w:p>
        </w:tc>
        <w:tc>
          <w:tcPr>
            <w:tcW w:w="1886" w:type="dxa"/>
          </w:tcPr>
          <w:p w14:paraId="57FDA813" w14:textId="20F45082" w:rsidR="00992DED" w:rsidRPr="007F5DFC" w:rsidRDefault="00992DED" w:rsidP="000E03D0">
            <w:pPr>
              <w:jc w:val="center"/>
            </w:pPr>
            <w:r w:rsidRPr="00C326BB">
              <w:t xml:space="preserve">Bs. </w:t>
            </w:r>
            <w:r w:rsidR="000E03D0" w:rsidRPr="00C326BB">
              <w:t>250.00</w:t>
            </w:r>
            <w:r w:rsidR="00C33489">
              <w:t>-350.00</w:t>
            </w:r>
          </w:p>
        </w:tc>
      </w:tr>
    </w:tbl>
    <w:p w14:paraId="7B3431C1" w14:textId="5AEDC0B8" w:rsidR="00992DED" w:rsidRPr="004744BC" w:rsidRDefault="00992DED" w:rsidP="00992DED">
      <w:pPr>
        <w:pStyle w:val="Tabla"/>
        <w:rPr>
          <w:bCs/>
        </w:rPr>
      </w:pPr>
      <w:r w:rsidRPr="001414F0">
        <w:rPr>
          <w:bCs/>
        </w:rPr>
        <w:t xml:space="preserve">Cuantificación del ítem </w:t>
      </w:r>
      <w:r w:rsidRPr="00992DED">
        <w:rPr>
          <w:b w:val="0"/>
          <w:bCs/>
        </w:rPr>
        <w:t>Mantenimiento O Regulado Freno De Piso</w:t>
      </w:r>
    </w:p>
    <w:p w14:paraId="6E0743FC" w14:textId="5658EEB1" w:rsidR="004744BC" w:rsidRDefault="004744BC" w:rsidP="004744BC">
      <w:pPr>
        <w:pStyle w:val="Tabla"/>
        <w:numPr>
          <w:ilvl w:val="0"/>
          <w:numId w:val="0"/>
        </w:numPr>
        <w:ind w:left="360" w:hanging="360"/>
        <w:rPr>
          <w:bCs/>
        </w:rPr>
      </w:pPr>
    </w:p>
    <w:p w14:paraId="2CC9E4C1" w14:textId="731FDE10" w:rsidR="004744BC" w:rsidRDefault="004744BC" w:rsidP="004744BC">
      <w:pPr>
        <w:pStyle w:val="Ttulo2"/>
      </w:pPr>
      <w:bookmarkStart w:id="136" w:name="_Toc170558453"/>
      <w:r w:rsidRPr="004744BC">
        <w:lastRenderedPageBreak/>
        <w:t>Mantenimiento de Puertas Automática (Revisión Del Motor, Revisión Del Sistema Eléctrico, Limpieza De Rieles, Engrasado De Rodamientos, Centrado De Paños Y Chapa)</w:t>
      </w:r>
      <w:bookmarkEnd w:id="136"/>
    </w:p>
    <w:p w14:paraId="28970F50" w14:textId="27FBF234" w:rsidR="004744BC" w:rsidRDefault="000E03D0" w:rsidP="004744BC">
      <w:pPr>
        <w:pStyle w:val="Ttulo3"/>
      </w:pPr>
      <w:bookmarkStart w:id="137" w:name="_Toc170558454"/>
      <w:r>
        <w:t>Definición</w:t>
      </w:r>
      <w:bookmarkEnd w:id="137"/>
    </w:p>
    <w:p w14:paraId="56B2416D" w14:textId="7F8D32DB" w:rsidR="004744BC" w:rsidRDefault="004744BC" w:rsidP="004744BC">
      <w:r w:rsidRPr="004744BC">
        <w:t>El mantenimiento de puertas automáticas comprende una serie de tareas destinadas a garantizar el correcto funcionamiento y la seguridad de las puertas automáticas instaladas en edificaciones comerciales, industriales o residenciales. Este servicio incluye la revisión del motor, del sistema eléctrico, la limpieza de rieles, el engrasado de rodamientos, el centrado de paños y la revisión de la chapa.</w:t>
      </w:r>
    </w:p>
    <w:p w14:paraId="66E504FA" w14:textId="130E0379" w:rsidR="004744BC" w:rsidRDefault="004744BC" w:rsidP="004744BC">
      <w:pPr>
        <w:pStyle w:val="Ttulo3"/>
        <w:rPr>
          <w:rFonts w:eastAsia="Times New Roman"/>
        </w:rPr>
      </w:pPr>
      <w:bookmarkStart w:id="138" w:name="_Toc170558455"/>
      <w:r>
        <w:rPr>
          <w:rFonts w:eastAsia="Times New Roman"/>
        </w:rPr>
        <w:t>M</w:t>
      </w:r>
      <w:r w:rsidRPr="000515B7">
        <w:rPr>
          <w:rFonts w:eastAsia="Times New Roman"/>
        </w:rPr>
        <w:t>ateriales, Equipos y Herramientas</w:t>
      </w:r>
      <w:bookmarkEnd w:id="138"/>
    </w:p>
    <w:p w14:paraId="211FAADB" w14:textId="77777777" w:rsidR="004744BC" w:rsidRDefault="004744BC" w:rsidP="004744BC">
      <w:pPr>
        <w:pStyle w:val="Vieta1"/>
      </w:pPr>
      <w:r>
        <w:t>Lubricantes y grasas especiales para rodamientos y mecanismos de puertas.</w:t>
      </w:r>
    </w:p>
    <w:p w14:paraId="56EA4935" w14:textId="77777777" w:rsidR="004744BC" w:rsidRDefault="004744BC" w:rsidP="004744BC">
      <w:pPr>
        <w:pStyle w:val="Vieta1"/>
      </w:pPr>
      <w:r>
        <w:t>Componentes eléctricos de repuesto (interruptores, fusibles, cables, etc.).</w:t>
      </w:r>
    </w:p>
    <w:p w14:paraId="75075230" w14:textId="77777777" w:rsidR="004744BC" w:rsidRDefault="004744BC" w:rsidP="004744BC">
      <w:pPr>
        <w:pStyle w:val="Vieta1"/>
      </w:pPr>
      <w:r>
        <w:t>Productos de limpieza y desengrasantes.</w:t>
      </w:r>
    </w:p>
    <w:p w14:paraId="0D39B671" w14:textId="1316289E" w:rsidR="004744BC" w:rsidRDefault="004744BC" w:rsidP="004744BC">
      <w:pPr>
        <w:pStyle w:val="Vieta1"/>
        <w:rPr>
          <w:lang w:eastAsia="es-BO"/>
        </w:rPr>
      </w:pPr>
      <w:r>
        <w:t>Elementos de fijación y sujeción (tornillos, tuercas, arandelas).</w:t>
      </w:r>
    </w:p>
    <w:p w14:paraId="00DDDA0A" w14:textId="77777777" w:rsidR="004744BC" w:rsidRPr="004744BC" w:rsidRDefault="004744BC" w:rsidP="004744BC">
      <w:pPr>
        <w:pStyle w:val="Vieta1"/>
        <w:rPr>
          <w:lang w:eastAsia="es-BO"/>
        </w:rPr>
      </w:pPr>
      <w:r w:rsidRPr="004744BC">
        <w:rPr>
          <w:lang w:eastAsia="es-BO"/>
        </w:rPr>
        <w:t>Herramientas manuales (llaves, destornilladores, alicates).</w:t>
      </w:r>
    </w:p>
    <w:p w14:paraId="5A0266E8" w14:textId="77777777" w:rsidR="004744BC" w:rsidRPr="004744BC" w:rsidRDefault="004744BC" w:rsidP="004744BC">
      <w:pPr>
        <w:pStyle w:val="Vieta1"/>
        <w:rPr>
          <w:lang w:eastAsia="es-BO"/>
        </w:rPr>
      </w:pPr>
      <w:r w:rsidRPr="004744BC">
        <w:rPr>
          <w:lang w:eastAsia="es-BO"/>
        </w:rPr>
        <w:t>Multímetro para pruebas eléctricas.</w:t>
      </w:r>
    </w:p>
    <w:p w14:paraId="2932B1BE" w14:textId="77777777" w:rsidR="004744BC" w:rsidRPr="004744BC" w:rsidRDefault="004744BC" w:rsidP="004744BC">
      <w:pPr>
        <w:pStyle w:val="Vieta1"/>
        <w:rPr>
          <w:lang w:eastAsia="es-BO"/>
        </w:rPr>
      </w:pPr>
      <w:r w:rsidRPr="004744BC">
        <w:rPr>
          <w:lang w:eastAsia="es-BO"/>
        </w:rPr>
        <w:t>Lubricadores manuales o automáticos.</w:t>
      </w:r>
    </w:p>
    <w:p w14:paraId="18D994B3" w14:textId="77777777" w:rsidR="004744BC" w:rsidRPr="004744BC" w:rsidRDefault="004744BC" w:rsidP="004744BC">
      <w:pPr>
        <w:pStyle w:val="Vieta1"/>
        <w:rPr>
          <w:lang w:eastAsia="es-BO"/>
        </w:rPr>
      </w:pPr>
      <w:r w:rsidRPr="004744BC">
        <w:rPr>
          <w:lang w:eastAsia="es-BO"/>
        </w:rPr>
        <w:t>Escaleras portátiles.</w:t>
      </w:r>
    </w:p>
    <w:p w14:paraId="6E2A6639" w14:textId="77777777" w:rsidR="004744BC" w:rsidRPr="004744BC" w:rsidRDefault="004744BC" w:rsidP="004744BC">
      <w:pPr>
        <w:pStyle w:val="Vieta1"/>
        <w:rPr>
          <w:lang w:eastAsia="es-BO"/>
        </w:rPr>
      </w:pPr>
      <w:r w:rsidRPr="004744BC">
        <w:rPr>
          <w:lang w:eastAsia="es-BO"/>
        </w:rPr>
        <w:t>Equipos de protección personal (EPP)</w:t>
      </w:r>
    </w:p>
    <w:p w14:paraId="088453A3" w14:textId="77777777" w:rsidR="004744BC" w:rsidRPr="004744BC" w:rsidRDefault="004744BC" w:rsidP="004744BC">
      <w:pPr>
        <w:pStyle w:val="Vieta1"/>
        <w:rPr>
          <w:lang w:eastAsia="es-BO"/>
        </w:rPr>
      </w:pPr>
      <w:r w:rsidRPr="004744BC">
        <w:rPr>
          <w:lang w:eastAsia="es-BO"/>
        </w:rPr>
        <w:t>Técnicos especializados en mantenimiento de puertas automáticas.</w:t>
      </w:r>
    </w:p>
    <w:p w14:paraId="57894B96" w14:textId="77777777" w:rsidR="004744BC" w:rsidRPr="004744BC" w:rsidRDefault="004744BC" w:rsidP="004744BC">
      <w:pPr>
        <w:pStyle w:val="Vieta1"/>
        <w:rPr>
          <w:lang w:eastAsia="es-BO"/>
        </w:rPr>
      </w:pPr>
      <w:r w:rsidRPr="004744BC">
        <w:rPr>
          <w:lang w:eastAsia="es-BO"/>
        </w:rPr>
        <w:t>Electricistas para la revisión del sistema eléctrico.</w:t>
      </w:r>
    </w:p>
    <w:p w14:paraId="5420E580" w14:textId="09F0C7C2" w:rsidR="004744BC" w:rsidRDefault="004744BC" w:rsidP="004744BC">
      <w:pPr>
        <w:pStyle w:val="Vieta1"/>
        <w:rPr>
          <w:lang w:eastAsia="es-BO"/>
        </w:rPr>
      </w:pPr>
      <w:r w:rsidRPr="004744BC">
        <w:rPr>
          <w:lang w:eastAsia="es-BO"/>
        </w:rPr>
        <w:t>Personal de apoyo para tareas de limpieza y engrasado.</w:t>
      </w:r>
    </w:p>
    <w:p w14:paraId="58932E35" w14:textId="77777777" w:rsidR="004744BC" w:rsidRDefault="004744BC" w:rsidP="004744BC">
      <w:pPr>
        <w:pStyle w:val="Vieta1"/>
        <w:numPr>
          <w:ilvl w:val="0"/>
          <w:numId w:val="0"/>
        </w:numPr>
        <w:rPr>
          <w:lang w:eastAsia="es-BO"/>
        </w:rPr>
      </w:pPr>
    </w:p>
    <w:p w14:paraId="21609241" w14:textId="77777777" w:rsidR="004744BC" w:rsidRPr="000515B7" w:rsidRDefault="004744BC" w:rsidP="004744BC">
      <w:pPr>
        <w:pStyle w:val="Ttulo3"/>
        <w:rPr>
          <w:rFonts w:eastAsia="Times New Roman"/>
        </w:rPr>
      </w:pPr>
      <w:bookmarkStart w:id="139" w:name="_Toc170558456"/>
      <w:r w:rsidRPr="000515B7">
        <w:rPr>
          <w:rFonts w:eastAsia="Times New Roman"/>
        </w:rPr>
        <w:t>Procedimiento</w:t>
      </w:r>
      <w:bookmarkEnd w:id="139"/>
    </w:p>
    <w:p w14:paraId="0BEE2E65" w14:textId="071B2D4B" w:rsidR="004744BC" w:rsidRDefault="004744BC" w:rsidP="004744BC">
      <w:pPr>
        <w:rPr>
          <w:lang w:eastAsia="es-BO"/>
        </w:rPr>
      </w:pPr>
      <w:r>
        <w:rPr>
          <w:lang w:eastAsia="es-BO"/>
        </w:rPr>
        <w:t>El procedimiento inicia con una inspección visual de la puerta automática para identificar cualquier daño, desgaste o mal funcionamiento. Se procederá a revisar el motor y el sistema eléctrico, verificando conexiones, interruptores, fusibles y la integridad de los cables. Se realizarán pruebas operativas para garantizar su correcto funcionamiento.</w:t>
      </w:r>
    </w:p>
    <w:p w14:paraId="1F1711D8" w14:textId="7E5D69B5" w:rsidR="004744BC" w:rsidRDefault="004744BC" w:rsidP="004744BC">
      <w:pPr>
        <w:rPr>
          <w:lang w:eastAsia="es-BO"/>
        </w:rPr>
      </w:pPr>
      <w:r>
        <w:rPr>
          <w:lang w:eastAsia="es-BO"/>
        </w:rPr>
        <w:t>Luego, se limpiarán los rieles y se eliminarán residuos, polvo y suciedad que puedan afectar el desplazamiento de la puerta. Se engrasarán los rodamientos y mecanismos móviles para reducir el desgaste y mejorar la suavidad del movimiento. Se verificará el centrado de los paños y se ajustarán según sea necesario para evitar rozamientos y desgastes prematuros.</w:t>
      </w:r>
    </w:p>
    <w:p w14:paraId="4F712587" w14:textId="1E9996AD" w:rsidR="004744BC" w:rsidRDefault="004744BC" w:rsidP="004744BC">
      <w:pPr>
        <w:rPr>
          <w:lang w:eastAsia="es-BO"/>
        </w:rPr>
      </w:pPr>
      <w:r>
        <w:rPr>
          <w:lang w:eastAsia="es-BO"/>
        </w:rPr>
        <w:t>Finalmente, se revisará y ajustará la chapa de cierre para garantizar un cierre seguro y adecuado de la puerta. Se realizarán pruebas finales para verificar que todos los componentes funcionen correctamente y se emitirá un informe detallado del trabajo realizado.</w:t>
      </w:r>
    </w:p>
    <w:p w14:paraId="4D0C8E69" w14:textId="77777777" w:rsidR="004744BC" w:rsidRDefault="004744BC" w:rsidP="004744BC">
      <w:pPr>
        <w:rPr>
          <w:lang w:eastAsia="es-BO"/>
        </w:rPr>
      </w:pPr>
      <w:r>
        <w:rPr>
          <w:lang w:eastAsia="es-BO"/>
        </w:rPr>
        <w:t>El contratista es responsable de garantizar el cumplimiento de todas las normas de seguridad, supervisión y regulaciones aplicables durante el desarrollo de la actividad.</w:t>
      </w:r>
    </w:p>
    <w:p w14:paraId="222B06F6" w14:textId="731A250E" w:rsidR="004744BC" w:rsidRPr="0078194C" w:rsidRDefault="004744BC" w:rsidP="004744BC">
      <w:pPr>
        <w:rPr>
          <w:lang w:eastAsia="es-BO"/>
        </w:rPr>
      </w:pPr>
      <w:r w:rsidRPr="00A508EC">
        <w:rPr>
          <w:lang w:eastAsia="es-BO"/>
        </w:rPr>
        <w:lastRenderedPageBreak/>
        <w:t xml:space="preserve">EMBOL </w:t>
      </w:r>
      <w:r>
        <w:rPr>
          <w:lang w:eastAsia="es-BO"/>
        </w:rPr>
        <w:t xml:space="preserve">S.A. </w:t>
      </w:r>
      <w:r w:rsidRPr="00A508EC">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67B6DBC3" w14:textId="77777777" w:rsidR="004744BC" w:rsidRDefault="004744BC" w:rsidP="004744BC">
      <w:pPr>
        <w:pStyle w:val="Ttulo3"/>
      </w:pPr>
      <w:bookmarkStart w:id="140" w:name="_Toc170558457"/>
      <w:r>
        <w:t>Medición y Precio</w:t>
      </w:r>
      <w:bookmarkEnd w:id="140"/>
    </w:p>
    <w:p w14:paraId="10898644" w14:textId="5BE38F07" w:rsidR="004744BC" w:rsidRDefault="004744BC" w:rsidP="004744BC">
      <w:pPr>
        <w:rPr>
          <w:rFonts w:cs="Times New Roman"/>
          <w:szCs w:val="24"/>
        </w:rPr>
      </w:pPr>
      <w:r w:rsidRPr="004744BC">
        <w:rPr>
          <w:rFonts w:cs="Times New Roman"/>
          <w:szCs w:val="24"/>
        </w:rPr>
        <w:t>Para medir y pagar el mantenimiento de puertas automáticas, la unidad de medida será global, es decir, se pagará por el servicio completo de mantenimiento de cada puerta. El pago se efectuará de acuerdo con los términos y condiciones del contrato establecido con el contratista, basado en el alcance de trabajo completado y la aprobación por parte del supervisor de proyecto de EMBOL S.A.</w:t>
      </w:r>
    </w:p>
    <w:p w14:paraId="06F0A42A" w14:textId="77777777" w:rsidR="004744BC" w:rsidRPr="001755CF" w:rsidRDefault="004744BC" w:rsidP="004744BC">
      <w:pPr>
        <w:rPr>
          <w:rFonts w:cs="Times New Roman"/>
          <w:szCs w:val="24"/>
        </w:rPr>
      </w:pPr>
    </w:p>
    <w:tbl>
      <w:tblPr>
        <w:tblStyle w:val="Tablaconcuadrcula"/>
        <w:tblW w:w="0" w:type="auto"/>
        <w:jc w:val="center"/>
        <w:tblLook w:val="04A0" w:firstRow="1" w:lastRow="0" w:firstColumn="1" w:lastColumn="0" w:noHBand="0" w:noVBand="1"/>
      </w:tblPr>
      <w:tblGrid>
        <w:gridCol w:w="2443"/>
        <w:gridCol w:w="2232"/>
        <w:gridCol w:w="1886"/>
      </w:tblGrid>
      <w:tr w:rsidR="004744BC" w14:paraId="7C803A76" w14:textId="77777777" w:rsidTr="00D345B4">
        <w:trPr>
          <w:jc w:val="center"/>
        </w:trPr>
        <w:tc>
          <w:tcPr>
            <w:tcW w:w="2443" w:type="dxa"/>
            <w:shd w:val="clear" w:color="auto" w:fill="D9D9D9" w:themeFill="background1" w:themeFillShade="D9"/>
          </w:tcPr>
          <w:p w14:paraId="58D6A158" w14:textId="77777777" w:rsidR="004744BC" w:rsidRPr="005F6E33" w:rsidRDefault="004744BC" w:rsidP="00D345B4">
            <w:pPr>
              <w:jc w:val="center"/>
              <w:rPr>
                <w:b/>
                <w:bCs/>
              </w:rPr>
            </w:pPr>
          </w:p>
          <w:p w14:paraId="3CF88EC0" w14:textId="77777777" w:rsidR="004744BC" w:rsidRPr="005F6E33" w:rsidRDefault="004744BC" w:rsidP="00D345B4">
            <w:pPr>
              <w:jc w:val="center"/>
              <w:rPr>
                <w:b/>
                <w:bCs/>
              </w:rPr>
            </w:pPr>
            <w:r w:rsidRPr="005F6E33">
              <w:rPr>
                <w:b/>
                <w:bCs/>
              </w:rPr>
              <w:t>Descripción</w:t>
            </w:r>
          </w:p>
        </w:tc>
        <w:tc>
          <w:tcPr>
            <w:tcW w:w="2232" w:type="dxa"/>
            <w:shd w:val="clear" w:color="auto" w:fill="D9D9D9" w:themeFill="background1" w:themeFillShade="D9"/>
          </w:tcPr>
          <w:p w14:paraId="2689372A" w14:textId="77777777" w:rsidR="004744BC" w:rsidRPr="005F6E33" w:rsidRDefault="004744BC" w:rsidP="00D345B4">
            <w:pPr>
              <w:jc w:val="center"/>
              <w:rPr>
                <w:b/>
                <w:bCs/>
              </w:rPr>
            </w:pPr>
          </w:p>
          <w:p w14:paraId="791610CF" w14:textId="77777777" w:rsidR="004744BC" w:rsidRPr="005F6E33" w:rsidRDefault="004744BC" w:rsidP="00D345B4">
            <w:pPr>
              <w:jc w:val="center"/>
              <w:rPr>
                <w:b/>
                <w:bCs/>
              </w:rPr>
            </w:pPr>
            <w:r w:rsidRPr="005F6E33">
              <w:rPr>
                <w:b/>
                <w:bCs/>
              </w:rPr>
              <w:t>Unidades</w:t>
            </w:r>
          </w:p>
        </w:tc>
        <w:tc>
          <w:tcPr>
            <w:tcW w:w="1886" w:type="dxa"/>
            <w:shd w:val="clear" w:color="auto" w:fill="D9D9D9" w:themeFill="background1" w:themeFillShade="D9"/>
          </w:tcPr>
          <w:p w14:paraId="5E8FCB23" w14:textId="77777777" w:rsidR="004744BC" w:rsidRPr="005F6E33" w:rsidRDefault="004744BC" w:rsidP="00D345B4">
            <w:pPr>
              <w:jc w:val="center"/>
              <w:rPr>
                <w:b/>
                <w:bCs/>
              </w:rPr>
            </w:pPr>
            <w:r w:rsidRPr="005F6E33">
              <w:rPr>
                <w:b/>
                <w:bCs/>
              </w:rPr>
              <w:t>Precio Referencial</w:t>
            </w:r>
          </w:p>
          <w:p w14:paraId="4D70D3F5" w14:textId="77777777" w:rsidR="004744BC" w:rsidRPr="005F6E33" w:rsidRDefault="004744BC" w:rsidP="00D345B4">
            <w:pPr>
              <w:jc w:val="center"/>
              <w:rPr>
                <w:b/>
                <w:bCs/>
              </w:rPr>
            </w:pPr>
            <w:r>
              <w:rPr>
                <w:b/>
                <w:bCs/>
              </w:rPr>
              <w:t>Revista P &amp; C</w:t>
            </w:r>
          </w:p>
        </w:tc>
      </w:tr>
      <w:tr w:rsidR="004744BC" w14:paraId="58BDA9D9" w14:textId="77777777" w:rsidTr="00D345B4">
        <w:trPr>
          <w:jc w:val="center"/>
        </w:trPr>
        <w:tc>
          <w:tcPr>
            <w:tcW w:w="2443" w:type="dxa"/>
          </w:tcPr>
          <w:p w14:paraId="5E4FC69D" w14:textId="0FF02E38" w:rsidR="004744BC" w:rsidRPr="001414F0" w:rsidRDefault="004744BC" w:rsidP="00D345B4">
            <w:pPr>
              <w:pStyle w:val="Ttulo2"/>
              <w:numPr>
                <w:ilvl w:val="0"/>
                <w:numId w:val="0"/>
              </w:numPr>
              <w:ind w:left="576"/>
              <w:jc w:val="center"/>
              <w:outlineLvl w:val="1"/>
              <w:rPr>
                <w:rFonts w:eastAsia="Times New Roman"/>
                <w:i/>
                <w:iCs/>
                <w:color w:val="0D0D0D"/>
                <w:szCs w:val="24"/>
              </w:rPr>
            </w:pPr>
            <w:bookmarkStart w:id="141" w:name="_Toc170558458"/>
            <w:r w:rsidRPr="004744BC">
              <w:rPr>
                <w:rFonts w:eastAsiaTheme="minorHAnsi" w:cstheme="minorBidi"/>
                <w:b w:val="0"/>
                <w:bCs w:val="0"/>
                <w:caps w:val="0"/>
                <w:szCs w:val="22"/>
              </w:rPr>
              <w:t>Mantenimiento de Puertas Automática (Revisión Del Motor, Revisión Del Sistema Eléctrico, Limpieza De Rieles, Engrasado De Rodamientos, Centrado De Paños Y Chapa)</w:t>
            </w:r>
            <w:bookmarkEnd w:id="141"/>
          </w:p>
        </w:tc>
        <w:tc>
          <w:tcPr>
            <w:tcW w:w="2232" w:type="dxa"/>
          </w:tcPr>
          <w:p w14:paraId="358357B7" w14:textId="426E3B64" w:rsidR="004744BC" w:rsidRPr="00332925" w:rsidRDefault="004744BC" w:rsidP="00D345B4">
            <w:pPr>
              <w:jc w:val="center"/>
              <w:rPr>
                <w:vertAlign w:val="superscript"/>
              </w:rPr>
            </w:pPr>
            <w:r>
              <w:t>GLB</w:t>
            </w:r>
          </w:p>
        </w:tc>
        <w:tc>
          <w:tcPr>
            <w:tcW w:w="1886" w:type="dxa"/>
          </w:tcPr>
          <w:p w14:paraId="0AC8E9CA" w14:textId="35B9EEDF" w:rsidR="004744BC" w:rsidRPr="007F5DFC" w:rsidRDefault="004744BC" w:rsidP="000E03D0">
            <w:pPr>
              <w:jc w:val="center"/>
            </w:pPr>
            <w:r w:rsidRPr="00C326BB">
              <w:t>Bs.</w:t>
            </w:r>
            <w:r w:rsidR="000E03D0" w:rsidRPr="00C326BB">
              <w:t>250</w:t>
            </w:r>
            <w:r w:rsidR="00C326BB">
              <w:t>.00</w:t>
            </w:r>
            <w:r w:rsidR="000E03D0" w:rsidRPr="00C326BB">
              <w:t>-500</w:t>
            </w:r>
            <w:r w:rsidR="00C326BB">
              <w:t>.00</w:t>
            </w:r>
          </w:p>
        </w:tc>
      </w:tr>
    </w:tbl>
    <w:p w14:paraId="7F29BDE6" w14:textId="57D451C3" w:rsidR="004744BC" w:rsidRPr="004744BC" w:rsidRDefault="004744BC" w:rsidP="004744BC">
      <w:pPr>
        <w:pStyle w:val="Tabla"/>
        <w:rPr>
          <w:bCs/>
        </w:rPr>
      </w:pPr>
      <w:r w:rsidRPr="001414F0">
        <w:rPr>
          <w:bCs/>
        </w:rPr>
        <w:t xml:space="preserve">Cuantificación del ítem </w:t>
      </w:r>
      <w:r w:rsidRPr="004744BC">
        <w:rPr>
          <w:b w:val="0"/>
          <w:bCs/>
        </w:rPr>
        <w:t>Mantenimiento de Puertas Automática (Revisión Del Motor, Revisión Del Sistema Eléctrico, Limpieza De Rieles, Engrasado De Rodamientos, Centrado De Paños Y Chapa)</w:t>
      </w:r>
    </w:p>
    <w:p w14:paraId="7F67191C" w14:textId="77777777" w:rsidR="004744BC" w:rsidRDefault="004744BC" w:rsidP="004744BC">
      <w:pPr>
        <w:pStyle w:val="Tabla"/>
        <w:numPr>
          <w:ilvl w:val="0"/>
          <w:numId w:val="0"/>
        </w:numPr>
        <w:ind w:left="360" w:hanging="360"/>
        <w:rPr>
          <w:bCs/>
        </w:rPr>
      </w:pPr>
    </w:p>
    <w:p w14:paraId="1BA8053D" w14:textId="77777777" w:rsidR="004744BC" w:rsidRPr="004744BC" w:rsidRDefault="004744BC" w:rsidP="004744BC">
      <w:pPr>
        <w:rPr>
          <w:lang w:val="es-CL"/>
        </w:rPr>
      </w:pPr>
    </w:p>
    <w:p w14:paraId="395B13C3" w14:textId="77777777" w:rsidR="004744BC" w:rsidRPr="004744BC" w:rsidRDefault="004744BC" w:rsidP="004744BC"/>
    <w:p w14:paraId="1BB86AE0" w14:textId="77777777" w:rsidR="004744BC" w:rsidRPr="004744BC" w:rsidRDefault="004744BC" w:rsidP="004744BC"/>
    <w:p w14:paraId="57032048" w14:textId="6624D70F" w:rsidR="004744BC" w:rsidRDefault="004744BC" w:rsidP="004744BC">
      <w:pPr>
        <w:pStyle w:val="Ttulo2"/>
      </w:pPr>
      <w:bookmarkStart w:id="142" w:name="_Toc170558459"/>
      <w:r w:rsidRPr="004744BC">
        <w:lastRenderedPageBreak/>
        <w:t>Espejos Para Baños De 5 Mm Terminado Biselado</w:t>
      </w:r>
      <w:bookmarkEnd w:id="142"/>
    </w:p>
    <w:p w14:paraId="2DFA512F" w14:textId="5C7C34C0" w:rsidR="004744BC" w:rsidRDefault="00C72600" w:rsidP="004744BC">
      <w:pPr>
        <w:pStyle w:val="Ttulo3"/>
      </w:pPr>
      <w:bookmarkStart w:id="143" w:name="_Toc170558460"/>
      <w:r>
        <w:t>Definición</w:t>
      </w:r>
      <w:bookmarkEnd w:id="143"/>
    </w:p>
    <w:p w14:paraId="7709488B" w14:textId="0F2C5A6E" w:rsidR="004744BC" w:rsidRDefault="00C72600" w:rsidP="004744BC">
      <w:r w:rsidRPr="00C72600">
        <w:t>El proyecto consiste en la instalación de espejos para baños con un espesor de 5 mm y acabado biselado. Estos espejos se colocarán en los baños de la edificación, proporcionando una superficie reflectante de alta calid</w:t>
      </w:r>
      <w:r>
        <w:t>ad y estética para los usuarios</w:t>
      </w:r>
      <w:r w:rsidR="004744BC" w:rsidRPr="004744BC">
        <w:t>.</w:t>
      </w:r>
    </w:p>
    <w:p w14:paraId="3A30FFD9" w14:textId="77777777" w:rsidR="004744BC" w:rsidRDefault="004744BC" w:rsidP="004744BC">
      <w:pPr>
        <w:pStyle w:val="Ttulo3"/>
        <w:rPr>
          <w:rFonts w:eastAsia="Times New Roman"/>
        </w:rPr>
      </w:pPr>
      <w:bookmarkStart w:id="144" w:name="_Toc170558461"/>
      <w:r>
        <w:rPr>
          <w:rFonts w:eastAsia="Times New Roman"/>
        </w:rPr>
        <w:t>M</w:t>
      </w:r>
      <w:r w:rsidRPr="000515B7">
        <w:rPr>
          <w:rFonts w:eastAsia="Times New Roman"/>
        </w:rPr>
        <w:t>ateriales, Equipos y Herramientas</w:t>
      </w:r>
      <w:bookmarkEnd w:id="144"/>
    </w:p>
    <w:p w14:paraId="35FDFC43" w14:textId="77777777" w:rsidR="00C72600" w:rsidRDefault="00C72600" w:rsidP="00C72600">
      <w:pPr>
        <w:pStyle w:val="Vieta1"/>
      </w:pPr>
      <w:r>
        <w:t>Espejos de 5 mm de espesor con acabado biselado.</w:t>
      </w:r>
    </w:p>
    <w:p w14:paraId="6BC3701A" w14:textId="77777777" w:rsidR="00C72600" w:rsidRDefault="00C72600" w:rsidP="00C72600">
      <w:pPr>
        <w:pStyle w:val="Vieta1"/>
      </w:pPr>
      <w:r>
        <w:t>Adhesivo especial para espejos.</w:t>
      </w:r>
    </w:p>
    <w:p w14:paraId="43B08683" w14:textId="77777777" w:rsidR="00C72600" w:rsidRDefault="00C72600" w:rsidP="00C72600">
      <w:pPr>
        <w:pStyle w:val="Vieta1"/>
      </w:pPr>
      <w:r>
        <w:t>Tornillería de fijación (si es necesario).</w:t>
      </w:r>
    </w:p>
    <w:p w14:paraId="7B140FBE" w14:textId="454CE91B" w:rsidR="004744BC" w:rsidRDefault="00C72600" w:rsidP="00C72600">
      <w:pPr>
        <w:pStyle w:val="Vieta1"/>
        <w:rPr>
          <w:lang w:eastAsia="es-BO"/>
        </w:rPr>
      </w:pPr>
      <w:r>
        <w:t>Sellador para juntas y bordes.</w:t>
      </w:r>
    </w:p>
    <w:p w14:paraId="3AA19DE7" w14:textId="77777777" w:rsidR="00C72600" w:rsidRPr="00C72600" w:rsidRDefault="00C72600" w:rsidP="00C72600">
      <w:pPr>
        <w:pStyle w:val="Vieta1"/>
        <w:rPr>
          <w:lang w:eastAsia="es-BO"/>
        </w:rPr>
      </w:pPr>
      <w:r w:rsidRPr="00C72600">
        <w:rPr>
          <w:lang w:eastAsia="es-BO"/>
        </w:rPr>
        <w:t>Nivel de burbuja.</w:t>
      </w:r>
    </w:p>
    <w:p w14:paraId="6533736B" w14:textId="77777777" w:rsidR="00C72600" w:rsidRPr="00C72600" w:rsidRDefault="00C72600" w:rsidP="00C72600">
      <w:pPr>
        <w:pStyle w:val="Vieta1"/>
        <w:rPr>
          <w:lang w:eastAsia="es-BO"/>
        </w:rPr>
      </w:pPr>
      <w:r w:rsidRPr="00C72600">
        <w:rPr>
          <w:lang w:eastAsia="es-BO"/>
        </w:rPr>
        <w:t>Cinta métrica.</w:t>
      </w:r>
    </w:p>
    <w:p w14:paraId="01DFBB2C" w14:textId="77777777" w:rsidR="00C72600" w:rsidRPr="00C72600" w:rsidRDefault="00C72600" w:rsidP="00C72600">
      <w:pPr>
        <w:pStyle w:val="Vieta1"/>
        <w:rPr>
          <w:lang w:eastAsia="es-BO"/>
        </w:rPr>
      </w:pPr>
      <w:r w:rsidRPr="00C72600">
        <w:rPr>
          <w:lang w:eastAsia="es-BO"/>
        </w:rPr>
        <w:t>Taladro con brocas para concreto o cerámica (si es necesario).</w:t>
      </w:r>
    </w:p>
    <w:p w14:paraId="7F1C3EA7" w14:textId="77777777" w:rsidR="00C72600" w:rsidRPr="00C72600" w:rsidRDefault="00C72600" w:rsidP="00C72600">
      <w:pPr>
        <w:pStyle w:val="Vieta1"/>
        <w:rPr>
          <w:lang w:eastAsia="es-BO"/>
        </w:rPr>
      </w:pPr>
      <w:r w:rsidRPr="00C72600">
        <w:rPr>
          <w:lang w:eastAsia="es-BO"/>
        </w:rPr>
        <w:t>Destornilladores.</w:t>
      </w:r>
    </w:p>
    <w:p w14:paraId="799C8B4C" w14:textId="77777777" w:rsidR="00C72600" w:rsidRPr="00C72600" w:rsidRDefault="00C72600" w:rsidP="00C72600">
      <w:pPr>
        <w:pStyle w:val="Vieta1"/>
        <w:rPr>
          <w:lang w:eastAsia="es-BO"/>
        </w:rPr>
      </w:pPr>
      <w:r w:rsidRPr="00C72600">
        <w:rPr>
          <w:lang w:eastAsia="es-BO"/>
        </w:rPr>
        <w:t>Espátulas.</w:t>
      </w:r>
    </w:p>
    <w:p w14:paraId="0598D27B" w14:textId="77777777" w:rsidR="00C72600" w:rsidRPr="00C72600" w:rsidRDefault="00C72600" w:rsidP="00C72600">
      <w:pPr>
        <w:pStyle w:val="Vieta1"/>
        <w:rPr>
          <w:lang w:eastAsia="es-BO"/>
        </w:rPr>
      </w:pPr>
      <w:r w:rsidRPr="00C72600">
        <w:rPr>
          <w:lang w:eastAsia="es-BO"/>
        </w:rPr>
        <w:t>Equipos de protección personal (EPP)</w:t>
      </w:r>
    </w:p>
    <w:p w14:paraId="0E8E25D9" w14:textId="77777777" w:rsidR="00C72600" w:rsidRPr="00C72600" w:rsidRDefault="00C72600" w:rsidP="00C72600">
      <w:pPr>
        <w:pStyle w:val="Vieta1"/>
        <w:rPr>
          <w:lang w:eastAsia="es-BO"/>
        </w:rPr>
      </w:pPr>
      <w:r w:rsidRPr="00C72600">
        <w:rPr>
          <w:lang w:eastAsia="es-BO"/>
        </w:rPr>
        <w:t>Instaladores especializados en espejos.</w:t>
      </w:r>
    </w:p>
    <w:p w14:paraId="329794FD" w14:textId="66D03C89" w:rsidR="00C72600" w:rsidRDefault="00C72600" w:rsidP="00C72600">
      <w:pPr>
        <w:pStyle w:val="Vieta1"/>
        <w:rPr>
          <w:lang w:eastAsia="es-BO"/>
        </w:rPr>
      </w:pPr>
      <w:r w:rsidRPr="00C72600">
        <w:rPr>
          <w:lang w:eastAsia="es-BO"/>
        </w:rPr>
        <w:t>Ayudantes para la manipulación y colocación de los espejos.</w:t>
      </w:r>
    </w:p>
    <w:p w14:paraId="4BACF1FF" w14:textId="77777777" w:rsidR="004744BC" w:rsidRPr="000515B7" w:rsidRDefault="004744BC" w:rsidP="004744BC">
      <w:pPr>
        <w:pStyle w:val="Ttulo3"/>
        <w:rPr>
          <w:rFonts w:eastAsia="Times New Roman"/>
        </w:rPr>
      </w:pPr>
      <w:bookmarkStart w:id="145" w:name="_Toc170558462"/>
      <w:r w:rsidRPr="000515B7">
        <w:rPr>
          <w:rFonts w:eastAsia="Times New Roman"/>
        </w:rPr>
        <w:t>Procedimiento</w:t>
      </w:r>
      <w:bookmarkEnd w:id="145"/>
    </w:p>
    <w:p w14:paraId="33E7CB7E" w14:textId="522C00D6" w:rsidR="00C72600" w:rsidRDefault="00C72600" w:rsidP="00C72600">
      <w:pPr>
        <w:rPr>
          <w:lang w:eastAsia="es-BO"/>
        </w:rPr>
      </w:pPr>
      <w:r>
        <w:rPr>
          <w:lang w:eastAsia="es-BO"/>
        </w:rPr>
        <w:t>Se inicia con la preparación del área donde se instalarán los espejos. Se verifica que la superficie esté limpia, seca y nivelada. Se toman las medidas necesarias para determinar la ubicación y dimensiones de los espejos, asegurando un ajuste preciso.</w:t>
      </w:r>
    </w:p>
    <w:p w14:paraId="7E933583" w14:textId="0C803CE6" w:rsidR="00C72600" w:rsidRDefault="00C72600" w:rsidP="00C72600">
      <w:pPr>
        <w:rPr>
          <w:lang w:eastAsia="es-BO"/>
        </w:rPr>
      </w:pPr>
      <w:r>
        <w:rPr>
          <w:lang w:eastAsia="es-BO"/>
        </w:rPr>
        <w:t>A continuación, se aplica el adhesivo especial en la parte posterior del espejo, asegurando una cobertura uniforme. Se coloca el espejo en la posición previamente marcada y se presiona firmemente contra la superficie para garantizar una adhesión adecuada.</w:t>
      </w:r>
    </w:p>
    <w:p w14:paraId="660395B3" w14:textId="6A41FBB6" w:rsidR="00C72600" w:rsidRDefault="00C72600" w:rsidP="00C72600">
      <w:pPr>
        <w:rPr>
          <w:lang w:eastAsia="es-BO"/>
        </w:rPr>
      </w:pPr>
      <w:r>
        <w:rPr>
          <w:lang w:eastAsia="es-BO"/>
        </w:rPr>
        <w:t>Si es necesario, se utilizan tornillos y tacos para fijar los espejos a la pared de manera segura. Se sellan las juntas y bordes con sellador para evitar la filtración de agua y humedad, especialmente en baños con duchas o lavamanos.</w:t>
      </w:r>
    </w:p>
    <w:p w14:paraId="392F53A7" w14:textId="77777777" w:rsidR="00C72600" w:rsidRDefault="00C72600" w:rsidP="00C72600">
      <w:pPr>
        <w:rPr>
          <w:lang w:eastAsia="es-BO"/>
        </w:rPr>
      </w:pPr>
      <w:r>
        <w:rPr>
          <w:lang w:eastAsia="es-BO"/>
        </w:rPr>
        <w:t>El contratista es responsable de supervisar que se cumplan todas las normas de seguridad y que el trabajo se realice de acuerdo con las especificaciones técnicas y regulaciones aplicables.</w:t>
      </w:r>
    </w:p>
    <w:p w14:paraId="7A1E3E5D" w14:textId="27F9E768" w:rsidR="004744BC" w:rsidRPr="0078194C" w:rsidRDefault="004744BC" w:rsidP="00C72600">
      <w:pPr>
        <w:rPr>
          <w:lang w:eastAsia="es-BO"/>
        </w:rPr>
      </w:pPr>
      <w:r w:rsidRPr="00A508EC">
        <w:rPr>
          <w:lang w:eastAsia="es-BO"/>
        </w:rPr>
        <w:t xml:space="preserve">EMBOL </w:t>
      </w:r>
      <w:r>
        <w:rPr>
          <w:lang w:eastAsia="es-BO"/>
        </w:rPr>
        <w:t xml:space="preserve">S.A. </w:t>
      </w:r>
      <w:r w:rsidRPr="00A508EC">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754B6FB1" w14:textId="77777777" w:rsidR="004744BC" w:rsidRDefault="004744BC" w:rsidP="004744BC">
      <w:pPr>
        <w:pStyle w:val="Ttulo3"/>
      </w:pPr>
      <w:bookmarkStart w:id="146" w:name="_Toc170558463"/>
      <w:r>
        <w:lastRenderedPageBreak/>
        <w:t>Medición y Precio</w:t>
      </w:r>
      <w:bookmarkEnd w:id="146"/>
    </w:p>
    <w:p w14:paraId="6A08C785" w14:textId="245F5BED" w:rsidR="004744BC" w:rsidRDefault="00C72600" w:rsidP="004744BC">
      <w:pPr>
        <w:rPr>
          <w:rFonts w:cs="Times New Roman"/>
          <w:szCs w:val="24"/>
        </w:rPr>
      </w:pPr>
      <w:r w:rsidRPr="00C72600">
        <w:rPr>
          <w:rFonts w:cs="Times New Roman"/>
          <w:szCs w:val="24"/>
        </w:rPr>
        <w:t>La medición y pago de la actividad se realizará en metros cuadrados (m²), considerando el área total cubierta por los espejos instalados en los baños de la edificación. Se calculará la superficie total de los espejos colocados, independientemente de su forma o dimensiones específicas. El pago se efectuará de acuerdo con los términos y condiciones del contrato establecido con el contratista, basado en la cantidad de metros cuadrados de espejos instalados y la aprobación por parte de EMBOL S.A.</w:t>
      </w:r>
    </w:p>
    <w:p w14:paraId="6DDB1AA5" w14:textId="77777777" w:rsidR="004744BC" w:rsidRPr="001755CF" w:rsidRDefault="004744BC" w:rsidP="004744BC">
      <w:pPr>
        <w:rPr>
          <w:rFonts w:cs="Times New Roman"/>
          <w:szCs w:val="24"/>
        </w:rPr>
      </w:pPr>
    </w:p>
    <w:tbl>
      <w:tblPr>
        <w:tblStyle w:val="Tablaconcuadrcula"/>
        <w:tblW w:w="0" w:type="auto"/>
        <w:jc w:val="center"/>
        <w:tblLook w:val="04A0" w:firstRow="1" w:lastRow="0" w:firstColumn="1" w:lastColumn="0" w:noHBand="0" w:noVBand="1"/>
      </w:tblPr>
      <w:tblGrid>
        <w:gridCol w:w="2443"/>
        <w:gridCol w:w="2232"/>
        <w:gridCol w:w="1886"/>
      </w:tblGrid>
      <w:tr w:rsidR="004744BC" w14:paraId="5D56CA4A" w14:textId="77777777" w:rsidTr="00D345B4">
        <w:trPr>
          <w:jc w:val="center"/>
        </w:trPr>
        <w:tc>
          <w:tcPr>
            <w:tcW w:w="2443" w:type="dxa"/>
            <w:shd w:val="clear" w:color="auto" w:fill="D9D9D9" w:themeFill="background1" w:themeFillShade="D9"/>
          </w:tcPr>
          <w:p w14:paraId="099A2A46" w14:textId="77777777" w:rsidR="004744BC" w:rsidRPr="005F6E33" w:rsidRDefault="004744BC" w:rsidP="00D345B4">
            <w:pPr>
              <w:jc w:val="center"/>
              <w:rPr>
                <w:b/>
                <w:bCs/>
              </w:rPr>
            </w:pPr>
          </w:p>
          <w:p w14:paraId="7A547C7E" w14:textId="77777777" w:rsidR="004744BC" w:rsidRPr="005F6E33" w:rsidRDefault="004744BC" w:rsidP="00D345B4">
            <w:pPr>
              <w:jc w:val="center"/>
              <w:rPr>
                <w:b/>
                <w:bCs/>
              </w:rPr>
            </w:pPr>
            <w:r w:rsidRPr="005F6E33">
              <w:rPr>
                <w:b/>
                <w:bCs/>
              </w:rPr>
              <w:t>Descripción</w:t>
            </w:r>
          </w:p>
        </w:tc>
        <w:tc>
          <w:tcPr>
            <w:tcW w:w="2232" w:type="dxa"/>
            <w:shd w:val="clear" w:color="auto" w:fill="D9D9D9" w:themeFill="background1" w:themeFillShade="D9"/>
          </w:tcPr>
          <w:p w14:paraId="1638EF67" w14:textId="77777777" w:rsidR="004744BC" w:rsidRPr="005F6E33" w:rsidRDefault="004744BC" w:rsidP="00D345B4">
            <w:pPr>
              <w:jc w:val="center"/>
              <w:rPr>
                <w:b/>
                <w:bCs/>
              </w:rPr>
            </w:pPr>
          </w:p>
          <w:p w14:paraId="2144FF30" w14:textId="77777777" w:rsidR="004744BC" w:rsidRPr="005F6E33" w:rsidRDefault="004744BC" w:rsidP="00D345B4">
            <w:pPr>
              <w:jc w:val="center"/>
              <w:rPr>
                <w:b/>
                <w:bCs/>
              </w:rPr>
            </w:pPr>
            <w:r w:rsidRPr="005F6E33">
              <w:rPr>
                <w:b/>
                <w:bCs/>
              </w:rPr>
              <w:t>Unidades</w:t>
            </w:r>
          </w:p>
        </w:tc>
        <w:tc>
          <w:tcPr>
            <w:tcW w:w="1886" w:type="dxa"/>
            <w:shd w:val="clear" w:color="auto" w:fill="D9D9D9" w:themeFill="background1" w:themeFillShade="D9"/>
          </w:tcPr>
          <w:p w14:paraId="6EFE93D3" w14:textId="77777777" w:rsidR="004744BC" w:rsidRPr="005F6E33" w:rsidRDefault="004744BC" w:rsidP="00D345B4">
            <w:pPr>
              <w:jc w:val="center"/>
              <w:rPr>
                <w:b/>
                <w:bCs/>
              </w:rPr>
            </w:pPr>
            <w:r w:rsidRPr="005F6E33">
              <w:rPr>
                <w:b/>
                <w:bCs/>
              </w:rPr>
              <w:t>Precio Referencial</w:t>
            </w:r>
          </w:p>
          <w:p w14:paraId="3779F91E" w14:textId="77777777" w:rsidR="004744BC" w:rsidRPr="005F6E33" w:rsidRDefault="004744BC" w:rsidP="00D345B4">
            <w:pPr>
              <w:jc w:val="center"/>
              <w:rPr>
                <w:b/>
                <w:bCs/>
              </w:rPr>
            </w:pPr>
            <w:r>
              <w:rPr>
                <w:b/>
                <w:bCs/>
              </w:rPr>
              <w:t>Revista P &amp; C</w:t>
            </w:r>
          </w:p>
        </w:tc>
      </w:tr>
      <w:tr w:rsidR="004744BC" w14:paraId="5E329E06" w14:textId="77777777" w:rsidTr="00D345B4">
        <w:trPr>
          <w:jc w:val="center"/>
        </w:trPr>
        <w:tc>
          <w:tcPr>
            <w:tcW w:w="2443" w:type="dxa"/>
          </w:tcPr>
          <w:p w14:paraId="659B6347" w14:textId="565D8A12" w:rsidR="004744BC" w:rsidRPr="001414F0" w:rsidRDefault="00C72600" w:rsidP="00D345B4">
            <w:pPr>
              <w:pStyle w:val="Ttulo2"/>
              <w:numPr>
                <w:ilvl w:val="0"/>
                <w:numId w:val="0"/>
              </w:numPr>
              <w:ind w:left="576"/>
              <w:jc w:val="center"/>
              <w:outlineLvl w:val="1"/>
              <w:rPr>
                <w:rFonts w:eastAsia="Times New Roman"/>
                <w:i/>
                <w:iCs/>
                <w:color w:val="0D0D0D"/>
                <w:szCs w:val="24"/>
              </w:rPr>
            </w:pPr>
            <w:bookmarkStart w:id="147" w:name="_Toc170558464"/>
            <w:r w:rsidRPr="00C72600">
              <w:rPr>
                <w:rFonts w:eastAsiaTheme="minorHAnsi" w:cstheme="minorBidi"/>
                <w:b w:val="0"/>
                <w:bCs w:val="0"/>
                <w:caps w:val="0"/>
                <w:szCs w:val="22"/>
              </w:rPr>
              <w:t>Espejos Para Baños De 5 Mm Terminado Biselado</w:t>
            </w:r>
            <w:bookmarkEnd w:id="147"/>
          </w:p>
        </w:tc>
        <w:tc>
          <w:tcPr>
            <w:tcW w:w="2232" w:type="dxa"/>
          </w:tcPr>
          <w:p w14:paraId="153C984D" w14:textId="5B1A1928" w:rsidR="004744BC" w:rsidRPr="00332925" w:rsidRDefault="00C326BB" w:rsidP="00D345B4">
            <w:pPr>
              <w:jc w:val="center"/>
              <w:rPr>
                <w:vertAlign w:val="superscript"/>
              </w:rPr>
            </w:pPr>
            <w:r>
              <w:t>m</w:t>
            </w:r>
            <w:r w:rsidR="00C72600">
              <w:t>2</w:t>
            </w:r>
          </w:p>
        </w:tc>
        <w:tc>
          <w:tcPr>
            <w:tcW w:w="1886" w:type="dxa"/>
          </w:tcPr>
          <w:p w14:paraId="50AB7EF7" w14:textId="37559904" w:rsidR="004744BC" w:rsidRPr="007F5DFC" w:rsidRDefault="004744BC" w:rsidP="000E03D0">
            <w:pPr>
              <w:jc w:val="center"/>
            </w:pPr>
            <w:r w:rsidRPr="00C326BB">
              <w:t>Bs.</w:t>
            </w:r>
            <w:r w:rsidR="000E03D0" w:rsidRPr="00C326BB">
              <w:t>256.00</w:t>
            </w:r>
          </w:p>
        </w:tc>
      </w:tr>
    </w:tbl>
    <w:p w14:paraId="31ED2899" w14:textId="1343F1CB" w:rsidR="004744BC" w:rsidRDefault="004744BC" w:rsidP="00C72600">
      <w:pPr>
        <w:pStyle w:val="Tabla"/>
      </w:pPr>
      <w:r w:rsidRPr="00C72600">
        <w:t xml:space="preserve">Cuantificación del ítem </w:t>
      </w:r>
      <w:r w:rsidR="00C72600" w:rsidRPr="00C72600">
        <w:t>Espejos Para Baños De 5 Mm Terminado Biselado</w:t>
      </w:r>
    </w:p>
    <w:p w14:paraId="309FBF8E" w14:textId="77777777" w:rsidR="00C326BB" w:rsidRPr="00C72600" w:rsidRDefault="00C326BB" w:rsidP="00C326BB">
      <w:pPr>
        <w:pStyle w:val="Tabla"/>
        <w:numPr>
          <w:ilvl w:val="0"/>
          <w:numId w:val="0"/>
        </w:numPr>
        <w:ind w:left="360"/>
        <w:jc w:val="both"/>
      </w:pPr>
    </w:p>
    <w:p w14:paraId="22E98AAD" w14:textId="77777777" w:rsidR="00C72600" w:rsidRPr="00C72600" w:rsidRDefault="00C72600" w:rsidP="00C72600">
      <w:pPr>
        <w:pStyle w:val="Ttulo2"/>
        <w:rPr>
          <w:i/>
          <w:szCs w:val="22"/>
        </w:rPr>
      </w:pPr>
      <w:bookmarkStart w:id="148" w:name="_Toc170558465"/>
      <w:r w:rsidRPr="00C72600">
        <w:t>Cambio Felpas (Ventanas &amp; Puertas)</w:t>
      </w:r>
      <w:bookmarkEnd w:id="148"/>
    </w:p>
    <w:p w14:paraId="414D8A47" w14:textId="19AD2823" w:rsidR="00C72600" w:rsidRDefault="00C72600" w:rsidP="00C72600">
      <w:pPr>
        <w:pStyle w:val="Ttulo3"/>
      </w:pPr>
      <w:bookmarkStart w:id="149" w:name="_Toc170558466"/>
      <w:r>
        <w:t>Definición</w:t>
      </w:r>
      <w:bookmarkEnd w:id="149"/>
    </w:p>
    <w:p w14:paraId="56BEA254" w14:textId="07A9D7B2" w:rsidR="00C72600" w:rsidRDefault="00C72600" w:rsidP="00C72600">
      <w:r w:rsidRPr="00C72600">
        <w:t>El proyecto consiste en el cambio de felpas en ventanas y puertas para garantizar un correcto sellado y aislamiento térmico y acústico en las edificaciones. Este trabajo incluye la remoción de las felpas antiguas, la preparación de las superficies, la instalación de las nuevas felpas y la verificación del correcto funcionam</w:t>
      </w:r>
      <w:r>
        <w:t>iento de las ventanas y puertas</w:t>
      </w:r>
      <w:r w:rsidRPr="004744BC">
        <w:t>.</w:t>
      </w:r>
    </w:p>
    <w:p w14:paraId="6A6656DE" w14:textId="77777777" w:rsidR="00C72600" w:rsidRDefault="00C72600" w:rsidP="00C72600">
      <w:pPr>
        <w:pStyle w:val="Ttulo3"/>
        <w:rPr>
          <w:rFonts w:eastAsia="Times New Roman"/>
        </w:rPr>
      </w:pPr>
      <w:bookmarkStart w:id="150" w:name="_Toc170558467"/>
      <w:r>
        <w:rPr>
          <w:rFonts w:eastAsia="Times New Roman"/>
        </w:rPr>
        <w:t>M</w:t>
      </w:r>
      <w:r w:rsidRPr="000515B7">
        <w:rPr>
          <w:rFonts w:eastAsia="Times New Roman"/>
        </w:rPr>
        <w:t>ateriales, Equipos y Herramientas</w:t>
      </w:r>
      <w:bookmarkEnd w:id="150"/>
    </w:p>
    <w:p w14:paraId="2A48D98C" w14:textId="77777777" w:rsidR="00C72600" w:rsidRDefault="00C72600" w:rsidP="00C72600">
      <w:pPr>
        <w:pStyle w:val="Vieta1"/>
      </w:pPr>
      <w:r>
        <w:t>Felpas adecuadas al tipo de ventana o puerta.</w:t>
      </w:r>
    </w:p>
    <w:p w14:paraId="1999F224" w14:textId="66906C14" w:rsidR="00C72600" w:rsidRDefault="00C72600" w:rsidP="00C72600">
      <w:pPr>
        <w:pStyle w:val="Vieta1"/>
        <w:rPr>
          <w:lang w:eastAsia="es-BO"/>
        </w:rPr>
      </w:pPr>
      <w:r>
        <w:t>Adhesivo o sellador compatible con el material de las felpas y las superficies a sellar.</w:t>
      </w:r>
    </w:p>
    <w:p w14:paraId="369FD540" w14:textId="77777777" w:rsidR="00C72600" w:rsidRPr="00C72600" w:rsidRDefault="00C72600" w:rsidP="00C72600">
      <w:pPr>
        <w:pStyle w:val="Vieta1"/>
        <w:rPr>
          <w:lang w:eastAsia="es-BO"/>
        </w:rPr>
      </w:pPr>
      <w:r w:rsidRPr="00C72600">
        <w:rPr>
          <w:lang w:eastAsia="es-BO"/>
        </w:rPr>
        <w:t>Destornilladores.</w:t>
      </w:r>
    </w:p>
    <w:p w14:paraId="2CC4D191" w14:textId="77777777" w:rsidR="00C72600" w:rsidRPr="00C72600" w:rsidRDefault="00C72600" w:rsidP="00C72600">
      <w:pPr>
        <w:pStyle w:val="Vieta1"/>
        <w:rPr>
          <w:lang w:eastAsia="es-BO"/>
        </w:rPr>
      </w:pPr>
      <w:r w:rsidRPr="00C72600">
        <w:rPr>
          <w:lang w:eastAsia="es-BO"/>
        </w:rPr>
        <w:t>Espátulas.</w:t>
      </w:r>
    </w:p>
    <w:p w14:paraId="15A86EEF" w14:textId="77777777" w:rsidR="00C72600" w:rsidRPr="00C72600" w:rsidRDefault="00C72600" w:rsidP="00C72600">
      <w:pPr>
        <w:pStyle w:val="Vieta1"/>
        <w:rPr>
          <w:lang w:eastAsia="es-BO"/>
        </w:rPr>
      </w:pPr>
      <w:r w:rsidRPr="00C72600">
        <w:rPr>
          <w:lang w:eastAsia="es-BO"/>
        </w:rPr>
        <w:t>Cuchillas o cutter.</w:t>
      </w:r>
    </w:p>
    <w:p w14:paraId="79B496B2" w14:textId="77777777" w:rsidR="00C72600" w:rsidRPr="00C72600" w:rsidRDefault="00C72600" w:rsidP="00C72600">
      <w:pPr>
        <w:pStyle w:val="Vieta1"/>
        <w:rPr>
          <w:lang w:eastAsia="es-BO"/>
        </w:rPr>
      </w:pPr>
      <w:r w:rsidRPr="00C72600">
        <w:rPr>
          <w:lang w:eastAsia="es-BO"/>
        </w:rPr>
        <w:t>Equipos de protección personal (EPP)</w:t>
      </w:r>
    </w:p>
    <w:p w14:paraId="46C3A1C9" w14:textId="77777777" w:rsidR="00C72600" w:rsidRPr="00C72600" w:rsidRDefault="00C72600" w:rsidP="00C72600">
      <w:pPr>
        <w:pStyle w:val="Vieta1"/>
        <w:rPr>
          <w:lang w:eastAsia="es-BO"/>
        </w:rPr>
      </w:pPr>
      <w:r w:rsidRPr="00C72600">
        <w:rPr>
          <w:lang w:eastAsia="es-BO"/>
        </w:rPr>
        <w:t>Instaladores especializados en carpintería.</w:t>
      </w:r>
    </w:p>
    <w:p w14:paraId="5A227914" w14:textId="77777777" w:rsidR="00C72600" w:rsidRPr="00C72600" w:rsidRDefault="00C72600" w:rsidP="00C72600">
      <w:pPr>
        <w:pStyle w:val="Vieta1"/>
        <w:rPr>
          <w:lang w:eastAsia="es-BO"/>
        </w:rPr>
      </w:pPr>
      <w:r w:rsidRPr="00C72600">
        <w:rPr>
          <w:lang w:eastAsia="es-BO"/>
        </w:rPr>
        <w:t>Ayudantes para la manipulación de materiales y apoyo logístico.</w:t>
      </w:r>
    </w:p>
    <w:p w14:paraId="4D8F346D" w14:textId="77777777" w:rsidR="00C72600" w:rsidRDefault="00C72600" w:rsidP="00C72600">
      <w:pPr>
        <w:pStyle w:val="Vieta1"/>
        <w:numPr>
          <w:ilvl w:val="0"/>
          <w:numId w:val="0"/>
        </w:numPr>
        <w:ind w:left="360"/>
        <w:rPr>
          <w:lang w:eastAsia="es-BO"/>
        </w:rPr>
      </w:pPr>
    </w:p>
    <w:p w14:paraId="6430802D" w14:textId="77777777" w:rsidR="00C72600" w:rsidRPr="000515B7" w:rsidRDefault="00C72600" w:rsidP="00C72600">
      <w:pPr>
        <w:pStyle w:val="Ttulo3"/>
        <w:rPr>
          <w:rFonts w:eastAsia="Times New Roman"/>
        </w:rPr>
      </w:pPr>
      <w:bookmarkStart w:id="151" w:name="_Toc170558468"/>
      <w:r w:rsidRPr="000515B7">
        <w:rPr>
          <w:rFonts w:eastAsia="Times New Roman"/>
        </w:rPr>
        <w:lastRenderedPageBreak/>
        <w:t>Procedimiento</w:t>
      </w:r>
      <w:bookmarkEnd w:id="151"/>
    </w:p>
    <w:p w14:paraId="0726FAB8" w14:textId="6551CE62" w:rsidR="00C72600" w:rsidRDefault="00C72600" w:rsidP="00C72600">
      <w:pPr>
        <w:rPr>
          <w:lang w:eastAsia="es-BO"/>
        </w:rPr>
      </w:pPr>
      <w:r>
        <w:rPr>
          <w:lang w:eastAsia="es-BO"/>
        </w:rPr>
        <w:t>El procedimiento comienza con la evaluación de las ventanas y puertas para determinar el estado de las felpas existentes y las necesidades de reemplazo. Se procede a retirar las felpas antiguas con cuidado para no dañar las superficies adyacentes.</w:t>
      </w:r>
    </w:p>
    <w:p w14:paraId="5CC97947" w14:textId="2D082FBB" w:rsidR="00C72600" w:rsidRDefault="00C72600" w:rsidP="00C72600">
      <w:pPr>
        <w:rPr>
          <w:lang w:eastAsia="es-BO"/>
        </w:rPr>
      </w:pPr>
      <w:r>
        <w:rPr>
          <w:lang w:eastAsia="es-BO"/>
        </w:rPr>
        <w:t>Luego, se limpian y preparan las superficies donde se instalarán las nuevas felpas, asegurando que estén libres de polvo, suciedad y residuos de adhesivo. Se cortan las felpas nuevas a la medida adecuada y se aplican en las ranuras correspondientes, asegurando un ajuste firme y uniforme.</w:t>
      </w:r>
    </w:p>
    <w:p w14:paraId="537D8BF2" w14:textId="69EAD63D" w:rsidR="00C72600" w:rsidRDefault="00C72600" w:rsidP="00C72600">
      <w:pPr>
        <w:rPr>
          <w:lang w:eastAsia="es-BO"/>
        </w:rPr>
      </w:pPr>
      <w:r>
        <w:rPr>
          <w:lang w:eastAsia="es-BO"/>
        </w:rPr>
        <w:t>Después de instalar las felpas, se verifica el correcto cierre y sellado de las ventanas y puertas, realizando ajustes si es necesario para garantizar un funcionamiento óptimo. Se comprueba que no existan filtraciones de aire o agua y que el aislamiento térmico y acústico sea efectivo.</w:t>
      </w:r>
    </w:p>
    <w:p w14:paraId="4612FCA6" w14:textId="77777777" w:rsidR="00C72600" w:rsidRDefault="00C72600" w:rsidP="00C72600">
      <w:pPr>
        <w:rPr>
          <w:lang w:eastAsia="es-BO"/>
        </w:rPr>
      </w:pPr>
      <w:r>
        <w:rPr>
          <w:lang w:eastAsia="es-BO"/>
        </w:rPr>
        <w:t>El contratista es responsable de supervisar que se cumplan todas las normas de seguridad y que el trabajo se realice de acuerdo con las especificaciones técnicas y regulaciones aplicables.</w:t>
      </w:r>
    </w:p>
    <w:p w14:paraId="425E5F1E" w14:textId="5ADF5D81" w:rsidR="00C72600" w:rsidRPr="0078194C" w:rsidRDefault="00C72600" w:rsidP="00C72600">
      <w:pPr>
        <w:rPr>
          <w:lang w:eastAsia="es-BO"/>
        </w:rPr>
      </w:pPr>
      <w:r w:rsidRPr="00A508EC">
        <w:rPr>
          <w:lang w:eastAsia="es-BO"/>
        </w:rPr>
        <w:t xml:space="preserve">EMBOL </w:t>
      </w:r>
      <w:r>
        <w:rPr>
          <w:lang w:eastAsia="es-BO"/>
        </w:rPr>
        <w:t xml:space="preserve">S.A. </w:t>
      </w:r>
      <w:r w:rsidRPr="00A508EC">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3973ECF9" w14:textId="77777777" w:rsidR="00C72600" w:rsidRDefault="00C72600" w:rsidP="00C72600">
      <w:pPr>
        <w:pStyle w:val="Ttulo3"/>
      </w:pPr>
      <w:bookmarkStart w:id="152" w:name="_Toc170558469"/>
      <w:r>
        <w:t>Medición y Precio</w:t>
      </w:r>
      <w:bookmarkEnd w:id="152"/>
    </w:p>
    <w:p w14:paraId="2F56D597" w14:textId="7B847702" w:rsidR="00C72600" w:rsidRDefault="00C72600" w:rsidP="00C72600">
      <w:pPr>
        <w:rPr>
          <w:rFonts w:cs="Times New Roman"/>
          <w:szCs w:val="24"/>
        </w:rPr>
      </w:pPr>
      <w:r w:rsidRPr="00C72600">
        <w:rPr>
          <w:rFonts w:cs="Times New Roman"/>
          <w:szCs w:val="24"/>
        </w:rPr>
        <w:t>La medición y pago de la actividad se realizará en metros lineales (m lineal), considerando la longitud total de las felpas instaladas en ventanas y puertas. Se calculará la cantidad de metros lineales de felpa instalada, de acuerdo con los términos y condiciones del contrato establecido con el contratista, basado en la aprobación por parte de EMBOL S.A.</w:t>
      </w:r>
    </w:p>
    <w:p w14:paraId="314CC01F" w14:textId="77777777" w:rsidR="00C72600" w:rsidRPr="001755CF" w:rsidRDefault="00C72600" w:rsidP="00C72600">
      <w:pPr>
        <w:rPr>
          <w:rFonts w:cs="Times New Roman"/>
          <w:szCs w:val="24"/>
        </w:rPr>
      </w:pPr>
    </w:p>
    <w:tbl>
      <w:tblPr>
        <w:tblStyle w:val="Tablaconcuadrcula"/>
        <w:tblW w:w="0" w:type="auto"/>
        <w:jc w:val="center"/>
        <w:tblLook w:val="04A0" w:firstRow="1" w:lastRow="0" w:firstColumn="1" w:lastColumn="0" w:noHBand="0" w:noVBand="1"/>
      </w:tblPr>
      <w:tblGrid>
        <w:gridCol w:w="2443"/>
        <w:gridCol w:w="2232"/>
        <w:gridCol w:w="1886"/>
      </w:tblGrid>
      <w:tr w:rsidR="00C72600" w14:paraId="11818D4F" w14:textId="77777777" w:rsidTr="00D345B4">
        <w:trPr>
          <w:jc w:val="center"/>
        </w:trPr>
        <w:tc>
          <w:tcPr>
            <w:tcW w:w="2443" w:type="dxa"/>
            <w:shd w:val="clear" w:color="auto" w:fill="D9D9D9" w:themeFill="background1" w:themeFillShade="D9"/>
          </w:tcPr>
          <w:p w14:paraId="68733CED" w14:textId="77777777" w:rsidR="00C72600" w:rsidRPr="005F6E33" w:rsidRDefault="00C72600" w:rsidP="00D345B4">
            <w:pPr>
              <w:jc w:val="center"/>
              <w:rPr>
                <w:b/>
                <w:bCs/>
              </w:rPr>
            </w:pPr>
          </w:p>
          <w:p w14:paraId="27F53DDF" w14:textId="77777777" w:rsidR="00C72600" w:rsidRPr="005F6E33" w:rsidRDefault="00C72600" w:rsidP="00D345B4">
            <w:pPr>
              <w:jc w:val="center"/>
              <w:rPr>
                <w:b/>
                <w:bCs/>
              </w:rPr>
            </w:pPr>
            <w:r w:rsidRPr="005F6E33">
              <w:rPr>
                <w:b/>
                <w:bCs/>
              </w:rPr>
              <w:t>Descripción</w:t>
            </w:r>
          </w:p>
        </w:tc>
        <w:tc>
          <w:tcPr>
            <w:tcW w:w="2232" w:type="dxa"/>
            <w:shd w:val="clear" w:color="auto" w:fill="D9D9D9" w:themeFill="background1" w:themeFillShade="D9"/>
          </w:tcPr>
          <w:p w14:paraId="06534B76" w14:textId="77777777" w:rsidR="00C72600" w:rsidRPr="005F6E33" w:rsidRDefault="00C72600" w:rsidP="00D345B4">
            <w:pPr>
              <w:jc w:val="center"/>
              <w:rPr>
                <w:b/>
                <w:bCs/>
              </w:rPr>
            </w:pPr>
          </w:p>
          <w:p w14:paraId="4482B13A" w14:textId="77777777" w:rsidR="00C72600" w:rsidRPr="005F6E33" w:rsidRDefault="00C72600" w:rsidP="00D345B4">
            <w:pPr>
              <w:jc w:val="center"/>
              <w:rPr>
                <w:b/>
                <w:bCs/>
              </w:rPr>
            </w:pPr>
            <w:r w:rsidRPr="005F6E33">
              <w:rPr>
                <w:b/>
                <w:bCs/>
              </w:rPr>
              <w:t>Unidades</w:t>
            </w:r>
          </w:p>
        </w:tc>
        <w:tc>
          <w:tcPr>
            <w:tcW w:w="1886" w:type="dxa"/>
            <w:shd w:val="clear" w:color="auto" w:fill="D9D9D9" w:themeFill="background1" w:themeFillShade="D9"/>
          </w:tcPr>
          <w:p w14:paraId="64D5E339" w14:textId="77777777" w:rsidR="00C72600" w:rsidRPr="005F6E33" w:rsidRDefault="00C72600" w:rsidP="00D345B4">
            <w:pPr>
              <w:jc w:val="center"/>
              <w:rPr>
                <w:b/>
                <w:bCs/>
              </w:rPr>
            </w:pPr>
            <w:r w:rsidRPr="005F6E33">
              <w:rPr>
                <w:b/>
                <w:bCs/>
              </w:rPr>
              <w:t>Precio Referencial</w:t>
            </w:r>
          </w:p>
          <w:p w14:paraId="7C7AE3C9" w14:textId="77777777" w:rsidR="00C72600" w:rsidRPr="005F6E33" w:rsidRDefault="00C72600" w:rsidP="00D345B4">
            <w:pPr>
              <w:jc w:val="center"/>
              <w:rPr>
                <w:b/>
                <w:bCs/>
              </w:rPr>
            </w:pPr>
            <w:r>
              <w:rPr>
                <w:b/>
                <w:bCs/>
              </w:rPr>
              <w:t>Revista P &amp; C</w:t>
            </w:r>
          </w:p>
        </w:tc>
      </w:tr>
      <w:tr w:rsidR="00C72600" w14:paraId="356CC553" w14:textId="77777777" w:rsidTr="00D345B4">
        <w:trPr>
          <w:jc w:val="center"/>
        </w:trPr>
        <w:tc>
          <w:tcPr>
            <w:tcW w:w="2443" w:type="dxa"/>
          </w:tcPr>
          <w:p w14:paraId="3216C9C5" w14:textId="5272A243" w:rsidR="00C72600" w:rsidRPr="001414F0" w:rsidRDefault="00C72600" w:rsidP="00D345B4">
            <w:pPr>
              <w:pStyle w:val="Ttulo2"/>
              <w:numPr>
                <w:ilvl w:val="0"/>
                <w:numId w:val="0"/>
              </w:numPr>
              <w:ind w:left="576"/>
              <w:jc w:val="center"/>
              <w:outlineLvl w:val="1"/>
              <w:rPr>
                <w:rFonts w:eastAsia="Times New Roman"/>
                <w:i/>
                <w:iCs/>
                <w:color w:val="0D0D0D"/>
                <w:szCs w:val="24"/>
              </w:rPr>
            </w:pPr>
            <w:bookmarkStart w:id="153" w:name="_Toc170558470"/>
            <w:r w:rsidRPr="00C72600">
              <w:rPr>
                <w:rFonts w:eastAsiaTheme="minorHAnsi" w:cstheme="minorBidi"/>
                <w:b w:val="0"/>
                <w:bCs w:val="0"/>
                <w:caps w:val="0"/>
                <w:szCs w:val="22"/>
              </w:rPr>
              <w:t>Cambio Felpas (Ventanas &amp; Puertas)</w:t>
            </w:r>
            <w:bookmarkEnd w:id="153"/>
          </w:p>
        </w:tc>
        <w:tc>
          <w:tcPr>
            <w:tcW w:w="2232" w:type="dxa"/>
          </w:tcPr>
          <w:p w14:paraId="2F475BA4" w14:textId="79BBF519" w:rsidR="00C72600" w:rsidRPr="00332925" w:rsidRDefault="00C326BB" w:rsidP="00D345B4">
            <w:pPr>
              <w:jc w:val="center"/>
              <w:rPr>
                <w:vertAlign w:val="superscript"/>
              </w:rPr>
            </w:pPr>
            <w:r>
              <w:t>m</w:t>
            </w:r>
            <w:r w:rsidR="00C72600">
              <w:t>L</w:t>
            </w:r>
          </w:p>
        </w:tc>
        <w:tc>
          <w:tcPr>
            <w:tcW w:w="1886" w:type="dxa"/>
          </w:tcPr>
          <w:p w14:paraId="5F936A95" w14:textId="0DAFD0EC" w:rsidR="00C72600" w:rsidRPr="007F5DFC" w:rsidRDefault="00C72600" w:rsidP="008F1849">
            <w:pPr>
              <w:jc w:val="center"/>
            </w:pPr>
            <w:r w:rsidRPr="00C326BB">
              <w:t xml:space="preserve">Bs. </w:t>
            </w:r>
            <w:r w:rsidR="00C33489">
              <w:t>50</w:t>
            </w:r>
            <w:r w:rsidR="008F1849" w:rsidRPr="00C326BB">
              <w:t>.00</w:t>
            </w:r>
            <w:r w:rsidR="00C33489">
              <w:t>-80.00</w:t>
            </w:r>
          </w:p>
        </w:tc>
      </w:tr>
    </w:tbl>
    <w:p w14:paraId="28DAC9E9" w14:textId="11BB2A0D" w:rsidR="00C72600" w:rsidRPr="00C72600" w:rsidRDefault="00C72600" w:rsidP="00C72600">
      <w:pPr>
        <w:pStyle w:val="Tabla"/>
      </w:pPr>
      <w:r w:rsidRPr="00C72600">
        <w:t>Cuantificación del ítem Cambio Felpas (Ventanas &amp; Puertas)</w:t>
      </w:r>
    </w:p>
    <w:p w14:paraId="42EF9B23" w14:textId="610E2384" w:rsidR="00A75FBC" w:rsidRDefault="00A75FBC" w:rsidP="005D3BBF">
      <w:pPr>
        <w:pStyle w:val="Tabla"/>
        <w:numPr>
          <w:ilvl w:val="0"/>
          <w:numId w:val="0"/>
        </w:numPr>
        <w:jc w:val="both"/>
        <w:rPr>
          <w:bCs/>
        </w:rPr>
      </w:pPr>
    </w:p>
    <w:p w14:paraId="7C2AA669" w14:textId="229970D1" w:rsidR="00C72600" w:rsidRPr="00C72600" w:rsidRDefault="00C72600" w:rsidP="00C72600">
      <w:pPr>
        <w:pStyle w:val="Ttulo2"/>
        <w:rPr>
          <w:i/>
          <w:szCs w:val="22"/>
        </w:rPr>
      </w:pPr>
      <w:bookmarkStart w:id="154" w:name="_Toc170558471"/>
      <w:r w:rsidRPr="00C72600">
        <w:lastRenderedPageBreak/>
        <w:t>Reutilizado De Vidrio Templado</w:t>
      </w:r>
      <w:bookmarkEnd w:id="154"/>
    </w:p>
    <w:p w14:paraId="0B3F137E" w14:textId="77777777" w:rsidR="00C72600" w:rsidRDefault="00C72600" w:rsidP="00C72600">
      <w:pPr>
        <w:pStyle w:val="Ttulo3"/>
      </w:pPr>
      <w:bookmarkStart w:id="155" w:name="_Toc170558472"/>
      <w:r>
        <w:t>Definición</w:t>
      </w:r>
      <w:bookmarkEnd w:id="155"/>
    </w:p>
    <w:p w14:paraId="0DDB7A4E" w14:textId="6CF068ED" w:rsidR="00C72600" w:rsidRDefault="00C72600" w:rsidP="00C72600">
      <w:r w:rsidRPr="00C72600">
        <w:t>El proyecto de reutilizado de vidrio templado consiste en la recuperación y reutilización de paneles de vidrio templado provenientes de demolición o desmantelamiento de estructuras, con el objetivo de darles un nuevo propósito en la construcción. Esto implica la recolección, clasificación, limpieza, corte y preparación del vidrio para su posterior uso en la fabricación de nuevos elementos arquitectónicos.</w:t>
      </w:r>
    </w:p>
    <w:p w14:paraId="37EFB849" w14:textId="77777777" w:rsidR="00C72600" w:rsidRDefault="00C72600" w:rsidP="00C72600">
      <w:pPr>
        <w:pStyle w:val="Ttulo3"/>
        <w:rPr>
          <w:rFonts w:eastAsia="Times New Roman"/>
        </w:rPr>
      </w:pPr>
      <w:bookmarkStart w:id="156" w:name="_Toc170558473"/>
      <w:r>
        <w:rPr>
          <w:rFonts w:eastAsia="Times New Roman"/>
        </w:rPr>
        <w:t>M</w:t>
      </w:r>
      <w:r w:rsidRPr="000515B7">
        <w:rPr>
          <w:rFonts w:eastAsia="Times New Roman"/>
        </w:rPr>
        <w:t>ateriales, Equipos y Herramientas</w:t>
      </w:r>
      <w:bookmarkEnd w:id="156"/>
    </w:p>
    <w:p w14:paraId="452D149D" w14:textId="77777777" w:rsidR="00C72600" w:rsidRDefault="00C72600" w:rsidP="00C72600">
      <w:pPr>
        <w:pStyle w:val="Vieta1"/>
      </w:pPr>
      <w:r>
        <w:t>Paneles de vidrio templado recuperados.</w:t>
      </w:r>
    </w:p>
    <w:p w14:paraId="6D7C9416" w14:textId="77777777" w:rsidR="00C72600" w:rsidRDefault="00C72600" w:rsidP="00C72600">
      <w:pPr>
        <w:pStyle w:val="Vieta1"/>
      </w:pPr>
      <w:r>
        <w:t>Herramientas de corte y pulido de vidrio.</w:t>
      </w:r>
    </w:p>
    <w:p w14:paraId="5F4A1404" w14:textId="77777777" w:rsidR="00C72600" w:rsidRDefault="00C72600" w:rsidP="00C72600">
      <w:pPr>
        <w:pStyle w:val="Vieta1"/>
      </w:pPr>
      <w:r>
        <w:t>Adhesivos y selladores adecuados para vidrio.</w:t>
      </w:r>
    </w:p>
    <w:p w14:paraId="34CE0D95" w14:textId="77777777" w:rsidR="00C72600" w:rsidRDefault="00C72600" w:rsidP="00C72600">
      <w:pPr>
        <w:pStyle w:val="Vieta1"/>
        <w:rPr>
          <w:lang w:eastAsia="es-BO"/>
        </w:rPr>
      </w:pPr>
      <w:r>
        <w:t>Materiales de embalaje y protección.</w:t>
      </w:r>
    </w:p>
    <w:p w14:paraId="56217FD1" w14:textId="77777777" w:rsidR="00C72600" w:rsidRPr="00C72600" w:rsidRDefault="00C72600" w:rsidP="00C72600">
      <w:pPr>
        <w:pStyle w:val="Vieta1"/>
        <w:rPr>
          <w:lang w:eastAsia="es-BO"/>
        </w:rPr>
      </w:pPr>
      <w:r w:rsidRPr="00C72600">
        <w:rPr>
          <w:lang w:eastAsia="es-BO"/>
        </w:rPr>
        <w:t>Máquinas cortadoras de vidrio.</w:t>
      </w:r>
    </w:p>
    <w:p w14:paraId="5E316431" w14:textId="77777777" w:rsidR="00C72600" w:rsidRPr="00C72600" w:rsidRDefault="00C72600" w:rsidP="00C72600">
      <w:pPr>
        <w:pStyle w:val="Vieta1"/>
        <w:rPr>
          <w:lang w:eastAsia="es-BO"/>
        </w:rPr>
      </w:pPr>
      <w:r w:rsidRPr="00C72600">
        <w:rPr>
          <w:lang w:eastAsia="es-BO"/>
        </w:rPr>
        <w:t>Equipos de limpieza y lavado de vidrio.</w:t>
      </w:r>
    </w:p>
    <w:p w14:paraId="27DDA1E4" w14:textId="77777777" w:rsidR="00C72600" w:rsidRPr="00C72600" w:rsidRDefault="00C72600" w:rsidP="00C72600">
      <w:pPr>
        <w:pStyle w:val="Vieta1"/>
        <w:rPr>
          <w:lang w:eastAsia="es-BO"/>
        </w:rPr>
      </w:pPr>
      <w:r w:rsidRPr="00C72600">
        <w:rPr>
          <w:lang w:eastAsia="es-BO"/>
        </w:rPr>
        <w:t>Herramientas manuales para manipulación de vidrio.</w:t>
      </w:r>
    </w:p>
    <w:p w14:paraId="7C98657E" w14:textId="77777777" w:rsidR="00C72600" w:rsidRPr="00C72600" w:rsidRDefault="00C72600" w:rsidP="00C72600">
      <w:pPr>
        <w:pStyle w:val="Vieta1"/>
        <w:rPr>
          <w:lang w:eastAsia="es-BO"/>
        </w:rPr>
      </w:pPr>
      <w:r w:rsidRPr="00C72600">
        <w:rPr>
          <w:lang w:eastAsia="es-BO"/>
        </w:rPr>
        <w:t>Equipos de protección personal (EPP)</w:t>
      </w:r>
    </w:p>
    <w:p w14:paraId="3B5357B5" w14:textId="77777777" w:rsidR="00C72600" w:rsidRPr="00C72600" w:rsidRDefault="00C72600" w:rsidP="00C72600">
      <w:pPr>
        <w:pStyle w:val="Vieta1"/>
        <w:rPr>
          <w:lang w:eastAsia="es-BO"/>
        </w:rPr>
      </w:pPr>
      <w:r w:rsidRPr="00C72600">
        <w:rPr>
          <w:lang w:eastAsia="es-BO"/>
        </w:rPr>
        <w:t>Personal especializado en el manejo y corte de vidrio.</w:t>
      </w:r>
    </w:p>
    <w:p w14:paraId="0758859C" w14:textId="77777777" w:rsidR="00C72600" w:rsidRPr="00C72600" w:rsidRDefault="00C72600" w:rsidP="00C72600">
      <w:pPr>
        <w:pStyle w:val="Vieta1"/>
        <w:rPr>
          <w:lang w:eastAsia="es-BO"/>
        </w:rPr>
      </w:pPr>
      <w:r w:rsidRPr="00C72600">
        <w:rPr>
          <w:lang w:eastAsia="es-BO"/>
        </w:rPr>
        <w:t>Operarios para el transporte y manipulación de los paneles de vidrio.</w:t>
      </w:r>
    </w:p>
    <w:p w14:paraId="433EC041" w14:textId="0DDFB523" w:rsidR="00C72600" w:rsidRPr="00C72600" w:rsidRDefault="00C72600" w:rsidP="00C72600">
      <w:pPr>
        <w:pStyle w:val="Vieta1"/>
        <w:rPr>
          <w:lang w:eastAsia="es-BO"/>
        </w:rPr>
      </w:pPr>
      <w:r w:rsidRPr="00C72600">
        <w:rPr>
          <w:lang w:eastAsia="es-BO"/>
        </w:rPr>
        <w:t>Personal de apoyo para labores logísticas y de limpieza.</w:t>
      </w:r>
    </w:p>
    <w:p w14:paraId="2E4B9D19" w14:textId="2F934FB0" w:rsidR="00C72600" w:rsidRDefault="00C72600" w:rsidP="00C72600">
      <w:pPr>
        <w:pStyle w:val="Vieta1"/>
        <w:numPr>
          <w:ilvl w:val="0"/>
          <w:numId w:val="0"/>
        </w:numPr>
        <w:rPr>
          <w:lang w:eastAsia="es-BO"/>
        </w:rPr>
      </w:pPr>
    </w:p>
    <w:p w14:paraId="25D685FA" w14:textId="77777777" w:rsidR="00C72600" w:rsidRPr="000515B7" w:rsidRDefault="00C72600" w:rsidP="00C72600">
      <w:pPr>
        <w:pStyle w:val="Ttulo3"/>
        <w:rPr>
          <w:rFonts w:eastAsia="Times New Roman"/>
        </w:rPr>
      </w:pPr>
      <w:bookmarkStart w:id="157" w:name="_Toc170558474"/>
      <w:r w:rsidRPr="000515B7">
        <w:rPr>
          <w:rFonts w:eastAsia="Times New Roman"/>
        </w:rPr>
        <w:t>Procedimiento</w:t>
      </w:r>
      <w:bookmarkEnd w:id="157"/>
    </w:p>
    <w:p w14:paraId="09748C5F" w14:textId="12493E0A" w:rsidR="00C72600" w:rsidRDefault="00C72600" w:rsidP="00C72600">
      <w:pPr>
        <w:rPr>
          <w:lang w:eastAsia="es-BO"/>
        </w:rPr>
      </w:pPr>
      <w:r>
        <w:rPr>
          <w:lang w:eastAsia="es-BO"/>
        </w:rPr>
        <w:t>El proceso comienza con la recolección de los paneles de vidrio templado, los cuales son transportados al área de trabajo. Se realiza una inspección visual para descartar aquellos paneles que presenten daños estructurales significativos que impidan su reutilización.</w:t>
      </w:r>
    </w:p>
    <w:p w14:paraId="61DD1D5A" w14:textId="17378C33" w:rsidR="00C72600" w:rsidRDefault="00C72600" w:rsidP="00C72600">
      <w:pPr>
        <w:rPr>
          <w:lang w:eastAsia="es-BO"/>
        </w:rPr>
      </w:pPr>
      <w:r>
        <w:rPr>
          <w:lang w:eastAsia="es-BO"/>
        </w:rPr>
        <w:t>Posteriormente, se procede a la limpieza de los paneles de vidrio para eliminar cualquier residuo o suciedad adherida. Luego, se lleva a cabo el corte de los paneles según las dimensiones requeridas para su nuevo uso, utilizando máquinas cortadoras de vidrio bajo las medidas de seguridad correspondientes.</w:t>
      </w:r>
    </w:p>
    <w:p w14:paraId="1891AD5F" w14:textId="42B94A5E" w:rsidR="00C72600" w:rsidRDefault="00C72600" w:rsidP="00C72600">
      <w:pPr>
        <w:rPr>
          <w:lang w:eastAsia="es-BO"/>
        </w:rPr>
      </w:pPr>
      <w:r>
        <w:rPr>
          <w:lang w:eastAsia="es-BO"/>
        </w:rPr>
        <w:t>Una vez cortados, los paneles son inspeccionados nuevamente para verificar que no presenten astillas ni imperfecciones. Se aplican adhesivos y selladores adecuados en los bordes cortados para garantizar la seguridad y durabilidad de los paneles.</w:t>
      </w:r>
    </w:p>
    <w:p w14:paraId="27B4C4CB" w14:textId="77777777" w:rsidR="00C72600" w:rsidRDefault="00C72600" w:rsidP="00C72600">
      <w:pPr>
        <w:rPr>
          <w:lang w:eastAsia="es-BO"/>
        </w:rPr>
      </w:pPr>
      <w:r>
        <w:rPr>
          <w:lang w:eastAsia="es-BO"/>
        </w:rPr>
        <w:t>Finalmente, los paneles de vidrio reutilizados son embalados y almacenados de manera segura para su posterior utilización en proyectos de construcción.</w:t>
      </w:r>
    </w:p>
    <w:p w14:paraId="5CEE6AD3" w14:textId="77777777" w:rsidR="00C72600" w:rsidRDefault="00C72600" w:rsidP="00C72600">
      <w:pPr>
        <w:rPr>
          <w:lang w:eastAsia="es-BO"/>
        </w:rPr>
      </w:pPr>
    </w:p>
    <w:p w14:paraId="0161B08A" w14:textId="25904530" w:rsidR="00C72600" w:rsidRPr="0078194C" w:rsidRDefault="00C72600" w:rsidP="00C72600">
      <w:pPr>
        <w:rPr>
          <w:lang w:eastAsia="es-BO"/>
        </w:rPr>
      </w:pPr>
      <w:r>
        <w:rPr>
          <w:lang w:eastAsia="es-BO"/>
        </w:rPr>
        <w:lastRenderedPageBreak/>
        <w:t>El contratista es responsable de supervisar que se cumplan todas las normas de seguridad y que el trabajo se realice de acuerdo con las especificaciones técnicas y regulaciones aplicables.</w:t>
      </w:r>
      <w:r w:rsidRPr="00A508EC">
        <w:rPr>
          <w:lang w:eastAsia="es-BO"/>
        </w:rPr>
        <w:t xml:space="preserve"> EMBOL </w:t>
      </w:r>
      <w:r>
        <w:rPr>
          <w:lang w:eastAsia="es-BO"/>
        </w:rPr>
        <w:t xml:space="preserve">S.A. </w:t>
      </w:r>
      <w:r w:rsidRPr="00A508EC">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1BBE5E6D" w14:textId="77777777" w:rsidR="00C72600" w:rsidRDefault="00C72600" w:rsidP="00C72600">
      <w:pPr>
        <w:pStyle w:val="Ttulo3"/>
      </w:pPr>
      <w:bookmarkStart w:id="158" w:name="_Toc170558475"/>
      <w:r>
        <w:t>Medición y Precio</w:t>
      </w:r>
      <w:bookmarkEnd w:id="158"/>
    </w:p>
    <w:p w14:paraId="38EF932A" w14:textId="20771535" w:rsidR="00C72600" w:rsidRPr="001755CF" w:rsidRDefault="00C72600" w:rsidP="00C72600">
      <w:pPr>
        <w:rPr>
          <w:rFonts w:cs="Times New Roman"/>
          <w:szCs w:val="24"/>
        </w:rPr>
      </w:pPr>
      <w:r w:rsidRPr="00C72600">
        <w:rPr>
          <w:rFonts w:cs="Times New Roman"/>
          <w:szCs w:val="24"/>
        </w:rPr>
        <w:t>La medición y pago de la actividad se realizará en metros cuadrados (m²), considerando el área total de los paneles de vidrio reutilizados. Se calculará la cantidad de metros cuadrados de vidrio reutilizado, de acuerdo con los términos y condiciones del contrato establecido con el contratista, basado en la apr</w:t>
      </w:r>
      <w:r>
        <w:rPr>
          <w:rFonts w:cs="Times New Roman"/>
          <w:szCs w:val="24"/>
        </w:rPr>
        <w:t>obación por parte de EMBOL S.A.</w:t>
      </w:r>
    </w:p>
    <w:tbl>
      <w:tblPr>
        <w:tblStyle w:val="Tablaconcuadrcula"/>
        <w:tblW w:w="0" w:type="auto"/>
        <w:jc w:val="center"/>
        <w:tblLook w:val="04A0" w:firstRow="1" w:lastRow="0" w:firstColumn="1" w:lastColumn="0" w:noHBand="0" w:noVBand="1"/>
      </w:tblPr>
      <w:tblGrid>
        <w:gridCol w:w="2443"/>
        <w:gridCol w:w="2232"/>
        <w:gridCol w:w="1886"/>
      </w:tblGrid>
      <w:tr w:rsidR="00C72600" w14:paraId="2076F2EB" w14:textId="77777777" w:rsidTr="00D345B4">
        <w:trPr>
          <w:jc w:val="center"/>
        </w:trPr>
        <w:tc>
          <w:tcPr>
            <w:tcW w:w="2443" w:type="dxa"/>
            <w:shd w:val="clear" w:color="auto" w:fill="D9D9D9" w:themeFill="background1" w:themeFillShade="D9"/>
          </w:tcPr>
          <w:p w14:paraId="59ED8281" w14:textId="77777777" w:rsidR="00C72600" w:rsidRPr="005F6E33" w:rsidRDefault="00C72600" w:rsidP="00D345B4">
            <w:pPr>
              <w:jc w:val="center"/>
              <w:rPr>
                <w:b/>
                <w:bCs/>
              </w:rPr>
            </w:pPr>
          </w:p>
          <w:p w14:paraId="07B47D50" w14:textId="77777777" w:rsidR="00C72600" w:rsidRPr="005F6E33" w:rsidRDefault="00C72600" w:rsidP="00D345B4">
            <w:pPr>
              <w:jc w:val="center"/>
              <w:rPr>
                <w:b/>
                <w:bCs/>
              </w:rPr>
            </w:pPr>
            <w:r w:rsidRPr="005F6E33">
              <w:rPr>
                <w:b/>
                <w:bCs/>
              </w:rPr>
              <w:t>Descripción</w:t>
            </w:r>
          </w:p>
        </w:tc>
        <w:tc>
          <w:tcPr>
            <w:tcW w:w="2232" w:type="dxa"/>
            <w:shd w:val="clear" w:color="auto" w:fill="D9D9D9" w:themeFill="background1" w:themeFillShade="D9"/>
          </w:tcPr>
          <w:p w14:paraId="32380F80" w14:textId="77777777" w:rsidR="00C72600" w:rsidRPr="005F6E33" w:rsidRDefault="00C72600" w:rsidP="00D345B4">
            <w:pPr>
              <w:jc w:val="center"/>
              <w:rPr>
                <w:b/>
                <w:bCs/>
              </w:rPr>
            </w:pPr>
          </w:p>
          <w:p w14:paraId="2BB76623" w14:textId="77777777" w:rsidR="00C72600" w:rsidRPr="005F6E33" w:rsidRDefault="00C72600" w:rsidP="00D345B4">
            <w:pPr>
              <w:jc w:val="center"/>
              <w:rPr>
                <w:b/>
                <w:bCs/>
              </w:rPr>
            </w:pPr>
            <w:r w:rsidRPr="005F6E33">
              <w:rPr>
                <w:b/>
                <w:bCs/>
              </w:rPr>
              <w:t>Unidades</w:t>
            </w:r>
          </w:p>
        </w:tc>
        <w:tc>
          <w:tcPr>
            <w:tcW w:w="1886" w:type="dxa"/>
            <w:shd w:val="clear" w:color="auto" w:fill="D9D9D9" w:themeFill="background1" w:themeFillShade="D9"/>
          </w:tcPr>
          <w:p w14:paraId="35D60EE1" w14:textId="77777777" w:rsidR="00C72600" w:rsidRPr="005F6E33" w:rsidRDefault="00C72600" w:rsidP="00D345B4">
            <w:pPr>
              <w:jc w:val="center"/>
              <w:rPr>
                <w:b/>
                <w:bCs/>
              </w:rPr>
            </w:pPr>
            <w:r w:rsidRPr="005F6E33">
              <w:rPr>
                <w:b/>
                <w:bCs/>
              </w:rPr>
              <w:t>Precio Referencial</w:t>
            </w:r>
          </w:p>
          <w:p w14:paraId="7005901F" w14:textId="77777777" w:rsidR="00C72600" w:rsidRPr="005F6E33" w:rsidRDefault="00C72600" w:rsidP="00D345B4">
            <w:pPr>
              <w:jc w:val="center"/>
              <w:rPr>
                <w:b/>
                <w:bCs/>
              </w:rPr>
            </w:pPr>
            <w:r>
              <w:rPr>
                <w:b/>
                <w:bCs/>
              </w:rPr>
              <w:t>Revista P &amp; C</w:t>
            </w:r>
          </w:p>
        </w:tc>
      </w:tr>
      <w:tr w:rsidR="00C72600" w14:paraId="32854B95" w14:textId="77777777" w:rsidTr="00D345B4">
        <w:trPr>
          <w:jc w:val="center"/>
        </w:trPr>
        <w:tc>
          <w:tcPr>
            <w:tcW w:w="2443" w:type="dxa"/>
          </w:tcPr>
          <w:p w14:paraId="0E51EC61" w14:textId="3951E816" w:rsidR="00C72600" w:rsidRPr="001414F0" w:rsidRDefault="00C72600" w:rsidP="00D345B4">
            <w:pPr>
              <w:pStyle w:val="Ttulo2"/>
              <w:numPr>
                <w:ilvl w:val="0"/>
                <w:numId w:val="0"/>
              </w:numPr>
              <w:ind w:left="576"/>
              <w:jc w:val="center"/>
              <w:outlineLvl w:val="1"/>
              <w:rPr>
                <w:rFonts w:eastAsia="Times New Roman"/>
                <w:i/>
                <w:iCs/>
                <w:color w:val="0D0D0D"/>
                <w:szCs w:val="24"/>
              </w:rPr>
            </w:pPr>
            <w:bookmarkStart w:id="159" w:name="_Toc170558476"/>
            <w:r w:rsidRPr="00C72600">
              <w:rPr>
                <w:rFonts w:eastAsiaTheme="minorHAnsi" w:cstheme="minorBidi"/>
                <w:b w:val="0"/>
                <w:bCs w:val="0"/>
                <w:caps w:val="0"/>
                <w:szCs w:val="22"/>
              </w:rPr>
              <w:t>Reutilizado De Vidrio Templado</w:t>
            </w:r>
            <w:bookmarkEnd w:id="159"/>
          </w:p>
        </w:tc>
        <w:tc>
          <w:tcPr>
            <w:tcW w:w="2232" w:type="dxa"/>
          </w:tcPr>
          <w:p w14:paraId="77E5F1E4" w14:textId="10BC19AE" w:rsidR="00C72600" w:rsidRPr="00332925" w:rsidRDefault="00C326BB" w:rsidP="00D345B4">
            <w:pPr>
              <w:jc w:val="center"/>
              <w:rPr>
                <w:vertAlign w:val="superscript"/>
              </w:rPr>
            </w:pPr>
            <w:r>
              <w:t>m</w:t>
            </w:r>
            <w:r w:rsidR="00C72600">
              <w:t>2</w:t>
            </w:r>
          </w:p>
        </w:tc>
        <w:tc>
          <w:tcPr>
            <w:tcW w:w="1886" w:type="dxa"/>
          </w:tcPr>
          <w:p w14:paraId="4B7DC1EC" w14:textId="19E311EB" w:rsidR="00C72600" w:rsidRPr="007F5DFC" w:rsidRDefault="00C72600" w:rsidP="00D345B4">
            <w:pPr>
              <w:jc w:val="center"/>
            </w:pPr>
            <w:r w:rsidRPr="00C326BB">
              <w:t xml:space="preserve">Bs. </w:t>
            </w:r>
            <w:r w:rsidR="00C326BB">
              <w:t>230.00</w:t>
            </w:r>
            <w:r w:rsidR="00C33489">
              <w:t>-350.00</w:t>
            </w:r>
          </w:p>
        </w:tc>
      </w:tr>
    </w:tbl>
    <w:p w14:paraId="3EB16C98" w14:textId="7DDF6AF1" w:rsidR="00C72600" w:rsidRDefault="00C72600" w:rsidP="00C72600">
      <w:pPr>
        <w:pStyle w:val="Tabla"/>
      </w:pPr>
      <w:r w:rsidRPr="00C72600">
        <w:t>Cuantificación del ítem Reutilizado De Vidrio Templado</w:t>
      </w:r>
    </w:p>
    <w:p w14:paraId="7F168B4B" w14:textId="0EAE4EAB" w:rsidR="000F0F27" w:rsidRDefault="000F0F27" w:rsidP="000F0F27">
      <w:pPr>
        <w:pStyle w:val="Tabla"/>
        <w:numPr>
          <w:ilvl w:val="0"/>
          <w:numId w:val="0"/>
        </w:numPr>
        <w:ind w:left="360" w:hanging="360"/>
      </w:pPr>
    </w:p>
    <w:p w14:paraId="500CC0D3" w14:textId="144E3C2A" w:rsidR="000F0F27" w:rsidRDefault="000F0F27" w:rsidP="000F0F27">
      <w:pPr>
        <w:pStyle w:val="Tabla"/>
        <w:numPr>
          <w:ilvl w:val="0"/>
          <w:numId w:val="0"/>
        </w:numPr>
        <w:ind w:left="360" w:hanging="360"/>
      </w:pPr>
    </w:p>
    <w:p w14:paraId="1866E51C" w14:textId="3E703272" w:rsidR="000F0F27" w:rsidRDefault="000F0F27" w:rsidP="000F0F27">
      <w:pPr>
        <w:pStyle w:val="Tabla"/>
        <w:numPr>
          <w:ilvl w:val="0"/>
          <w:numId w:val="0"/>
        </w:numPr>
        <w:ind w:left="360" w:hanging="360"/>
      </w:pPr>
    </w:p>
    <w:p w14:paraId="714C1FFE" w14:textId="107458A6" w:rsidR="000F0F27" w:rsidRDefault="000F0F27" w:rsidP="000F0F27">
      <w:pPr>
        <w:pStyle w:val="Tabla"/>
        <w:numPr>
          <w:ilvl w:val="0"/>
          <w:numId w:val="0"/>
        </w:numPr>
        <w:ind w:left="360" w:hanging="360"/>
      </w:pPr>
    </w:p>
    <w:p w14:paraId="5A799811" w14:textId="05CBB41F" w:rsidR="000F0F27" w:rsidRDefault="000F0F27" w:rsidP="000F0F27">
      <w:pPr>
        <w:pStyle w:val="Tabla"/>
        <w:numPr>
          <w:ilvl w:val="0"/>
          <w:numId w:val="0"/>
        </w:numPr>
        <w:ind w:left="360" w:hanging="360"/>
      </w:pPr>
    </w:p>
    <w:p w14:paraId="72C9CAF9" w14:textId="427C97C3" w:rsidR="000F0F27" w:rsidRDefault="000F0F27" w:rsidP="000F0F27">
      <w:pPr>
        <w:pStyle w:val="Tabla"/>
        <w:numPr>
          <w:ilvl w:val="0"/>
          <w:numId w:val="0"/>
        </w:numPr>
        <w:ind w:left="360" w:hanging="360"/>
      </w:pPr>
    </w:p>
    <w:p w14:paraId="40D6DD7F" w14:textId="0DFC19D2" w:rsidR="000F0F27" w:rsidRDefault="000F0F27" w:rsidP="000F0F27">
      <w:pPr>
        <w:pStyle w:val="Tabla"/>
        <w:numPr>
          <w:ilvl w:val="0"/>
          <w:numId w:val="0"/>
        </w:numPr>
        <w:ind w:left="360" w:hanging="360"/>
      </w:pPr>
    </w:p>
    <w:p w14:paraId="1B77481C" w14:textId="4A162433" w:rsidR="000F0F27" w:rsidRDefault="000F0F27" w:rsidP="000F0F27">
      <w:pPr>
        <w:pStyle w:val="Tabla"/>
        <w:numPr>
          <w:ilvl w:val="0"/>
          <w:numId w:val="0"/>
        </w:numPr>
        <w:ind w:left="360" w:hanging="360"/>
      </w:pPr>
    </w:p>
    <w:p w14:paraId="4E77A40D" w14:textId="5EDD534C" w:rsidR="000F0F27" w:rsidRDefault="000F0F27" w:rsidP="000F0F27">
      <w:pPr>
        <w:pStyle w:val="Tabla"/>
        <w:numPr>
          <w:ilvl w:val="0"/>
          <w:numId w:val="0"/>
        </w:numPr>
        <w:ind w:left="360" w:hanging="360"/>
      </w:pPr>
    </w:p>
    <w:p w14:paraId="6BD17CDF" w14:textId="5EB0774A" w:rsidR="000F0F27" w:rsidRDefault="000F0F27" w:rsidP="000F0F27">
      <w:pPr>
        <w:pStyle w:val="Tabla"/>
        <w:numPr>
          <w:ilvl w:val="0"/>
          <w:numId w:val="0"/>
        </w:numPr>
        <w:ind w:left="360" w:hanging="360"/>
      </w:pPr>
    </w:p>
    <w:p w14:paraId="32DD2A86" w14:textId="69B52BF2" w:rsidR="000F0F27" w:rsidRDefault="000F0F27" w:rsidP="000F0F27">
      <w:pPr>
        <w:pStyle w:val="Tabla"/>
        <w:numPr>
          <w:ilvl w:val="0"/>
          <w:numId w:val="0"/>
        </w:numPr>
        <w:ind w:left="360" w:hanging="360"/>
      </w:pPr>
    </w:p>
    <w:p w14:paraId="6663D7E0" w14:textId="453F67FE" w:rsidR="000F0F27" w:rsidRDefault="000F0F27" w:rsidP="000F0F27">
      <w:pPr>
        <w:pStyle w:val="Tabla"/>
        <w:numPr>
          <w:ilvl w:val="0"/>
          <w:numId w:val="0"/>
        </w:numPr>
        <w:ind w:left="360" w:hanging="360"/>
        <w:rPr>
          <w:i w:val="0"/>
          <w:iCs/>
        </w:rPr>
      </w:pPr>
      <w:r w:rsidRPr="000F0F27">
        <w:rPr>
          <w:i w:val="0"/>
          <w:iCs/>
        </w:rPr>
        <w:lastRenderedPageBreak/>
        <w:t>TABLA RESUMEN DE PRECIOS</w:t>
      </w:r>
    </w:p>
    <w:tbl>
      <w:tblPr>
        <w:tblW w:w="8369" w:type="dxa"/>
        <w:tblCellMar>
          <w:left w:w="70" w:type="dxa"/>
          <w:right w:w="70" w:type="dxa"/>
        </w:tblCellMar>
        <w:tblLook w:val="04A0" w:firstRow="1" w:lastRow="0" w:firstColumn="1" w:lastColumn="0" w:noHBand="0" w:noVBand="1"/>
      </w:tblPr>
      <w:tblGrid>
        <w:gridCol w:w="573"/>
        <w:gridCol w:w="4946"/>
        <w:gridCol w:w="1380"/>
        <w:gridCol w:w="1470"/>
      </w:tblGrid>
      <w:tr w:rsidR="00C33489" w:rsidRPr="00C33489" w14:paraId="5B8E895A" w14:textId="77777777" w:rsidTr="00C33489">
        <w:trPr>
          <w:trHeight w:val="1120"/>
        </w:trPr>
        <w:tc>
          <w:tcPr>
            <w:tcW w:w="573" w:type="dxa"/>
            <w:tcBorders>
              <w:top w:val="single" w:sz="8" w:space="0" w:color="000000"/>
              <w:left w:val="single" w:sz="8" w:space="0" w:color="000000"/>
              <w:bottom w:val="nil"/>
              <w:right w:val="single" w:sz="8" w:space="0" w:color="000000"/>
            </w:tcBorders>
            <w:shd w:val="clear" w:color="000000" w:fill="FF0000"/>
            <w:vAlign w:val="center"/>
            <w:hideMark/>
          </w:tcPr>
          <w:p w14:paraId="3C9E33B7" w14:textId="77777777" w:rsidR="00C33489" w:rsidRPr="00C33489" w:rsidRDefault="00C33489" w:rsidP="00C33489">
            <w:pPr>
              <w:spacing w:before="0" w:after="0"/>
              <w:jc w:val="right"/>
              <w:rPr>
                <w:rFonts w:ascii="Segoe UI Black" w:eastAsia="Times New Roman" w:hAnsi="Segoe UI Black" w:cs="Calibri"/>
                <w:b/>
                <w:bCs/>
                <w:color w:val="FFFFFF"/>
                <w:szCs w:val="24"/>
                <w:lang w:eastAsia="es-BO"/>
              </w:rPr>
            </w:pPr>
            <w:r w:rsidRPr="00C33489">
              <w:rPr>
                <w:rFonts w:ascii="Segoe UI Black" w:eastAsia="Times New Roman" w:hAnsi="Segoe UI Black" w:cs="Calibri"/>
                <w:b/>
                <w:bCs/>
                <w:color w:val="FFFFFF"/>
                <w:szCs w:val="24"/>
                <w:lang w:eastAsia="es-BO"/>
              </w:rPr>
              <w:t>N°</w:t>
            </w:r>
          </w:p>
        </w:tc>
        <w:tc>
          <w:tcPr>
            <w:tcW w:w="4946" w:type="dxa"/>
            <w:tcBorders>
              <w:top w:val="single" w:sz="8" w:space="0" w:color="000000"/>
              <w:left w:val="nil"/>
              <w:bottom w:val="nil"/>
              <w:right w:val="single" w:sz="8" w:space="0" w:color="000000"/>
            </w:tcBorders>
            <w:shd w:val="clear" w:color="000000" w:fill="FF0000"/>
            <w:vAlign w:val="center"/>
            <w:hideMark/>
          </w:tcPr>
          <w:p w14:paraId="1C32D171" w14:textId="77777777" w:rsidR="00C33489" w:rsidRPr="00C33489" w:rsidRDefault="00C33489" w:rsidP="00C33489">
            <w:pPr>
              <w:spacing w:before="0" w:after="0"/>
              <w:jc w:val="center"/>
              <w:rPr>
                <w:rFonts w:ascii="Segoe UI Black" w:eastAsia="Times New Roman" w:hAnsi="Segoe UI Black" w:cs="Calibri"/>
                <w:b/>
                <w:bCs/>
                <w:color w:val="FFFFFF"/>
                <w:szCs w:val="24"/>
                <w:lang w:eastAsia="es-BO"/>
              </w:rPr>
            </w:pPr>
            <w:r w:rsidRPr="00C33489">
              <w:rPr>
                <w:rFonts w:ascii="Segoe UI Black" w:eastAsia="Times New Roman" w:hAnsi="Segoe UI Black" w:cs="Calibri"/>
                <w:b/>
                <w:bCs/>
                <w:color w:val="FFFFFF"/>
                <w:szCs w:val="24"/>
                <w:lang w:eastAsia="es-BO"/>
              </w:rPr>
              <w:t>DESCRIPCIÓN</w:t>
            </w:r>
          </w:p>
        </w:tc>
        <w:tc>
          <w:tcPr>
            <w:tcW w:w="1380" w:type="dxa"/>
            <w:tcBorders>
              <w:top w:val="single" w:sz="8" w:space="0" w:color="000000"/>
              <w:left w:val="nil"/>
              <w:bottom w:val="nil"/>
              <w:right w:val="single" w:sz="8" w:space="0" w:color="000000"/>
            </w:tcBorders>
            <w:shd w:val="clear" w:color="000000" w:fill="FF0000"/>
            <w:vAlign w:val="center"/>
            <w:hideMark/>
          </w:tcPr>
          <w:p w14:paraId="6499AD59" w14:textId="77777777" w:rsidR="00C33489" w:rsidRPr="00C33489" w:rsidRDefault="00C33489" w:rsidP="00C33489">
            <w:pPr>
              <w:spacing w:before="0" w:after="0"/>
              <w:jc w:val="center"/>
              <w:rPr>
                <w:rFonts w:ascii="Segoe UI Black" w:eastAsia="Times New Roman" w:hAnsi="Segoe UI Black" w:cs="Calibri"/>
                <w:b/>
                <w:bCs/>
                <w:color w:val="FFFFFF"/>
                <w:szCs w:val="24"/>
                <w:lang w:eastAsia="es-BO"/>
              </w:rPr>
            </w:pPr>
            <w:r w:rsidRPr="00C33489">
              <w:rPr>
                <w:rFonts w:ascii="Segoe UI Black" w:eastAsia="Times New Roman" w:hAnsi="Segoe UI Black" w:cs="Calibri"/>
                <w:b/>
                <w:bCs/>
                <w:color w:val="FFFFFF"/>
                <w:szCs w:val="24"/>
                <w:lang w:eastAsia="es-BO"/>
              </w:rPr>
              <w:t>UNIDAD DE MEDIDA</w:t>
            </w:r>
          </w:p>
        </w:tc>
        <w:tc>
          <w:tcPr>
            <w:tcW w:w="1470" w:type="dxa"/>
            <w:tcBorders>
              <w:top w:val="single" w:sz="8" w:space="0" w:color="000000"/>
              <w:left w:val="nil"/>
              <w:bottom w:val="nil"/>
              <w:right w:val="single" w:sz="8" w:space="0" w:color="000000"/>
            </w:tcBorders>
            <w:shd w:val="clear" w:color="000000" w:fill="FF0000"/>
            <w:vAlign w:val="center"/>
            <w:hideMark/>
          </w:tcPr>
          <w:p w14:paraId="769C0C3D" w14:textId="77777777" w:rsidR="00C33489" w:rsidRPr="00C33489" w:rsidRDefault="00C33489" w:rsidP="00C33489">
            <w:pPr>
              <w:spacing w:before="0" w:after="0"/>
              <w:jc w:val="center"/>
              <w:rPr>
                <w:rFonts w:ascii="Segoe UI Black" w:eastAsia="Times New Roman" w:hAnsi="Segoe UI Black" w:cs="Calibri"/>
                <w:b/>
                <w:bCs/>
                <w:color w:val="FFFFFF"/>
                <w:szCs w:val="24"/>
                <w:lang w:eastAsia="es-BO"/>
              </w:rPr>
            </w:pPr>
            <w:r w:rsidRPr="00C33489">
              <w:rPr>
                <w:rFonts w:ascii="Segoe UI Black" w:eastAsia="Times New Roman" w:hAnsi="Segoe UI Black" w:cs="Calibri"/>
                <w:b/>
                <w:bCs/>
                <w:color w:val="FFFFFF"/>
                <w:szCs w:val="24"/>
                <w:lang w:eastAsia="es-BO"/>
              </w:rPr>
              <w:t>PRECIO</w:t>
            </w:r>
          </w:p>
        </w:tc>
      </w:tr>
      <w:tr w:rsidR="00C33489" w:rsidRPr="00C33489" w14:paraId="34E381A5" w14:textId="77777777" w:rsidTr="00C33489">
        <w:trPr>
          <w:trHeight w:val="370"/>
        </w:trPr>
        <w:tc>
          <w:tcPr>
            <w:tcW w:w="8369" w:type="dxa"/>
            <w:gridSpan w:val="4"/>
            <w:tcBorders>
              <w:top w:val="single" w:sz="8" w:space="0" w:color="000000"/>
              <w:left w:val="single" w:sz="8" w:space="0" w:color="000000"/>
              <w:bottom w:val="nil"/>
              <w:right w:val="nil"/>
            </w:tcBorders>
            <w:shd w:val="clear" w:color="000000" w:fill="FF0000"/>
            <w:vAlign w:val="center"/>
            <w:hideMark/>
          </w:tcPr>
          <w:p w14:paraId="06383204"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4621CA1B" w14:textId="77777777" w:rsidTr="00C33489">
        <w:trPr>
          <w:trHeight w:val="320"/>
        </w:trPr>
        <w:tc>
          <w:tcPr>
            <w:tcW w:w="8369" w:type="dxa"/>
            <w:gridSpan w:val="4"/>
            <w:tcBorders>
              <w:top w:val="nil"/>
              <w:left w:val="single" w:sz="8" w:space="0" w:color="auto"/>
              <w:bottom w:val="single" w:sz="8" w:space="0" w:color="auto"/>
              <w:right w:val="single" w:sz="8" w:space="0" w:color="000000"/>
            </w:tcBorders>
            <w:shd w:val="clear" w:color="000000" w:fill="FF0000"/>
            <w:vAlign w:val="center"/>
            <w:hideMark/>
          </w:tcPr>
          <w:p w14:paraId="16F167A4" w14:textId="77777777" w:rsidR="00C33489" w:rsidRPr="00C33489" w:rsidRDefault="00C33489" w:rsidP="00C33489">
            <w:pPr>
              <w:spacing w:before="0" w:after="0"/>
              <w:jc w:val="center"/>
              <w:rPr>
                <w:rFonts w:ascii="Segoe UI Black" w:eastAsia="Times New Roman" w:hAnsi="Segoe UI Black" w:cs="Calibri"/>
                <w:b/>
                <w:bCs/>
                <w:color w:val="FFFFFF"/>
                <w:szCs w:val="24"/>
                <w:lang w:eastAsia="es-BO"/>
              </w:rPr>
            </w:pPr>
            <w:r w:rsidRPr="00C33489">
              <w:rPr>
                <w:rFonts w:ascii="Segoe UI Black" w:eastAsia="Times New Roman" w:hAnsi="Segoe UI Black" w:cs="Calibri"/>
                <w:b/>
                <w:bCs/>
                <w:color w:val="FFFFFF"/>
                <w:szCs w:val="24"/>
                <w:lang w:eastAsia="es-BO"/>
              </w:rPr>
              <w:t xml:space="preserve">16.CARPINTERIA EN VIDRIO Y ALUMINIO </w:t>
            </w:r>
          </w:p>
        </w:tc>
      </w:tr>
      <w:tr w:rsidR="00C33489" w:rsidRPr="00C33489" w14:paraId="650DF8EE"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19534B3F"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B7A76C5"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Colocado O Retiro De Perfiles De Aluminio Pesado</w:t>
            </w:r>
          </w:p>
        </w:tc>
        <w:tc>
          <w:tcPr>
            <w:tcW w:w="1380" w:type="dxa"/>
            <w:tcBorders>
              <w:top w:val="nil"/>
              <w:left w:val="nil"/>
              <w:bottom w:val="nil"/>
              <w:right w:val="single" w:sz="8" w:space="0" w:color="000000"/>
            </w:tcBorders>
            <w:shd w:val="clear" w:color="auto" w:fill="auto"/>
            <w:vAlign w:val="center"/>
            <w:hideMark/>
          </w:tcPr>
          <w:p w14:paraId="142B36F7"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58E85B93"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7E2B378C"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6413BD31"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176</w:t>
            </w:r>
          </w:p>
        </w:tc>
        <w:tc>
          <w:tcPr>
            <w:tcW w:w="4946" w:type="dxa"/>
            <w:vMerge/>
            <w:tcBorders>
              <w:top w:val="nil"/>
              <w:left w:val="single" w:sz="8" w:space="0" w:color="000000"/>
              <w:bottom w:val="single" w:sz="8" w:space="0" w:color="000000"/>
              <w:right w:val="single" w:sz="8" w:space="0" w:color="000000"/>
            </w:tcBorders>
            <w:vAlign w:val="center"/>
            <w:hideMark/>
          </w:tcPr>
          <w:p w14:paraId="644DEEDE"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p>
        </w:tc>
        <w:tc>
          <w:tcPr>
            <w:tcW w:w="1380" w:type="dxa"/>
            <w:tcBorders>
              <w:top w:val="nil"/>
              <w:left w:val="nil"/>
              <w:bottom w:val="single" w:sz="8" w:space="0" w:color="000000"/>
              <w:right w:val="single" w:sz="8" w:space="0" w:color="000000"/>
            </w:tcBorders>
            <w:shd w:val="clear" w:color="auto" w:fill="auto"/>
            <w:vAlign w:val="center"/>
            <w:hideMark/>
          </w:tcPr>
          <w:p w14:paraId="1CD1B456"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ml</w:t>
            </w:r>
          </w:p>
        </w:tc>
        <w:tc>
          <w:tcPr>
            <w:tcW w:w="1470" w:type="dxa"/>
            <w:tcBorders>
              <w:top w:val="nil"/>
              <w:left w:val="nil"/>
              <w:bottom w:val="single" w:sz="8" w:space="0" w:color="000000"/>
              <w:right w:val="single" w:sz="8" w:space="0" w:color="000000"/>
            </w:tcBorders>
            <w:shd w:val="clear" w:color="auto" w:fill="auto"/>
            <w:vAlign w:val="center"/>
            <w:hideMark/>
          </w:tcPr>
          <w:p w14:paraId="33FFFA1F"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 75.24</w:t>
            </w:r>
          </w:p>
        </w:tc>
      </w:tr>
      <w:tr w:rsidR="00C33489" w:rsidRPr="00C33489" w14:paraId="47C65EA5"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5AFEF037"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1525FA7"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Puertas De Vidrio Templado De 10 mm Abatible</w:t>
            </w:r>
          </w:p>
        </w:tc>
        <w:tc>
          <w:tcPr>
            <w:tcW w:w="1380" w:type="dxa"/>
            <w:tcBorders>
              <w:top w:val="nil"/>
              <w:left w:val="nil"/>
              <w:bottom w:val="nil"/>
              <w:right w:val="single" w:sz="8" w:space="0" w:color="000000"/>
            </w:tcBorders>
            <w:shd w:val="clear" w:color="auto" w:fill="auto"/>
            <w:vAlign w:val="center"/>
            <w:hideMark/>
          </w:tcPr>
          <w:p w14:paraId="502C2BD6"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499A83FD"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1DE88FE4"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2029C2B3"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177</w:t>
            </w:r>
          </w:p>
        </w:tc>
        <w:tc>
          <w:tcPr>
            <w:tcW w:w="4946" w:type="dxa"/>
            <w:vMerge/>
            <w:tcBorders>
              <w:top w:val="nil"/>
              <w:left w:val="single" w:sz="8" w:space="0" w:color="000000"/>
              <w:bottom w:val="single" w:sz="8" w:space="0" w:color="000000"/>
              <w:right w:val="single" w:sz="8" w:space="0" w:color="000000"/>
            </w:tcBorders>
            <w:vAlign w:val="center"/>
            <w:hideMark/>
          </w:tcPr>
          <w:p w14:paraId="7D1F0FEF"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p>
        </w:tc>
        <w:tc>
          <w:tcPr>
            <w:tcW w:w="1380" w:type="dxa"/>
            <w:tcBorders>
              <w:top w:val="nil"/>
              <w:left w:val="nil"/>
              <w:bottom w:val="single" w:sz="8" w:space="0" w:color="000000"/>
              <w:right w:val="single" w:sz="8" w:space="0" w:color="000000"/>
            </w:tcBorders>
            <w:shd w:val="clear" w:color="auto" w:fill="auto"/>
            <w:vAlign w:val="center"/>
            <w:hideMark/>
          </w:tcPr>
          <w:p w14:paraId="2BB34BE5"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m²</w:t>
            </w:r>
          </w:p>
        </w:tc>
        <w:tc>
          <w:tcPr>
            <w:tcW w:w="1470" w:type="dxa"/>
            <w:tcBorders>
              <w:top w:val="nil"/>
              <w:left w:val="nil"/>
              <w:bottom w:val="single" w:sz="8" w:space="0" w:color="000000"/>
              <w:right w:val="single" w:sz="8" w:space="0" w:color="000000"/>
            </w:tcBorders>
            <w:shd w:val="clear" w:color="auto" w:fill="auto"/>
            <w:vAlign w:val="center"/>
            <w:hideMark/>
          </w:tcPr>
          <w:p w14:paraId="187364A3"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 510.55</w:t>
            </w:r>
          </w:p>
        </w:tc>
      </w:tr>
      <w:tr w:rsidR="00C33489" w:rsidRPr="00C33489" w14:paraId="2D90D7E8"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7DE4ED06"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265FF28"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Colocado O Cambio De Vidrio Templado (Menor A 1m²)</w:t>
            </w:r>
          </w:p>
        </w:tc>
        <w:tc>
          <w:tcPr>
            <w:tcW w:w="1380" w:type="dxa"/>
            <w:tcBorders>
              <w:top w:val="nil"/>
              <w:left w:val="nil"/>
              <w:bottom w:val="nil"/>
              <w:right w:val="single" w:sz="8" w:space="0" w:color="000000"/>
            </w:tcBorders>
            <w:shd w:val="clear" w:color="auto" w:fill="auto"/>
            <w:vAlign w:val="center"/>
            <w:hideMark/>
          </w:tcPr>
          <w:p w14:paraId="2DFA84AA"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7EC02D25"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34473709"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28B7B5AD"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178</w:t>
            </w:r>
          </w:p>
        </w:tc>
        <w:tc>
          <w:tcPr>
            <w:tcW w:w="4946" w:type="dxa"/>
            <w:vMerge/>
            <w:tcBorders>
              <w:top w:val="nil"/>
              <w:left w:val="single" w:sz="8" w:space="0" w:color="000000"/>
              <w:bottom w:val="single" w:sz="8" w:space="0" w:color="000000"/>
              <w:right w:val="single" w:sz="8" w:space="0" w:color="000000"/>
            </w:tcBorders>
            <w:vAlign w:val="center"/>
            <w:hideMark/>
          </w:tcPr>
          <w:p w14:paraId="2AC171E2"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p>
        </w:tc>
        <w:tc>
          <w:tcPr>
            <w:tcW w:w="1380" w:type="dxa"/>
            <w:tcBorders>
              <w:top w:val="nil"/>
              <w:left w:val="nil"/>
              <w:bottom w:val="single" w:sz="8" w:space="0" w:color="000000"/>
              <w:right w:val="single" w:sz="8" w:space="0" w:color="000000"/>
            </w:tcBorders>
            <w:shd w:val="clear" w:color="auto" w:fill="auto"/>
            <w:vAlign w:val="center"/>
            <w:hideMark/>
          </w:tcPr>
          <w:p w14:paraId="5A3AC23E"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Pza</w:t>
            </w:r>
          </w:p>
        </w:tc>
        <w:tc>
          <w:tcPr>
            <w:tcW w:w="1470" w:type="dxa"/>
            <w:tcBorders>
              <w:top w:val="nil"/>
              <w:left w:val="nil"/>
              <w:bottom w:val="single" w:sz="8" w:space="0" w:color="000000"/>
              <w:right w:val="single" w:sz="8" w:space="0" w:color="000000"/>
            </w:tcBorders>
            <w:shd w:val="clear" w:color="auto" w:fill="auto"/>
            <w:vAlign w:val="center"/>
            <w:hideMark/>
          </w:tcPr>
          <w:p w14:paraId="1B3AA7E2"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 260.00-450.00</w:t>
            </w:r>
          </w:p>
        </w:tc>
      </w:tr>
      <w:tr w:rsidR="00C33489" w:rsidRPr="00C33489" w14:paraId="66D46304"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2B171502"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F8DC52B"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Colocado O Cambio De Vidrio Simple Crudo</w:t>
            </w:r>
          </w:p>
        </w:tc>
        <w:tc>
          <w:tcPr>
            <w:tcW w:w="1380" w:type="dxa"/>
            <w:tcBorders>
              <w:top w:val="nil"/>
              <w:left w:val="nil"/>
              <w:bottom w:val="nil"/>
              <w:right w:val="single" w:sz="8" w:space="0" w:color="000000"/>
            </w:tcBorders>
            <w:shd w:val="clear" w:color="auto" w:fill="auto"/>
            <w:vAlign w:val="center"/>
            <w:hideMark/>
          </w:tcPr>
          <w:p w14:paraId="6CD1DB7C"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49DE0E38"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121091E3"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7CE78723"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179</w:t>
            </w:r>
          </w:p>
        </w:tc>
        <w:tc>
          <w:tcPr>
            <w:tcW w:w="4946" w:type="dxa"/>
            <w:vMerge/>
            <w:tcBorders>
              <w:top w:val="nil"/>
              <w:left w:val="single" w:sz="8" w:space="0" w:color="000000"/>
              <w:bottom w:val="single" w:sz="8" w:space="0" w:color="000000"/>
              <w:right w:val="single" w:sz="8" w:space="0" w:color="000000"/>
            </w:tcBorders>
            <w:vAlign w:val="center"/>
            <w:hideMark/>
          </w:tcPr>
          <w:p w14:paraId="59383F20"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p>
        </w:tc>
        <w:tc>
          <w:tcPr>
            <w:tcW w:w="1380" w:type="dxa"/>
            <w:tcBorders>
              <w:top w:val="nil"/>
              <w:left w:val="nil"/>
              <w:bottom w:val="single" w:sz="8" w:space="0" w:color="000000"/>
              <w:right w:val="single" w:sz="8" w:space="0" w:color="000000"/>
            </w:tcBorders>
            <w:shd w:val="clear" w:color="auto" w:fill="auto"/>
            <w:vAlign w:val="center"/>
            <w:hideMark/>
          </w:tcPr>
          <w:p w14:paraId="5DDAA0BD"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m²</w:t>
            </w:r>
          </w:p>
        </w:tc>
        <w:tc>
          <w:tcPr>
            <w:tcW w:w="1470" w:type="dxa"/>
            <w:tcBorders>
              <w:top w:val="nil"/>
              <w:left w:val="nil"/>
              <w:bottom w:val="single" w:sz="8" w:space="0" w:color="000000"/>
              <w:right w:val="single" w:sz="8" w:space="0" w:color="000000"/>
            </w:tcBorders>
            <w:shd w:val="clear" w:color="auto" w:fill="auto"/>
            <w:vAlign w:val="center"/>
            <w:hideMark/>
          </w:tcPr>
          <w:p w14:paraId="27556501"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 173.75-200.00</w:t>
            </w:r>
          </w:p>
        </w:tc>
      </w:tr>
      <w:tr w:rsidR="00C33489" w:rsidRPr="00C33489" w14:paraId="47510A42"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20B95F9F"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2962C69"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Colocado O Cambio De Vidrio Simple Crudo (Menor A 1m²)</w:t>
            </w:r>
          </w:p>
        </w:tc>
        <w:tc>
          <w:tcPr>
            <w:tcW w:w="1380" w:type="dxa"/>
            <w:tcBorders>
              <w:top w:val="nil"/>
              <w:left w:val="nil"/>
              <w:bottom w:val="nil"/>
              <w:right w:val="single" w:sz="8" w:space="0" w:color="000000"/>
            </w:tcBorders>
            <w:shd w:val="clear" w:color="auto" w:fill="auto"/>
            <w:vAlign w:val="center"/>
            <w:hideMark/>
          </w:tcPr>
          <w:p w14:paraId="56325CDC"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65213DE9"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515B3CF3"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0B034E10"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180</w:t>
            </w:r>
          </w:p>
        </w:tc>
        <w:tc>
          <w:tcPr>
            <w:tcW w:w="4946" w:type="dxa"/>
            <w:vMerge/>
            <w:tcBorders>
              <w:top w:val="nil"/>
              <w:left w:val="single" w:sz="8" w:space="0" w:color="000000"/>
              <w:bottom w:val="single" w:sz="8" w:space="0" w:color="000000"/>
              <w:right w:val="single" w:sz="8" w:space="0" w:color="000000"/>
            </w:tcBorders>
            <w:vAlign w:val="center"/>
            <w:hideMark/>
          </w:tcPr>
          <w:p w14:paraId="18D66540"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p>
        </w:tc>
        <w:tc>
          <w:tcPr>
            <w:tcW w:w="1380" w:type="dxa"/>
            <w:tcBorders>
              <w:top w:val="nil"/>
              <w:left w:val="nil"/>
              <w:bottom w:val="single" w:sz="8" w:space="0" w:color="000000"/>
              <w:right w:val="single" w:sz="8" w:space="0" w:color="000000"/>
            </w:tcBorders>
            <w:shd w:val="clear" w:color="auto" w:fill="auto"/>
            <w:vAlign w:val="center"/>
            <w:hideMark/>
          </w:tcPr>
          <w:p w14:paraId="73F70CE2"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Pza</w:t>
            </w:r>
          </w:p>
        </w:tc>
        <w:tc>
          <w:tcPr>
            <w:tcW w:w="1470" w:type="dxa"/>
            <w:tcBorders>
              <w:top w:val="nil"/>
              <w:left w:val="nil"/>
              <w:bottom w:val="single" w:sz="8" w:space="0" w:color="000000"/>
              <w:right w:val="single" w:sz="8" w:space="0" w:color="000000"/>
            </w:tcBorders>
            <w:shd w:val="clear" w:color="auto" w:fill="auto"/>
            <w:vAlign w:val="center"/>
            <w:hideMark/>
          </w:tcPr>
          <w:p w14:paraId="67B622A0"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 153.75-170.00</w:t>
            </w:r>
          </w:p>
        </w:tc>
      </w:tr>
      <w:tr w:rsidR="00C33489" w:rsidRPr="00C33489" w14:paraId="294D2BF6"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343E148A"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CA6B8F1"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Colocado O Cambio De Vidrio Simple Translucido</w:t>
            </w:r>
          </w:p>
        </w:tc>
        <w:tc>
          <w:tcPr>
            <w:tcW w:w="1380" w:type="dxa"/>
            <w:tcBorders>
              <w:top w:val="nil"/>
              <w:left w:val="nil"/>
              <w:bottom w:val="nil"/>
              <w:right w:val="single" w:sz="8" w:space="0" w:color="000000"/>
            </w:tcBorders>
            <w:shd w:val="clear" w:color="auto" w:fill="auto"/>
            <w:vAlign w:val="center"/>
            <w:hideMark/>
          </w:tcPr>
          <w:p w14:paraId="3311C1FB"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4B4B7826"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43702386"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109C5443"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181</w:t>
            </w:r>
          </w:p>
        </w:tc>
        <w:tc>
          <w:tcPr>
            <w:tcW w:w="4946" w:type="dxa"/>
            <w:vMerge/>
            <w:tcBorders>
              <w:top w:val="nil"/>
              <w:left w:val="single" w:sz="8" w:space="0" w:color="000000"/>
              <w:bottom w:val="single" w:sz="8" w:space="0" w:color="000000"/>
              <w:right w:val="single" w:sz="8" w:space="0" w:color="000000"/>
            </w:tcBorders>
            <w:vAlign w:val="center"/>
            <w:hideMark/>
          </w:tcPr>
          <w:p w14:paraId="58594449"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p>
        </w:tc>
        <w:tc>
          <w:tcPr>
            <w:tcW w:w="1380" w:type="dxa"/>
            <w:tcBorders>
              <w:top w:val="nil"/>
              <w:left w:val="nil"/>
              <w:bottom w:val="single" w:sz="8" w:space="0" w:color="000000"/>
              <w:right w:val="single" w:sz="8" w:space="0" w:color="000000"/>
            </w:tcBorders>
            <w:shd w:val="clear" w:color="auto" w:fill="auto"/>
            <w:vAlign w:val="center"/>
            <w:hideMark/>
          </w:tcPr>
          <w:p w14:paraId="739D9C54"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m2</w:t>
            </w:r>
          </w:p>
        </w:tc>
        <w:tc>
          <w:tcPr>
            <w:tcW w:w="1470" w:type="dxa"/>
            <w:tcBorders>
              <w:top w:val="nil"/>
              <w:left w:val="nil"/>
              <w:bottom w:val="single" w:sz="8" w:space="0" w:color="000000"/>
              <w:right w:val="single" w:sz="8" w:space="0" w:color="000000"/>
            </w:tcBorders>
            <w:shd w:val="clear" w:color="auto" w:fill="auto"/>
            <w:vAlign w:val="center"/>
            <w:hideMark/>
          </w:tcPr>
          <w:p w14:paraId="00832D5E"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 200.00-350.00</w:t>
            </w:r>
          </w:p>
        </w:tc>
      </w:tr>
      <w:tr w:rsidR="00C33489" w:rsidRPr="00C33489" w14:paraId="2BC09508"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400FA43F"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31CDEA7"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Puerta De Vidrio Templado De 10.00 mm Corrediza 0.90*2.10</w:t>
            </w:r>
          </w:p>
        </w:tc>
        <w:tc>
          <w:tcPr>
            <w:tcW w:w="1380" w:type="dxa"/>
            <w:tcBorders>
              <w:top w:val="nil"/>
              <w:left w:val="nil"/>
              <w:bottom w:val="nil"/>
              <w:right w:val="single" w:sz="8" w:space="0" w:color="000000"/>
            </w:tcBorders>
            <w:shd w:val="clear" w:color="auto" w:fill="auto"/>
            <w:vAlign w:val="center"/>
            <w:hideMark/>
          </w:tcPr>
          <w:p w14:paraId="7596775E"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286E5506"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4B6CE19A"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1622232F"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182</w:t>
            </w:r>
          </w:p>
        </w:tc>
        <w:tc>
          <w:tcPr>
            <w:tcW w:w="4946" w:type="dxa"/>
            <w:vMerge/>
            <w:tcBorders>
              <w:top w:val="nil"/>
              <w:left w:val="single" w:sz="8" w:space="0" w:color="000000"/>
              <w:bottom w:val="single" w:sz="8" w:space="0" w:color="000000"/>
              <w:right w:val="single" w:sz="8" w:space="0" w:color="000000"/>
            </w:tcBorders>
            <w:vAlign w:val="center"/>
            <w:hideMark/>
          </w:tcPr>
          <w:p w14:paraId="36AC7C4B"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p>
        </w:tc>
        <w:tc>
          <w:tcPr>
            <w:tcW w:w="1380" w:type="dxa"/>
            <w:tcBorders>
              <w:top w:val="nil"/>
              <w:left w:val="nil"/>
              <w:bottom w:val="single" w:sz="8" w:space="0" w:color="000000"/>
              <w:right w:val="single" w:sz="8" w:space="0" w:color="000000"/>
            </w:tcBorders>
            <w:shd w:val="clear" w:color="auto" w:fill="auto"/>
            <w:vAlign w:val="center"/>
            <w:hideMark/>
          </w:tcPr>
          <w:p w14:paraId="12292842"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Pza</w:t>
            </w:r>
          </w:p>
        </w:tc>
        <w:tc>
          <w:tcPr>
            <w:tcW w:w="1470" w:type="dxa"/>
            <w:tcBorders>
              <w:top w:val="nil"/>
              <w:left w:val="nil"/>
              <w:bottom w:val="single" w:sz="8" w:space="0" w:color="000000"/>
              <w:right w:val="single" w:sz="8" w:space="0" w:color="000000"/>
            </w:tcBorders>
            <w:shd w:val="clear" w:color="auto" w:fill="auto"/>
            <w:vAlign w:val="center"/>
            <w:hideMark/>
          </w:tcPr>
          <w:p w14:paraId="4FFA2BBD"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 4500.00-6000.00</w:t>
            </w:r>
          </w:p>
        </w:tc>
      </w:tr>
      <w:tr w:rsidR="00C33489" w:rsidRPr="00C33489" w14:paraId="555D73E7"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2B17B906"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821DA1F"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Mamparas Fijas De Vidrio Templado De 10 mm</w:t>
            </w:r>
          </w:p>
        </w:tc>
        <w:tc>
          <w:tcPr>
            <w:tcW w:w="1380" w:type="dxa"/>
            <w:tcBorders>
              <w:top w:val="nil"/>
              <w:left w:val="nil"/>
              <w:bottom w:val="nil"/>
              <w:right w:val="single" w:sz="8" w:space="0" w:color="000000"/>
            </w:tcBorders>
            <w:shd w:val="clear" w:color="auto" w:fill="auto"/>
            <w:vAlign w:val="center"/>
            <w:hideMark/>
          </w:tcPr>
          <w:p w14:paraId="55B9A0EA"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4D5F200D"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7FDF3D2F"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7D34554F"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183</w:t>
            </w:r>
          </w:p>
        </w:tc>
        <w:tc>
          <w:tcPr>
            <w:tcW w:w="4946" w:type="dxa"/>
            <w:vMerge/>
            <w:tcBorders>
              <w:top w:val="nil"/>
              <w:left w:val="single" w:sz="8" w:space="0" w:color="000000"/>
              <w:bottom w:val="single" w:sz="8" w:space="0" w:color="000000"/>
              <w:right w:val="single" w:sz="8" w:space="0" w:color="000000"/>
            </w:tcBorders>
            <w:vAlign w:val="center"/>
            <w:hideMark/>
          </w:tcPr>
          <w:p w14:paraId="5BB9A338"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p>
        </w:tc>
        <w:tc>
          <w:tcPr>
            <w:tcW w:w="1380" w:type="dxa"/>
            <w:tcBorders>
              <w:top w:val="nil"/>
              <w:left w:val="nil"/>
              <w:bottom w:val="single" w:sz="8" w:space="0" w:color="000000"/>
              <w:right w:val="single" w:sz="8" w:space="0" w:color="000000"/>
            </w:tcBorders>
            <w:shd w:val="clear" w:color="auto" w:fill="auto"/>
            <w:vAlign w:val="center"/>
            <w:hideMark/>
          </w:tcPr>
          <w:p w14:paraId="7BB78E5B"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m²</w:t>
            </w:r>
          </w:p>
        </w:tc>
        <w:tc>
          <w:tcPr>
            <w:tcW w:w="1470" w:type="dxa"/>
            <w:tcBorders>
              <w:top w:val="nil"/>
              <w:left w:val="nil"/>
              <w:bottom w:val="single" w:sz="8" w:space="0" w:color="000000"/>
              <w:right w:val="single" w:sz="8" w:space="0" w:color="000000"/>
            </w:tcBorders>
            <w:shd w:val="clear" w:color="auto" w:fill="auto"/>
            <w:vAlign w:val="center"/>
            <w:hideMark/>
          </w:tcPr>
          <w:p w14:paraId="4BDD324B"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 1687.00-2500.00</w:t>
            </w:r>
          </w:p>
        </w:tc>
      </w:tr>
      <w:tr w:rsidR="00C33489" w:rsidRPr="00C33489" w14:paraId="579E67A4"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323B4164"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tcBorders>
              <w:top w:val="nil"/>
              <w:left w:val="nil"/>
              <w:bottom w:val="nil"/>
              <w:right w:val="single" w:sz="8" w:space="0" w:color="000000"/>
            </w:tcBorders>
            <w:shd w:val="clear" w:color="auto" w:fill="auto"/>
            <w:vAlign w:val="center"/>
            <w:hideMark/>
          </w:tcPr>
          <w:p w14:paraId="264862FC"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380" w:type="dxa"/>
            <w:tcBorders>
              <w:top w:val="nil"/>
              <w:left w:val="nil"/>
              <w:bottom w:val="nil"/>
              <w:right w:val="single" w:sz="8" w:space="0" w:color="000000"/>
            </w:tcBorders>
            <w:shd w:val="clear" w:color="auto" w:fill="auto"/>
            <w:vAlign w:val="center"/>
            <w:hideMark/>
          </w:tcPr>
          <w:p w14:paraId="420A263A"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1A696041"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2FE569EB"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72FAEA19"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184</w:t>
            </w:r>
          </w:p>
        </w:tc>
        <w:tc>
          <w:tcPr>
            <w:tcW w:w="4946" w:type="dxa"/>
            <w:tcBorders>
              <w:top w:val="nil"/>
              <w:left w:val="nil"/>
              <w:bottom w:val="single" w:sz="8" w:space="0" w:color="000000"/>
              <w:right w:val="single" w:sz="8" w:space="0" w:color="000000"/>
            </w:tcBorders>
            <w:shd w:val="clear" w:color="auto" w:fill="auto"/>
            <w:vAlign w:val="center"/>
            <w:hideMark/>
          </w:tcPr>
          <w:p w14:paraId="1EF3B406"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Ventana De Vidrio Templado 8mm</w:t>
            </w:r>
          </w:p>
        </w:tc>
        <w:tc>
          <w:tcPr>
            <w:tcW w:w="1380" w:type="dxa"/>
            <w:tcBorders>
              <w:top w:val="nil"/>
              <w:left w:val="nil"/>
              <w:bottom w:val="single" w:sz="8" w:space="0" w:color="000000"/>
              <w:right w:val="single" w:sz="8" w:space="0" w:color="000000"/>
            </w:tcBorders>
            <w:shd w:val="clear" w:color="auto" w:fill="auto"/>
            <w:vAlign w:val="center"/>
            <w:hideMark/>
          </w:tcPr>
          <w:p w14:paraId="064E163C"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m²</w:t>
            </w:r>
          </w:p>
        </w:tc>
        <w:tc>
          <w:tcPr>
            <w:tcW w:w="1470" w:type="dxa"/>
            <w:tcBorders>
              <w:top w:val="nil"/>
              <w:left w:val="nil"/>
              <w:bottom w:val="single" w:sz="8" w:space="0" w:color="000000"/>
              <w:right w:val="single" w:sz="8" w:space="0" w:color="000000"/>
            </w:tcBorders>
            <w:shd w:val="clear" w:color="auto" w:fill="auto"/>
            <w:vAlign w:val="center"/>
            <w:hideMark/>
          </w:tcPr>
          <w:p w14:paraId="7CB7BD48"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 400.00-600.00</w:t>
            </w:r>
          </w:p>
        </w:tc>
      </w:tr>
      <w:tr w:rsidR="00C33489" w:rsidRPr="00C33489" w14:paraId="5E561A34"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0F1D3278"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E25CDC1"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Ventana Tipo Celosía Para Baño 60 x 60 cm</w:t>
            </w:r>
          </w:p>
        </w:tc>
        <w:tc>
          <w:tcPr>
            <w:tcW w:w="1380" w:type="dxa"/>
            <w:tcBorders>
              <w:top w:val="nil"/>
              <w:left w:val="nil"/>
              <w:bottom w:val="nil"/>
              <w:right w:val="single" w:sz="8" w:space="0" w:color="000000"/>
            </w:tcBorders>
            <w:shd w:val="clear" w:color="auto" w:fill="auto"/>
            <w:vAlign w:val="center"/>
            <w:hideMark/>
          </w:tcPr>
          <w:p w14:paraId="3B534CBD"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05B3D098"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648AAD6D"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28382591"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185</w:t>
            </w:r>
          </w:p>
        </w:tc>
        <w:tc>
          <w:tcPr>
            <w:tcW w:w="4946" w:type="dxa"/>
            <w:vMerge/>
            <w:tcBorders>
              <w:top w:val="nil"/>
              <w:left w:val="single" w:sz="8" w:space="0" w:color="000000"/>
              <w:bottom w:val="single" w:sz="8" w:space="0" w:color="000000"/>
              <w:right w:val="single" w:sz="8" w:space="0" w:color="000000"/>
            </w:tcBorders>
            <w:vAlign w:val="center"/>
            <w:hideMark/>
          </w:tcPr>
          <w:p w14:paraId="0D05FC01"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p>
        </w:tc>
        <w:tc>
          <w:tcPr>
            <w:tcW w:w="1380" w:type="dxa"/>
            <w:tcBorders>
              <w:top w:val="nil"/>
              <w:left w:val="nil"/>
              <w:bottom w:val="single" w:sz="8" w:space="0" w:color="000000"/>
              <w:right w:val="single" w:sz="8" w:space="0" w:color="000000"/>
            </w:tcBorders>
            <w:shd w:val="clear" w:color="auto" w:fill="auto"/>
            <w:vAlign w:val="center"/>
            <w:hideMark/>
          </w:tcPr>
          <w:p w14:paraId="39A15B0D"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m²</w:t>
            </w:r>
          </w:p>
        </w:tc>
        <w:tc>
          <w:tcPr>
            <w:tcW w:w="1470" w:type="dxa"/>
            <w:tcBorders>
              <w:top w:val="nil"/>
              <w:left w:val="nil"/>
              <w:bottom w:val="single" w:sz="8" w:space="0" w:color="000000"/>
              <w:right w:val="single" w:sz="8" w:space="0" w:color="000000"/>
            </w:tcBorders>
            <w:shd w:val="clear" w:color="auto" w:fill="auto"/>
            <w:vAlign w:val="center"/>
            <w:hideMark/>
          </w:tcPr>
          <w:p w14:paraId="7E2ECD66"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 500.00-700.00</w:t>
            </w:r>
          </w:p>
        </w:tc>
      </w:tr>
      <w:tr w:rsidR="00C33489" w:rsidRPr="00C33489" w14:paraId="0AEA737D"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372C13AD"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0FBAEF6"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Puerta / Ventana / Mampara De Aluminio Y Vidrio Templado 6mm</w:t>
            </w:r>
          </w:p>
        </w:tc>
        <w:tc>
          <w:tcPr>
            <w:tcW w:w="1380" w:type="dxa"/>
            <w:tcBorders>
              <w:top w:val="nil"/>
              <w:left w:val="nil"/>
              <w:bottom w:val="nil"/>
              <w:right w:val="single" w:sz="8" w:space="0" w:color="000000"/>
            </w:tcBorders>
            <w:shd w:val="clear" w:color="auto" w:fill="auto"/>
            <w:vAlign w:val="center"/>
            <w:hideMark/>
          </w:tcPr>
          <w:p w14:paraId="4273E869"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73A7E433"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6DDB9A0B"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5F5D38BB"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186</w:t>
            </w:r>
          </w:p>
        </w:tc>
        <w:tc>
          <w:tcPr>
            <w:tcW w:w="4946" w:type="dxa"/>
            <w:vMerge/>
            <w:tcBorders>
              <w:top w:val="nil"/>
              <w:left w:val="single" w:sz="8" w:space="0" w:color="000000"/>
              <w:bottom w:val="single" w:sz="8" w:space="0" w:color="000000"/>
              <w:right w:val="single" w:sz="8" w:space="0" w:color="000000"/>
            </w:tcBorders>
            <w:vAlign w:val="center"/>
            <w:hideMark/>
          </w:tcPr>
          <w:p w14:paraId="1656523A"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p>
        </w:tc>
        <w:tc>
          <w:tcPr>
            <w:tcW w:w="1380" w:type="dxa"/>
            <w:tcBorders>
              <w:top w:val="nil"/>
              <w:left w:val="nil"/>
              <w:bottom w:val="single" w:sz="8" w:space="0" w:color="000000"/>
              <w:right w:val="single" w:sz="8" w:space="0" w:color="000000"/>
            </w:tcBorders>
            <w:shd w:val="clear" w:color="auto" w:fill="auto"/>
            <w:vAlign w:val="center"/>
            <w:hideMark/>
          </w:tcPr>
          <w:p w14:paraId="089D2AF4"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m²</w:t>
            </w:r>
          </w:p>
        </w:tc>
        <w:tc>
          <w:tcPr>
            <w:tcW w:w="1470" w:type="dxa"/>
            <w:tcBorders>
              <w:top w:val="nil"/>
              <w:left w:val="nil"/>
              <w:bottom w:val="single" w:sz="8" w:space="0" w:color="000000"/>
              <w:right w:val="single" w:sz="8" w:space="0" w:color="000000"/>
            </w:tcBorders>
            <w:shd w:val="clear" w:color="auto" w:fill="auto"/>
            <w:vAlign w:val="center"/>
            <w:hideMark/>
          </w:tcPr>
          <w:p w14:paraId="108588BE"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 450.00-550.00</w:t>
            </w:r>
          </w:p>
        </w:tc>
      </w:tr>
      <w:tr w:rsidR="00C33489" w:rsidRPr="00C33489" w14:paraId="2F41C695"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1CB17A9B"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lastRenderedPageBreak/>
              <w:t> </w:t>
            </w:r>
          </w:p>
        </w:tc>
        <w:tc>
          <w:tcPr>
            <w:tcW w:w="494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FB94148"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Puerta / Ventana / Mampara De Aluminio Y Vidrio Laminado de 8-10 mm</w:t>
            </w:r>
          </w:p>
        </w:tc>
        <w:tc>
          <w:tcPr>
            <w:tcW w:w="1380" w:type="dxa"/>
            <w:tcBorders>
              <w:top w:val="nil"/>
              <w:left w:val="nil"/>
              <w:bottom w:val="nil"/>
              <w:right w:val="single" w:sz="8" w:space="0" w:color="000000"/>
            </w:tcBorders>
            <w:shd w:val="clear" w:color="auto" w:fill="auto"/>
            <w:vAlign w:val="center"/>
            <w:hideMark/>
          </w:tcPr>
          <w:p w14:paraId="610A511A"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63D64C80"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5A806DCA"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096C142E"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 </w:t>
            </w:r>
          </w:p>
        </w:tc>
        <w:tc>
          <w:tcPr>
            <w:tcW w:w="4946" w:type="dxa"/>
            <w:vMerge/>
            <w:tcBorders>
              <w:top w:val="nil"/>
              <w:left w:val="single" w:sz="8" w:space="0" w:color="000000"/>
              <w:bottom w:val="single" w:sz="8" w:space="0" w:color="000000"/>
              <w:right w:val="single" w:sz="8" w:space="0" w:color="000000"/>
            </w:tcBorders>
            <w:vAlign w:val="center"/>
            <w:hideMark/>
          </w:tcPr>
          <w:p w14:paraId="124ED838"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p>
        </w:tc>
        <w:tc>
          <w:tcPr>
            <w:tcW w:w="1380" w:type="dxa"/>
            <w:tcBorders>
              <w:top w:val="nil"/>
              <w:left w:val="nil"/>
              <w:bottom w:val="single" w:sz="8" w:space="0" w:color="000000"/>
              <w:right w:val="single" w:sz="8" w:space="0" w:color="000000"/>
            </w:tcBorders>
            <w:shd w:val="clear" w:color="auto" w:fill="auto"/>
            <w:vAlign w:val="center"/>
            <w:hideMark/>
          </w:tcPr>
          <w:p w14:paraId="75C995F6"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m2</w:t>
            </w:r>
          </w:p>
        </w:tc>
        <w:tc>
          <w:tcPr>
            <w:tcW w:w="1470" w:type="dxa"/>
            <w:tcBorders>
              <w:top w:val="nil"/>
              <w:left w:val="nil"/>
              <w:bottom w:val="single" w:sz="8" w:space="0" w:color="000000"/>
              <w:right w:val="single" w:sz="8" w:space="0" w:color="000000"/>
            </w:tcBorders>
            <w:shd w:val="clear" w:color="auto" w:fill="auto"/>
            <w:vAlign w:val="center"/>
            <w:hideMark/>
          </w:tcPr>
          <w:p w14:paraId="518AF25B"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Bs.550.00-650.00</w:t>
            </w:r>
          </w:p>
        </w:tc>
      </w:tr>
      <w:tr w:rsidR="00C33489" w:rsidRPr="00C33489" w14:paraId="4CE02B54" w14:textId="77777777" w:rsidTr="00C33489">
        <w:trPr>
          <w:trHeight w:val="530"/>
        </w:trPr>
        <w:tc>
          <w:tcPr>
            <w:tcW w:w="573" w:type="dxa"/>
            <w:tcBorders>
              <w:top w:val="nil"/>
              <w:left w:val="single" w:sz="8" w:space="0" w:color="000000"/>
              <w:bottom w:val="nil"/>
              <w:right w:val="single" w:sz="8" w:space="0" w:color="000000"/>
            </w:tcBorders>
            <w:shd w:val="clear" w:color="000000" w:fill="FF0000"/>
            <w:vAlign w:val="center"/>
            <w:hideMark/>
          </w:tcPr>
          <w:p w14:paraId="0C00CB55"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5853367" w14:textId="77777777" w:rsidR="00C33489" w:rsidRPr="00C33489" w:rsidRDefault="00C33489" w:rsidP="00C33489">
            <w:pPr>
              <w:spacing w:before="0" w:after="0"/>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Ventanas Abatibles En Carpintería De Aluminio Y Vidrio Laminado O Templado 2.00*2.00</w:t>
            </w:r>
          </w:p>
        </w:tc>
        <w:tc>
          <w:tcPr>
            <w:tcW w:w="1380" w:type="dxa"/>
            <w:tcBorders>
              <w:top w:val="nil"/>
              <w:left w:val="nil"/>
              <w:bottom w:val="nil"/>
              <w:right w:val="single" w:sz="8" w:space="0" w:color="000000"/>
            </w:tcBorders>
            <w:shd w:val="clear" w:color="auto" w:fill="auto"/>
            <w:vAlign w:val="center"/>
            <w:hideMark/>
          </w:tcPr>
          <w:p w14:paraId="3211C0BF"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6E1C406B"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033F7C7B"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4EEB0311"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187</w:t>
            </w:r>
          </w:p>
        </w:tc>
        <w:tc>
          <w:tcPr>
            <w:tcW w:w="4946" w:type="dxa"/>
            <w:vMerge/>
            <w:tcBorders>
              <w:top w:val="nil"/>
              <w:left w:val="single" w:sz="8" w:space="0" w:color="000000"/>
              <w:bottom w:val="single" w:sz="8" w:space="0" w:color="000000"/>
              <w:right w:val="single" w:sz="8" w:space="0" w:color="000000"/>
            </w:tcBorders>
            <w:vAlign w:val="center"/>
            <w:hideMark/>
          </w:tcPr>
          <w:p w14:paraId="28E17CF1"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p>
        </w:tc>
        <w:tc>
          <w:tcPr>
            <w:tcW w:w="1380" w:type="dxa"/>
            <w:tcBorders>
              <w:top w:val="nil"/>
              <w:left w:val="nil"/>
              <w:bottom w:val="single" w:sz="8" w:space="0" w:color="000000"/>
              <w:right w:val="single" w:sz="8" w:space="0" w:color="000000"/>
            </w:tcBorders>
            <w:shd w:val="clear" w:color="auto" w:fill="auto"/>
            <w:vAlign w:val="center"/>
            <w:hideMark/>
          </w:tcPr>
          <w:p w14:paraId="6D82F440"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m²</w:t>
            </w:r>
          </w:p>
        </w:tc>
        <w:tc>
          <w:tcPr>
            <w:tcW w:w="1470" w:type="dxa"/>
            <w:tcBorders>
              <w:top w:val="nil"/>
              <w:left w:val="nil"/>
              <w:bottom w:val="single" w:sz="8" w:space="0" w:color="000000"/>
              <w:right w:val="single" w:sz="8" w:space="0" w:color="000000"/>
            </w:tcBorders>
            <w:shd w:val="clear" w:color="auto" w:fill="auto"/>
            <w:vAlign w:val="center"/>
            <w:hideMark/>
          </w:tcPr>
          <w:p w14:paraId="53E13F1F"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 669.62-780.00</w:t>
            </w:r>
          </w:p>
        </w:tc>
      </w:tr>
      <w:tr w:rsidR="00C33489" w:rsidRPr="00C33489" w14:paraId="7DCDF191"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35972398"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tcBorders>
              <w:top w:val="nil"/>
              <w:left w:val="nil"/>
              <w:bottom w:val="nil"/>
              <w:right w:val="single" w:sz="8" w:space="0" w:color="000000"/>
            </w:tcBorders>
            <w:shd w:val="clear" w:color="auto" w:fill="auto"/>
            <w:vAlign w:val="center"/>
            <w:hideMark/>
          </w:tcPr>
          <w:p w14:paraId="023D5ECF"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380" w:type="dxa"/>
            <w:tcBorders>
              <w:top w:val="nil"/>
              <w:left w:val="nil"/>
              <w:bottom w:val="nil"/>
              <w:right w:val="single" w:sz="8" w:space="0" w:color="000000"/>
            </w:tcBorders>
            <w:shd w:val="clear" w:color="auto" w:fill="auto"/>
            <w:vAlign w:val="center"/>
            <w:hideMark/>
          </w:tcPr>
          <w:p w14:paraId="076AD47D"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2866761D"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67A7ADFD"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60B93DB9"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188</w:t>
            </w:r>
          </w:p>
        </w:tc>
        <w:tc>
          <w:tcPr>
            <w:tcW w:w="4946" w:type="dxa"/>
            <w:tcBorders>
              <w:top w:val="nil"/>
              <w:left w:val="nil"/>
              <w:bottom w:val="single" w:sz="8" w:space="0" w:color="000000"/>
              <w:right w:val="single" w:sz="8" w:space="0" w:color="000000"/>
            </w:tcBorders>
            <w:shd w:val="clear" w:color="auto" w:fill="auto"/>
            <w:vAlign w:val="center"/>
            <w:hideMark/>
          </w:tcPr>
          <w:p w14:paraId="3D81D5F9"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Colocado De Papel Polarizado En Vidrios</w:t>
            </w:r>
          </w:p>
        </w:tc>
        <w:tc>
          <w:tcPr>
            <w:tcW w:w="1380" w:type="dxa"/>
            <w:tcBorders>
              <w:top w:val="nil"/>
              <w:left w:val="nil"/>
              <w:bottom w:val="single" w:sz="8" w:space="0" w:color="000000"/>
              <w:right w:val="single" w:sz="8" w:space="0" w:color="000000"/>
            </w:tcBorders>
            <w:shd w:val="clear" w:color="auto" w:fill="auto"/>
            <w:vAlign w:val="center"/>
            <w:hideMark/>
          </w:tcPr>
          <w:p w14:paraId="38FA7D49"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m²</w:t>
            </w:r>
          </w:p>
        </w:tc>
        <w:tc>
          <w:tcPr>
            <w:tcW w:w="1470" w:type="dxa"/>
            <w:tcBorders>
              <w:top w:val="nil"/>
              <w:left w:val="nil"/>
              <w:bottom w:val="single" w:sz="8" w:space="0" w:color="000000"/>
              <w:right w:val="single" w:sz="8" w:space="0" w:color="000000"/>
            </w:tcBorders>
            <w:shd w:val="clear" w:color="auto" w:fill="auto"/>
            <w:vAlign w:val="center"/>
            <w:hideMark/>
          </w:tcPr>
          <w:p w14:paraId="7CA52C76"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 300.00-400.00</w:t>
            </w:r>
          </w:p>
        </w:tc>
      </w:tr>
      <w:tr w:rsidR="00C33489" w:rsidRPr="00C33489" w14:paraId="62486CC2"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26CABE52"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tcBorders>
              <w:top w:val="nil"/>
              <w:left w:val="nil"/>
              <w:bottom w:val="nil"/>
              <w:right w:val="single" w:sz="8" w:space="0" w:color="000000"/>
            </w:tcBorders>
            <w:shd w:val="clear" w:color="auto" w:fill="auto"/>
            <w:vAlign w:val="center"/>
            <w:hideMark/>
          </w:tcPr>
          <w:p w14:paraId="4AF4097C"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380" w:type="dxa"/>
            <w:tcBorders>
              <w:top w:val="nil"/>
              <w:left w:val="nil"/>
              <w:bottom w:val="nil"/>
              <w:right w:val="single" w:sz="8" w:space="0" w:color="000000"/>
            </w:tcBorders>
            <w:shd w:val="clear" w:color="auto" w:fill="auto"/>
            <w:vAlign w:val="center"/>
            <w:hideMark/>
          </w:tcPr>
          <w:p w14:paraId="0F1CAEA5"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5A64A630"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3904B369"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0F8128D8"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189</w:t>
            </w:r>
          </w:p>
        </w:tc>
        <w:tc>
          <w:tcPr>
            <w:tcW w:w="4946" w:type="dxa"/>
            <w:tcBorders>
              <w:top w:val="nil"/>
              <w:left w:val="nil"/>
              <w:bottom w:val="single" w:sz="8" w:space="0" w:color="000000"/>
              <w:right w:val="single" w:sz="8" w:space="0" w:color="000000"/>
            </w:tcBorders>
            <w:shd w:val="clear" w:color="auto" w:fill="auto"/>
            <w:vAlign w:val="center"/>
            <w:hideMark/>
          </w:tcPr>
          <w:p w14:paraId="69089C31"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Colocado Randas Esmeril En Vidrio</w:t>
            </w:r>
          </w:p>
        </w:tc>
        <w:tc>
          <w:tcPr>
            <w:tcW w:w="1380" w:type="dxa"/>
            <w:tcBorders>
              <w:top w:val="nil"/>
              <w:left w:val="nil"/>
              <w:bottom w:val="single" w:sz="8" w:space="0" w:color="000000"/>
              <w:right w:val="single" w:sz="8" w:space="0" w:color="000000"/>
            </w:tcBorders>
            <w:shd w:val="clear" w:color="auto" w:fill="auto"/>
            <w:vAlign w:val="center"/>
            <w:hideMark/>
          </w:tcPr>
          <w:p w14:paraId="0A5CE6B6"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ml</w:t>
            </w:r>
          </w:p>
        </w:tc>
        <w:tc>
          <w:tcPr>
            <w:tcW w:w="1470" w:type="dxa"/>
            <w:tcBorders>
              <w:top w:val="nil"/>
              <w:left w:val="nil"/>
              <w:bottom w:val="single" w:sz="8" w:space="0" w:color="000000"/>
              <w:right w:val="single" w:sz="8" w:space="0" w:color="000000"/>
            </w:tcBorders>
            <w:shd w:val="clear" w:color="auto" w:fill="auto"/>
            <w:vAlign w:val="center"/>
            <w:hideMark/>
          </w:tcPr>
          <w:p w14:paraId="290B7E9A"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 75.00-120.00</w:t>
            </w:r>
          </w:p>
        </w:tc>
      </w:tr>
      <w:tr w:rsidR="00C33489" w:rsidRPr="00C33489" w14:paraId="6C5F936C"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04639858"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BD8093C"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Colocado De Papel Esmerilado En Vidrios</w:t>
            </w:r>
          </w:p>
        </w:tc>
        <w:tc>
          <w:tcPr>
            <w:tcW w:w="1380" w:type="dxa"/>
            <w:tcBorders>
              <w:top w:val="nil"/>
              <w:left w:val="nil"/>
              <w:bottom w:val="nil"/>
              <w:right w:val="single" w:sz="8" w:space="0" w:color="000000"/>
            </w:tcBorders>
            <w:shd w:val="clear" w:color="auto" w:fill="auto"/>
            <w:vAlign w:val="center"/>
            <w:hideMark/>
          </w:tcPr>
          <w:p w14:paraId="29E73584"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25FCC007"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5EF1269A"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29A78FFF"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190</w:t>
            </w:r>
          </w:p>
        </w:tc>
        <w:tc>
          <w:tcPr>
            <w:tcW w:w="4946" w:type="dxa"/>
            <w:vMerge/>
            <w:tcBorders>
              <w:top w:val="nil"/>
              <w:left w:val="single" w:sz="8" w:space="0" w:color="000000"/>
              <w:bottom w:val="single" w:sz="8" w:space="0" w:color="000000"/>
              <w:right w:val="single" w:sz="8" w:space="0" w:color="000000"/>
            </w:tcBorders>
            <w:vAlign w:val="center"/>
            <w:hideMark/>
          </w:tcPr>
          <w:p w14:paraId="1C4BE38F"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p>
        </w:tc>
        <w:tc>
          <w:tcPr>
            <w:tcW w:w="1380" w:type="dxa"/>
            <w:tcBorders>
              <w:top w:val="nil"/>
              <w:left w:val="nil"/>
              <w:bottom w:val="single" w:sz="8" w:space="0" w:color="000000"/>
              <w:right w:val="single" w:sz="8" w:space="0" w:color="000000"/>
            </w:tcBorders>
            <w:shd w:val="clear" w:color="auto" w:fill="auto"/>
            <w:vAlign w:val="center"/>
            <w:hideMark/>
          </w:tcPr>
          <w:p w14:paraId="2665A816"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m²</w:t>
            </w:r>
          </w:p>
        </w:tc>
        <w:tc>
          <w:tcPr>
            <w:tcW w:w="1470" w:type="dxa"/>
            <w:tcBorders>
              <w:top w:val="nil"/>
              <w:left w:val="nil"/>
              <w:bottom w:val="single" w:sz="8" w:space="0" w:color="000000"/>
              <w:right w:val="single" w:sz="8" w:space="0" w:color="000000"/>
            </w:tcBorders>
            <w:shd w:val="clear" w:color="auto" w:fill="auto"/>
            <w:vAlign w:val="center"/>
            <w:hideMark/>
          </w:tcPr>
          <w:p w14:paraId="24EE243E"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Bs.180.00-220.00</w:t>
            </w:r>
          </w:p>
        </w:tc>
      </w:tr>
      <w:tr w:rsidR="00C33489" w:rsidRPr="00C33489" w14:paraId="4D9B7E46"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6462D81B"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F096ECE"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Provisión Y Colocado Brazos Hidráulicos De Alto Tráfico de 25 a 80 kg.</w:t>
            </w:r>
          </w:p>
        </w:tc>
        <w:tc>
          <w:tcPr>
            <w:tcW w:w="1380" w:type="dxa"/>
            <w:tcBorders>
              <w:top w:val="nil"/>
              <w:left w:val="nil"/>
              <w:bottom w:val="nil"/>
              <w:right w:val="single" w:sz="8" w:space="0" w:color="000000"/>
            </w:tcBorders>
            <w:shd w:val="clear" w:color="auto" w:fill="auto"/>
            <w:vAlign w:val="center"/>
            <w:hideMark/>
          </w:tcPr>
          <w:p w14:paraId="67ECBD5C"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00295B2D"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66FE7088"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614834B9"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191</w:t>
            </w:r>
          </w:p>
        </w:tc>
        <w:tc>
          <w:tcPr>
            <w:tcW w:w="4946" w:type="dxa"/>
            <w:vMerge/>
            <w:tcBorders>
              <w:top w:val="nil"/>
              <w:left w:val="single" w:sz="8" w:space="0" w:color="000000"/>
              <w:bottom w:val="single" w:sz="8" w:space="0" w:color="000000"/>
              <w:right w:val="single" w:sz="8" w:space="0" w:color="000000"/>
            </w:tcBorders>
            <w:vAlign w:val="center"/>
            <w:hideMark/>
          </w:tcPr>
          <w:p w14:paraId="2A1B77A6"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p>
        </w:tc>
        <w:tc>
          <w:tcPr>
            <w:tcW w:w="1380" w:type="dxa"/>
            <w:tcBorders>
              <w:top w:val="nil"/>
              <w:left w:val="nil"/>
              <w:bottom w:val="single" w:sz="8" w:space="0" w:color="000000"/>
              <w:right w:val="single" w:sz="8" w:space="0" w:color="000000"/>
            </w:tcBorders>
            <w:shd w:val="clear" w:color="auto" w:fill="auto"/>
            <w:vAlign w:val="center"/>
            <w:hideMark/>
          </w:tcPr>
          <w:p w14:paraId="7AC9D7FE"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Pza</w:t>
            </w:r>
          </w:p>
        </w:tc>
        <w:tc>
          <w:tcPr>
            <w:tcW w:w="1470" w:type="dxa"/>
            <w:tcBorders>
              <w:top w:val="nil"/>
              <w:left w:val="nil"/>
              <w:bottom w:val="single" w:sz="8" w:space="0" w:color="000000"/>
              <w:right w:val="single" w:sz="8" w:space="0" w:color="000000"/>
            </w:tcBorders>
            <w:shd w:val="clear" w:color="auto" w:fill="auto"/>
            <w:vAlign w:val="center"/>
            <w:hideMark/>
          </w:tcPr>
          <w:p w14:paraId="2C70306C"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Bs.700-00-800.00</w:t>
            </w:r>
          </w:p>
        </w:tc>
      </w:tr>
      <w:tr w:rsidR="00C33489" w:rsidRPr="00C33489" w14:paraId="783C3442"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4A2FEE51"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BD67C42"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Provisión Y Colocado Brazos Hidráulicos De Alto Tráfico de 80 a 120 kg.</w:t>
            </w:r>
          </w:p>
        </w:tc>
        <w:tc>
          <w:tcPr>
            <w:tcW w:w="1380" w:type="dxa"/>
            <w:tcBorders>
              <w:top w:val="nil"/>
              <w:left w:val="nil"/>
              <w:bottom w:val="nil"/>
              <w:right w:val="single" w:sz="8" w:space="0" w:color="000000"/>
            </w:tcBorders>
            <w:shd w:val="clear" w:color="auto" w:fill="auto"/>
            <w:vAlign w:val="center"/>
            <w:hideMark/>
          </w:tcPr>
          <w:p w14:paraId="5E69B9DB"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190BE426"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2EAC69F3"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38ADB97E"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192</w:t>
            </w:r>
          </w:p>
        </w:tc>
        <w:tc>
          <w:tcPr>
            <w:tcW w:w="4946" w:type="dxa"/>
            <w:vMerge/>
            <w:tcBorders>
              <w:top w:val="nil"/>
              <w:left w:val="single" w:sz="8" w:space="0" w:color="000000"/>
              <w:bottom w:val="single" w:sz="8" w:space="0" w:color="000000"/>
              <w:right w:val="single" w:sz="8" w:space="0" w:color="000000"/>
            </w:tcBorders>
            <w:vAlign w:val="center"/>
            <w:hideMark/>
          </w:tcPr>
          <w:p w14:paraId="7BB1F7CD"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p>
        </w:tc>
        <w:tc>
          <w:tcPr>
            <w:tcW w:w="1380" w:type="dxa"/>
            <w:tcBorders>
              <w:top w:val="nil"/>
              <w:left w:val="nil"/>
              <w:bottom w:val="single" w:sz="8" w:space="0" w:color="000000"/>
              <w:right w:val="single" w:sz="8" w:space="0" w:color="000000"/>
            </w:tcBorders>
            <w:shd w:val="clear" w:color="auto" w:fill="auto"/>
            <w:vAlign w:val="center"/>
            <w:hideMark/>
          </w:tcPr>
          <w:p w14:paraId="757C7C4A"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Pza</w:t>
            </w:r>
          </w:p>
        </w:tc>
        <w:tc>
          <w:tcPr>
            <w:tcW w:w="1470" w:type="dxa"/>
            <w:tcBorders>
              <w:top w:val="nil"/>
              <w:left w:val="nil"/>
              <w:bottom w:val="single" w:sz="8" w:space="0" w:color="000000"/>
              <w:right w:val="single" w:sz="8" w:space="0" w:color="000000"/>
            </w:tcBorders>
            <w:shd w:val="clear" w:color="auto" w:fill="auto"/>
            <w:vAlign w:val="center"/>
            <w:hideMark/>
          </w:tcPr>
          <w:p w14:paraId="43B916CC"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 750.00-900.00</w:t>
            </w:r>
          </w:p>
        </w:tc>
      </w:tr>
      <w:tr w:rsidR="00C33489" w:rsidRPr="00C33489" w14:paraId="66F27EF8"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276960F3"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0B923AC"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Provisión E Instalación Freno Hidráulicos De Alto Tráfico</w:t>
            </w:r>
          </w:p>
        </w:tc>
        <w:tc>
          <w:tcPr>
            <w:tcW w:w="1380" w:type="dxa"/>
            <w:tcBorders>
              <w:top w:val="nil"/>
              <w:left w:val="nil"/>
              <w:bottom w:val="nil"/>
              <w:right w:val="single" w:sz="8" w:space="0" w:color="000000"/>
            </w:tcBorders>
            <w:shd w:val="clear" w:color="auto" w:fill="auto"/>
            <w:vAlign w:val="center"/>
            <w:hideMark/>
          </w:tcPr>
          <w:p w14:paraId="299A2559"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19979316"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47346881"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7FFDD0F9"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193</w:t>
            </w:r>
          </w:p>
        </w:tc>
        <w:tc>
          <w:tcPr>
            <w:tcW w:w="4946" w:type="dxa"/>
            <w:vMerge/>
            <w:tcBorders>
              <w:top w:val="nil"/>
              <w:left w:val="single" w:sz="8" w:space="0" w:color="000000"/>
              <w:bottom w:val="single" w:sz="8" w:space="0" w:color="000000"/>
              <w:right w:val="single" w:sz="8" w:space="0" w:color="000000"/>
            </w:tcBorders>
            <w:vAlign w:val="center"/>
            <w:hideMark/>
          </w:tcPr>
          <w:p w14:paraId="4746DB57"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p>
        </w:tc>
        <w:tc>
          <w:tcPr>
            <w:tcW w:w="1380" w:type="dxa"/>
            <w:tcBorders>
              <w:top w:val="nil"/>
              <w:left w:val="nil"/>
              <w:bottom w:val="single" w:sz="8" w:space="0" w:color="000000"/>
              <w:right w:val="single" w:sz="8" w:space="0" w:color="000000"/>
            </w:tcBorders>
            <w:shd w:val="clear" w:color="auto" w:fill="auto"/>
            <w:vAlign w:val="center"/>
            <w:hideMark/>
          </w:tcPr>
          <w:p w14:paraId="04596E41"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Pza</w:t>
            </w:r>
          </w:p>
        </w:tc>
        <w:tc>
          <w:tcPr>
            <w:tcW w:w="1470" w:type="dxa"/>
            <w:tcBorders>
              <w:top w:val="nil"/>
              <w:left w:val="nil"/>
              <w:bottom w:val="single" w:sz="8" w:space="0" w:color="000000"/>
              <w:right w:val="single" w:sz="8" w:space="0" w:color="000000"/>
            </w:tcBorders>
            <w:shd w:val="clear" w:color="auto" w:fill="auto"/>
            <w:vAlign w:val="center"/>
            <w:hideMark/>
          </w:tcPr>
          <w:p w14:paraId="75E75853"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 770.00-890.00</w:t>
            </w:r>
          </w:p>
        </w:tc>
      </w:tr>
      <w:tr w:rsidR="00C33489" w:rsidRPr="00C33489" w14:paraId="65CDA24D"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4099FC8C"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E7A5EF9"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Provisión E Instalación De Jaladores Blancos Medialuna Blancos</w:t>
            </w:r>
          </w:p>
        </w:tc>
        <w:tc>
          <w:tcPr>
            <w:tcW w:w="1380" w:type="dxa"/>
            <w:tcBorders>
              <w:top w:val="nil"/>
              <w:left w:val="nil"/>
              <w:bottom w:val="nil"/>
              <w:right w:val="single" w:sz="8" w:space="0" w:color="000000"/>
            </w:tcBorders>
            <w:shd w:val="clear" w:color="auto" w:fill="auto"/>
            <w:vAlign w:val="center"/>
            <w:hideMark/>
          </w:tcPr>
          <w:p w14:paraId="679A67AC"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29881D02"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408FB7CE"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1CD8563E"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194</w:t>
            </w:r>
          </w:p>
        </w:tc>
        <w:tc>
          <w:tcPr>
            <w:tcW w:w="4946" w:type="dxa"/>
            <w:vMerge/>
            <w:tcBorders>
              <w:top w:val="nil"/>
              <w:left w:val="single" w:sz="8" w:space="0" w:color="000000"/>
              <w:bottom w:val="single" w:sz="8" w:space="0" w:color="000000"/>
              <w:right w:val="single" w:sz="8" w:space="0" w:color="000000"/>
            </w:tcBorders>
            <w:vAlign w:val="center"/>
            <w:hideMark/>
          </w:tcPr>
          <w:p w14:paraId="32713C13"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p>
        </w:tc>
        <w:tc>
          <w:tcPr>
            <w:tcW w:w="1380" w:type="dxa"/>
            <w:tcBorders>
              <w:top w:val="nil"/>
              <w:left w:val="nil"/>
              <w:bottom w:val="single" w:sz="8" w:space="0" w:color="000000"/>
              <w:right w:val="single" w:sz="8" w:space="0" w:color="000000"/>
            </w:tcBorders>
            <w:shd w:val="clear" w:color="auto" w:fill="auto"/>
            <w:vAlign w:val="center"/>
            <w:hideMark/>
          </w:tcPr>
          <w:p w14:paraId="3D1A7D8B"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Pza</w:t>
            </w:r>
          </w:p>
        </w:tc>
        <w:tc>
          <w:tcPr>
            <w:tcW w:w="1470" w:type="dxa"/>
            <w:tcBorders>
              <w:top w:val="nil"/>
              <w:left w:val="nil"/>
              <w:bottom w:val="single" w:sz="8" w:space="0" w:color="000000"/>
              <w:right w:val="single" w:sz="8" w:space="0" w:color="000000"/>
            </w:tcBorders>
            <w:shd w:val="clear" w:color="auto" w:fill="auto"/>
            <w:vAlign w:val="center"/>
            <w:hideMark/>
          </w:tcPr>
          <w:p w14:paraId="3C4F12C4"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 150.00-250.00</w:t>
            </w:r>
          </w:p>
        </w:tc>
      </w:tr>
      <w:tr w:rsidR="00C33489" w:rsidRPr="00C33489" w14:paraId="263E6639"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648B2211"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8A6C3E9"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Provisión E Instalación De Jaladores Cilíndricos De Acero Eje 0.60</w:t>
            </w:r>
          </w:p>
        </w:tc>
        <w:tc>
          <w:tcPr>
            <w:tcW w:w="1380" w:type="dxa"/>
            <w:tcBorders>
              <w:top w:val="nil"/>
              <w:left w:val="nil"/>
              <w:bottom w:val="nil"/>
              <w:right w:val="single" w:sz="8" w:space="0" w:color="000000"/>
            </w:tcBorders>
            <w:shd w:val="clear" w:color="auto" w:fill="auto"/>
            <w:vAlign w:val="center"/>
            <w:hideMark/>
          </w:tcPr>
          <w:p w14:paraId="40B6A466"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39CDC654"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012F946E"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42E46D27"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195</w:t>
            </w:r>
          </w:p>
        </w:tc>
        <w:tc>
          <w:tcPr>
            <w:tcW w:w="4946" w:type="dxa"/>
            <w:vMerge/>
            <w:tcBorders>
              <w:top w:val="nil"/>
              <w:left w:val="single" w:sz="8" w:space="0" w:color="000000"/>
              <w:bottom w:val="single" w:sz="8" w:space="0" w:color="000000"/>
              <w:right w:val="single" w:sz="8" w:space="0" w:color="000000"/>
            </w:tcBorders>
            <w:vAlign w:val="center"/>
            <w:hideMark/>
          </w:tcPr>
          <w:p w14:paraId="503C3FD8"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p>
        </w:tc>
        <w:tc>
          <w:tcPr>
            <w:tcW w:w="1380" w:type="dxa"/>
            <w:tcBorders>
              <w:top w:val="nil"/>
              <w:left w:val="nil"/>
              <w:bottom w:val="single" w:sz="8" w:space="0" w:color="000000"/>
              <w:right w:val="single" w:sz="8" w:space="0" w:color="000000"/>
            </w:tcBorders>
            <w:shd w:val="clear" w:color="auto" w:fill="auto"/>
            <w:vAlign w:val="center"/>
            <w:hideMark/>
          </w:tcPr>
          <w:p w14:paraId="326A10AB"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Pza</w:t>
            </w:r>
          </w:p>
        </w:tc>
        <w:tc>
          <w:tcPr>
            <w:tcW w:w="1470" w:type="dxa"/>
            <w:tcBorders>
              <w:top w:val="nil"/>
              <w:left w:val="nil"/>
              <w:bottom w:val="single" w:sz="8" w:space="0" w:color="000000"/>
              <w:right w:val="single" w:sz="8" w:space="0" w:color="000000"/>
            </w:tcBorders>
            <w:shd w:val="clear" w:color="auto" w:fill="auto"/>
            <w:vAlign w:val="center"/>
            <w:hideMark/>
          </w:tcPr>
          <w:p w14:paraId="2A0E49BD"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 200.00</w:t>
            </w:r>
          </w:p>
        </w:tc>
      </w:tr>
      <w:tr w:rsidR="00C33489" w:rsidRPr="00C33489" w14:paraId="0616EF3E"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195DFF5A"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619ECCC"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Mantenimiento Puerta Abatible, Corrediza, Rieles &amp; Rodamientos</w:t>
            </w:r>
          </w:p>
        </w:tc>
        <w:tc>
          <w:tcPr>
            <w:tcW w:w="1380" w:type="dxa"/>
            <w:tcBorders>
              <w:top w:val="nil"/>
              <w:left w:val="nil"/>
              <w:bottom w:val="nil"/>
              <w:right w:val="single" w:sz="8" w:space="0" w:color="000000"/>
            </w:tcBorders>
            <w:shd w:val="clear" w:color="auto" w:fill="auto"/>
            <w:vAlign w:val="center"/>
            <w:hideMark/>
          </w:tcPr>
          <w:p w14:paraId="6B9E2FED"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2EA18924"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2E050763"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38E4C3BD"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196</w:t>
            </w:r>
          </w:p>
        </w:tc>
        <w:tc>
          <w:tcPr>
            <w:tcW w:w="4946" w:type="dxa"/>
            <w:vMerge/>
            <w:tcBorders>
              <w:top w:val="nil"/>
              <w:left w:val="single" w:sz="8" w:space="0" w:color="000000"/>
              <w:bottom w:val="single" w:sz="8" w:space="0" w:color="000000"/>
              <w:right w:val="single" w:sz="8" w:space="0" w:color="000000"/>
            </w:tcBorders>
            <w:vAlign w:val="center"/>
            <w:hideMark/>
          </w:tcPr>
          <w:p w14:paraId="3B35F590"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p>
        </w:tc>
        <w:tc>
          <w:tcPr>
            <w:tcW w:w="1380" w:type="dxa"/>
            <w:tcBorders>
              <w:top w:val="nil"/>
              <w:left w:val="nil"/>
              <w:bottom w:val="single" w:sz="8" w:space="0" w:color="000000"/>
              <w:right w:val="single" w:sz="8" w:space="0" w:color="000000"/>
            </w:tcBorders>
            <w:shd w:val="clear" w:color="auto" w:fill="auto"/>
            <w:vAlign w:val="center"/>
            <w:hideMark/>
          </w:tcPr>
          <w:p w14:paraId="201A6F3B"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Pza</w:t>
            </w:r>
          </w:p>
        </w:tc>
        <w:tc>
          <w:tcPr>
            <w:tcW w:w="1470" w:type="dxa"/>
            <w:tcBorders>
              <w:top w:val="nil"/>
              <w:left w:val="nil"/>
              <w:bottom w:val="single" w:sz="8" w:space="0" w:color="000000"/>
              <w:right w:val="single" w:sz="8" w:space="0" w:color="000000"/>
            </w:tcBorders>
            <w:shd w:val="clear" w:color="auto" w:fill="auto"/>
            <w:vAlign w:val="center"/>
            <w:hideMark/>
          </w:tcPr>
          <w:p w14:paraId="3129DCB6"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 230.00-4500.00</w:t>
            </w:r>
          </w:p>
        </w:tc>
      </w:tr>
      <w:tr w:rsidR="00C33489" w:rsidRPr="00C33489" w14:paraId="41F80187"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11F92F91"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FA295E9"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Mantenimiento O Regulado De Brazo Hidráulico</w:t>
            </w:r>
          </w:p>
        </w:tc>
        <w:tc>
          <w:tcPr>
            <w:tcW w:w="1380" w:type="dxa"/>
            <w:tcBorders>
              <w:top w:val="nil"/>
              <w:left w:val="nil"/>
              <w:bottom w:val="nil"/>
              <w:right w:val="single" w:sz="8" w:space="0" w:color="000000"/>
            </w:tcBorders>
            <w:shd w:val="clear" w:color="auto" w:fill="auto"/>
            <w:vAlign w:val="center"/>
            <w:hideMark/>
          </w:tcPr>
          <w:p w14:paraId="3B5DC304"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170F5336"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6C4A8BF3"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625F79BF"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197</w:t>
            </w:r>
          </w:p>
        </w:tc>
        <w:tc>
          <w:tcPr>
            <w:tcW w:w="4946" w:type="dxa"/>
            <w:vMerge/>
            <w:tcBorders>
              <w:top w:val="nil"/>
              <w:left w:val="single" w:sz="8" w:space="0" w:color="000000"/>
              <w:bottom w:val="single" w:sz="8" w:space="0" w:color="000000"/>
              <w:right w:val="single" w:sz="8" w:space="0" w:color="000000"/>
            </w:tcBorders>
            <w:vAlign w:val="center"/>
            <w:hideMark/>
          </w:tcPr>
          <w:p w14:paraId="03CE8F33"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p>
        </w:tc>
        <w:tc>
          <w:tcPr>
            <w:tcW w:w="1380" w:type="dxa"/>
            <w:tcBorders>
              <w:top w:val="nil"/>
              <w:left w:val="nil"/>
              <w:bottom w:val="single" w:sz="8" w:space="0" w:color="000000"/>
              <w:right w:val="single" w:sz="8" w:space="0" w:color="000000"/>
            </w:tcBorders>
            <w:shd w:val="clear" w:color="auto" w:fill="auto"/>
            <w:vAlign w:val="center"/>
            <w:hideMark/>
          </w:tcPr>
          <w:p w14:paraId="26583FD7"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Pza</w:t>
            </w:r>
          </w:p>
        </w:tc>
        <w:tc>
          <w:tcPr>
            <w:tcW w:w="1470" w:type="dxa"/>
            <w:tcBorders>
              <w:top w:val="nil"/>
              <w:left w:val="nil"/>
              <w:bottom w:val="single" w:sz="8" w:space="0" w:color="000000"/>
              <w:right w:val="single" w:sz="8" w:space="0" w:color="000000"/>
            </w:tcBorders>
            <w:shd w:val="clear" w:color="auto" w:fill="auto"/>
            <w:vAlign w:val="center"/>
            <w:hideMark/>
          </w:tcPr>
          <w:p w14:paraId="11E341D7" w14:textId="77777777" w:rsid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 180.00-300.00</w:t>
            </w:r>
          </w:p>
          <w:p w14:paraId="79736EC2" w14:textId="77777777" w:rsidR="00E32E5D" w:rsidRDefault="00E32E5D" w:rsidP="00C33489">
            <w:pPr>
              <w:spacing w:before="0" w:after="0"/>
              <w:jc w:val="center"/>
              <w:rPr>
                <w:rFonts w:ascii="Calibri Light" w:eastAsia="Times New Roman" w:hAnsi="Calibri Light" w:cs="Calibri Light"/>
                <w:color w:val="000000"/>
                <w:szCs w:val="24"/>
                <w:lang w:eastAsia="es-BO"/>
              </w:rPr>
            </w:pPr>
          </w:p>
          <w:p w14:paraId="2295EA4F" w14:textId="56619A90" w:rsidR="00E32E5D" w:rsidRPr="00C33489" w:rsidRDefault="00E32E5D" w:rsidP="00C33489">
            <w:pPr>
              <w:spacing w:before="0" w:after="0"/>
              <w:jc w:val="center"/>
              <w:rPr>
                <w:rFonts w:ascii="Calibri Light" w:eastAsia="Times New Roman" w:hAnsi="Calibri Light" w:cs="Calibri Light"/>
                <w:color w:val="000000"/>
                <w:szCs w:val="24"/>
                <w:lang w:eastAsia="es-BO"/>
              </w:rPr>
            </w:pPr>
          </w:p>
        </w:tc>
      </w:tr>
      <w:tr w:rsidR="00C33489" w:rsidRPr="00C33489" w14:paraId="3E72C672"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02E7CC69"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199979D"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Mantenimiento O Regulado Freno De Piso</w:t>
            </w:r>
          </w:p>
        </w:tc>
        <w:tc>
          <w:tcPr>
            <w:tcW w:w="1380" w:type="dxa"/>
            <w:tcBorders>
              <w:top w:val="nil"/>
              <w:left w:val="nil"/>
              <w:bottom w:val="nil"/>
              <w:right w:val="single" w:sz="8" w:space="0" w:color="000000"/>
            </w:tcBorders>
            <w:shd w:val="clear" w:color="auto" w:fill="auto"/>
            <w:vAlign w:val="center"/>
            <w:hideMark/>
          </w:tcPr>
          <w:p w14:paraId="4C5A0FBE"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361AD539"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2CA2CA7E"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5433DBFA"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lastRenderedPageBreak/>
              <w:t>198</w:t>
            </w:r>
          </w:p>
        </w:tc>
        <w:tc>
          <w:tcPr>
            <w:tcW w:w="4946" w:type="dxa"/>
            <w:vMerge/>
            <w:tcBorders>
              <w:top w:val="nil"/>
              <w:left w:val="single" w:sz="8" w:space="0" w:color="000000"/>
              <w:bottom w:val="single" w:sz="8" w:space="0" w:color="000000"/>
              <w:right w:val="single" w:sz="8" w:space="0" w:color="000000"/>
            </w:tcBorders>
            <w:vAlign w:val="center"/>
            <w:hideMark/>
          </w:tcPr>
          <w:p w14:paraId="648AFA7B"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p>
        </w:tc>
        <w:tc>
          <w:tcPr>
            <w:tcW w:w="1380" w:type="dxa"/>
            <w:tcBorders>
              <w:top w:val="nil"/>
              <w:left w:val="nil"/>
              <w:bottom w:val="single" w:sz="8" w:space="0" w:color="000000"/>
              <w:right w:val="single" w:sz="8" w:space="0" w:color="000000"/>
            </w:tcBorders>
            <w:shd w:val="clear" w:color="auto" w:fill="auto"/>
            <w:vAlign w:val="center"/>
            <w:hideMark/>
          </w:tcPr>
          <w:p w14:paraId="42B839C5"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Pza</w:t>
            </w:r>
          </w:p>
        </w:tc>
        <w:tc>
          <w:tcPr>
            <w:tcW w:w="1470" w:type="dxa"/>
            <w:tcBorders>
              <w:top w:val="nil"/>
              <w:left w:val="nil"/>
              <w:bottom w:val="single" w:sz="8" w:space="0" w:color="000000"/>
              <w:right w:val="single" w:sz="8" w:space="0" w:color="000000"/>
            </w:tcBorders>
            <w:shd w:val="clear" w:color="auto" w:fill="auto"/>
            <w:vAlign w:val="center"/>
            <w:hideMark/>
          </w:tcPr>
          <w:p w14:paraId="308D026D"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 250.00-350.00</w:t>
            </w:r>
          </w:p>
        </w:tc>
      </w:tr>
      <w:tr w:rsidR="00C33489" w:rsidRPr="00C33489" w14:paraId="20C26156" w14:textId="77777777" w:rsidTr="00C33489">
        <w:trPr>
          <w:trHeight w:val="730"/>
        </w:trPr>
        <w:tc>
          <w:tcPr>
            <w:tcW w:w="573" w:type="dxa"/>
            <w:tcBorders>
              <w:top w:val="nil"/>
              <w:left w:val="single" w:sz="8" w:space="0" w:color="000000"/>
              <w:bottom w:val="nil"/>
              <w:right w:val="single" w:sz="8" w:space="0" w:color="000000"/>
            </w:tcBorders>
            <w:shd w:val="clear" w:color="000000" w:fill="FF0000"/>
            <w:vAlign w:val="center"/>
            <w:hideMark/>
          </w:tcPr>
          <w:p w14:paraId="7C3F14C4"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B0CB0F8" w14:textId="77777777" w:rsidR="00C33489" w:rsidRPr="00C33489" w:rsidRDefault="00C33489" w:rsidP="00C33489">
            <w:pPr>
              <w:spacing w:before="0" w:after="0"/>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Mantenimiento de Puertas Automática (Revisión Del Motor, Revisión Del Sistema Eléctrico, Limpieza De Rieles, Engrasado De Rodamientos, Centrado De Paños Y Chapa)</w:t>
            </w:r>
          </w:p>
        </w:tc>
        <w:tc>
          <w:tcPr>
            <w:tcW w:w="1380" w:type="dxa"/>
            <w:tcBorders>
              <w:top w:val="nil"/>
              <w:left w:val="nil"/>
              <w:bottom w:val="nil"/>
              <w:right w:val="single" w:sz="8" w:space="0" w:color="000000"/>
            </w:tcBorders>
            <w:shd w:val="clear" w:color="auto" w:fill="auto"/>
            <w:vAlign w:val="center"/>
            <w:hideMark/>
          </w:tcPr>
          <w:p w14:paraId="50EDE70B"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51C57FBD"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3BB3C23D"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5C1CD464"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vMerge/>
            <w:tcBorders>
              <w:top w:val="nil"/>
              <w:left w:val="single" w:sz="8" w:space="0" w:color="000000"/>
              <w:bottom w:val="single" w:sz="8" w:space="0" w:color="000000"/>
              <w:right w:val="single" w:sz="8" w:space="0" w:color="000000"/>
            </w:tcBorders>
            <w:vAlign w:val="center"/>
            <w:hideMark/>
          </w:tcPr>
          <w:p w14:paraId="590CEA5A"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p>
        </w:tc>
        <w:tc>
          <w:tcPr>
            <w:tcW w:w="1380" w:type="dxa"/>
            <w:tcBorders>
              <w:top w:val="nil"/>
              <w:left w:val="nil"/>
              <w:bottom w:val="nil"/>
              <w:right w:val="single" w:sz="8" w:space="0" w:color="000000"/>
            </w:tcBorders>
            <w:shd w:val="clear" w:color="auto" w:fill="auto"/>
            <w:vAlign w:val="center"/>
            <w:hideMark/>
          </w:tcPr>
          <w:p w14:paraId="5F87595B"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667BF004"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4015F994"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7A2F7081"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199</w:t>
            </w:r>
          </w:p>
        </w:tc>
        <w:tc>
          <w:tcPr>
            <w:tcW w:w="4946" w:type="dxa"/>
            <w:vMerge/>
            <w:tcBorders>
              <w:top w:val="nil"/>
              <w:left w:val="single" w:sz="8" w:space="0" w:color="000000"/>
              <w:bottom w:val="single" w:sz="8" w:space="0" w:color="000000"/>
              <w:right w:val="single" w:sz="8" w:space="0" w:color="000000"/>
            </w:tcBorders>
            <w:vAlign w:val="center"/>
            <w:hideMark/>
          </w:tcPr>
          <w:p w14:paraId="08FBF69C"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p>
        </w:tc>
        <w:tc>
          <w:tcPr>
            <w:tcW w:w="1380" w:type="dxa"/>
            <w:tcBorders>
              <w:top w:val="nil"/>
              <w:left w:val="nil"/>
              <w:bottom w:val="single" w:sz="8" w:space="0" w:color="000000"/>
              <w:right w:val="single" w:sz="8" w:space="0" w:color="000000"/>
            </w:tcBorders>
            <w:shd w:val="clear" w:color="auto" w:fill="auto"/>
            <w:vAlign w:val="center"/>
            <w:hideMark/>
          </w:tcPr>
          <w:p w14:paraId="453067F5"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Glb</w:t>
            </w:r>
          </w:p>
        </w:tc>
        <w:tc>
          <w:tcPr>
            <w:tcW w:w="1470" w:type="dxa"/>
            <w:tcBorders>
              <w:top w:val="nil"/>
              <w:left w:val="nil"/>
              <w:bottom w:val="single" w:sz="8" w:space="0" w:color="000000"/>
              <w:right w:val="single" w:sz="8" w:space="0" w:color="000000"/>
            </w:tcBorders>
            <w:shd w:val="clear" w:color="auto" w:fill="auto"/>
            <w:vAlign w:val="center"/>
            <w:hideMark/>
          </w:tcPr>
          <w:p w14:paraId="6D10FF10"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Bs.250.00-500.00</w:t>
            </w:r>
          </w:p>
        </w:tc>
      </w:tr>
      <w:tr w:rsidR="00C33489" w:rsidRPr="00C33489" w14:paraId="49731E38"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26148AD8"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D1F3F68"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Espejos Para Baños De 5 Mm Terminado Biselado</w:t>
            </w:r>
          </w:p>
        </w:tc>
        <w:tc>
          <w:tcPr>
            <w:tcW w:w="1380" w:type="dxa"/>
            <w:tcBorders>
              <w:top w:val="nil"/>
              <w:left w:val="nil"/>
              <w:bottom w:val="nil"/>
              <w:right w:val="single" w:sz="8" w:space="0" w:color="000000"/>
            </w:tcBorders>
            <w:shd w:val="clear" w:color="auto" w:fill="auto"/>
            <w:vAlign w:val="center"/>
            <w:hideMark/>
          </w:tcPr>
          <w:p w14:paraId="32D068CD"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0051493B"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5376DDC6"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605B369D"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200</w:t>
            </w:r>
          </w:p>
        </w:tc>
        <w:tc>
          <w:tcPr>
            <w:tcW w:w="4946" w:type="dxa"/>
            <w:vMerge/>
            <w:tcBorders>
              <w:top w:val="nil"/>
              <w:left w:val="single" w:sz="8" w:space="0" w:color="000000"/>
              <w:bottom w:val="single" w:sz="8" w:space="0" w:color="000000"/>
              <w:right w:val="single" w:sz="8" w:space="0" w:color="000000"/>
            </w:tcBorders>
            <w:vAlign w:val="center"/>
            <w:hideMark/>
          </w:tcPr>
          <w:p w14:paraId="264B1F52"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p>
        </w:tc>
        <w:tc>
          <w:tcPr>
            <w:tcW w:w="1380" w:type="dxa"/>
            <w:tcBorders>
              <w:top w:val="nil"/>
              <w:left w:val="nil"/>
              <w:bottom w:val="single" w:sz="8" w:space="0" w:color="000000"/>
              <w:right w:val="single" w:sz="8" w:space="0" w:color="000000"/>
            </w:tcBorders>
            <w:shd w:val="clear" w:color="auto" w:fill="auto"/>
            <w:vAlign w:val="center"/>
            <w:hideMark/>
          </w:tcPr>
          <w:p w14:paraId="2AFD510D"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m²</w:t>
            </w:r>
          </w:p>
        </w:tc>
        <w:tc>
          <w:tcPr>
            <w:tcW w:w="1470" w:type="dxa"/>
            <w:tcBorders>
              <w:top w:val="nil"/>
              <w:left w:val="nil"/>
              <w:bottom w:val="single" w:sz="8" w:space="0" w:color="000000"/>
              <w:right w:val="single" w:sz="8" w:space="0" w:color="000000"/>
            </w:tcBorders>
            <w:shd w:val="clear" w:color="auto" w:fill="auto"/>
            <w:vAlign w:val="center"/>
            <w:hideMark/>
          </w:tcPr>
          <w:p w14:paraId="531B2568"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Bs.256.00</w:t>
            </w:r>
          </w:p>
        </w:tc>
      </w:tr>
      <w:tr w:rsidR="00C33489" w:rsidRPr="00C33489" w14:paraId="3B487D93"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1226CA5A"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tcBorders>
              <w:top w:val="nil"/>
              <w:left w:val="nil"/>
              <w:bottom w:val="nil"/>
              <w:right w:val="single" w:sz="8" w:space="0" w:color="000000"/>
            </w:tcBorders>
            <w:shd w:val="clear" w:color="auto" w:fill="auto"/>
            <w:vAlign w:val="center"/>
            <w:hideMark/>
          </w:tcPr>
          <w:p w14:paraId="752D94DE"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380" w:type="dxa"/>
            <w:tcBorders>
              <w:top w:val="nil"/>
              <w:left w:val="nil"/>
              <w:bottom w:val="nil"/>
              <w:right w:val="single" w:sz="8" w:space="0" w:color="000000"/>
            </w:tcBorders>
            <w:shd w:val="clear" w:color="auto" w:fill="auto"/>
            <w:vAlign w:val="center"/>
            <w:hideMark/>
          </w:tcPr>
          <w:p w14:paraId="70B4EEFF"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6841B1A2"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63F4E608"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6706558E"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201</w:t>
            </w:r>
          </w:p>
        </w:tc>
        <w:tc>
          <w:tcPr>
            <w:tcW w:w="4946" w:type="dxa"/>
            <w:tcBorders>
              <w:top w:val="nil"/>
              <w:left w:val="nil"/>
              <w:bottom w:val="single" w:sz="8" w:space="0" w:color="000000"/>
              <w:right w:val="single" w:sz="8" w:space="0" w:color="000000"/>
            </w:tcBorders>
            <w:shd w:val="clear" w:color="auto" w:fill="auto"/>
            <w:vAlign w:val="center"/>
            <w:hideMark/>
          </w:tcPr>
          <w:p w14:paraId="790D0AAA"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Cambio Felpas (Ventanas &amp; Puertas)</w:t>
            </w:r>
          </w:p>
        </w:tc>
        <w:tc>
          <w:tcPr>
            <w:tcW w:w="1380" w:type="dxa"/>
            <w:tcBorders>
              <w:top w:val="nil"/>
              <w:left w:val="nil"/>
              <w:bottom w:val="single" w:sz="8" w:space="0" w:color="000000"/>
              <w:right w:val="single" w:sz="8" w:space="0" w:color="000000"/>
            </w:tcBorders>
            <w:shd w:val="clear" w:color="auto" w:fill="auto"/>
            <w:vAlign w:val="center"/>
            <w:hideMark/>
          </w:tcPr>
          <w:p w14:paraId="045F130C"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ml</w:t>
            </w:r>
          </w:p>
        </w:tc>
        <w:tc>
          <w:tcPr>
            <w:tcW w:w="1470" w:type="dxa"/>
            <w:tcBorders>
              <w:top w:val="nil"/>
              <w:left w:val="nil"/>
              <w:bottom w:val="single" w:sz="8" w:space="0" w:color="000000"/>
              <w:right w:val="single" w:sz="8" w:space="0" w:color="000000"/>
            </w:tcBorders>
            <w:shd w:val="clear" w:color="auto" w:fill="auto"/>
            <w:vAlign w:val="center"/>
            <w:hideMark/>
          </w:tcPr>
          <w:p w14:paraId="4E6A6D6E"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 50.00-80.00</w:t>
            </w:r>
          </w:p>
        </w:tc>
      </w:tr>
      <w:tr w:rsidR="00C33489" w:rsidRPr="00C33489" w14:paraId="0C17E09C" w14:textId="77777777" w:rsidTr="00C33489">
        <w:trPr>
          <w:trHeight w:val="370"/>
        </w:trPr>
        <w:tc>
          <w:tcPr>
            <w:tcW w:w="573" w:type="dxa"/>
            <w:tcBorders>
              <w:top w:val="nil"/>
              <w:left w:val="single" w:sz="8" w:space="0" w:color="000000"/>
              <w:bottom w:val="nil"/>
              <w:right w:val="single" w:sz="8" w:space="0" w:color="000000"/>
            </w:tcBorders>
            <w:shd w:val="clear" w:color="000000" w:fill="FF0000"/>
            <w:vAlign w:val="center"/>
            <w:hideMark/>
          </w:tcPr>
          <w:p w14:paraId="4529AF47"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4946" w:type="dxa"/>
            <w:tcBorders>
              <w:top w:val="nil"/>
              <w:left w:val="nil"/>
              <w:bottom w:val="nil"/>
              <w:right w:val="single" w:sz="8" w:space="0" w:color="000000"/>
            </w:tcBorders>
            <w:shd w:val="clear" w:color="auto" w:fill="auto"/>
            <w:vAlign w:val="center"/>
            <w:hideMark/>
          </w:tcPr>
          <w:p w14:paraId="6B35FF9F"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380" w:type="dxa"/>
            <w:tcBorders>
              <w:top w:val="nil"/>
              <w:left w:val="nil"/>
              <w:bottom w:val="nil"/>
              <w:right w:val="single" w:sz="8" w:space="0" w:color="000000"/>
            </w:tcBorders>
            <w:shd w:val="clear" w:color="auto" w:fill="auto"/>
            <w:vAlign w:val="center"/>
            <w:hideMark/>
          </w:tcPr>
          <w:p w14:paraId="119C65E2"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c>
          <w:tcPr>
            <w:tcW w:w="1470" w:type="dxa"/>
            <w:tcBorders>
              <w:top w:val="nil"/>
              <w:left w:val="nil"/>
              <w:bottom w:val="nil"/>
              <w:right w:val="single" w:sz="8" w:space="0" w:color="000000"/>
            </w:tcBorders>
            <w:shd w:val="clear" w:color="auto" w:fill="auto"/>
            <w:vAlign w:val="center"/>
            <w:hideMark/>
          </w:tcPr>
          <w:p w14:paraId="37FD50F7"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 </w:t>
            </w:r>
          </w:p>
        </w:tc>
      </w:tr>
      <w:tr w:rsidR="00C33489" w:rsidRPr="00C33489" w14:paraId="401AE65B" w14:textId="77777777" w:rsidTr="00C33489">
        <w:trPr>
          <w:trHeight w:val="380"/>
        </w:trPr>
        <w:tc>
          <w:tcPr>
            <w:tcW w:w="573" w:type="dxa"/>
            <w:tcBorders>
              <w:top w:val="nil"/>
              <w:left w:val="single" w:sz="8" w:space="0" w:color="000000"/>
              <w:bottom w:val="single" w:sz="8" w:space="0" w:color="000000"/>
              <w:right w:val="single" w:sz="8" w:space="0" w:color="000000"/>
            </w:tcBorders>
            <w:shd w:val="clear" w:color="000000" w:fill="FF0000"/>
            <w:vAlign w:val="center"/>
            <w:hideMark/>
          </w:tcPr>
          <w:p w14:paraId="0B108216" w14:textId="77777777" w:rsidR="00C33489" w:rsidRPr="00C33489" w:rsidRDefault="00C33489" w:rsidP="00C33489">
            <w:pPr>
              <w:spacing w:before="0" w:after="0"/>
              <w:jc w:val="center"/>
              <w:rPr>
                <w:rFonts w:ascii="Calibri Light" w:eastAsia="Times New Roman" w:hAnsi="Calibri Light" w:cs="Calibri Light"/>
                <w:color w:val="FFFFFF"/>
                <w:szCs w:val="24"/>
                <w:lang w:eastAsia="es-BO"/>
              </w:rPr>
            </w:pPr>
            <w:r w:rsidRPr="00C33489">
              <w:rPr>
                <w:rFonts w:ascii="Calibri Light" w:eastAsia="Times New Roman" w:hAnsi="Calibri Light" w:cs="Calibri Light"/>
                <w:color w:val="FFFFFF"/>
                <w:szCs w:val="24"/>
                <w:lang w:eastAsia="es-BO"/>
              </w:rPr>
              <w:t>202</w:t>
            </w:r>
          </w:p>
        </w:tc>
        <w:tc>
          <w:tcPr>
            <w:tcW w:w="4946" w:type="dxa"/>
            <w:tcBorders>
              <w:top w:val="nil"/>
              <w:left w:val="nil"/>
              <w:bottom w:val="single" w:sz="8" w:space="0" w:color="000000"/>
              <w:right w:val="single" w:sz="8" w:space="0" w:color="000000"/>
            </w:tcBorders>
            <w:shd w:val="clear" w:color="auto" w:fill="auto"/>
            <w:vAlign w:val="center"/>
            <w:hideMark/>
          </w:tcPr>
          <w:p w14:paraId="135B4F6D" w14:textId="77777777" w:rsidR="00C33489" w:rsidRPr="00C33489" w:rsidRDefault="00C33489" w:rsidP="00C33489">
            <w:pPr>
              <w:spacing w:before="0" w:after="0"/>
              <w:jc w:val="left"/>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Reutilizado De Vidrio Templado</w:t>
            </w:r>
          </w:p>
        </w:tc>
        <w:tc>
          <w:tcPr>
            <w:tcW w:w="1380" w:type="dxa"/>
            <w:tcBorders>
              <w:top w:val="nil"/>
              <w:left w:val="nil"/>
              <w:bottom w:val="single" w:sz="8" w:space="0" w:color="000000"/>
              <w:right w:val="single" w:sz="8" w:space="0" w:color="000000"/>
            </w:tcBorders>
            <w:shd w:val="clear" w:color="auto" w:fill="auto"/>
            <w:vAlign w:val="center"/>
            <w:hideMark/>
          </w:tcPr>
          <w:p w14:paraId="3102BC60"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m²</w:t>
            </w:r>
          </w:p>
        </w:tc>
        <w:tc>
          <w:tcPr>
            <w:tcW w:w="1470" w:type="dxa"/>
            <w:tcBorders>
              <w:top w:val="nil"/>
              <w:left w:val="nil"/>
              <w:bottom w:val="single" w:sz="8" w:space="0" w:color="000000"/>
              <w:right w:val="single" w:sz="8" w:space="0" w:color="000000"/>
            </w:tcBorders>
            <w:shd w:val="clear" w:color="auto" w:fill="auto"/>
            <w:vAlign w:val="center"/>
            <w:hideMark/>
          </w:tcPr>
          <w:p w14:paraId="5101760E" w14:textId="77777777" w:rsidR="00C33489" w:rsidRPr="00C33489" w:rsidRDefault="00C33489" w:rsidP="00C33489">
            <w:pPr>
              <w:spacing w:before="0" w:after="0"/>
              <w:jc w:val="center"/>
              <w:rPr>
                <w:rFonts w:ascii="Calibri Light" w:eastAsia="Times New Roman" w:hAnsi="Calibri Light" w:cs="Calibri Light"/>
                <w:color w:val="000000"/>
                <w:szCs w:val="24"/>
                <w:lang w:eastAsia="es-BO"/>
              </w:rPr>
            </w:pPr>
            <w:r w:rsidRPr="00C33489">
              <w:rPr>
                <w:rFonts w:ascii="Calibri Light" w:eastAsia="Times New Roman" w:hAnsi="Calibri Light" w:cs="Calibri Light"/>
                <w:color w:val="000000"/>
                <w:szCs w:val="24"/>
                <w:lang w:eastAsia="es-BO"/>
              </w:rPr>
              <w:t>Bs. 230.00-350.00</w:t>
            </w:r>
          </w:p>
        </w:tc>
      </w:tr>
    </w:tbl>
    <w:p w14:paraId="2C85629A" w14:textId="77777777" w:rsidR="000F0F27" w:rsidRPr="000F0F27" w:rsidRDefault="000F0F27" w:rsidP="000F0F27">
      <w:pPr>
        <w:pStyle w:val="Tabla"/>
        <w:numPr>
          <w:ilvl w:val="0"/>
          <w:numId w:val="0"/>
        </w:numPr>
        <w:ind w:left="360" w:hanging="360"/>
        <w:rPr>
          <w:i w:val="0"/>
          <w:iCs/>
        </w:rPr>
      </w:pPr>
    </w:p>
    <w:p w14:paraId="76756813" w14:textId="34B77869" w:rsidR="00C72600" w:rsidRDefault="00E32E5D" w:rsidP="00E32E5D">
      <w:pPr>
        <w:pStyle w:val="Tabla"/>
        <w:numPr>
          <w:ilvl w:val="0"/>
          <w:numId w:val="0"/>
        </w:numPr>
        <w:rPr>
          <w:bCs/>
        </w:rPr>
      </w:pPr>
      <w:r w:rsidRPr="00BE62C4">
        <w:rPr>
          <w:rFonts w:eastAsiaTheme="majorEastAsia" w:cstheme="majorBidi"/>
          <w:i w:val="0"/>
          <w:caps/>
          <w:noProof/>
          <w:sz w:val="24"/>
          <w:szCs w:val="26"/>
          <w:lang w:val="es-BO"/>
        </w:rPr>
        <w:drawing>
          <wp:inline distT="0" distB="0" distL="0" distR="0" wp14:anchorId="7E286ECE" wp14:editId="702FDC4E">
            <wp:extent cx="3340272" cy="189239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0272" cy="1892397"/>
                    </a:xfrm>
                    <a:prstGeom prst="rect">
                      <a:avLst/>
                    </a:prstGeom>
                  </pic:spPr>
                </pic:pic>
              </a:graphicData>
            </a:graphic>
          </wp:inline>
        </w:drawing>
      </w:r>
    </w:p>
    <w:p w14:paraId="7D93266A" w14:textId="1A7569A2" w:rsidR="00E32E5D" w:rsidRPr="001414F0" w:rsidRDefault="00E32E5D" w:rsidP="00E32E5D">
      <w:pPr>
        <w:pStyle w:val="Tabla"/>
        <w:numPr>
          <w:ilvl w:val="0"/>
          <w:numId w:val="0"/>
        </w:numPr>
        <w:rPr>
          <w:bCs/>
        </w:rPr>
      </w:pPr>
      <w:r w:rsidRPr="00BE62C4">
        <w:rPr>
          <w:rFonts w:eastAsiaTheme="majorEastAsia" w:cstheme="majorBidi"/>
          <w:b w:val="0"/>
          <w:bCs/>
          <w:i w:val="0"/>
          <w:caps/>
          <w:noProof/>
          <w:sz w:val="24"/>
          <w:szCs w:val="26"/>
          <w:lang w:val="es-BO"/>
        </w:rPr>
        <w:lastRenderedPageBreak/>
        <w:drawing>
          <wp:inline distT="0" distB="0" distL="0" distR="0" wp14:anchorId="25622386" wp14:editId="40F9A3F2">
            <wp:extent cx="3302170" cy="295925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2170" cy="2959252"/>
                    </a:xfrm>
                    <a:prstGeom prst="rect">
                      <a:avLst/>
                    </a:prstGeom>
                  </pic:spPr>
                </pic:pic>
              </a:graphicData>
            </a:graphic>
          </wp:inline>
        </w:drawing>
      </w:r>
    </w:p>
    <w:sectPr w:rsidR="00E32E5D" w:rsidRPr="001414F0" w:rsidSect="002434E3">
      <w:headerReference w:type="default" r:id="rId14"/>
      <w:pgSz w:w="11907" w:h="16840" w:code="9"/>
      <w:pgMar w:top="995" w:right="1418" w:bottom="1418" w:left="1701" w:header="567" w:footer="9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54AED" w14:textId="77777777" w:rsidR="00536737" w:rsidRDefault="00536737" w:rsidP="00E076AE">
      <w:pPr>
        <w:spacing w:before="0" w:after="0"/>
      </w:pPr>
      <w:r>
        <w:separator/>
      </w:r>
    </w:p>
  </w:endnote>
  <w:endnote w:type="continuationSeparator" w:id="0">
    <w:p w14:paraId="1FC188A1" w14:textId="77777777" w:rsidR="00536737" w:rsidRDefault="00536737" w:rsidP="00E076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KAPGHB+Verdana,Bold">
    <w:altName w:val="Verdana"/>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6FD66" w14:textId="77777777" w:rsidR="00536737" w:rsidRDefault="00536737" w:rsidP="00E076AE">
      <w:pPr>
        <w:spacing w:before="0" w:after="0"/>
      </w:pPr>
      <w:r>
        <w:separator/>
      </w:r>
    </w:p>
  </w:footnote>
  <w:footnote w:type="continuationSeparator" w:id="0">
    <w:p w14:paraId="28AF4748" w14:textId="77777777" w:rsidR="00536737" w:rsidRDefault="00536737" w:rsidP="00E076A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A4B"/>
    <w:multiLevelType w:val="multilevel"/>
    <w:tmpl w:val="C20A7058"/>
    <w:lvl w:ilvl="0">
      <w:start w:val="1"/>
      <w:numFmt w:val="decimal"/>
      <w:pStyle w:val="Fig1"/>
      <w:lvlText w:val="Figura %1."/>
      <w:lvlJc w:val="left"/>
      <w:pPr>
        <w:ind w:left="2204" w:hanging="360"/>
      </w:pPr>
      <w:rPr>
        <w:rFonts w:hint="default"/>
        <w:b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1F69A3"/>
    <w:multiLevelType w:val="multilevel"/>
    <w:tmpl w:val="9740E8C6"/>
    <w:lvl w:ilvl="0">
      <w:start w:val="1"/>
      <w:numFmt w:val="bullet"/>
      <w:pStyle w:val="Vieta1"/>
      <w:lvlText w:val=""/>
      <w:lvlJc w:val="left"/>
      <w:pPr>
        <w:ind w:left="360" w:hanging="360"/>
      </w:pPr>
      <w:rPr>
        <w:rFonts w:ascii="Symbol" w:hAnsi="Symbol" w:hint="default"/>
        <w:color w:val="000000" w:themeColor="text1"/>
      </w:rPr>
    </w:lvl>
    <w:lvl w:ilvl="1">
      <w:start w:val="1"/>
      <w:numFmt w:val="bullet"/>
      <w:pStyle w:val="Vieta2"/>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E1D3D93"/>
    <w:multiLevelType w:val="multilevel"/>
    <w:tmpl w:val="63401AA8"/>
    <w:lvl w:ilvl="0">
      <w:start w:val="1"/>
      <w:numFmt w:val="decimal"/>
      <w:pStyle w:val="Fotografa"/>
      <w:lvlText w:val="Fotografía %1."/>
      <w:lvlJc w:val="left"/>
      <w:pPr>
        <w:ind w:left="360" w:hanging="360"/>
      </w:pPr>
      <w:rPr>
        <w:rFonts w:ascii="Times New Roman" w:hAnsi="Times New Roman" w:hint="default"/>
        <w:b/>
        <w:i/>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1D5697F"/>
    <w:multiLevelType w:val="multilevel"/>
    <w:tmpl w:val="AB66D276"/>
    <w:lvl w:ilvl="0">
      <w:start w:val="1"/>
      <w:numFmt w:val="decimal"/>
      <w:pStyle w:val="Anexo"/>
      <w:lvlText w:val="ANEXO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40F4F16"/>
    <w:multiLevelType w:val="multilevel"/>
    <w:tmpl w:val="41C0E0EE"/>
    <w:lvl w:ilvl="0">
      <w:start w:val="1"/>
      <w:numFmt w:val="decimal"/>
      <w:pStyle w:val="Figuras"/>
      <w:lvlText w:val="Figura %1."/>
      <w:lvlJc w:val="left"/>
      <w:pPr>
        <w:ind w:left="360" w:hanging="360"/>
      </w:pPr>
      <w:rPr>
        <w:rFonts w:ascii="Times New Roman" w:hAnsi="Times New Roman" w:hint="default"/>
        <w:b/>
        <w:i/>
        <w:sz w:val="2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56C1652"/>
    <w:multiLevelType w:val="multilevel"/>
    <w:tmpl w:val="D4C049B6"/>
    <w:lvl w:ilvl="0">
      <w:start w:val="1"/>
      <w:numFmt w:val="decimal"/>
      <w:pStyle w:val="Fotografas"/>
      <w:lvlText w:val="Fotografía %1."/>
      <w:lvlJc w:val="left"/>
      <w:pPr>
        <w:ind w:left="360" w:hanging="360"/>
      </w:pPr>
      <w:rPr>
        <w:rFonts w:ascii="Times New Roman" w:hAnsi="Times New Roman" w:hint="default"/>
        <w:b/>
        <w:i/>
        <w:color w:val="000000" w:themeColor="text1"/>
        <w:sz w:val="1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6241A1E"/>
    <w:multiLevelType w:val="multilevel"/>
    <w:tmpl w:val="8C28823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4FCB6DC5"/>
    <w:multiLevelType w:val="multilevel"/>
    <w:tmpl w:val="AC6E7544"/>
    <w:lvl w:ilvl="0">
      <w:start w:val="1"/>
      <w:numFmt w:val="decimal"/>
      <w:pStyle w:val="Ttulo1"/>
      <w:lvlText w:val="%1."/>
      <w:lvlJc w:val="left"/>
      <w:pPr>
        <w:ind w:left="360" w:hanging="360"/>
      </w:pPr>
      <w:rPr>
        <w:specVanish w:val="0"/>
      </w:rPr>
    </w:lvl>
    <w:lvl w:ilvl="1">
      <w:start w:val="1"/>
      <w:numFmt w:val="decimal"/>
      <w:pStyle w:val="Ttulo2"/>
      <w:lvlText w:val="%1.%2"/>
      <w:lvlJc w:val="left"/>
      <w:pPr>
        <w:ind w:left="576" w:hanging="576"/>
      </w:pPr>
      <w:rPr>
        <w:rFonts w:hint="default"/>
        <w:b/>
        <w:i w:val="0"/>
      </w:rPr>
    </w:lvl>
    <w:lvl w:ilvl="2">
      <w:start w:val="1"/>
      <w:numFmt w:val="decimal"/>
      <w:pStyle w:val="Ttulo3"/>
      <w:lvlText w:val="%1.%2.%3"/>
      <w:lvlJc w:val="left"/>
      <w:pPr>
        <w:ind w:left="1855" w:hanging="720"/>
      </w:pPr>
      <w:rPr>
        <w:rFonts w:hint="default"/>
        <w:b/>
        <w:i w:val="0"/>
        <w:iCs/>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50C7240D"/>
    <w:multiLevelType w:val="hybridMultilevel"/>
    <w:tmpl w:val="F25C658E"/>
    <w:lvl w:ilvl="0" w:tplc="7FE27CDE">
      <w:start w:val="1"/>
      <w:numFmt w:val="decimal"/>
      <w:pStyle w:val="Numeracin"/>
      <w:lvlText w:val="%1)"/>
      <w:lvlJc w:val="left"/>
      <w:pPr>
        <w:ind w:left="717"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53192372"/>
    <w:multiLevelType w:val="multilevel"/>
    <w:tmpl w:val="014CFE7C"/>
    <w:lvl w:ilvl="0">
      <w:start w:val="1"/>
      <w:numFmt w:val="decimal"/>
      <w:pStyle w:val="PiedeImagen"/>
      <w:suff w:val="space"/>
      <w:lvlText w:val="Imagen %1."/>
      <w:lvlJc w:val="left"/>
      <w:pPr>
        <w:ind w:left="0" w:firstLine="0"/>
      </w:pPr>
      <w:rPr>
        <w:rFonts w:ascii="Calibri" w:hAnsi="Calibri" w:hint="default"/>
        <w:b w:val="0"/>
        <w:i w:val="0"/>
      </w:rPr>
    </w:lvl>
    <w:lvl w:ilvl="1">
      <w:start w:val="1"/>
      <w:numFmt w:val="decimalZero"/>
      <w:isLgl/>
      <w:lvlText w:val="Secció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0" w15:restartNumberingAfterBreak="0">
    <w:nsid w:val="583D6430"/>
    <w:multiLevelType w:val="hybridMultilevel"/>
    <w:tmpl w:val="EFC01826"/>
    <w:lvl w:ilvl="0" w:tplc="AB660328">
      <w:start w:val="1"/>
      <w:numFmt w:val="bullet"/>
      <w:pStyle w:val="Vietas"/>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93E6C2B"/>
    <w:multiLevelType w:val="multilevel"/>
    <w:tmpl w:val="E8FA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66F28"/>
    <w:multiLevelType w:val="multilevel"/>
    <w:tmpl w:val="34E8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1E34BF"/>
    <w:multiLevelType w:val="multilevel"/>
    <w:tmpl w:val="6776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C3D4C"/>
    <w:multiLevelType w:val="hybridMultilevel"/>
    <w:tmpl w:val="2AA44714"/>
    <w:lvl w:ilvl="0" w:tplc="ECD06888">
      <w:start w:val="1"/>
      <w:numFmt w:val="lowerLetter"/>
      <w:pStyle w:val="Abcd"/>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603527C2"/>
    <w:multiLevelType w:val="multilevel"/>
    <w:tmpl w:val="0C4E6E84"/>
    <w:lvl w:ilvl="0">
      <w:start w:val="1"/>
      <w:numFmt w:val="decimal"/>
      <w:pStyle w:val="Tabla"/>
      <w:lvlText w:val="Tabla %1."/>
      <w:lvlJc w:val="left"/>
      <w:pPr>
        <w:ind w:left="360" w:hanging="360"/>
      </w:pPr>
      <w:rPr>
        <w:rFonts w:ascii="Times New Roman" w:hAnsi="Times New Roman" w:hint="default"/>
        <w:b/>
        <w:i/>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A0A511B"/>
    <w:multiLevelType w:val="hybridMultilevel"/>
    <w:tmpl w:val="C8FAD7B4"/>
    <w:lvl w:ilvl="0" w:tplc="B8A067A0">
      <w:start w:val="1"/>
      <w:numFmt w:val="decimal"/>
      <w:pStyle w:val="Subttulo"/>
      <w:lvlText w:val="Imagen %1."/>
      <w:lvlJc w:val="left"/>
      <w:pPr>
        <w:ind w:left="36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70B239EF"/>
    <w:multiLevelType w:val="multilevel"/>
    <w:tmpl w:val="2D40513E"/>
    <w:lvl w:ilvl="0">
      <w:start w:val="1"/>
      <w:numFmt w:val="none"/>
      <w:pStyle w:val="Fuente"/>
      <w:lvlText w:val="Fuente:"/>
      <w:lvlJc w:val="left"/>
      <w:pPr>
        <w:ind w:left="360" w:hanging="360"/>
      </w:pPr>
      <w:rPr>
        <w:rFonts w:ascii="Times New Roman" w:hAnsi="Times New Roman" w:hint="default"/>
        <w:b/>
        <w:i/>
        <w:sz w:val="18"/>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1DD0912"/>
    <w:multiLevelType w:val="hybridMultilevel"/>
    <w:tmpl w:val="D8BC3B5A"/>
    <w:lvl w:ilvl="0" w:tplc="35BE1B48">
      <w:start w:val="1"/>
      <w:numFmt w:val="decimal"/>
      <w:pStyle w:val="Registro"/>
      <w:lvlText w:val="REGISTR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695E10"/>
    <w:multiLevelType w:val="multilevel"/>
    <w:tmpl w:val="1B7607A6"/>
    <w:lvl w:ilvl="0">
      <w:start w:val="1"/>
      <w:numFmt w:val="decimal"/>
      <w:pStyle w:val="Figura"/>
      <w:lvlText w:val="Figura %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3D323C9"/>
    <w:multiLevelType w:val="multilevel"/>
    <w:tmpl w:val="DA3A5C30"/>
    <w:lvl w:ilvl="0">
      <w:start w:val="1"/>
      <w:numFmt w:val="decimal"/>
      <w:pStyle w:val="Listaconvietas"/>
      <w:lvlText w:val="%1."/>
      <w:lvlJc w:val="left"/>
      <w:pPr>
        <w:tabs>
          <w:tab w:val="num" w:pos="454"/>
        </w:tabs>
        <w:ind w:left="454" w:hanging="454"/>
      </w:pPr>
      <w:rPr>
        <w:rFonts w:hint="default"/>
      </w:rPr>
    </w:lvl>
    <w:lvl w:ilvl="1">
      <w:start w:val="1"/>
      <w:numFmt w:val="decimal"/>
      <w:lvlText w:val="%1.%2."/>
      <w:lvlJc w:val="left"/>
      <w:pPr>
        <w:tabs>
          <w:tab w:val="num" w:pos="1571"/>
        </w:tabs>
        <w:ind w:left="397" w:firstLine="454"/>
      </w:pPr>
      <w:rPr>
        <w:rFonts w:hint="default"/>
      </w:rPr>
    </w:lvl>
    <w:lvl w:ilvl="2">
      <w:start w:val="1"/>
      <w:numFmt w:val="decimal"/>
      <w:lvlText w:val="%1.%2.%3."/>
      <w:lvlJc w:val="left"/>
      <w:pPr>
        <w:tabs>
          <w:tab w:val="num" w:pos="3345"/>
        </w:tabs>
        <w:ind w:left="3345" w:hanging="1757"/>
      </w:pPr>
      <w:rPr>
        <w:rFonts w:hint="default"/>
      </w:rPr>
    </w:lvl>
    <w:lvl w:ilvl="3">
      <w:start w:val="1"/>
      <w:numFmt w:val="decimal"/>
      <w:lvlText w:val="%1.%2.%3.%4."/>
      <w:lvlJc w:val="left"/>
      <w:pPr>
        <w:tabs>
          <w:tab w:val="num" w:pos="2098"/>
        </w:tabs>
        <w:ind w:left="2098" w:hanging="209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7A3924E6"/>
    <w:multiLevelType w:val="multilevel"/>
    <w:tmpl w:val="914A6BDE"/>
    <w:lvl w:ilvl="0">
      <w:start w:val="7"/>
      <w:numFmt w:val="decimal"/>
      <w:lvlText w:val="%1"/>
      <w:lvlJc w:val="left"/>
      <w:pPr>
        <w:ind w:left="360" w:hanging="360"/>
      </w:pPr>
      <w:rPr>
        <w:rFonts w:hint="default"/>
      </w:rPr>
    </w:lvl>
    <w:lvl w:ilvl="1">
      <w:start w:val="2"/>
      <w:numFmt w:val="decimal"/>
      <w:lvlText w:val="%1.%2"/>
      <w:lvlJc w:val="left"/>
      <w:pPr>
        <w:ind w:left="3054"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6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inespaciado"/>
      <w:lvlText w:val="%1.%2.%3.%4"/>
      <w:lvlJc w:val="left"/>
      <w:pPr>
        <w:ind w:left="288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C064B34"/>
    <w:multiLevelType w:val="multilevel"/>
    <w:tmpl w:val="0F5812D4"/>
    <w:lvl w:ilvl="0">
      <w:start w:val="1"/>
      <w:numFmt w:val="decimal"/>
      <w:pStyle w:val="PiedeTabla"/>
      <w:suff w:val="space"/>
      <w:lvlText w:val="Tabla %1."/>
      <w:lvlJc w:val="left"/>
      <w:pPr>
        <w:ind w:left="0" w:firstLine="0"/>
      </w:pPr>
      <w:rPr>
        <w:rFonts w:ascii="Times New Roman" w:hAnsi="Times New Roman" w:cs="Times New Roman" w:hint="default"/>
        <w:b w:val="0"/>
        <w:i w:val="0"/>
      </w:rPr>
    </w:lvl>
    <w:lvl w:ilvl="1">
      <w:start w:val="1"/>
      <w:numFmt w:val="decimalZero"/>
      <w:isLgl/>
      <w:lvlText w:val="Secció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3" w15:restartNumberingAfterBreak="0">
    <w:nsid w:val="7C581945"/>
    <w:multiLevelType w:val="hybridMultilevel"/>
    <w:tmpl w:val="9F6C5AD6"/>
    <w:lvl w:ilvl="0" w:tplc="5650CD22">
      <w:numFmt w:val="bullet"/>
      <w:pStyle w:val="Lista"/>
      <w:lvlText w:val="-"/>
      <w:lvlJc w:val="left"/>
      <w:pPr>
        <w:tabs>
          <w:tab w:val="num" w:pos="927"/>
        </w:tabs>
        <w:ind w:left="927" w:hanging="360"/>
      </w:pPr>
      <w:rPr>
        <w:rFonts w:ascii="Arial Narrow" w:eastAsia="Georgia" w:hAnsi="Arial Narrow" w:cs="Georgia"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9"/>
  </w:num>
  <w:num w:numId="4">
    <w:abstractNumId w:val="2"/>
  </w:num>
  <w:num w:numId="5">
    <w:abstractNumId w:val="17"/>
  </w:num>
  <w:num w:numId="6">
    <w:abstractNumId w:val="3"/>
  </w:num>
  <w:num w:numId="7">
    <w:abstractNumId w:val="1"/>
  </w:num>
  <w:num w:numId="8">
    <w:abstractNumId w:val="8"/>
  </w:num>
  <w:num w:numId="9">
    <w:abstractNumId w:val="14"/>
  </w:num>
  <w:num w:numId="10">
    <w:abstractNumId w:val="4"/>
  </w:num>
  <w:num w:numId="11">
    <w:abstractNumId w:val="5"/>
  </w:num>
  <w:num w:numId="12">
    <w:abstractNumId w:val="0"/>
  </w:num>
  <w:num w:numId="13">
    <w:abstractNumId w:val="21"/>
  </w:num>
  <w:num w:numId="14">
    <w:abstractNumId w:val="16"/>
  </w:num>
  <w:num w:numId="15">
    <w:abstractNumId w:val="10"/>
  </w:num>
  <w:num w:numId="16">
    <w:abstractNumId w:val="23"/>
  </w:num>
  <w:num w:numId="17">
    <w:abstractNumId w:val="9"/>
  </w:num>
  <w:num w:numId="18">
    <w:abstractNumId w:val="22"/>
  </w:num>
  <w:num w:numId="19">
    <w:abstractNumId w:val="20"/>
  </w:num>
  <w:num w:numId="20">
    <w:abstractNumId w:val="18"/>
  </w:num>
  <w:num w:numId="21">
    <w:abstractNumId w:val="6"/>
  </w:num>
  <w:num w:numId="22">
    <w:abstractNumId w:val="12"/>
  </w:num>
  <w:num w:numId="23">
    <w:abstractNumId w:val="13"/>
  </w:num>
  <w:num w:numId="24">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C52"/>
    <w:rsid w:val="00000D17"/>
    <w:rsid w:val="00001473"/>
    <w:rsid w:val="00004B61"/>
    <w:rsid w:val="00004E92"/>
    <w:rsid w:val="00007771"/>
    <w:rsid w:val="0001071A"/>
    <w:rsid w:val="00011795"/>
    <w:rsid w:val="00012CE9"/>
    <w:rsid w:val="00013C52"/>
    <w:rsid w:val="00013F3B"/>
    <w:rsid w:val="00014075"/>
    <w:rsid w:val="00016048"/>
    <w:rsid w:val="000204F7"/>
    <w:rsid w:val="00020591"/>
    <w:rsid w:val="0002247F"/>
    <w:rsid w:val="000225B9"/>
    <w:rsid w:val="00023012"/>
    <w:rsid w:val="0002447C"/>
    <w:rsid w:val="00024C35"/>
    <w:rsid w:val="00025848"/>
    <w:rsid w:val="00030AEA"/>
    <w:rsid w:val="00031522"/>
    <w:rsid w:val="000324DB"/>
    <w:rsid w:val="000339BD"/>
    <w:rsid w:val="000342EE"/>
    <w:rsid w:val="00042472"/>
    <w:rsid w:val="000477A8"/>
    <w:rsid w:val="00050B2F"/>
    <w:rsid w:val="00050BF0"/>
    <w:rsid w:val="0005130A"/>
    <w:rsid w:val="00053847"/>
    <w:rsid w:val="000553D9"/>
    <w:rsid w:val="000569E4"/>
    <w:rsid w:val="00056BDC"/>
    <w:rsid w:val="00056C20"/>
    <w:rsid w:val="00057AB1"/>
    <w:rsid w:val="00061EA9"/>
    <w:rsid w:val="00064E59"/>
    <w:rsid w:val="00072852"/>
    <w:rsid w:val="00073F7E"/>
    <w:rsid w:val="00076031"/>
    <w:rsid w:val="0007735B"/>
    <w:rsid w:val="0008346B"/>
    <w:rsid w:val="000864BC"/>
    <w:rsid w:val="00092E7E"/>
    <w:rsid w:val="000A125D"/>
    <w:rsid w:val="000A2AC4"/>
    <w:rsid w:val="000A3446"/>
    <w:rsid w:val="000A38FE"/>
    <w:rsid w:val="000A3A88"/>
    <w:rsid w:val="000A56D3"/>
    <w:rsid w:val="000A699F"/>
    <w:rsid w:val="000A726F"/>
    <w:rsid w:val="000B2B70"/>
    <w:rsid w:val="000B4001"/>
    <w:rsid w:val="000B55E5"/>
    <w:rsid w:val="000C141A"/>
    <w:rsid w:val="000C178A"/>
    <w:rsid w:val="000C3627"/>
    <w:rsid w:val="000C371E"/>
    <w:rsid w:val="000C5E3F"/>
    <w:rsid w:val="000D3CCC"/>
    <w:rsid w:val="000D3F21"/>
    <w:rsid w:val="000D40E6"/>
    <w:rsid w:val="000D6C33"/>
    <w:rsid w:val="000D7878"/>
    <w:rsid w:val="000E03D0"/>
    <w:rsid w:val="000E398C"/>
    <w:rsid w:val="000E461F"/>
    <w:rsid w:val="000F06BD"/>
    <w:rsid w:val="000F0F27"/>
    <w:rsid w:val="000F16A0"/>
    <w:rsid w:val="000F1FFF"/>
    <w:rsid w:val="000F2D98"/>
    <w:rsid w:val="000F4626"/>
    <w:rsid w:val="000F6E4F"/>
    <w:rsid w:val="0010003F"/>
    <w:rsid w:val="001008ED"/>
    <w:rsid w:val="001015B8"/>
    <w:rsid w:val="00107A75"/>
    <w:rsid w:val="0011037C"/>
    <w:rsid w:val="00112BF4"/>
    <w:rsid w:val="0011505D"/>
    <w:rsid w:val="00137998"/>
    <w:rsid w:val="00137F31"/>
    <w:rsid w:val="0014003B"/>
    <w:rsid w:val="001414F0"/>
    <w:rsid w:val="00142F08"/>
    <w:rsid w:val="00151C3A"/>
    <w:rsid w:val="00152833"/>
    <w:rsid w:val="00152A87"/>
    <w:rsid w:val="0015465A"/>
    <w:rsid w:val="001547FF"/>
    <w:rsid w:val="00155E6C"/>
    <w:rsid w:val="00156B48"/>
    <w:rsid w:val="00162235"/>
    <w:rsid w:val="00164015"/>
    <w:rsid w:val="00166070"/>
    <w:rsid w:val="001706BB"/>
    <w:rsid w:val="001755CF"/>
    <w:rsid w:val="00177AAA"/>
    <w:rsid w:val="00181938"/>
    <w:rsid w:val="00182CF1"/>
    <w:rsid w:val="00186B88"/>
    <w:rsid w:val="00187A96"/>
    <w:rsid w:val="00194EC4"/>
    <w:rsid w:val="001A325A"/>
    <w:rsid w:val="001A6E0B"/>
    <w:rsid w:val="001A7189"/>
    <w:rsid w:val="001B1DDC"/>
    <w:rsid w:val="001B28C7"/>
    <w:rsid w:val="001B36DE"/>
    <w:rsid w:val="001B6115"/>
    <w:rsid w:val="001B75A8"/>
    <w:rsid w:val="001C23AA"/>
    <w:rsid w:val="001C4081"/>
    <w:rsid w:val="001C40A7"/>
    <w:rsid w:val="001D1C36"/>
    <w:rsid w:val="001D4DCD"/>
    <w:rsid w:val="001D738D"/>
    <w:rsid w:val="001E3837"/>
    <w:rsid w:val="001E520C"/>
    <w:rsid w:val="001E56A0"/>
    <w:rsid w:val="001F08AD"/>
    <w:rsid w:val="001F24D2"/>
    <w:rsid w:val="001F313A"/>
    <w:rsid w:val="00202520"/>
    <w:rsid w:val="00202560"/>
    <w:rsid w:val="00202DAE"/>
    <w:rsid w:val="00203F63"/>
    <w:rsid w:val="00205F6B"/>
    <w:rsid w:val="00206B96"/>
    <w:rsid w:val="002130DC"/>
    <w:rsid w:val="00213327"/>
    <w:rsid w:val="0021488F"/>
    <w:rsid w:val="00221FAF"/>
    <w:rsid w:val="00223DB4"/>
    <w:rsid w:val="002241CC"/>
    <w:rsid w:val="002248F6"/>
    <w:rsid w:val="002270B2"/>
    <w:rsid w:val="00227F5F"/>
    <w:rsid w:val="0023132A"/>
    <w:rsid w:val="002319A8"/>
    <w:rsid w:val="00232A47"/>
    <w:rsid w:val="002330D4"/>
    <w:rsid w:val="0023406E"/>
    <w:rsid w:val="002366FE"/>
    <w:rsid w:val="00240F7E"/>
    <w:rsid w:val="002434E3"/>
    <w:rsid w:val="00243929"/>
    <w:rsid w:val="00244505"/>
    <w:rsid w:val="00244FD4"/>
    <w:rsid w:val="00255D66"/>
    <w:rsid w:val="00270DF5"/>
    <w:rsid w:val="00271B5A"/>
    <w:rsid w:val="00272BA5"/>
    <w:rsid w:val="00276979"/>
    <w:rsid w:val="002813BF"/>
    <w:rsid w:val="00281403"/>
    <w:rsid w:val="00281B3B"/>
    <w:rsid w:val="00282EA4"/>
    <w:rsid w:val="00283EAC"/>
    <w:rsid w:val="002855DE"/>
    <w:rsid w:val="00285913"/>
    <w:rsid w:val="00287BB7"/>
    <w:rsid w:val="00292471"/>
    <w:rsid w:val="00294B42"/>
    <w:rsid w:val="00295F40"/>
    <w:rsid w:val="002A14E5"/>
    <w:rsid w:val="002A1AE1"/>
    <w:rsid w:val="002A22F9"/>
    <w:rsid w:val="002A34FD"/>
    <w:rsid w:val="002A5D76"/>
    <w:rsid w:val="002A7A9C"/>
    <w:rsid w:val="002B1230"/>
    <w:rsid w:val="002B6405"/>
    <w:rsid w:val="002B692A"/>
    <w:rsid w:val="002B776A"/>
    <w:rsid w:val="002B7BDF"/>
    <w:rsid w:val="002C0BC0"/>
    <w:rsid w:val="002C2E11"/>
    <w:rsid w:val="002C3933"/>
    <w:rsid w:val="002C468C"/>
    <w:rsid w:val="002D0F97"/>
    <w:rsid w:val="002D26D1"/>
    <w:rsid w:val="002D4ACF"/>
    <w:rsid w:val="002D5718"/>
    <w:rsid w:val="002D7437"/>
    <w:rsid w:val="002E5DB3"/>
    <w:rsid w:val="002E7109"/>
    <w:rsid w:val="002F0126"/>
    <w:rsid w:val="002F2750"/>
    <w:rsid w:val="002F2E7C"/>
    <w:rsid w:val="002F43C4"/>
    <w:rsid w:val="002F71D3"/>
    <w:rsid w:val="002F7F4D"/>
    <w:rsid w:val="00300454"/>
    <w:rsid w:val="00301DD9"/>
    <w:rsid w:val="00301E2D"/>
    <w:rsid w:val="003031A9"/>
    <w:rsid w:val="0030460A"/>
    <w:rsid w:val="00310D10"/>
    <w:rsid w:val="00310D83"/>
    <w:rsid w:val="00310F54"/>
    <w:rsid w:val="003116BD"/>
    <w:rsid w:val="00311B12"/>
    <w:rsid w:val="003165BC"/>
    <w:rsid w:val="00316766"/>
    <w:rsid w:val="00316CCE"/>
    <w:rsid w:val="003207E7"/>
    <w:rsid w:val="003232FA"/>
    <w:rsid w:val="003318F8"/>
    <w:rsid w:val="00331E61"/>
    <w:rsid w:val="00331F3F"/>
    <w:rsid w:val="00332925"/>
    <w:rsid w:val="003347DA"/>
    <w:rsid w:val="003360E8"/>
    <w:rsid w:val="00337223"/>
    <w:rsid w:val="0033786F"/>
    <w:rsid w:val="00337975"/>
    <w:rsid w:val="00341663"/>
    <w:rsid w:val="0034649A"/>
    <w:rsid w:val="00346A2D"/>
    <w:rsid w:val="00351F8B"/>
    <w:rsid w:val="00352359"/>
    <w:rsid w:val="0035572B"/>
    <w:rsid w:val="0035580D"/>
    <w:rsid w:val="00357BFD"/>
    <w:rsid w:val="003601EA"/>
    <w:rsid w:val="0036463A"/>
    <w:rsid w:val="00364A41"/>
    <w:rsid w:val="0036506D"/>
    <w:rsid w:val="00365964"/>
    <w:rsid w:val="00365AD0"/>
    <w:rsid w:val="00365D49"/>
    <w:rsid w:val="00371AF2"/>
    <w:rsid w:val="00373322"/>
    <w:rsid w:val="00375C43"/>
    <w:rsid w:val="00375EBE"/>
    <w:rsid w:val="0037713A"/>
    <w:rsid w:val="00382AC2"/>
    <w:rsid w:val="00383D9F"/>
    <w:rsid w:val="00387B5E"/>
    <w:rsid w:val="00387F94"/>
    <w:rsid w:val="00391EB9"/>
    <w:rsid w:val="003922D5"/>
    <w:rsid w:val="00392381"/>
    <w:rsid w:val="003A3A44"/>
    <w:rsid w:val="003A4B2B"/>
    <w:rsid w:val="003A4B6F"/>
    <w:rsid w:val="003A5018"/>
    <w:rsid w:val="003A5109"/>
    <w:rsid w:val="003A6E08"/>
    <w:rsid w:val="003B08E9"/>
    <w:rsid w:val="003B1504"/>
    <w:rsid w:val="003B1FE4"/>
    <w:rsid w:val="003B2479"/>
    <w:rsid w:val="003B42C6"/>
    <w:rsid w:val="003B7701"/>
    <w:rsid w:val="003B7DB9"/>
    <w:rsid w:val="003B7F54"/>
    <w:rsid w:val="003C104C"/>
    <w:rsid w:val="003C21B1"/>
    <w:rsid w:val="003C23E1"/>
    <w:rsid w:val="003C4FF1"/>
    <w:rsid w:val="003C72BD"/>
    <w:rsid w:val="003D1AC7"/>
    <w:rsid w:val="003D26FD"/>
    <w:rsid w:val="003D3682"/>
    <w:rsid w:val="003D4DD0"/>
    <w:rsid w:val="003D73FC"/>
    <w:rsid w:val="003E0137"/>
    <w:rsid w:val="003E09B2"/>
    <w:rsid w:val="003E1846"/>
    <w:rsid w:val="003E37AB"/>
    <w:rsid w:val="003E3C55"/>
    <w:rsid w:val="003E6BB3"/>
    <w:rsid w:val="003F05C0"/>
    <w:rsid w:val="003F0DE2"/>
    <w:rsid w:val="003F4436"/>
    <w:rsid w:val="003F6FD9"/>
    <w:rsid w:val="003F7592"/>
    <w:rsid w:val="00405C9B"/>
    <w:rsid w:val="00411D50"/>
    <w:rsid w:val="00411F20"/>
    <w:rsid w:val="00413623"/>
    <w:rsid w:val="00413BB2"/>
    <w:rsid w:val="00415FA2"/>
    <w:rsid w:val="00421ED3"/>
    <w:rsid w:val="00422B4C"/>
    <w:rsid w:val="004271C4"/>
    <w:rsid w:val="0043278B"/>
    <w:rsid w:val="004347EC"/>
    <w:rsid w:val="00435197"/>
    <w:rsid w:val="0043590F"/>
    <w:rsid w:val="0043733C"/>
    <w:rsid w:val="00441E2F"/>
    <w:rsid w:val="00443BA0"/>
    <w:rsid w:val="004448D2"/>
    <w:rsid w:val="0044642E"/>
    <w:rsid w:val="004624F3"/>
    <w:rsid w:val="004649A1"/>
    <w:rsid w:val="00464BB1"/>
    <w:rsid w:val="00466351"/>
    <w:rsid w:val="00471932"/>
    <w:rsid w:val="00473B94"/>
    <w:rsid w:val="004744BC"/>
    <w:rsid w:val="00476E4C"/>
    <w:rsid w:val="00477CE3"/>
    <w:rsid w:val="00477E13"/>
    <w:rsid w:val="00481278"/>
    <w:rsid w:val="00490108"/>
    <w:rsid w:val="0049080B"/>
    <w:rsid w:val="00490FAC"/>
    <w:rsid w:val="00492643"/>
    <w:rsid w:val="00492BE0"/>
    <w:rsid w:val="004B2287"/>
    <w:rsid w:val="004B31C1"/>
    <w:rsid w:val="004B4CA1"/>
    <w:rsid w:val="004B50B3"/>
    <w:rsid w:val="004B5CF2"/>
    <w:rsid w:val="004C18BE"/>
    <w:rsid w:val="004C35C1"/>
    <w:rsid w:val="004C56B9"/>
    <w:rsid w:val="004C578F"/>
    <w:rsid w:val="004D139F"/>
    <w:rsid w:val="004D390D"/>
    <w:rsid w:val="004D52BD"/>
    <w:rsid w:val="004D69F2"/>
    <w:rsid w:val="004E08A4"/>
    <w:rsid w:val="004E0B5E"/>
    <w:rsid w:val="004E0D5A"/>
    <w:rsid w:val="004E465F"/>
    <w:rsid w:val="004E516F"/>
    <w:rsid w:val="004E5847"/>
    <w:rsid w:val="004E5921"/>
    <w:rsid w:val="004E6D3E"/>
    <w:rsid w:val="004F0E8D"/>
    <w:rsid w:val="004F2A73"/>
    <w:rsid w:val="004F3AE4"/>
    <w:rsid w:val="004F7AEF"/>
    <w:rsid w:val="004F7FB2"/>
    <w:rsid w:val="0050128F"/>
    <w:rsid w:val="0050392B"/>
    <w:rsid w:val="00503A45"/>
    <w:rsid w:val="00503E13"/>
    <w:rsid w:val="00507145"/>
    <w:rsid w:val="00507FFB"/>
    <w:rsid w:val="00512532"/>
    <w:rsid w:val="00516514"/>
    <w:rsid w:val="005200F0"/>
    <w:rsid w:val="00530555"/>
    <w:rsid w:val="005323BE"/>
    <w:rsid w:val="00535BB1"/>
    <w:rsid w:val="00536186"/>
    <w:rsid w:val="00536737"/>
    <w:rsid w:val="00536785"/>
    <w:rsid w:val="00537935"/>
    <w:rsid w:val="00537F6B"/>
    <w:rsid w:val="00540770"/>
    <w:rsid w:val="0054093B"/>
    <w:rsid w:val="005420A9"/>
    <w:rsid w:val="00543A63"/>
    <w:rsid w:val="00546E2A"/>
    <w:rsid w:val="005507F2"/>
    <w:rsid w:val="00551748"/>
    <w:rsid w:val="00553C50"/>
    <w:rsid w:val="00555114"/>
    <w:rsid w:val="005556E9"/>
    <w:rsid w:val="0056290B"/>
    <w:rsid w:val="00562E32"/>
    <w:rsid w:val="00564174"/>
    <w:rsid w:val="005645D6"/>
    <w:rsid w:val="00564D9B"/>
    <w:rsid w:val="00567AC2"/>
    <w:rsid w:val="00571A58"/>
    <w:rsid w:val="00572560"/>
    <w:rsid w:val="00573CB4"/>
    <w:rsid w:val="0057655B"/>
    <w:rsid w:val="00577852"/>
    <w:rsid w:val="00580A43"/>
    <w:rsid w:val="00584D24"/>
    <w:rsid w:val="0058552A"/>
    <w:rsid w:val="00587B80"/>
    <w:rsid w:val="005913DC"/>
    <w:rsid w:val="00594468"/>
    <w:rsid w:val="00596D51"/>
    <w:rsid w:val="0059741F"/>
    <w:rsid w:val="005A311B"/>
    <w:rsid w:val="005A52C9"/>
    <w:rsid w:val="005A7631"/>
    <w:rsid w:val="005B0500"/>
    <w:rsid w:val="005B2044"/>
    <w:rsid w:val="005B2475"/>
    <w:rsid w:val="005B34E0"/>
    <w:rsid w:val="005B40FC"/>
    <w:rsid w:val="005B7332"/>
    <w:rsid w:val="005C0D9F"/>
    <w:rsid w:val="005C13F5"/>
    <w:rsid w:val="005C462B"/>
    <w:rsid w:val="005C4ABB"/>
    <w:rsid w:val="005D00FF"/>
    <w:rsid w:val="005D113B"/>
    <w:rsid w:val="005D29DD"/>
    <w:rsid w:val="005D3BBF"/>
    <w:rsid w:val="005D4DF6"/>
    <w:rsid w:val="005E075F"/>
    <w:rsid w:val="005E23DF"/>
    <w:rsid w:val="005E292C"/>
    <w:rsid w:val="005E3516"/>
    <w:rsid w:val="005E4261"/>
    <w:rsid w:val="005E4ADF"/>
    <w:rsid w:val="005E4FA9"/>
    <w:rsid w:val="005E7F73"/>
    <w:rsid w:val="005F3A91"/>
    <w:rsid w:val="005F5B89"/>
    <w:rsid w:val="005F6E33"/>
    <w:rsid w:val="005F76ED"/>
    <w:rsid w:val="005F7B26"/>
    <w:rsid w:val="00602F84"/>
    <w:rsid w:val="00603A81"/>
    <w:rsid w:val="00604137"/>
    <w:rsid w:val="00607CEF"/>
    <w:rsid w:val="00615B55"/>
    <w:rsid w:val="00621EA3"/>
    <w:rsid w:val="00624A4F"/>
    <w:rsid w:val="00627058"/>
    <w:rsid w:val="00632F83"/>
    <w:rsid w:val="006341A5"/>
    <w:rsid w:val="00641CF9"/>
    <w:rsid w:val="00644E35"/>
    <w:rsid w:val="00651838"/>
    <w:rsid w:val="00653716"/>
    <w:rsid w:val="00653C67"/>
    <w:rsid w:val="00654224"/>
    <w:rsid w:val="006615C3"/>
    <w:rsid w:val="0066705E"/>
    <w:rsid w:val="00667DB4"/>
    <w:rsid w:val="00670255"/>
    <w:rsid w:val="006705AA"/>
    <w:rsid w:val="006706EF"/>
    <w:rsid w:val="006716FC"/>
    <w:rsid w:val="00671784"/>
    <w:rsid w:val="0067261A"/>
    <w:rsid w:val="0067471D"/>
    <w:rsid w:val="006759FE"/>
    <w:rsid w:val="00680B98"/>
    <w:rsid w:val="00684929"/>
    <w:rsid w:val="0068645F"/>
    <w:rsid w:val="0068780A"/>
    <w:rsid w:val="00691292"/>
    <w:rsid w:val="00691928"/>
    <w:rsid w:val="006921A1"/>
    <w:rsid w:val="00694255"/>
    <w:rsid w:val="006A2201"/>
    <w:rsid w:val="006B0534"/>
    <w:rsid w:val="006B10E6"/>
    <w:rsid w:val="006B1610"/>
    <w:rsid w:val="006B225E"/>
    <w:rsid w:val="006B332A"/>
    <w:rsid w:val="006B74E5"/>
    <w:rsid w:val="006C2D1F"/>
    <w:rsid w:val="006C646D"/>
    <w:rsid w:val="006D2168"/>
    <w:rsid w:val="006D393A"/>
    <w:rsid w:val="006D3FA2"/>
    <w:rsid w:val="006D500F"/>
    <w:rsid w:val="006D5AE3"/>
    <w:rsid w:val="006D7BBA"/>
    <w:rsid w:val="006D7E97"/>
    <w:rsid w:val="006E3D41"/>
    <w:rsid w:val="006E4161"/>
    <w:rsid w:val="006E53E2"/>
    <w:rsid w:val="006E53F9"/>
    <w:rsid w:val="006E6355"/>
    <w:rsid w:val="006F428A"/>
    <w:rsid w:val="006F6409"/>
    <w:rsid w:val="006F738E"/>
    <w:rsid w:val="006F77F3"/>
    <w:rsid w:val="00701936"/>
    <w:rsid w:val="0070522B"/>
    <w:rsid w:val="007103E8"/>
    <w:rsid w:val="00721A2F"/>
    <w:rsid w:val="007233B2"/>
    <w:rsid w:val="00726CF0"/>
    <w:rsid w:val="00726FD4"/>
    <w:rsid w:val="007274A4"/>
    <w:rsid w:val="00732A57"/>
    <w:rsid w:val="00734711"/>
    <w:rsid w:val="00740382"/>
    <w:rsid w:val="00741E1E"/>
    <w:rsid w:val="0074287B"/>
    <w:rsid w:val="0074305C"/>
    <w:rsid w:val="007435FA"/>
    <w:rsid w:val="00751A5D"/>
    <w:rsid w:val="0075298C"/>
    <w:rsid w:val="00753168"/>
    <w:rsid w:val="0075351B"/>
    <w:rsid w:val="00755D9B"/>
    <w:rsid w:val="007560E7"/>
    <w:rsid w:val="00765AD0"/>
    <w:rsid w:val="00765DF7"/>
    <w:rsid w:val="00766E4A"/>
    <w:rsid w:val="00766FC7"/>
    <w:rsid w:val="00772DC4"/>
    <w:rsid w:val="0077608B"/>
    <w:rsid w:val="007806DA"/>
    <w:rsid w:val="00780C79"/>
    <w:rsid w:val="00781659"/>
    <w:rsid w:val="0078194C"/>
    <w:rsid w:val="00781CCA"/>
    <w:rsid w:val="00783606"/>
    <w:rsid w:val="00784EB5"/>
    <w:rsid w:val="00786933"/>
    <w:rsid w:val="00790404"/>
    <w:rsid w:val="0079185A"/>
    <w:rsid w:val="00791C84"/>
    <w:rsid w:val="00795371"/>
    <w:rsid w:val="007954C7"/>
    <w:rsid w:val="00797B35"/>
    <w:rsid w:val="007A06EC"/>
    <w:rsid w:val="007A2AD9"/>
    <w:rsid w:val="007A32C2"/>
    <w:rsid w:val="007A6384"/>
    <w:rsid w:val="007A7A0F"/>
    <w:rsid w:val="007A7E58"/>
    <w:rsid w:val="007B0775"/>
    <w:rsid w:val="007B3A06"/>
    <w:rsid w:val="007B43DA"/>
    <w:rsid w:val="007B44DD"/>
    <w:rsid w:val="007B5403"/>
    <w:rsid w:val="007B60D5"/>
    <w:rsid w:val="007B7133"/>
    <w:rsid w:val="007B7EDB"/>
    <w:rsid w:val="007C0DE0"/>
    <w:rsid w:val="007C4866"/>
    <w:rsid w:val="007C4C6E"/>
    <w:rsid w:val="007C619F"/>
    <w:rsid w:val="007D091A"/>
    <w:rsid w:val="007D0BDF"/>
    <w:rsid w:val="007D1CF4"/>
    <w:rsid w:val="007D25B0"/>
    <w:rsid w:val="007D7DFF"/>
    <w:rsid w:val="007E1A32"/>
    <w:rsid w:val="007E423A"/>
    <w:rsid w:val="007E483A"/>
    <w:rsid w:val="007E5310"/>
    <w:rsid w:val="007E56DC"/>
    <w:rsid w:val="007F1132"/>
    <w:rsid w:val="007F1CB3"/>
    <w:rsid w:val="007F5DFC"/>
    <w:rsid w:val="007F7C04"/>
    <w:rsid w:val="0081297B"/>
    <w:rsid w:val="00814CA1"/>
    <w:rsid w:val="00816A4F"/>
    <w:rsid w:val="00816D47"/>
    <w:rsid w:val="008170C3"/>
    <w:rsid w:val="00817FB0"/>
    <w:rsid w:val="00822623"/>
    <w:rsid w:val="0082394A"/>
    <w:rsid w:val="008316D8"/>
    <w:rsid w:val="00832F10"/>
    <w:rsid w:val="00836DBC"/>
    <w:rsid w:val="0083797F"/>
    <w:rsid w:val="0084397D"/>
    <w:rsid w:val="008504B8"/>
    <w:rsid w:val="008516C6"/>
    <w:rsid w:val="00851AC1"/>
    <w:rsid w:val="00852D87"/>
    <w:rsid w:val="0085394D"/>
    <w:rsid w:val="00853D45"/>
    <w:rsid w:val="00855E66"/>
    <w:rsid w:val="0085663C"/>
    <w:rsid w:val="00860E6A"/>
    <w:rsid w:val="00861C71"/>
    <w:rsid w:val="00862707"/>
    <w:rsid w:val="00864F4A"/>
    <w:rsid w:val="00865007"/>
    <w:rsid w:val="00865AF2"/>
    <w:rsid w:val="008705D5"/>
    <w:rsid w:val="008726F6"/>
    <w:rsid w:val="008746EB"/>
    <w:rsid w:val="00875CD9"/>
    <w:rsid w:val="008813BE"/>
    <w:rsid w:val="00881A50"/>
    <w:rsid w:val="00884BFD"/>
    <w:rsid w:val="00887653"/>
    <w:rsid w:val="00890551"/>
    <w:rsid w:val="008923C1"/>
    <w:rsid w:val="00896BAB"/>
    <w:rsid w:val="008A5A91"/>
    <w:rsid w:val="008A68B2"/>
    <w:rsid w:val="008B0173"/>
    <w:rsid w:val="008B09D4"/>
    <w:rsid w:val="008B6642"/>
    <w:rsid w:val="008B79CD"/>
    <w:rsid w:val="008C0163"/>
    <w:rsid w:val="008C3775"/>
    <w:rsid w:val="008C4197"/>
    <w:rsid w:val="008C508B"/>
    <w:rsid w:val="008C5615"/>
    <w:rsid w:val="008C6785"/>
    <w:rsid w:val="008D04B7"/>
    <w:rsid w:val="008D1F4D"/>
    <w:rsid w:val="008D2886"/>
    <w:rsid w:val="008E255D"/>
    <w:rsid w:val="008E40EB"/>
    <w:rsid w:val="008E58AC"/>
    <w:rsid w:val="008E58AD"/>
    <w:rsid w:val="008E6ADD"/>
    <w:rsid w:val="008F1849"/>
    <w:rsid w:val="009019AE"/>
    <w:rsid w:val="00902F46"/>
    <w:rsid w:val="009030AA"/>
    <w:rsid w:val="00903C0E"/>
    <w:rsid w:val="00904E76"/>
    <w:rsid w:val="0091151F"/>
    <w:rsid w:val="00912F4B"/>
    <w:rsid w:val="00913323"/>
    <w:rsid w:val="00914B29"/>
    <w:rsid w:val="00914E78"/>
    <w:rsid w:val="00916F7E"/>
    <w:rsid w:val="00921C4E"/>
    <w:rsid w:val="00922748"/>
    <w:rsid w:val="0092321F"/>
    <w:rsid w:val="00923FE6"/>
    <w:rsid w:val="00925176"/>
    <w:rsid w:val="0092520C"/>
    <w:rsid w:val="00927CDF"/>
    <w:rsid w:val="00932C1A"/>
    <w:rsid w:val="00933DEA"/>
    <w:rsid w:val="009352B2"/>
    <w:rsid w:val="00935964"/>
    <w:rsid w:val="00936170"/>
    <w:rsid w:val="00944086"/>
    <w:rsid w:val="009443FE"/>
    <w:rsid w:val="00947FE4"/>
    <w:rsid w:val="00961BC4"/>
    <w:rsid w:val="00962E31"/>
    <w:rsid w:val="00962EF1"/>
    <w:rsid w:val="00964602"/>
    <w:rsid w:val="0096497F"/>
    <w:rsid w:val="00966425"/>
    <w:rsid w:val="0097278E"/>
    <w:rsid w:val="00972A60"/>
    <w:rsid w:val="00972E19"/>
    <w:rsid w:val="00972F91"/>
    <w:rsid w:val="009754BB"/>
    <w:rsid w:val="00975DCD"/>
    <w:rsid w:val="0097608D"/>
    <w:rsid w:val="00980FAE"/>
    <w:rsid w:val="00984BE8"/>
    <w:rsid w:val="00985EB9"/>
    <w:rsid w:val="009876C6"/>
    <w:rsid w:val="009917E7"/>
    <w:rsid w:val="00992DED"/>
    <w:rsid w:val="009976C9"/>
    <w:rsid w:val="009A1413"/>
    <w:rsid w:val="009A2381"/>
    <w:rsid w:val="009A2CC1"/>
    <w:rsid w:val="009A5817"/>
    <w:rsid w:val="009A6104"/>
    <w:rsid w:val="009A686F"/>
    <w:rsid w:val="009B3FCC"/>
    <w:rsid w:val="009C2D51"/>
    <w:rsid w:val="009C4775"/>
    <w:rsid w:val="009C5F7C"/>
    <w:rsid w:val="009D202F"/>
    <w:rsid w:val="009D5518"/>
    <w:rsid w:val="009D7265"/>
    <w:rsid w:val="009E11A9"/>
    <w:rsid w:val="009E5295"/>
    <w:rsid w:val="009E69FB"/>
    <w:rsid w:val="009E77F3"/>
    <w:rsid w:val="009F0ED9"/>
    <w:rsid w:val="009F2C03"/>
    <w:rsid w:val="009F4839"/>
    <w:rsid w:val="009F4AE3"/>
    <w:rsid w:val="009F627E"/>
    <w:rsid w:val="009F680E"/>
    <w:rsid w:val="009F779E"/>
    <w:rsid w:val="00A0278F"/>
    <w:rsid w:val="00A07F92"/>
    <w:rsid w:val="00A112D7"/>
    <w:rsid w:val="00A138EF"/>
    <w:rsid w:val="00A147F8"/>
    <w:rsid w:val="00A179EB"/>
    <w:rsid w:val="00A249AB"/>
    <w:rsid w:val="00A24CC8"/>
    <w:rsid w:val="00A30739"/>
    <w:rsid w:val="00A31333"/>
    <w:rsid w:val="00A35950"/>
    <w:rsid w:val="00A372FC"/>
    <w:rsid w:val="00A37A3E"/>
    <w:rsid w:val="00A40545"/>
    <w:rsid w:val="00A43946"/>
    <w:rsid w:val="00A508EC"/>
    <w:rsid w:val="00A50D98"/>
    <w:rsid w:val="00A53944"/>
    <w:rsid w:val="00A547DC"/>
    <w:rsid w:val="00A55D24"/>
    <w:rsid w:val="00A56D79"/>
    <w:rsid w:val="00A57297"/>
    <w:rsid w:val="00A57864"/>
    <w:rsid w:val="00A60FB0"/>
    <w:rsid w:val="00A63598"/>
    <w:rsid w:val="00A638AC"/>
    <w:rsid w:val="00A63BB0"/>
    <w:rsid w:val="00A7024C"/>
    <w:rsid w:val="00A70954"/>
    <w:rsid w:val="00A7221F"/>
    <w:rsid w:val="00A72239"/>
    <w:rsid w:val="00A723B1"/>
    <w:rsid w:val="00A72F27"/>
    <w:rsid w:val="00A745BF"/>
    <w:rsid w:val="00A74F7A"/>
    <w:rsid w:val="00A75FBC"/>
    <w:rsid w:val="00A76A4E"/>
    <w:rsid w:val="00A77F32"/>
    <w:rsid w:val="00A821A8"/>
    <w:rsid w:val="00A84BCF"/>
    <w:rsid w:val="00A87859"/>
    <w:rsid w:val="00A9105C"/>
    <w:rsid w:val="00A9319A"/>
    <w:rsid w:val="00A97883"/>
    <w:rsid w:val="00A97976"/>
    <w:rsid w:val="00AB1983"/>
    <w:rsid w:val="00AB2646"/>
    <w:rsid w:val="00AB26A9"/>
    <w:rsid w:val="00AB3610"/>
    <w:rsid w:val="00AB4171"/>
    <w:rsid w:val="00AB70CE"/>
    <w:rsid w:val="00AC1CD3"/>
    <w:rsid w:val="00AC4AE6"/>
    <w:rsid w:val="00AC6760"/>
    <w:rsid w:val="00AC6FD8"/>
    <w:rsid w:val="00AD2B42"/>
    <w:rsid w:val="00AD489F"/>
    <w:rsid w:val="00AD4DA0"/>
    <w:rsid w:val="00AD5F53"/>
    <w:rsid w:val="00AD74BE"/>
    <w:rsid w:val="00AD76ED"/>
    <w:rsid w:val="00AD7951"/>
    <w:rsid w:val="00AE5BE2"/>
    <w:rsid w:val="00AE75E4"/>
    <w:rsid w:val="00AF0625"/>
    <w:rsid w:val="00AF1E37"/>
    <w:rsid w:val="00AF58D6"/>
    <w:rsid w:val="00B06CE9"/>
    <w:rsid w:val="00B07438"/>
    <w:rsid w:val="00B1084B"/>
    <w:rsid w:val="00B1208A"/>
    <w:rsid w:val="00B1288E"/>
    <w:rsid w:val="00B130F0"/>
    <w:rsid w:val="00B16190"/>
    <w:rsid w:val="00B168AB"/>
    <w:rsid w:val="00B2075A"/>
    <w:rsid w:val="00B21DAD"/>
    <w:rsid w:val="00B22D12"/>
    <w:rsid w:val="00B25D5F"/>
    <w:rsid w:val="00B26E0D"/>
    <w:rsid w:val="00B31179"/>
    <w:rsid w:val="00B343C6"/>
    <w:rsid w:val="00B35380"/>
    <w:rsid w:val="00B3689E"/>
    <w:rsid w:val="00B371DB"/>
    <w:rsid w:val="00B44780"/>
    <w:rsid w:val="00B4502B"/>
    <w:rsid w:val="00B466C4"/>
    <w:rsid w:val="00B50672"/>
    <w:rsid w:val="00B5376D"/>
    <w:rsid w:val="00B54125"/>
    <w:rsid w:val="00B60631"/>
    <w:rsid w:val="00B64133"/>
    <w:rsid w:val="00B649EE"/>
    <w:rsid w:val="00B64B7E"/>
    <w:rsid w:val="00B66CB5"/>
    <w:rsid w:val="00B80F17"/>
    <w:rsid w:val="00B83D5D"/>
    <w:rsid w:val="00B8790A"/>
    <w:rsid w:val="00B8796B"/>
    <w:rsid w:val="00B87A4D"/>
    <w:rsid w:val="00B945C8"/>
    <w:rsid w:val="00B9518C"/>
    <w:rsid w:val="00BA055B"/>
    <w:rsid w:val="00BA18FF"/>
    <w:rsid w:val="00BA4599"/>
    <w:rsid w:val="00BA75AA"/>
    <w:rsid w:val="00BA7909"/>
    <w:rsid w:val="00BB3B01"/>
    <w:rsid w:val="00BB4F8B"/>
    <w:rsid w:val="00BB6A37"/>
    <w:rsid w:val="00BB77B5"/>
    <w:rsid w:val="00BB7D54"/>
    <w:rsid w:val="00BC0FD6"/>
    <w:rsid w:val="00BC798B"/>
    <w:rsid w:val="00BD203D"/>
    <w:rsid w:val="00BD3FFE"/>
    <w:rsid w:val="00BD4376"/>
    <w:rsid w:val="00BD49D2"/>
    <w:rsid w:val="00BD4AF3"/>
    <w:rsid w:val="00BD579E"/>
    <w:rsid w:val="00BE4011"/>
    <w:rsid w:val="00BE4A16"/>
    <w:rsid w:val="00BE7F08"/>
    <w:rsid w:val="00BF13DD"/>
    <w:rsid w:val="00BF2A04"/>
    <w:rsid w:val="00BF57FB"/>
    <w:rsid w:val="00C01A62"/>
    <w:rsid w:val="00C0256B"/>
    <w:rsid w:val="00C039A7"/>
    <w:rsid w:val="00C05861"/>
    <w:rsid w:val="00C10B93"/>
    <w:rsid w:val="00C113F7"/>
    <w:rsid w:val="00C11AD5"/>
    <w:rsid w:val="00C17153"/>
    <w:rsid w:val="00C2143E"/>
    <w:rsid w:val="00C21A6F"/>
    <w:rsid w:val="00C23AAA"/>
    <w:rsid w:val="00C27913"/>
    <w:rsid w:val="00C2791F"/>
    <w:rsid w:val="00C31CC1"/>
    <w:rsid w:val="00C326BB"/>
    <w:rsid w:val="00C33489"/>
    <w:rsid w:val="00C351E7"/>
    <w:rsid w:val="00C36637"/>
    <w:rsid w:val="00C4055F"/>
    <w:rsid w:val="00C4178A"/>
    <w:rsid w:val="00C41A43"/>
    <w:rsid w:val="00C41DA5"/>
    <w:rsid w:val="00C51E98"/>
    <w:rsid w:val="00C6003E"/>
    <w:rsid w:val="00C607A0"/>
    <w:rsid w:val="00C61B66"/>
    <w:rsid w:val="00C655E0"/>
    <w:rsid w:val="00C7037C"/>
    <w:rsid w:val="00C72600"/>
    <w:rsid w:val="00C726EA"/>
    <w:rsid w:val="00C77327"/>
    <w:rsid w:val="00C80A10"/>
    <w:rsid w:val="00C81A5A"/>
    <w:rsid w:val="00C81F77"/>
    <w:rsid w:val="00C9164F"/>
    <w:rsid w:val="00C93587"/>
    <w:rsid w:val="00C970DF"/>
    <w:rsid w:val="00CA04B4"/>
    <w:rsid w:val="00CA511E"/>
    <w:rsid w:val="00CA681E"/>
    <w:rsid w:val="00CB0306"/>
    <w:rsid w:val="00CB31A0"/>
    <w:rsid w:val="00CB5E74"/>
    <w:rsid w:val="00CB7C67"/>
    <w:rsid w:val="00CC015E"/>
    <w:rsid w:val="00CC090C"/>
    <w:rsid w:val="00CC1C3D"/>
    <w:rsid w:val="00CC332A"/>
    <w:rsid w:val="00CC568C"/>
    <w:rsid w:val="00CD1EB1"/>
    <w:rsid w:val="00CD2802"/>
    <w:rsid w:val="00CD5CF9"/>
    <w:rsid w:val="00CD7B6C"/>
    <w:rsid w:val="00CE0A68"/>
    <w:rsid w:val="00CE331C"/>
    <w:rsid w:val="00CE48FE"/>
    <w:rsid w:val="00CF02C3"/>
    <w:rsid w:val="00CF109D"/>
    <w:rsid w:val="00CF3CED"/>
    <w:rsid w:val="00D03CDD"/>
    <w:rsid w:val="00D0589E"/>
    <w:rsid w:val="00D107DA"/>
    <w:rsid w:val="00D11659"/>
    <w:rsid w:val="00D20CB2"/>
    <w:rsid w:val="00D23069"/>
    <w:rsid w:val="00D2307E"/>
    <w:rsid w:val="00D24E66"/>
    <w:rsid w:val="00D261E5"/>
    <w:rsid w:val="00D33AFA"/>
    <w:rsid w:val="00D345B4"/>
    <w:rsid w:val="00D36FAD"/>
    <w:rsid w:val="00D37CD6"/>
    <w:rsid w:val="00D40576"/>
    <w:rsid w:val="00D40CAE"/>
    <w:rsid w:val="00D41991"/>
    <w:rsid w:val="00D41E3D"/>
    <w:rsid w:val="00D4295E"/>
    <w:rsid w:val="00D4438B"/>
    <w:rsid w:val="00D478DF"/>
    <w:rsid w:val="00D5257D"/>
    <w:rsid w:val="00D54692"/>
    <w:rsid w:val="00D5475B"/>
    <w:rsid w:val="00D56104"/>
    <w:rsid w:val="00D6158F"/>
    <w:rsid w:val="00D61CDE"/>
    <w:rsid w:val="00D74354"/>
    <w:rsid w:val="00D74E7C"/>
    <w:rsid w:val="00D74FA5"/>
    <w:rsid w:val="00D777F1"/>
    <w:rsid w:val="00D81A0B"/>
    <w:rsid w:val="00D85EBD"/>
    <w:rsid w:val="00D872CC"/>
    <w:rsid w:val="00D87788"/>
    <w:rsid w:val="00D91559"/>
    <w:rsid w:val="00D92763"/>
    <w:rsid w:val="00D92B47"/>
    <w:rsid w:val="00D9380F"/>
    <w:rsid w:val="00D93886"/>
    <w:rsid w:val="00D957F8"/>
    <w:rsid w:val="00DA04DA"/>
    <w:rsid w:val="00DA0C52"/>
    <w:rsid w:val="00DA18FA"/>
    <w:rsid w:val="00DA7272"/>
    <w:rsid w:val="00DB62A0"/>
    <w:rsid w:val="00DB661F"/>
    <w:rsid w:val="00DB6B4F"/>
    <w:rsid w:val="00DC30C4"/>
    <w:rsid w:val="00DC3B36"/>
    <w:rsid w:val="00DC5B3F"/>
    <w:rsid w:val="00DC6540"/>
    <w:rsid w:val="00DC79F0"/>
    <w:rsid w:val="00DD0201"/>
    <w:rsid w:val="00DD1AB7"/>
    <w:rsid w:val="00DD2D91"/>
    <w:rsid w:val="00DD598F"/>
    <w:rsid w:val="00DE025B"/>
    <w:rsid w:val="00DF147E"/>
    <w:rsid w:val="00DF17F7"/>
    <w:rsid w:val="00DF62BE"/>
    <w:rsid w:val="00DF6496"/>
    <w:rsid w:val="00DF7EDB"/>
    <w:rsid w:val="00E01F7D"/>
    <w:rsid w:val="00E022FF"/>
    <w:rsid w:val="00E05032"/>
    <w:rsid w:val="00E06F3C"/>
    <w:rsid w:val="00E076AE"/>
    <w:rsid w:val="00E1059D"/>
    <w:rsid w:val="00E10BCD"/>
    <w:rsid w:val="00E13EB2"/>
    <w:rsid w:val="00E151FD"/>
    <w:rsid w:val="00E20219"/>
    <w:rsid w:val="00E21776"/>
    <w:rsid w:val="00E271AF"/>
    <w:rsid w:val="00E32E5D"/>
    <w:rsid w:val="00E336B7"/>
    <w:rsid w:val="00E36975"/>
    <w:rsid w:val="00E36CE5"/>
    <w:rsid w:val="00E41CCF"/>
    <w:rsid w:val="00E41EC1"/>
    <w:rsid w:val="00E41ECE"/>
    <w:rsid w:val="00E42D8A"/>
    <w:rsid w:val="00E4364E"/>
    <w:rsid w:val="00E43BC4"/>
    <w:rsid w:val="00E44637"/>
    <w:rsid w:val="00E44D55"/>
    <w:rsid w:val="00E45B65"/>
    <w:rsid w:val="00E503BF"/>
    <w:rsid w:val="00E5406D"/>
    <w:rsid w:val="00E565F8"/>
    <w:rsid w:val="00E57020"/>
    <w:rsid w:val="00E57531"/>
    <w:rsid w:val="00E6076D"/>
    <w:rsid w:val="00E60DE7"/>
    <w:rsid w:val="00E62EB9"/>
    <w:rsid w:val="00E63252"/>
    <w:rsid w:val="00E654BE"/>
    <w:rsid w:val="00E65A33"/>
    <w:rsid w:val="00E66A7B"/>
    <w:rsid w:val="00E71BD0"/>
    <w:rsid w:val="00E76794"/>
    <w:rsid w:val="00E80BC8"/>
    <w:rsid w:val="00E81884"/>
    <w:rsid w:val="00E829A6"/>
    <w:rsid w:val="00E832A3"/>
    <w:rsid w:val="00E84055"/>
    <w:rsid w:val="00E856C8"/>
    <w:rsid w:val="00E860E3"/>
    <w:rsid w:val="00E9421D"/>
    <w:rsid w:val="00EA2A87"/>
    <w:rsid w:val="00EA37AD"/>
    <w:rsid w:val="00EA4E06"/>
    <w:rsid w:val="00EA6306"/>
    <w:rsid w:val="00EA7195"/>
    <w:rsid w:val="00EA7B1D"/>
    <w:rsid w:val="00EB598F"/>
    <w:rsid w:val="00EB6943"/>
    <w:rsid w:val="00EB73F1"/>
    <w:rsid w:val="00EC04B6"/>
    <w:rsid w:val="00EC0A49"/>
    <w:rsid w:val="00EC336F"/>
    <w:rsid w:val="00EC6B21"/>
    <w:rsid w:val="00ED2DE9"/>
    <w:rsid w:val="00ED3174"/>
    <w:rsid w:val="00ED3BEB"/>
    <w:rsid w:val="00ED449E"/>
    <w:rsid w:val="00ED4AA8"/>
    <w:rsid w:val="00ED5A8A"/>
    <w:rsid w:val="00ED7EF8"/>
    <w:rsid w:val="00EE02BB"/>
    <w:rsid w:val="00EE21E9"/>
    <w:rsid w:val="00EF0AC8"/>
    <w:rsid w:val="00EF644B"/>
    <w:rsid w:val="00EF6A34"/>
    <w:rsid w:val="00EF76F0"/>
    <w:rsid w:val="00EF79C9"/>
    <w:rsid w:val="00F01C73"/>
    <w:rsid w:val="00F031FF"/>
    <w:rsid w:val="00F03572"/>
    <w:rsid w:val="00F077F8"/>
    <w:rsid w:val="00F07D01"/>
    <w:rsid w:val="00F12A65"/>
    <w:rsid w:val="00F150C0"/>
    <w:rsid w:val="00F17CD4"/>
    <w:rsid w:val="00F17F2B"/>
    <w:rsid w:val="00F24BC2"/>
    <w:rsid w:val="00F251D6"/>
    <w:rsid w:val="00F3153F"/>
    <w:rsid w:val="00F3491A"/>
    <w:rsid w:val="00F34B9D"/>
    <w:rsid w:val="00F36F5D"/>
    <w:rsid w:val="00F36F83"/>
    <w:rsid w:val="00F37884"/>
    <w:rsid w:val="00F412C6"/>
    <w:rsid w:val="00F42E74"/>
    <w:rsid w:val="00F44D52"/>
    <w:rsid w:val="00F46E6B"/>
    <w:rsid w:val="00F53F65"/>
    <w:rsid w:val="00F541D8"/>
    <w:rsid w:val="00F54566"/>
    <w:rsid w:val="00F55957"/>
    <w:rsid w:val="00F569BF"/>
    <w:rsid w:val="00F609FB"/>
    <w:rsid w:val="00F6410A"/>
    <w:rsid w:val="00F64AC8"/>
    <w:rsid w:val="00F651BB"/>
    <w:rsid w:val="00F65BFD"/>
    <w:rsid w:val="00F669D9"/>
    <w:rsid w:val="00F67085"/>
    <w:rsid w:val="00F72AE5"/>
    <w:rsid w:val="00F74013"/>
    <w:rsid w:val="00F75A61"/>
    <w:rsid w:val="00F822DA"/>
    <w:rsid w:val="00F85AE5"/>
    <w:rsid w:val="00F8647D"/>
    <w:rsid w:val="00F86794"/>
    <w:rsid w:val="00F87D17"/>
    <w:rsid w:val="00F905BB"/>
    <w:rsid w:val="00F915D3"/>
    <w:rsid w:val="00FA010E"/>
    <w:rsid w:val="00FA18C4"/>
    <w:rsid w:val="00FA28A7"/>
    <w:rsid w:val="00FA2901"/>
    <w:rsid w:val="00FA3BD3"/>
    <w:rsid w:val="00FA421F"/>
    <w:rsid w:val="00FA653B"/>
    <w:rsid w:val="00FA6E6B"/>
    <w:rsid w:val="00FA7307"/>
    <w:rsid w:val="00FB0B2F"/>
    <w:rsid w:val="00FB1523"/>
    <w:rsid w:val="00FB226F"/>
    <w:rsid w:val="00FB2867"/>
    <w:rsid w:val="00FB2EEE"/>
    <w:rsid w:val="00FB63AF"/>
    <w:rsid w:val="00FB77D2"/>
    <w:rsid w:val="00FC001B"/>
    <w:rsid w:val="00FC0BCC"/>
    <w:rsid w:val="00FC6215"/>
    <w:rsid w:val="00FC6222"/>
    <w:rsid w:val="00FC68F8"/>
    <w:rsid w:val="00FC76FC"/>
    <w:rsid w:val="00FD0B25"/>
    <w:rsid w:val="00FD45CE"/>
    <w:rsid w:val="00FE0443"/>
    <w:rsid w:val="00FE0C83"/>
    <w:rsid w:val="00FE1395"/>
    <w:rsid w:val="00FE208D"/>
    <w:rsid w:val="00FE365A"/>
    <w:rsid w:val="00FE41FC"/>
    <w:rsid w:val="00FE5C10"/>
    <w:rsid w:val="00FF145C"/>
    <w:rsid w:val="00FF5FDB"/>
    <w:rsid w:val="00FF67AE"/>
    <w:rsid w:val="00FF7F3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926C7"/>
  <w15:docId w15:val="{54D88C1F-A36C-4718-AEC6-467A0930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6DE"/>
    <w:pPr>
      <w:spacing w:before="240" w:after="240" w:line="240" w:lineRule="auto"/>
      <w:jc w:val="both"/>
    </w:pPr>
    <w:rPr>
      <w:rFonts w:ascii="Times New Roman" w:hAnsi="Times New Roman"/>
      <w:sz w:val="24"/>
      <w:lang w:val="es-BO"/>
    </w:rPr>
  </w:style>
  <w:style w:type="paragraph" w:styleId="Ttulo1">
    <w:name w:val="heading 1"/>
    <w:aliases w:val="título 1,§1."/>
    <w:basedOn w:val="Normal"/>
    <w:next w:val="Normal"/>
    <w:link w:val="Ttulo1Car"/>
    <w:uiPriority w:val="9"/>
    <w:qFormat/>
    <w:rsid w:val="00816A4F"/>
    <w:pPr>
      <w:keepNext/>
      <w:keepLines/>
      <w:numPr>
        <w:numId w:val="1"/>
      </w:numPr>
      <w:jc w:val="left"/>
      <w:outlineLvl w:val="0"/>
    </w:pPr>
    <w:rPr>
      <w:rFonts w:eastAsiaTheme="majorEastAsia" w:cstheme="majorBidi"/>
      <w:b/>
      <w:bCs/>
      <w:caps/>
      <w:szCs w:val="28"/>
    </w:rPr>
  </w:style>
  <w:style w:type="paragraph" w:styleId="Ttulo2">
    <w:name w:val="heading 2"/>
    <w:aliases w:val="Título 2 Car Car,Título 2 Car Car Char Char,Título 2 Car Car Char,Título 2 Car Car Car Car Car Car,Título 2 Car Car Car Car Car Car Car"/>
    <w:basedOn w:val="Normal"/>
    <w:next w:val="Normal"/>
    <w:link w:val="Ttulo2Car"/>
    <w:uiPriority w:val="9"/>
    <w:unhideWhenUsed/>
    <w:qFormat/>
    <w:rsid w:val="00D37CD6"/>
    <w:pPr>
      <w:keepNext/>
      <w:keepLines/>
      <w:numPr>
        <w:ilvl w:val="1"/>
        <w:numId w:val="1"/>
      </w:numPr>
      <w:spacing w:before="200" w:after="0"/>
      <w:outlineLvl w:val="1"/>
    </w:pPr>
    <w:rPr>
      <w:rFonts w:eastAsiaTheme="majorEastAsia" w:cstheme="majorBidi"/>
      <w:b/>
      <w:bCs/>
      <w:caps/>
      <w:szCs w:val="26"/>
    </w:rPr>
  </w:style>
  <w:style w:type="paragraph" w:styleId="Ttulo3">
    <w:name w:val="heading 3"/>
    <w:aliases w:val="Heading 3a,heading 3,Título 32,Título 33,Título 34,TÌtulo 32,TÌtulo 33,heading 31,heading 32,Título 31,heading 311,heading 321,heading 321 Car,T"/>
    <w:basedOn w:val="Normal"/>
    <w:next w:val="Normal"/>
    <w:link w:val="Ttulo3Car"/>
    <w:uiPriority w:val="9"/>
    <w:unhideWhenUsed/>
    <w:qFormat/>
    <w:rsid w:val="00CE48FE"/>
    <w:pPr>
      <w:keepNext/>
      <w:keepLines/>
      <w:numPr>
        <w:ilvl w:val="2"/>
        <w:numId w:val="1"/>
      </w:numPr>
      <w:spacing w:before="200" w:after="0"/>
      <w:ind w:left="720"/>
      <w:outlineLvl w:val="2"/>
    </w:pPr>
    <w:rPr>
      <w:rFonts w:eastAsiaTheme="majorEastAsia" w:cstheme="majorBidi"/>
      <w:b/>
      <w:bCs/>
      <w:i/>
    </w:rPr>
  </w:style>
  <w:style w:type="paragraph" w:styleId="Ttulo4">
    <w:name w:val="heading 4"/>
    <w:aliases w:val="Char2 Char Char,Char2 Char,heading 42,Título 41,heading 411,heading 421,Título 42,Título 43,TÌtulo 42,T1,Título 4b,Título 431,Título 4 Car Car Car,Char2 Car Car Car Car Car Car Car Car Car Car Car,Título 4 Car Car,Char2 Char2"/>
    <w:basedOn w:val="Normal"/>
    <w:next w:val="Normal"/>
    <w:link w:val="Ttulo4Car"/>
    <w:uiPriority w:val="9"/>
    <w:unhideWhenUsed/>
    <w:qFormat/>
    <w:rsid w:val="00CE48FE"/>
    <w:pPr>
      <w:keepNext/>
      <w:keepLines/>
      <w:numPr>
        <w:ilvl w:val="3"/>
        <w:numId w:val="1"/>
      </w:numPr>
      <w:spacing w:before="200" w:after="0"/>
      <w:outlineLvl w:val="3"/>
    </w:pPr>
    <w:rPr>
      <w:rFonts w:eastAsiaTheme="majorEastAsia" w:cstheme="majorBidi"/>
      <w:bCs/>
      <w:i/>
      <w:iCs/>
    </w:rPr>
  </w:style>
  <w:style w:type="paragraph" w:styleId="Ttulo5">
    <w:name w:val="heading 5"/>
    <w:aliases w:val="Heading 5 Char2,Char Char1,Heading 5 Char1 Char,Char Char Char,Char Char2,Heading 5 Char Char,Char Char1 Char,Heading 5 Char1,Char Char, Char Char1, Char Char, Char Car,Heading 5 Char3,Heading 5 Char2 Char,Char Char1 Char1"/>
    <w:basedOn w:val="Normal"/>
    <w:next w:val="Normal"/>
    <w:link w:val="Ttulo5Car"/>
    <w:uiPriority w:val="9"/>
    <w:unhideWhenUsed/>
    <w:qFormat/>
    <w:rsid w:val="00DA0C5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aliases w:val="Título 6 Car Char"/>
    <w:basedOn w:val="Normal"/>
    <w:next w:val="Normal"/>
    <w:link w:val="Ttulo6Car"/>
    <w:uiPriority w:val="9"/>
    <w:unhideWhenUsed/>
    <w:qFormat/>
    <w:rsid w:val="00DA0C5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aliases w:val=" Char2,Char2"/>
    <w:basedOn w:val="Normal"/>
    <w:next w:val="Normal"/>
    <w:link w:val="Ttulo7Car"/>
    <w:uiPriority w:val="9"/>
    <w:unhideWhenUsed/>
    <w:qFormat/>
    <w:rsid w:val="00DA0C5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DA0C5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aliases w:val="ANEXOS"/>
    <w:basedOn w:val="Normal"/>
    <w:next w:val="Normal"/>
    <w:link w:val="Ttulo9Car"/>
    <w:uiPriority w:val="9"/>
    <w:unhideWhenUsed/>
    <w:qFormat/>
    <w:rsid w:val="00DA0C5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1. Car"/>
    <w:basedOn w:val="Fuentedeprrafopredeter"/>
    <w:link w:val="Ttulo1"/>
    <w:uiPriority w:val="9"/>
    <w:rsid w:val="00816A4F"/>
    <w:rPr>
      <w:rFonts w:ascii="Times New Roman" w:eastAsiaTheme="majorEastAsia" w:hAnsi="Times New Roman" w:cstheme="majorBidi"/>
      <w:b/>
      <w:bCs/>
      <w:caps/>
      <w:sz w:val="24"/>
      <w:szCs w:val="28"/>
      <w:lang w:val="es-BO"/>
    </w:rPr>
  </w:style>
  <w:style w:type="character" w:customStyle="1" w:styleId="Ttulo2Car">
    <w:name w:val="Título 2 Car"/>
    <w:aliases w:val="Título 2 Car Car Car,Título 2 Car Car Char Char Car,Título 2 Car Car Char Car,Título 2 Car Car Car Car Car Car Car1,Título 2 Car Car Car Car Car Car Car Car"/>
    <w:basedOn w:val="Fuentedeprrafopredeter"/>
    <w:link w:val="Ttulo2"/>
    <w:uiPriority w:val="9"/>
    <w:rsid w:val="00D37CD6"/>
    <w:rPr>
      <w:rFonts w:ascii="Times New Roman" w:eastAsiaTheme="majorEastAsia" w:hAnsi="Times New Roman" w:cstheme="majorBidi"/>
      <w:b/>
      <w:bCs/>
      <w:caps/>
      <w:sz w:val="24"/>
      <w:szCs w:val="26"/>
      <w:lang w:val="es-BO"/>
    </w:rPr>
  </w:style>
  <w:style w:type="character" w:customStyle="1" w:styleId="Ttulo3Car">
    <w:name w:val="Título 3 Car"/>
    <w:aliases w:val="Heading 3a Car,heading 3 Car,Título 32 Car,Título 33 Car,Título 34 Car,TÌtulo 32 Car,TÌtulo 33 Car,heading 31 Car,heading 32 Car,Título 31 Car,heading 311 Car,heading 321 Car1,heading 321 Car Car,T Car"/>
    <w:basedOn w:val="Fuentedeprrafopredeter"/>
    <w:link w:val="Ttulo3"/>
    <w:uiPriority w:val="9"/>
    <w:rsid w:val="00CE48FE"/>
    <w:rPr>
      <w:rFonts w:ascii="Times New Roman" w:eastAsiaTheme="majorEastAsia" w:hAnsi="Times New Roman" w:cstheme="majorBidi"/>
      <w:b/>
      <w:bCs/>
      <w:i/>
      <w:sz w:val="24"/>
      <w:lang w:val="es-BO"/>
    </w:rPr>
  </w:style>
  <w:style w:type="character" w:customStyle="1" w:styleId="Ttulo4Car">
    <w:name w:val="Título 4 Car"/>
    <w:aliases w:val="Char2 Char Char Car,Char2 Char Car,heading 42 Car,Título 41 Car,heading 411 Car,heading 421 Car,Título 42 Car,Título 43 Car,TÌtulo 42 Car,T1 Car,Título 4b Car,Título 431 Car,Título 4 Car Car Car Car,Título 4 Car Car Car1,Char2 Char2 Car"/>
    <w:basedOn w:val="Fuentedeprrafopredeter"/>
    <w:link w:val="Ttulo4"/>
    <w:uiPriority w:val="9"/>
    <w:rsid w:val="00CE48FE"/>
    <w:rPr>
      <w:rFonts w:ascii="Times New Roman" w:eastAsiaTheme="majorEastAsia" w:hAnsi="Times New Roman" w:cstheme="majorBidi"/>
      <w:bCs/>
      <w:i/>
      <w:iCs/>
      <w:sz w:val="24"/>
      <w:lang w:val="es-BO"/>
    </w:rPr>
  </w:style>
  <w:style w:type="character" w:customStyle="1" w:styleId="Ttulo5Car">
    <w:name w:val="Título 5 Car"/>
    <w:aliases w:val="Heading 5 Char2 Car,Char Char1 Car,Heading 5 Char1 Char Car,Char Char Char Car,Char Char2 Car,Heading 5 Char Char Car,Char Char1 Char Car,Heading 5 Char1 Car,Char Char Car, Char Char1 Car, Char Char Car, Char Car Car,Heading 5 Char3 Car"/>
    <w:basedOn w:val="Fuentedeprrafopredeter"/>
    <w:link w:val="Ttulo5"/>
    <w:uiPriority w:val="9"/>
    <w:rsid w:val="00DA0C52"/>
    <w:rPr>
      <w:rFonts w:asciiTheme="majorHAnsi" w:eastAsiaTheme="majorEastAsia" w:hAnsiTheme="majorHAnsi" w:cstheme="majorBidi"/>
      <w:color w:val="243F60" w:themeColor="accent1" w:themeShade="7F"/>
      <w:sz w:val="24"/>
      <w:lang w:val="es-BO"/>
    </w:rPr>
  </w:style>
  <w:style w:type="character" w:customStyle="1" w:styleId="Ttulo6Car">
    <w:name w:val="Título 6 Car"/>
    <w:aliases w:val="Título 6 Car Char Car"/>
    <w:basedOn w:val="Fuentedeprrafopredeter"/>
    <w:link w:val="Ttulo6"/>
    <w:uiPriority w:val="9"/>
    <w:rsid w:val="00DA0C52"/>
    <w:rPr>
      <w:rFonts w:asciiTheme="majorHAnsi" w:eastAsiaTheme="majorEastAsia" w:hAnsiTheme="majorHAnsi" w:cstheme="majorBidi"/>
      <w:i/>
      <w:iCs/>
      <w:color w:val="243F60" w:themeColor="accent1" w:themeShade="7F"/>
      <w:sz w:val="24"/>
      <w:lang w:val="es-BO"/>
    </w:rPr>
  </w:style>
  <w:style w:type="character" w:customStyle="1" w:styleId="Ttulo7Car">
    <w:name w:val="Título 7 Car"/>
    <w:aliases w:val=" Char2 Car,Char2 Car"/>
    <w:basedOn w:val="Fuentedeprrafopredeter"/>
    <w:link w:val="Ttulo7"/>
    <w:uiPriority w:val="9"/>
    <w:rsid w:val="00DA0C52"/>
    <w:rPr>
      <w:rFonts w:asciiTheme="majorHAnsi" w:eastAsiaTheme="majorEastAsia" w:hAnsiTheme="majorHAnsi" w:cstheme="majorBidi"/>
      <w:i/>
      <w:iCs/>
      <w:color w:val="404040" w:themeColor="text1" w:themeTint="BF"/>
      <w:sz w:val="24"/>
      <w:lang w:val="es-BO"/>
    </w:rPr>
  </w:style>
  <w:style w:type="character" w:customStyle="1" w:styleId="Ttulo8Car">
    <w:name w:val="Título 8 Car"/>
    <w:basedOn w:val="Fuentedeprrafopredeter"/>
    <w:link w:val="Ttulo8"/>
    <w:uiPriority w:val="9"/>
    <w:rsid w:val="00DA0C52"/>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aliases w:val="ANEXOS Car"/>
    <w:basedOn w:val="Fuentedeprrafopredeter"/>
    <w:link w:val="Ttulo9"/>
    <w:uiPriority w:val="9"/>
    <w:rsid w:val="00DA0C52"/>
    <w:rPr>
      <w:rFonts w:asciiTheme="majorHAnsi" w:eastAsiaTheme="majorEastAsia" w:hAnsiTheme="majorHAnsi" w:cstheme="majorBidi"/>
      <w:i/>
      <w:iCs/>
      <w:color w:val="404040" w:themeColor="text1" w:themeTint="BF"/>
      <w:sz w:val="20"/>
      <w:szCs w:val="20"/>
      <w:lang w:val="es-BO"/>
    </w:rPr>
  </w:style>
  <w:style w:type="paragraph" w:customStyle="1" w:styleId="Ttuloindice">
    <w:name w:val="Título indice"/>
    <w:qFormat/>
    <w:rsid w:val="00392381"/>
    <w:pPr>
      <w:pageBreakBefore/>
      <w:spacing w:before="600" w:after="240"/>
      <w:jc w:val="center"/>
    </w:pPr>
    <w:rPr>
      <w:rFonts w:ascii="Times New Roman" w:hAnsi="Times New Roman"/>
      <w:b/>
      <w:i/>
      <w:caps/>
      <w:sz w:val="24"/>
    </w:rPr>
  </w:style>
  <w:style w:type="paragraph" w:customStyle="1" w:styleId="Tabla">
    <w:name w:val="Tabla"/>
    <w:qFormat/>
    <w:rsid w:val="003D3682"/>
    <w:pPr>
      <w:numPr>
        <w:numId w:val="2"/>
      </w:numPr>
      <w:spacing w:before="240" w:after="0" w:line="240" w:lineRule="auto"/>
      <w:jc w:val="center"/>
    </w:pPr>
    <w:rPr>
      <w:rFonts w:ascii="Times New Roman" w:hAnsi="Times New Roman"/>
      <w:b/>
      <w:i/>
    </w:rPr>
  </w:style>
  <w:style w:type="paragraph" w:customStyle="1" w:styleId="Figura">
    <w:name w:val="Figura"/>
    <w:qFormat/>
    <w:rsid w:val="001B36DE"/>
    <w:pPr>
      <w:numPr>
        <w:numId w:val="3"/>
      </w:numPr>
      <w:jc w:val="center"/>
    </w:pPr>
    <w:rPr>
      <w:rFonts w:ascii="Times New Roman" w:hAnsi="Times New Roman"/>
      <w:b/>
      <w:i/>
    </w:rPr>
  </w:style>
  <w:style w:type="paragraph" w:customStyle="1" w:styleId="Fotografa">
    <w:name w:val="Fotografía"/>
    <w:qFormat/>
    <w:rsid w:val="001B36DE"/>
    <w:pPr>
      <w:numPr>
        <w:numId w:val="4"/>
      </w:numPr>
      <w:jc w:val="center"/>
    </w:pPr>
    <w:rPr>
      <w:rFonts w:ascii="Times New Roman" w:hAnsi="Times New Roman"/>
      <w:b/>
      <w:i/>
    </w:rPr>
  </w:style>
  <w:style w:type="paragraph" w:customStyle="1" w:styleId="Fuente">
    <w:name w:val="Fuente"/>
    <w:qFormat/>
    <w:rsid w:val="001B36DE"/>
    <w:pPr>
      <w:numPr>
        <w:numId w:val="5"/>
      </w:numPr>
      <w:jc w:val="right"/>
    </w:pPr>
    <w:rPr>
      <w:rFonts w:ascii="Times New Roman" w:hAnsi="Times New Roman"/>
      <w:i/>
      <w:sz w:val="18"/>
    </w:rPr>
  </w:style>
  <w:style w:type="paragraph" w:customStyle="1" w:styleId="Anexo">
    <w:name w:val="Anexo"/>
    <w:link w:val="AnexoCar"/>
    <w:qFormat/>
    <w:rsid w:val="00E57020"/>
    <w:pPr>
      <w:pageBreakBefore/>
      <w:framePr w:wrap="around" w:hAnchor="text" w:xAlign="center" w:yAlign="center"/>
      <w:numPr>
        <w:numId w:val="6"/>
      </w:numPr>
      <w:spacing w:before="720"/>
      <w:jc w:val="center"/>
    </w:pPr>
    <w:rPr>
      <w:rFonts w:ascii="Times New Roman" w:hAnsi="Times New Roman"/>
      <w:b/>
      <w:caps/>
      <w:sz w:val="28"/>
      <w:lang w:val="es-ES"/>
    </w:rPr>
  </w:style>
  <w:style w:type="paragraph" w:customStyle="1" w:styleId="FT">
    <w:name w:val="FT"/>
    <w:qFormat/>
    <w:rsid w:val="003D3682"/>
    <w:pPr>
      <w:keepNext/>
      <w:keepLines/>
      <w:spacing w:before="120" w:after="0" w:line="240" w:lineRule="auto"/>
      <w:jc w:val="center"/>
    </w:pPr>
    <w:rPr>
      <w:rFonts w:ascii="Times New Roman" w:hAnsi="Times New Roman"/>
      <w:sz w:val="20"/>
      <w:lang w:val="es-ES"/>
    </w:rPr>
  </w:style>
  <w:style w:type="paragraph" w:customStyle="1" w:styleId="FF">
    <w:name w:val="FF"/>
    <w:qFormat/>
    <w:rsid w:val="005645D6"/>
    <w:pPr>
      <w:spacing w:after="0" w:line="240" w:lineRule="auto"/>
      <w:contextualSpacing/>
      <w:jc w:val="center"/>
    </w:pPr>
    <w:rPr>
      <w:rFonts w:ascii="Times New Roman" w:hAnsi="Times New Roman"/>
      <w:sz w:val="20"/>
      <w:lang w:val="es-ES"/>
    </w:rPr>
  </w:style>
  <w:style w:type="paragraph" w:customStyle="1" w:styleId="Vieta1">
    <w:name w:val="Viñeta 1"/>
    <w:qFormat/>
    <w:rsid w:val="00D03CDD"/>
    <w:pPr>
      <w:numPr>
        <w:numId w:val="7"/>
      </w:numPr>
      <w:spacing w:before="240" w:after="240" w:line="240" w:lineRule="auto"/>
      <w:contextualSpacing/>
      <w:jc w:val="both"/>
    </w:pPr>
    <w:rPr>
      <w:rFonts w:ascii="Times New Roman" w:hAnsi="Times New Roman"/>
      <w:color w:val="000000" w:themeColor="text1"/>
      <w:sz w:val="24"/>
      <w:lang w:val="es-ES"/>
    </w:rPr>
  </w:style>
  <w:style w:type="paragraph" w:customStyle="1" w:styleId="Vieta2">
    <w:name w:val="Viñeta 2"/>
    <w:qFormat/>
    <w:rsid w:val="005645D6"/>
    <w:pPr>
      <w:numPr>
        <w:ilvl w:val="1"/>
        <w:numId w:val="7"/>
      </w:numPr>
      <w:spacing w:after="0" w:line="240" w:lineRule="auto"/>
      <w:contextualSpacing/>
      <w:jc w:val="both"/>
    </w:pPr>
    <w:rPr>
      <w:rFonts w:ascii="Times New Roman" w:hAnsi="Times New Roman"/>
      <w:sz w:val="24"/>
      <w:lang w:val="es-ES"/>
    </w:rPr>
  </w:style>
  <w:style w:type="paragraph" w:styleId="Prrafodelista">
    <w:name w:val="List Paragraph"/>
    <w:aliases w:val="Estilo1,cuadro ghf1,PARRAFOS,Capítulo"/>
    <w:basedOn w:val="Normal"/>
    <w:link w:val="PrrafodelistaCar"/>
    <w:uiPriority w:val="34"/>
    <w:qFormat/>
    <w:rsid w:val="005645D6"/>
    <w:pPr>
      <w:ind w:left="720"/>
      <w:contextualSpacing/>
    </w:pPr>
  </w:style>
  <w:style w:type="character" w:customStyle="1" w:styleId="PrrafodelistaCar">
    <w:name w:val="Párrafo de lista Car"/>
    <w:aliases w:val="Estilo1 Car,cuadro ghf1 Car,PARRAFOS Car,Capítulo Car"/>
    <w:basedOn w:val="Fuentedeprrafopredeter"/>
    <w:link w:val="Prrafodelista"/>
    <w:uiPriority w:val="34"/>
    <w:rsid w:val="00FF7F30"/>
    <w:rPr>
      <w:rFonts w:ascii="Times New Roman" w:hAnsi="Times New Roman"/>
      <w:sz w:val="24"/>
    </w:rPr>
  </w:style>
  <w:style w:type="paragraph" w:customStyle="1" w:styleId="Numeracin">
    <w:name w:val="Numeración"/>
    <w:qFormat/>
    <w:rsid w:val="005645D6"/>
    <w:pPr>
      <w:numPr>
        <w:numId w:val="8"/>
      </w:numPr>
      <w:spacing w:before="240" w:after="240" w:line="240" w:lineRule="auto"/>
      <w:contextualSpacing/>
    </w:pPr>
    <w:rPr>
      <w:rFonts w:ascii="Times New Roman" w:hAnsi="Times New Roman"/>
      <w:sz w:val="24"/>
      <w:lang w:val="es-ES"/>
    </w:rPr>
  </w:style>
  <w:style w:type="paragraph" w:customStyle="1" w:styleId="Abcd">
    <w:name w:val="Abcd"/>
    <w:qFormat/>
    <w:rsid w:val="005645D6"/>
    <w:pPr>
      <w:numPr>
        <w:numId w:val="9"/>
      </w:numPr>
      <w:spacing w:before="240" w:after="240" w:line="240" w:lineRule="auto"/>
      <w:contextualSpacing/>
    </w:pPr>
    <w:rPr>
      <w:rFonts w:ascii="Times New Roman" w:hAnsi="Times New Roman"/>
      <w:sz w:val="24"/>
    </w:rPr>
  </w:style>
  <w:style w:type="paragraph" w:styleId="TDC1">
    <w:name w:val="toc 1"/>
    <w:basedOn w:val="Normal"/>
    <w:next w:val="Normal"/>
    <w:autoRedefine/>
    <w:uiPriority w:val="39"/>
    <w:unhideWhenUsed/>
    <w:qFormat/>
    <w:rsid w:val="005E4ADF"/>
    <w:pPr>
      <w:tabs>
        <w:tab w:val="left" w:pos="480"/>
        <w:tab w:val="left" w:pos="1440"/>
        <w:tab w:val="left" w:pos="2819"/>
        <w:tab w:val="right" w:leader="dot" w:pos="8778"/>
      </w:tabs>
      <w:spacing w:before="120" w:after="120" w:line="360" w:lineRule="auto"/>
      <w:jc w:val="left"/>
    </w:pPr>
    <w:rPr>
      <w:b/>
      <w:bCs/>
      <w:caps/>
      <w:szCs w:val="20"/>
    </w:rPr>
  </w:style>
  <w:style w:type="paragraph" w:styleId="TDC2">
    <w:name w:val="toc 2"/>
    <w:basedOn w:val="Normal"/>
    <w:next w:val="Normal"/>
    <w:autoRedefine/>
    <w:uiPriority w:val="39"/>
    <w:unhideWhenUsed/>
    <w:qFormat/>
    <w:rsid w:val="00E076AE"/>
    <w:pPr>
      <w:spacing w:before="0"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qFormat/>
    <w:rsid w:val="00E076AE"/>
    <w:pPr>
      <w:spacing w:before="0" w:after="0"/>
      <w:ind w:left="480"/>
      <w:jc w:val="left"/>
    </w:pPr>
    <w:rPr>
      <w:rFonts w:asciiTheme="minorHAnsi" w:hAnsiTheme="minorHAnsi"/>
      <w:i/>
      <w:iCs/>
      <w:sz w:val="20"/>
      <w:szCs w:val="20"/>
    </w:rPr>
  </w:style>
  <w:style w:type="paragraph" w:styleId="TDC4">
    <w:name w:val="toc 4"/>
    <w:basedOn w:val="Normal"/>
    <w:next w:val="Normal"/>
    <w:autoRedefine/>
    <w:uiPriority w:val="39"/>
    <w:unhideWhenUsed/>
    <w:rsid w:val="00E076AE"/>
    <w:pPr>
      <w:spacing w:before="0"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E076AE"/>
    <w:pPr>
      <w:spacing w:before="0"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E076AE"/>
    <w:pPr>
      <w:spacing w:before="0"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E076AE"/>
    <w:pPr>
      <w:spacing w:before="0"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E076AE"/>
    <w:pPr>
      <w:spacing w:before="0"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E076AE"/>
    <w:pPr>
      <w:spacing w:before="0" w:after="0"/>
      <w:ind w:left="1920"/>
      <w:jc w:val="left"/>
    </w:pPr>
    <w:rPr>
      <w:rFonts w:asciiTheme="minorHAnsi" w:hAnsiTheme="minorHAnsi"/>
      <w:sz w:val="18"/>
      <w:szCs w:val="18"/>
    </w:rPr>
  </w:style>
  <w:style w:type="character" w:styleId="Hipervnculo">
    <w:name w:val="Hyperlink"/>
    <w:basedOn w:val="Fuentedeprrafopredeter"/>
    <w:uiPriority w:val="99"/>
    <w:unhideWhenUsed/>
    <w:rsid w:val="00E076AE"/>
    <w:rPr>
      <w:color w:val="0000FF" w:themeColor="hyperlink"/>
      <w:u w:val="single"/>
    </w:rPr>
  </w:style>
  <w:style w:type="paragraph" w:styleId="Encabezado">
    <w:name w:val="header"/>
    <w:aliases w:val="Encabezado1,h,h8,h9,h10,h18,encabezado,Haut de page, Car,Car,anexo,Encabezado 2"/>
    <w:basedOn w:val="Normal"/>
    <w:link w:val="EncabezadoCar"/>
    <w:uiPriority w:val="99"/>
    <w:unhideWhenUsed/>
    <w:rsid w:val="00E076AE"/>
    <w:pPr>
      <w:tabs>
        <w:tab w:val="center" w:pos="4419"/>
        <w:tab w:val="right" w:pos="8838"/>
      </w:tabs>
      <w:spacing w:before="0" w:after="0"/>
    </w:pPr>
  </w:style>
  <w:style w:type="character" w:customStyle="1" w:styleId="EncabezadoCar">
    <w:name w:val="Encabezado Car"/>
    <w:aliases w:val="Encabezado1 Car,h Car,h8 Car,h9 Car,h10 Car,h18 Car,encabezado Car,Haut de page Car, Car Car,Car Car,anexo Car,Encabezado 2 Car"/>
    <w:basedOn w:val="Fuentedeprrafopredeter"/>
    <w:link w:val="Encabezado"/>
    <w:uiPriority w:val="99"/>
    <w:rsid w:val="00E076AE"/>
    <w:rPr>
      <w:rFonts w:ascii="Times New Roman" w:hAnsi="Times New Roman"/>
      <w:sz w:val="24"/>
    </w:rPr>
  </w:style>
  <w:style w:type="paragraph" w:styleId="Piedepgina">
    <w:name w:val="footer"/>
    <w:basedOn w:val="Normal"/>
    <w:link w:val="PiedepginaCar"/>
    <w:uiPriority w:val="99"/>
    <w:unhideWhenUsed/>
    <w:rsid w:val="00E076AE"/>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E076AE"/>
    <w:rPr>
      <w:rFonts w:ascii="Times New Roman" w:hAnsi="Times New Roman"/>
      <w:sz w:val="24"/>
    </w:rPr>
  </w:style>
  <w:style w:type="character" w:styleId="Textodelmarcadordeposicin">
    <w:name w:val="Placeholder Text"/>
    <w:basedOn w:val="Fuentedeprrafopredeter"/>
    <w:uiPriority w:val="99"/>
    <w:semiHidden/>
    <w:rsid w:val="00E076AE"/>
    <w:rPr>
      <w:color w:val="808080"/>
    </w:rPr>
  </w:style>
  <w:style w:type="paragraph" w:styleId="Textodeglobo">
    <w:name w:val="Balloon Text"/>
    <w:basedOn w:val="Normal"/>
    <w:link w:val="TextodegloboCar"/>
    <w:unhideWhenUsed/>
    <w:rsid w:val="00E076AE"/>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E076AE"/>
    <w:rPr>
      <w:rFonts w:ascii="Tahoma" w:hAnsi="Tahoma" w:cs="Tahoma"/>
      <w:sz w:val="16"/>
      <w:szCs w:val="16"/>
    </w:rPr>
  </w:style>
  <w:style w:type="table" w:styleId="Tablaconcuadrcula">
    <w:name w:val="Table Grid"/>
    <w:basedOn w:val="Tablanormal"/>
    <w:uiPriority w:val="59"/>
    <w:rsid w:val="00936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D3682"/>
    <w:pPr>
      <w:autoSpaceDE w:val="0"/>
      <w:autoSpaceDN w:val="0"/>
      <w:adjustRightInd w:val="0"/>
      <w:spacing w:after="0" w:line="240" w:lineRule="auto"/>
    </w:pPr>
    <w:rPr>
      <w:rFonts w:ascii="Verdana" w:hAnsi="Verdana" w:cs="Verdana"/>
      <w:color w:val="000000"/>
      <w:sz w:val="24"/>
      <w:szCs w:val="24"/>
      <w:lang w:val="es-ES"/>
    </w:rPr>
  </w:style>
  <w:style w:type="paragraph" w:styleId="Fecha">
    <w:name w:val="Date"/>
    <w:basedOn w:val="Normal"/>
    <w:next w:val="Normal"/>
    <w:link w:val="FechaCar"/>
    <w:uiPriority w:val="99"/>
    <w:unhideWhenUsed/>
    <w:rsid w:val="003D3682"/>
    <w:pPr>
      <w:spacing w:before="0" w:after="160" w:line="259" w:lineRule="auto"/>
    </w:pPr>
    <w:rPr>
      <w:rFonts w:ascii="Arial" w:eastAsia="Times New Roman" w:hAnsi="Arial" w:cs="Times New Roman"/>
      <w:color w:val="000000" w:themeColor="text1"/>
      <w:lang w:val="es-CO" w:eastAsia="es-CO"/>
    </w:rPr>
  </w:style>
  <w:style w:type="character" w:customStyle="1" w:styleId="FechaCar">
    <w:name w:val="Fecha Car"/>
    <w:basedOn w:val="Fuentedeprrafopredeter"/>
    <w:link w:val="Fecha"/>
    <w:uiPriority w:val="99"/>
    <w:rsid w:val="003D3682"/>
    <w:rPr>
      <w:rFonts w:ascii="Arial" w:eastAsia="Times New Roman" w:hAnsi="Arial" w:cs="Times New Roman"/>
      <w:color w:val="000000" w:themeColor="text1"/>
      <w:sz w:val="24"/>
      <w:lang w:val="es-CO" w:eastAsia="es-CO"/>
    </w:rPr>
  </w:style>
  <w:style w:type="paragraph" w:styleId="Ttulo">
    <w:name w:val="Title"/>
    <w:aliases w:val="TABLA,Título documento"/>
    <w:basedOn w:val="Normal"/>
    <w:next w:val="Normal"/>
    <w:link w:val="TtuloCar"/>
    <w:uiPriority w:val="99"/>
    <w:qFormat/>
    <w:rsid w:val="007B7EDB"/>
    <w:pPr>
      <w:spacing w:before="0" w:after="300"/>
      <w:contextualSpacing/>
      <w:jc w:val="center"/>
    </w:pPr>
    <w:rPr>
      <w:rFonts w:asciiTheme="majorHAnsi" w:eastAsiaTheme="majorEastAsia" w:hAnsiTheme="majorHAnsi" w:cstheme="majorBidi"/>
      <w:b/>
      <w:color w:val="17365D" w:themeColor="text2" w:themeShade="BF"/>
      <w:spacing w:val="5"/>
      <w:kern w:val="28"/>
      <w:sz w:val="28"/>
      <w:szCs w:val="52"/>
    </w:rPr>
  </w:style>
  <w:style w:type="character" w:customStyle="1" w:styleId="TtuloCar">
    <w:name w:val="Título Car"/>
    <w:aliases w:val="TABLA Car,Título documento Car"/>
    <w:basedOn w:val="Fuentedeprrafopredeter"/>
    <w:link w:val="Ttulo"/>
    <w:uiPriority w:val="99"/>
    <w:rsid w:val="007B7EDB"/>
    <w:rPr>
      <w:rFonts w:asciiTheme="majorHAnsi" w:eastAsiaTheme="majorEastAsia" w:hAnsiTheme="majorHAnsi" w:cstheme="majorBidi"/>
      <w:b/>
      <w:color w:val="17365D" w:themeColor="text2" w:themeShade="BF"/>
      <w:spacing w:val="5"/>
      <w:kern w:val="28"/>
      <w:sz w:val="28"/>
      <w:szCs w:val="52"/>
    </w:rPr>
  </w:style>
  <w:style w:type="paragraph" w:customStyle="1" w:styleId="Figuras">
    <w:name w:val="Figuras"/>
    <w:qFormat/>
    <w:rsid w:val="00797B35"/>
    <w:pPr>
      <w:numPr>
        <w:numId w:val="10"/>
      </w:numPr>
      <w:spacing w:line="240" w:lineRule="auto"/>
      <w:jc w:val="center"/>
    </w:pPr>
    <w:rPr>
      <w:rFonts w:ascii="Times New Roman" w:hAnsi="Times New Roman"/>
      <w:i/>
      <w:color w:val="000000" w:themeColor="text1"/>
      <w:sz w:val="20"/>
      <w:lang w:val="it-IT"/>
    </w:rPr>
  </w:style>
  <w:style w:type="paragraph" w:customStyle="1" w:styleId="Fotografas">
    <w:name w:val="Fotografías"/>
    <w:qFormat/>
    <w:rsid w:val="00797B35"/>
    <w:pPr>
      <w:numPr>
        <w:numId w:val="11"/>
      </w:numPr>
      <w:jc w:val="center"/>
    </w:pPr>
    <w:rPr>
      <w:rFonts w:ascii="Times New Roman" w:hAnsi="Times New Roman"/>
      <w:i/>
      <w:sz w:val="20"/>
      <w:lang w:val="es-CO" w:eastAsia="it-IT"/>
    </w:rPr>
  </w:style>
  <w:style w:type="paragraph" w:styleId="Descripcin">
    <w:name w:val="caption"/>
    <w:basedOn w:val="Normal"/>
    <w:next w:val="Normal"/>
    <w:uiPriority w:val="98"/>
    <w:unhideWhenUsed/>
    <w:qFormat/>
    <w:rsid w:val="00797B35"/>
    <w:pPr>
      <w:spacing w:before="0" w:after="200"/>
    </w:pPr>
    <w:rPr>
      <w:i/>
      <w:iCs/>
      <w:color w:val="1F497D" w:themeColor="text2"/>
      <w:sz w:val="18"/>
      <w:szCs w:val="18"/>
      <w:lang w:val="it-IT"/>
    </w:rPr>
  </w:style>
  <w:style w:type="paragraph" w:customStyle="1" w:styleId="Fig1">
    <w:name w:val="Fig_1"/>
    <w:basedOn w:val="Prrafodelista"/>
    <w:qFormat/>
    <w:rsid w:val="00E022FF"/>
    <w:pPr>
      <w:widowControl w:val="0"/>
      <w:numPr>
        <w:numId w:val="12"/>
      </w:numPr>
      <w:autoSpaceDE w:val="0"/>
      <w:autoSpaceDN w:val="0"/>
      <w:adjustRightInd w:val="0"/>
      <w:ind w:left="2200" w:hanging="357"/>
      <w:jc w:val="center"/>
    </w:pPr>
    <w:rPr>
      <w:rFonts w:ascii="Tahoma" w:eastAsiaTheme="minorEastAsia" w:hAnsi="Tahoma" w:cs="Tahoma"/>
      <w:i/>
      <w:sz w:val="18"/>
      <w:szCs w:val="18"/>
      <w:lang w:val="es-ES" w:eastAsia="es-BO"/>
    </w:rPr>
  </w:style>
  <w:style w:type="table" w:customStyle="1" w:styleId="1">
    <w:name w:val="1"/>
    <w:basedOn w:val="Tablanormal"/>
    <w:rsid w:val="002A22F9"/>
    <w:pPr>
      <w:pBdr>
        <w:top w:val="nil"/>
        <w:left w:val="nil"/>
        <w:bottom w:val="nil"/>
        <w:right w:val="nil"/>
        <w:between w:val="nil"/>
      </w:pBdr>
      <w:spacing w:after="0" w:line="240" w:lineRule="auto"/>
    </w:pPr>
    <w:rPr>
      <w:rFonts w:ascii="Calibri" w:eastAsia="Calibri" w:hAnsi="Calibri" w:cs="Calibri"/>
      <w:color w:val="000000"/>
      <w:lang w:val="es-ES" w:eastAsia="es-ES"/>
    </w:rPr>
    <w:tblPr>
      <w:tblStyleRowBandSize w:val="1"/>
      <w:tblStyleColBandSize w:val="1"/>
    </w:tblPr>
  </w:style>
  <w:style w:type="character" w:customStyle="1" w:styleId="notranslate">
    <w:name w:val="notranslate"/>
    <w:basedOn w:val="Fuentedeprrafopredeter"/>
    <w:rsid w:val="00865AF2"/>
  </w:style>
  <w:style w:type="character" w:customStyle="1" w:styleId="apple-converted-space">
    <w:name w:val="apple-converted-space"/>
    <w:basedOn w:val="Fuentedeprrafopredeter"/>
    <w:rsid w:val="00865AF2"/>
  </w:style>
  <w:style w:type="paragraph" w:styleId="Sinespaciado">
    <w:name w:val="No Spacing"/>
    <w:uiPriority w:val="1"/>
    <w:qFormat/>
    <w:rsid w:val="00D37CD6"/>
    <w:pPr>
      <w:numPr>
        <w:ilvl w:val="3"/>
        <w:numId w:val="13"/>
      </w:numPr>
      <w:spacing w:before="240" w:after="240" w:line="240" w:lineRule="auto"/>
      <w:ind w:left="2410" w:hanging="992"/>
      <w:jc w:val="both"/>
    </w:pPr>
    <w:rPr>
      <w:rFonts w:ascii="Arial Narrow" w:eastAsia="Calibri" w:hAnsi="Arial Narrow" w:cs="Times New Roman"/>
      <w:caps/>
      <w:lang w:val="es-BO"/>
    </w:rPr>
  </w:style>
  <w:style w:type="paragraph" w:customStyle="1" w:styleId="Prrafodelista1">
    <w:name w:val="Párrafo de lista1"/>
    <w:basedOn w:val="Normal"/>
    <w:uiPriority w:val="34"/>
    <w:qFormat/>
    <w:rsid w:val="007B3A06"/>
    <w:pPr>
      <w:spacing w:before="0" w:after="200" w:line="276" w:lineRule="auto"/>
      <w:ind w:left="720"/>
      <w:contextualSpacing/>
      <w:jc w:val="left"/>
    </w:pPr>
    <w:rPr>
      <w:rFonts w:ascii="Calibri" w:eastAsia="Calibri" w:hAnsi="Calibri" w:cs="Times New Roman"/>
      <w:sz w:val="22"/>
      <w:lang w:val="en-US"/>
    </w:rPr>
  </w:style>
  <w:style w:type="paragraph" w:styleId="TtuloTDC">
    <w:name w:val="TOC Heading"/>
    <w:basedOn w:val="Ttulo1"/>
    <w:next w:val="Normal"/>
    <w:uiPriority w:val="39"/>
    <w:unhideWhenUsed/>
    <w:qFormat/>
    <w:rsid w:val="00546E2A"/>
    <w:pPr>
      <w:numPr>
        <w:numId w:val="0"/>
      </w:numPr>
      <w:spacing w:after="0" w:line="259" w:lineRule="auto"/>
      <w:outlineLvl w:val="9"/>
    </w:pPr>
    <w:rPr>
      <w:rFonts w:asciiTheme="majorHAnsi" w:hAnsiTheme="majorHAnsi"/>
      <w:b w:val="0"/>
      <w:bCs w:val="0"/>
      <w:caps w:val="0"/>
      <w:color w:val="365F91" w:themeColor="accent1" w:themeShade="BF"/>
      <w:sz w:val="32"/>
      <w:szCs w:val="32"/>
      <w:lang w:val="es-ES" w:eastAsia="es-ES"/>
    </w:rPr>
  </w:style>
  <w:style w:type="paragraph" w:styleId="Sangradetextonormal">
    <w:name w:val="Body Text Indent"/>
    <w:basedOn w:val="Normal"/>
    <w:link w:val="SangradetextonormalCar"/>
    <w:rsid w:val="00546E2A"/>
    <w:pPr>
      <w:spacing w:before="0" w:after="0"/>
      <w:ind w:left="360"/>
    </w:pPr>
    <w:rPr>
      <w:rFonts w:ascii="Arial" w:eastAsia="Times New Roman" w:hAnsi="Arial" w:cs="Arial"/>
      <w:szCs w:val="24"/>
      <w:lang w:val="es-ES" w:eastAsia="es-ES"/>
    </w:rPr>
  </w:style>
  <w:style w:type="character" w:customStyle="1" w:styleId="SangradetextonormalCar">
    <w:name w:val="Sangría de texto normal Car"/>
    <w:basedOn w:val="Fuentedeprrafopredeter"/>
    <w:link w:val="Sangradetextonormal"/>
    <w:rsid w:val="00546E2A"/>
    <w:rPr>
      <w:rFonts w:ascii="Arial" w:eastAsia="Times New Roman" w:hAnsi="Arial" w:cs="Arial"/>
      <w:sz w:val="24"/>
      <w:szCs w:val="24"/>
      <w:lang w:val="es-ES" w:eastAsia="es-ES"/>
    </w:rPr>
  </w:style>
  <w:style w:type="paragraph" w:styleId="Subttulo">
    <w:name w:val="Subtitle"/>
    <w:aliases w:val="Imagen"/>
    <w:basedOn w:val="Normal"/>
    <w:next w:val="Normal"/>
    <w:link w:val="SubttuloCar"/>
    <w:uiPriority w:val="11"/>
    <w:qFormat/>
    <w:rsid w:val="00546E2A"/>
    <w:pPr>
      <w:numPr>
        <w:numId w:val="14"/>
      </w:numPr>
      <w:spacing w:before="120" w:after="120" w:line="360" w:lineRule="auto"/>
      <w:jc w:val="center"/>
    </w:pPr>
    <w:rPr>
      <w:rFonts w:ascii="Arial" w:eastAsiaTheme="majorEastAsia" w:hAnsi="Arial" w:cstheme="majorBidi"/>
      <w:iCs/>
      <w:sz w:val="22"/>
      <w:szCs w:val="24"/>
      <w:lang w:val="en-US"/>
    </w:rPr>
  </w:style>
  <w:style w:type="character" w:customStyle="1" w:styleId="SubttuloCar">
    <w:name w:val="Subtítulo Car"/>
    <w:aliases w:val="Imagen Car"/>
    <w:basedOn w:val="Fuentedeprrafopredeter"/>
    <w:link w:val="Subttulo"/>
    <w:uiPriority w:val="11"/>
    <w:rsid w:val="00546E2A"/>
    <w:rPr>
      <w:rFonts w:ascii="Arial" w:eastAsiaTheme="majorEastAsia" w:hAnsi="Arial" w:cstheme="majorBidi"/>
      <w:iCs/>
      <w:szCs w:val="24"/>
      <w:lang w:val="en-US"/>
    </w:rPr>
  </w:style>
  <w:style w:type="paragraph" w:styleId="Citadestacada">
    <w:name w:val="Intense Quote"/>
    <w:basedOn w:val="Normal"/>
    <w:next w:val="Normal"/>
    <w:link w:val="CitadestacadaCar"/>
    <w:uiPriority w:val="30"/>
    <w:qFormat/>
    <w:rsid w:val="00546E2A"/>
    <w:pPr>
      <w:pBdr>
        <w:bottom w:val="single" w:sz="4" w:space="4" w:color="4F81BD" w:themeColor="accent1"/>
      </w:pBdr>
      <w:spacing w:before="200" w:after="280" w:line="360" w:lineRule="auto"/>
      <w:ind w:left="936" w:right="936"/>
    </w:pPr>
    <w:rPr>
      <w:rFonts w:ascii="Arial" w:eastAsia="Calibri" w:hAnsi="Arial" w:cs="Times New Roman"/>
      <w:b/>
      <w:bCs/>
      <w:i/>
      <w:iCs/>
      <w:color w:val="4F81BD" w:themeColor="accent1"/>
      <w:sz w:val="20"/>
      <w:lang w:val="en-US"/>
    </w:rPr>
  </w:style>
  <w:style w:type="character" w:customStyle="1" w:styleId="CitadestacadaCar">
    <w:name w:val="Cita destacada Car"/>
    <w:basedOn w:val="Fuentedeprrafopredeter"/>
    <w:link w:val="Citadestacada"/>
    <w:uiPriority w:val="30"/>
    <w:rsid w:val="00546E2A"/>
    <w:rPr>
      <w:rFonts w:ascii="Arial" w:eastAsia="Calibri" w:hAnsi="Arial" w:cs="Times New Roman"/>
      <w:b/>
      <w:bCs/>
      <w:i/>
      <w:iCs/>
      <w:color w:val="4F81BD" w:themeColor="accent1"/>
      <w:sz w:val="20"/>
      <w:lang w:val="en-US"/>
    </w:rPr>
  </w:style>
  <w:style w:type="paragraph" w:customStyle="1" w:styleId="Vietas">
    <w:name w:val="Viñetas"/>
    <w:qFormat/>
    <w:rsid w:val="00546E2A"/>
    <w:pPr>
      <w:numPr>
        <w:numId w:val="15"/>
      </w:numPr>
      <w:spacing w:after="0" w:line="240" w:lineRule="auto"/>
      <w:jc w:val="both"/>
    </w:pPr>
    <w:rPr>
      <w:rFonts w:ascii="Times New Roman" w:hAnsi="Times New Roman"/>
      <w:sz w:val="24"/>
    </w:rPr>
  </w:style>
  <w:style w:type="paragraph" w:styleId="Lista">
    <w:name w:val="List"/>
    <w:basedOn w:val="Normal"/>
    <w:uiPriority w:val="1"/>
    <w:qFormat/>
    <w:rsid w:val="00546E2A"/>
    <w:pPr>
      <w:numPr>
        <w:numId w:val="16"/>
      </w:numPr>
      <w:suppressAutoHyphens/>
      <w:spacing w:before="60" w:after="0" w:line="260" w:lineRule="exact"/>
    </w:pPr>
    <w:rPr>
      <w:rFonts w:ascii="Calibri" w:eastAsia="Times New Roman" w:hAnsi="Calibri" w:cs="Tahoma"/>
      <w:color w:val="000000"/>
      <w:kern w:val="23"/>
      <w:szCs w:val="16"/>
      <w:lang w:val="es-ES"/>
    </w:rPr>
  </w:style>
  <w:style w:type="paragraph" w:customStyle="1" w:styleId="PiedeImagen">
    <w:name w:val="Pie de Imagen"/>
    <w:basedOn w:val="Normal"/>
    <w:next w:val="Normal"/>
    <w:link w:val="PiedeImagenCar"/>
    <w:uiPriority w:val="5"/>
    <w:qFormat/>
    <w:rsid w:val="00546E2A"/>
    <w:pPr>
      <w:numPr>
        <w:numId w:val="17"/>
      </w:numPr>
      <w:suppressAutoHyphens/>
      <w:spacing w:before="60" w:line="264" w:lineRule="auto"/>
      <w:jc w:val="center"/>
    </w:pPr>
    <w:rPr>
      <w:rFonts w:ascii="Calibri" w:eastAsia="Times New Roman" w:hAnsi="Calibri" w:cs="Times New Roman"/>
      <w:color w:val="000000"/>
      <w:kern w:val="23"/>
      <w:sz w:val="20"/>
      <w:szCs w:val="20"/>
      <w:lang w:val="es-ES"/>
    </w:rPr>
  </w:style>
  <w:style w:type="character" w:customStyle="1" w:styleId="PiedeImagenCar">
    <w:name w:val="Pie de Imagen Car"/>
    <w:basedOn w:val="Fuentedeprrafopredeter"/>
    <w:link w:val="PiedeImagen"/>
    <w:uiPriority w:val="5"/>
    <w:rsid w:val="00546E2A"/>
    <w:rPr>
      <w:rFonts w:ascii="Calibri" w:eastAsia="Times New Roman" w:hAnsi="Calibri" w:cs="Times New Roman"/>
      <w:color w:val="000000"/>
      <w:kern w:val="23"/>
      <w:sz w:val="20"/>
      <w:szCs w:val="20"/>
      <w:lang w:val="es-ES"/>
    </w:rPr>
  </w:style>
  <w:style w:type="paragraph" w:customStyle="1" w:styleId="PiedeTabla">
    <w:name w:val="Pie de Tabla"/>
    <w:basedOn w:val="PiedeImagen"/>
    <w:next w:val="Normal"/>
    <w:uiPriority w:val="3"/>
    <w:qFormat/>
    <w:rsid w:val="00546E2A"/>
    <w:pPr>
      <w:numPr>
        <w:numId w:val="18"/>
      </w:numPr>
      <w:tabs>
        <w:tab w:val="num" w:pos="360"/>
      </w:tabs>
      <w:ind w:left="720" w:hanging="360"/>
    </w:pPr>
    <w:rPr>
      <w:rFonts w:ascii="Arial" w:hAnsi="Arial"/>
      <w:sz w:val="22"/>
      <w:lang w:val="es-ES_tradnl"/>
    </w:rPr>
  </w:style>
  <w:style w:type="table" w:customStyle="1" w:styleId="TablaAa">
    <w:name w:val="Tabla Aa"/>
    <w:basedOn w:val="Tablanormal"/>
    <w:rsid w:val="00546E2A"/>
    <w:pPr>
      <w:spacing w:after="0" w:line="240" w:lineRule="auto"/>
      <w:jc w:val="center"/>
    </w:pPr>
    <w:rPr>
      <w:rFonts w:ascii="Calibri" w:eastAsia="Times New Roman" w:hAnsi="Calibri" w:cs="Times New Roman"/>
      <w:szCs w:val="20"/>
      <w:lang w:val="es-ES" w:eastAsia="es-ES"/>
    </w:rPr>
    <w:tblPr>
      <w:tblBorders>
        <w:top w:val="single" w:sz="6" w:space="0" w:color="FFCC00"/>
        <w:left w:val="single" w:sz="6" w:space="0" w:color="FFCC00"/>
        <w:bottom w:val="single" w:sz="6" w:space="0" w:color="FFCC00"/>
        <w:right w:val="single" w:sz="6" w:space="0" w:color="FFCC00"/>
        <w:insideH w:val="single" w:sz="6" w:space="0" w:color="FFCC00"/>
        <w:insideV w:val="single" w:sz="6" w:space="0" w:color="FFCC00"/>
      </w:tblBorders>
    </w:tblPr>
    <w:trPr>
      <w:cantSplit/>
    </w:trPr>
    <w:tcPr>
      <w:vAlign w:val="center"/>
    </w:tcPr>
    <w:tblStylePr w:type="firstRow">
      <w:pPr>
        <w:wordWrap/>
        <w:spacing w:beforeLines="0" w:before="0" w:beforeAutospacing="0" w:afterLines="0" w:after="0" w:afterAutospacing="0" w:line="240" w:lineRule="auto"/>
        <w:ind w:leftChars="0" w:left="0" w:rightChars="0" w:right="0" w:firstLineChars="0" w:firstLine="0"/>
        <w:contextualSpacing w:val="0"/>
        <w:jc w:val="center"/>
      </w:pPr>
      <w:rPr>
        <w:rFonts w:ascii="Tahoma" w:hAnsi="Tahoma"/>
        <w:b/>
        <w:sz w:val="24"/>
      </w:rPr>
      <w:tblPr/>
      <w:trPr>
        <w:cantSplit/>
        <w:tblHeader/>
      </w:trPr>
      <w:tcPr>
        <w:tcBorders>
          <w:top w:val="single" w:sz="4" w:space="0" w:color="FFCC00"/>
          <w:left w:val="single" w:sz="4" w:space="0" w:color="FFCC00"/>
          <w:bottom w:val="single" w:sz="4" w:space="0" w:color="FFCC00"/>
          <w:right w:val="single" w:sz="4" w:space="0" w:color="FFCC00"/>
          <w:insideH w:val="nil"/>
          <w:insideV w:val="single" w:sz="6" w:space="0" w:color="FFFFFF"/>
          <w:tl2br w:val="nil"/>
          <w:tr2bl w:val="nil"/>
        </w:tcBorders>
        <w:shd w:val="clear" w:color="auto" w:fill="FFCC00"/>
      </w:tcPr>
    </w:tblStylePr>
    <w:tblStylePr w:type="lastRow">
      <w:rPr>
        <w:rFonts w:ascii="Tahoma" w:hAnsi="Tahoma"/>
        <w:b/>
        <w:sz w:val="24"/>
      </w:rPr>
      <w:tblPr/>
      <w:tcPr>
        <w:tcBorders>
          <w:top w:val="single" w:sz="4" w:space="0" w:color="FFCC00"/>
          <w:left w:val="single" w:sz="4" w:space="0" w:color="FFCC00"/>
          <w:bottom w:val="single" w:sz="4" w:space="0" w:color="FFCC00"/>
          <w:right w:val="single" w:sz="4" w:space="0" w:color="FFCC00"/>
          <w:insideH w:val="single" w:sz="4" w:space="0" w:color="FFCC00"/>
          <w:insideV w:val="single" w:sz="4" w:space="0" w:color="FFCC00"/>
          <w:tl2br w:val="nil"/>
          <w:tr2bl w:val="nil"/>
        </w:tcBorders>
        <w:shd w:val="clear" w:color="auto" w:fill="FFCC00"/>
      </w:tcPr>
    </w:tblStylePr>
    <w:tblStylePr w:type="firstCol">
      <w:pPr>
        <w:jc w:val="left"/>
      </w:pPr>
      <w:rPr>
        <w:rFonts w:ascii="Tahoma" w:hAnsi="Tahoma"/>
        <w:b/>
        <w:sz w:val="24"/>
      </w:rPr>
      <w:tblPr/>
      <w:tcPr>
        <w:tcBorders>
          <w:top w:val="single" w:sz="4" w:space="0" w:color="FFCC00"/>
          <w:left w:val="single" w:sz="4" w:space="0" w:color="FFCC00"/>
          <w:bottom w:val="single" w:sz="4" w:space="0" w:color="FFCC00"/>
          <w:right w:val="single" w:sz="4" w:space="0" w:color="FFCC00"/>
          <w:insideH w:val="single" w:sz="4" w:space="0" w:color="FFCC00"/>
          <w:insideV w:val="single" w:sz="4" w:space="0" w:color="FFCC00"/>
          <w:tl2br w:val="nil"/>
          <w:tr2bl w:val="nil"/>
        </w:tcBorders>
      </w:tcPr>
    </w:tblStylePr>
    <w:tblStylePr w:type="lastCol">
      <w:pPr>
        <w:jc w:val="center"/>
      </w:pPr>
      <w:rPr>
        <w:rFonts w:ascii="Tahoma" w:hAnsi="Tahoma"/>
        <w:b/>
        <w:sz w:val="24"/>
      </w:rPr>
      <w:tblPr/>
      <w:tcPr>
        <w:tcBorders>
          <w:top w:val="single" w:sz="4" w:space="0" w:color="FFCC00"/>
          <w:left w:val="single" w:sz="4" w:space="0" w:color="FFCC00"/>
          <w:bottom w:val="single" w:sz="4" w:space="0" w:color="FFCC00"/>
          <w:right w:val="single" w:sz="4" w:space="0" w:color="FFCC00"/>
          <w:insideH w:val="single" w:sz="4" w:space="0" w:color="FFCC00"/>
          <w:insideV w:val="single" w:sz="4" w:space="0" w:color="FFCC00"/>
          <w:tl2br w:val="nil"/>
          <w:tr2bl w:val="nil"/>
        </w:tcBorders>
      </w:tcPr>
    </w:tblStylePr>
  </w:style>
  <w:style w:type="paragraph" w:customStyle="1" w:styleId="TablaTxt">
    <w:name w:val="Tabla_Txt"/>
    <w:basedOn w:val="Normal"/>
    <w:uiPriority w:val="2"/>
    <w:qFormat/>
    <w:rsid w:val="00546E2A"/>
    <w:pPr>
      <w:spacing w:before="40" w:after="40"/>
      <w:jc w:val="center"/>
    </w:pPr>
    <w:rPr>
      <w:rFonts w:ascii="Calibri" w:eastAsia="Times New Roman" w:hAnsi="Calibri" w:cs="Times New Roman"/>
      <w:color w:val="000000"/>
      <w:kern w:val="23"/>
      <w:sz w:val="22"/>
      <w:szCs w:val="16"/>
      <w:lang w:val="es-ES" w:eastAsia="es-ES"/>
    </w:rPr>
  </w:style>
  <w:style w:type="character" w:styleId="Nmerodepgina">
    <w:name w:val="page number"/>
    <w:basedOn w:val="Fuentedeprrafopredeter"/>
    <w:rsid w:val="00546E2A"/>
  </w:style>
  <w:style w:type="paragraph" w:styleId="Tabladeilustraciones">
    <w:name w:val="table of figures"/>
    <w:basedOn w:val="Normal"/>
    <w:next w:val="Normal"/>
    <w:uiPriority w:val="99"/>
    <w:rsid w:val="00546E2A"/>
    <w:pPr>
      <w:suppressAutoHyphens/>
      <w:spacing w:before="60" w:after="60" w:line="264" w:lineRule="auto"/>
      <w:ind w:firstLine="567"/>
    </w:pPr>
    <w:rPr>
      <w:rFonts w:ascii="Calibri" w:eastAsia="Times New Roman" w:hAnsi="Calibri" w:cs="Times New Roman"/>
      <w:color w:val="000000"/>
      <w:kern w:val="23"/>
      <w:szCs w:val="16"/>
      <w:lang w:val="es-ES"/>
    </w:rPr>
  </w:style>
  <w:style w:type="paragraph" w:styleId="NormalWeb">
    <w:name w:val="Normal (Web)"/>
    <w:basedOn w:val="Normal"/>
    <w:uiPriority w:val="99"/>
    <w:unhideWhenUsed/>
    <w:rsid w:val="00546E2A"/>
    <w:pPr>
      <w:spacing w:before="100" w:beforeAutospacing="1" w:after="100" w:afterAutospacing="1"/>
      <w:jc w:val="left"/>
    </w:pPr>
    <w:rPr>
      <w:rFonts w:cs="Times New Roman"/>
      <w:szCs w:val="24"/>
      <w:lang w:val="es-ES" w:eastAsia="es-ES"/>
    </w:rPr>
  </w:style>
  <w:style w:type="character" w:customStyle="1" w:styleId="Heading7Char1">
    <w:name w:val="Heading 7 Char1"/>
    <w:aliases w:val=" Char2 Char,Char2 Char1"/>
    <w:basedOn w:val="Fuentedeprrafopredeter"/>
    <w:uiPriority w:val="9"/>
    <w:rsid w:val="00546E2A"/>
    <w:rPr>
      <w:rFonts w:ascii="Arial" w:eastAsia="Times New Roman" w:hAnsi="Arial" w:cs="Times New Roman"/>
      <w:sz w:val="20"/>
      <w:szCs w:val="20"/>
      <w:lang w:val="es-ES_tradnl"/>
    </w:rPr>
  </w:style>
  <w:style w:type="paragraph" w:customStyle="1" w:styleId="ColorfulList-Accent11">
    <w:name w:val="Colorful List - Accent 11"/>
    <w:basedOn w:val="Normal"/>
    <w:link w:val="ColorfulList-Accent1Char"/>
    <w:uiPriority w:val="34"/>
    <w:qFormat/>
    <w:rsid w:val="00546E2A"/>
    <w:pPr>
      <w:suppressAutoHyphens/>
      <w:spacing w:before="60" w:after="60" w:line="264" w:lineRule="auto"/>
      <w:ind w:left="720" w:firstLine="567"/>
    </w:pPr>
    <w:rPr>
      <w:rFonts w:ascii="Calibri" w:eastAsia="Batang" w:hAnsi="Calibri" w:cs="Calibri"/>
      <w:color w:val="000000"/>
      <w:kern w:val="23"/>
      <w:szCs w:val="24"/>
      <w:lang w:val="es-ES"/>
    </w:rPr>
  </w:style>
  <w:style w:type="character" w:customStyle="1" w:styleId="ColorfulList-Accent1Char">
    <w:name w:val="Colorful List - Accent 1 Char"/>
    <w:link w:val="ColorfulList-Accent11"/>
    <w:uiPriority w:val="34"/>
    <w:rsid w:val="00546E2A"/>
    <w:rPr>
      <w:rFonts w:ascii="Calibri" w:eastAsia="Batang" w:hAnsi="Calibri" w:cs="Calibri"/>
      <w:color w:val="000000"/>
      <w:kern w:val="23"/>
      <w:sz w:val="24"/>
      <w:szCs w:val="24"/>
      <w:lang w:val="es-ES"/>
    </w:rPr>
  </w:style>
  <w:style w:type="paragraph" w:customStyle="1" w:styleId="EstiloCenturyGothic10ptAntes0ptoDespus0ptoInterl3">
    <w:name w:val="Estilo Century Gothic 10 pt Antes:  0 pto Después:  0 pto Interl...3"/>
    <w:basedOn w:val="Normal"/>
    <w:rsid w:val="00546E2A"/>
    <w:pPr>
      <w:spacing w:before="120" w:after="120" w:line="360" w:lineRule="auto"/>
      <w:ind w:left="576" w:hanging="576"/>
    </w:pPr>
    <w:rPr>
      <w:rFonts w:ascii="Century Gothic" w:eastAsia="Times New Roman" w:hAnsi="Century Gothic" w:cs="Times New Roman"/>
      <w:sz w:val="20"/>
      <w:szCs w:val="20"/>
      <w:lang w:val="es-EC" w:eastAsia="es-ES"/>
    </w:rPr>
  </w:style>
  <w:style w:type="paragraph" w:customStyle="1" w:styleId="EstiloListaconvietasCenturyGothic10ptAntes6ptoDes">
    <w:name w:val="Estilo Lista con viñetas + Century Gothic 10 pt Antes:  6 pto Des..."/>
    <w:basedOn w:val="Listaconvietas"/>
    <w:rsid w:val="00546E2A"/>
    <w:pPr>
      <w:spacing w:before="120" w:after="120" w:line="360" w:lineRule="auto"/>
      <w:contextualSpacing w:val="0"/>
      <w:jc w:val="both"/>
    </w:pPr>
    <w:rPr>
      <w:rFonts w:ascii="Century Gothic" w:eastAsia="Times New Roman" w:hAnsi="Century Gothic" w:cs="Times New Roman"/>
      <w:sz w:val="20"/>
      <w:szCs w:val="20"/>
      <w:u w:val="single"/>
      <w:lang w:val="es-EC"/>
    </w:rPr>
  </w:style>
  <w:style w:type="paragraph" w:styleId="Listaconvietas">
    <w:name w:val="List Bullet"/>
    <w:basedOn w:val="Normal"/>
    <w:uiPriority w:val="99"/>
    <w:semiHidden/>
    <w:unhideWhenUsed/>
    <w:rsid w:val="00546E2A"/>
    <w:pPr>
      <w:numPr>
        <w:numId w:val="19"/>
      </w:numPr>
      <w:tabs>
        <w:tab w:val="clear" w:pos="454"/>
        <w:tab w:val="num" w:pos="757"/>
      </w:tabs>
      <w:spacing w:before="0" w:after="200" w:line="276" w:lineRule="auto"/>
      <w:ind w:left="757" w:hanging="397"/>
      <w:contextualSpacing/>
      <w:jc w:val="left"/>
    </w:pPr>
    <w:rPr>
      <w:rFonts w:asciiTheme="minorHAnsi" w:hAnsiTheme="minorHAnsi"/>
    </w:rPr>
  </w:style>
  <w:style w:type="paragraph" w:styleId="ndice1">
    <w:name w:val="index 1"/>
    <w:basedOn w:val="Normal"/>
    <w:next w:val="Normal"/>
    <w:autoRedefine/>
    <w:semiHidden/>
    <w:rsid w:val="00546E2A"/>
    <w:pPr>
      <w:tabs>
        <w:tab w:val="num" w:pos="360"/>
      </w:tabs>
      <w:spacing w:before="120" w:after="120" w:line="360" w:lineRule="auto"/>
      <w:ind w:left="240" w:hanging="240"/>
    </w:pPr>
    <w:rPr>
      <w:rFonts w:ascii="Century Gothic" w:eastAsia="Times New Roman" w:hAnsi="Century Gothic" w:cs="Times New Roman"/>
      <w:sz w:val="20"/>
      <w:szCs w:val="20"/>
      <w:lang w:val="es-ES_tradnl" w:eastAsia="es-ES"/>
    </w:rPr>
  </w:style>
  <w:style w:type="character" w:styleId="Ttulodellibro">
    <w:name w:val="Book Title"/>
    <w:basedOn w:val="Fuentedeprrafopredeter"/>
    <w:uiPriority w:val="33"/>
    <w:qFormat/>
    <w:rsid w:val="00546E2A"/>
    <w:rPr>
      <w:b/>
      <w:bCs/>
      <w:smallCaps/>
      <w:spacing w:val="5"/>
    </w:rPr>
  </w:style>
  <w:style w:type="character" w:styleId="Referenciasutil">
    <w:name w:val="Subtle Reference"/>
    <w:basedOn w:val="Fuentedeprrafopredeter"/>
    <w:uiPriority w:val="31"/>
    <w:qFormat/>
    <w:rsid w:val="00546E2A"/>
    <w:rPr>
      <w:smallCaps/>
      <w:color w:val="C0504D" w:themeColor="accent2"/>
      <w:u w:val="single"/>
    </w:rPr>
  </w:style>
  <w:style w:type="character" w:customStyle="1" w:styleId="Listavistosa-nfasis1Car">
    <w:name w:val="Lista vistosa - Énfasis 1 Car"/>
    <w:link w:val="Listavistosa-nfasis11"/>
    <w:uiPriority w:val="34"/>
    <w:locked/>
    <w:rsid w:val="00546E2A"/>
    <w:rPr>
      <w:rFonts w:ascii="Calibri" w:eastAsia="Calibri" w:hAnsi="Calibri" w:cs="Times New Roman"/>
    </w:rPr>
  </w:style>
  <w:style w:type="paragraph" w:customStyle="1" w:styleId="Listavistosa-nfasis11">
    <w:name w:val="Lista vistosa - Énfasis 11"/>
    <w:basedOn w:val="Normal"/>
    <w:link w:val="Listavistosa-nfasis1Car"/>
    <w:uiPriority w:val="34"/>
    <w:qFormat/>
    <w:rsid w:val="00546E2A"/>
    <w:pPr>
      <w:spacing w:before="0" w:after="200" w:line="276" w:lineRule="auto"/>
      <w:ind w:left="720"/>
      <w:contextualSpacing/>
      <w:jc w:val="left"/>
    </w:pPr>
    <w:rPr>
      <w:rFonts w:ascii="Calibri" w:eastAsia="Calibri" w:hAnsi="Calibri" w:cs="Times New Roman"/>
      <w:sz w:val="22"/>
      <w:lang w:val="es-CL"/>
    </w:rPr>
  </w:style>
  <w:style w:type="paragraph" w:customStyle="1" w:styleId="CM5">
    <w:name w:val="CM5"/>
    <w:basedOn w:val="Default"/>
    <w:next w:val="Default"/>
    <w:uiPriority w:val="99"/>
    <w:rsid w:val="00546E2A"/>
    <w:pPr>
      <w:widowControl w:val="0"/>
    </w:pPr>
    <w:rPr>
      <w:rFonts w:ascii="KAPGHB+Verdana,Bold" w:eastAsia="Times New Roman" w:hAnsi="KAPGHB+Verdana,Bold" w:cs="Times New Roman"/>
      <w:color w:val="auto"/>
      <w:lang w:eastAsia="es-ES"/>
    </w:rPr>
  </w:style>
  <w:style w:type="paragraph" w:customStyle="1" w:styleId="CM7">
    <w:name w:val="CM7"/>
    <w:basedOn w:val="Default"/>
    <w:next w:val="Default"/>
    <w:uiPriority w:val="99"/>
    <w:rsid w:val="00546E2A"/>
    <w:pPr>
      <w:widowControl w:val="0"/>
    </w:pPr>
    <w:rPr>
      <w:rFonts w:ascii="KAPGHB+Verdana,Bold" w:eastAsia="Times New Roman" w:hAnsi="KAPGHB+Verdana,Bold" w:cs="Times New Roman"/>
      <w:color w:val="auto"/>
      <w:lang w:eastAsia="es-ES"/>
    </w:rPr>
  </w:style>
  <w:style w:type="paragraph" w:customStyle="1" w:styleId="CM8">
    <w:name w:val="CM8"/>
    <w:basedOn w:val="Default"/>
    <w:next w:val="Default"/>
    <w:uiPriority w:val="99"/>
    <w:rsid w:val="00546E2A"/>
    <w:pPr>
      <w:widowControl w:val="0"/>
    </w:pPr>
    <w:rPr>
      <w:rFonts w:ascii="KAPGHB+Verdana,Bold" w:eastAsia="Times New Roman" w:hAnsi="KAPGHB+Verdana,Bold" w:cs="Times New Roman"/>
      <w:color w:val="auto"/>
      <w:lang w:eastAsia="es-ES"/>
    </w:rPr>
  </w:style>
  <w:style w:type="character" w:styleId="Textoennegrita">
    <w:name w:val="Strong"/>
    <w:basedOn w:val="Fuentedeprrafopredeter"/>
    <w:uiPriority w:val="22"/>
    <w:qFormat/>
    <w:rsid w:val="00546E2A"/>
    <w:rPr>
      <w:b/>
      <w:bCs/>
    </w:rPr>
  </w:style>
  <w:style w:type="character" w:styleId="nfasissutil">
    <w:name w:val="Subtle Emphasis"/>
    <w:basedOn w:val="Fuentedeprrafopredeter"/>
    <w:uiPriority w:val="19"/>
    <w:qFormat/>
    <w:rsid w:val="00546E2A"/>
    <w:rPr>
      <w:rFonts w:ascii="Arial" w:hAnsi="Arial"/>
      <w:i w:val="0"/>
      <w:iCs/>
      <w:strike w:val="0"/>
      <w:dstrike w:val="0"/>
      <w:vanish w:val="0"/>
      <w:color w:val="404040" w:themeColor="text1" w:themeTint="BF"/>
      <w:sz w:val="20"/>
      <w:vertAlign w:val="baseline"/>
    </w:rPr>
  </w:style>
  <w:style w:type="paragraph" w:customStyle="1" w:styleId="Normal1">
    <w:name w:val="Normal1"/>
    <w:basedOn w:val="Normal"/>
    <w:rsid w:val="00546E2A"/>
    <w:pPr>
      <w:spacing w:before="100" w:beforeAutospacing="1" w:after="100" w:afterAutospacing="1"/>
      <w:jc w:val="left"/>
    </w:pPr>
    <w:rPr>
      <w:rFonts w:eastAsia="Times New Roman" w:cs="Times New Roman"/>
      <w:szCs w:val="24"/>
      <w:lang w:val="es-PE" w:eastAsia="es-PE"/>
    </w:rPr>
  </w:style>
  <w:style w:type="paragraph" w:customStyle="1" w:styleId="Normal2">
    <w:name w:val="Normal2"/>
    <w:basedOn w:val="Normal"/>
    <w:rsid w:val="00546E2A"/>
    <w:pPr>
      <w:spacing w:before="100" w:beforeAutospacing="1" w:after="100" w:afterAutospacing="1"/>
      <w:jc w:val="left"/>
    </w:pPr>
    <w:rPr>
      <w:rFonts w:eastAsia="Times New Roman" w:cs="Times New Roman"/>
      <w:szCs w:val="24"/>
      <w:lang w:val="es-PE" w:eastAsia="es-PE"/>
    </w:rPr>
  </w:style>
  <w:style w:type="paragraph" w:customStyle="1" w:styleId="Normal4">
    <w:name w:val="Normal4"/>
    <w:basedOn w:val="Normal"/>
    <w:rsid w:val="00546E2A"/>
    <w:pPr>
      <w:spacing w:before="100" w:beforeAutospacing="1" w:after="100" w:afterAutospacing="1"/>
      <w:jc w:val="left"/>
    </w:pPr>
    <w:rPr>
      <w:rFonts w:eastAsia="Times New Roman" w:cs="Times New Roman"/>
      <w:szCs w:val="24"/>
      <w:lang w:val="es-PE" w:eastAsia="es-PE"/>
    </w:rPr>
  </w:style>
  <w:style w:type="paragraph" w:customStyle="1" w:styleId="Normal5">
    <w:name w:val="Normal5"/>
    <w:basedOn w:val="Normal"/>
    <w:rsid w:val="00546E2A"/>
    <w:pPr>
      <w:spacing w:before="100" w:beforeAutospacing="1" w:after="100" w:afterAutospacing="1"/>
      <w:jc w:val="left"/>
    </w:pPr>
    <w:rPr>
      <w:rFonts w:eastAsia="Times New Roman" w:cs="Times New Roman"/>
      <w:szCs w:val="24"/>
      <w:lang w:val="es-PE" w:eastAsia="es-PE"/>
    </w:rPr>
  </w:style>
  <w:style w:type="table" w:customStyle="1" w:styleId="TableNormal">
    <w:name w:val="Table Normal"/>
    <w:uiPriority w:val="2"/>
    <w:semiHidden/>
    <w:unhideWhenUsed/>
    <w:qFormat/>
    <w:rsid w:val="00816A4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16A4F"/>
    <w:pPr>
      <w:widowControl w:val="0"/>
      <w:autoSpaceDE w:val="0"/>
      <w:autoSpaceDN w:val="0"/>
      <w:spacing w:before="0" w:after="0"/>
      <w:jc w:val="left"/>
    </w:pPr>
    <w:rPr>
      <w:rFonts w:ascii="Arial" w:eastAsia="Arial" w:hAnsi="Arial" w:cs="Arial"/>
      <w:sz w:val="22"/>
      <w:lang w:val="en-US"/>
    </w:rPr>
  </w:style>
  <w:style w:type="paragraph" w:styleId="Textoindependiente">
    <w:name w:val="Body Text"/>
    <w:basedOn w:val="Normal"/>
    <w:link w:val="TextoindependienteCar"/>
    <w:uiPriority w:val="99"/>
    <w:semiHidden/>
    <w:unhideWhenUsed/>
    <w:rsid w:val="00816A4F"/>
    <w:pPr>
      <w:spacing w:after="120"/>
    </w:pPr>
  </w:style>
  <w:style w:type="character" w:customStyle="1" w:styleId="TextoindependienteCar">
    <w:name w:val="Texto independiente Car"/>
    <w:basedOn w:val="Fuentedeprrafopredeter"/>
    <w:link w:val="Textoindependiente"/>
    <w:uiPriority w:val="99"/>
    <w:semiHidden/>
    <w:rsid w:val="00816A4F"/>
    <w:rPr>
      <w:rFonts w:ascii="Times New Roman" w:hAnsi="Times New Roman"/>
      <w:sz w:val="24"/>
      <w:lang w:val="es-BO"/>
    </w:rPr>
  </w:style>
  <w:style w:type="paragraph" w:customStyle="1" w:styleId="Style8">
    <w:name w:val="Style8"/>
    <w:basedOn w:val="Normal"/>
    <w:rsid w:val="00004B61"/>
    <w:pPr>
      <w:widowControl w:val="0"/>
      <w:autoSpaceDE w:val="0"/>
      <w:autoSpaceDN w:val="0"/>
      <w:adjustRightInd w:val="0"/>
      <w:spacing w:before="0" w:after="0" w:line="245" w:lineRule="exact"/>
    </w:pPr>
    <w:rPr>
      <w:rFonts w:ascii="Century Gothic" w:eastAsia="Times New Roman" w:hAnsi="Century Gothic" w:cs="Times New Roman"/>
      <w:szCs w:val="24"/>
      <w:lang w:val="es-ES" w:eastAsia="es-ES"/>
    </w:rPr>
  </w:style>
  <w:style w:type="paragraph" w:customStyle="1" w:styleId="Style23">
    <w:name w:val="Style23"/>
    <w:basedOn w:val="Normal"/>
    <w:rsid w:val="00004B61"/>
    <w:pPr>
      <w:widowControl w:val="0"/>
      <w:autoSpaceDE w:val="0"/>
      <w:autoSpaceDN w:val="0"/>
      <w:adjustRightInd w:val="0"/>
      <w:spacing w:before="0" w:after="0" w:line="250" w:lineRule="exact"/>
      <w:ind w:hanging="350"/>
    </w:pPr>
    <w:rPr>
      <w:rFonts w:ascii="Century Gothic" w:eastAsia="Times New Roman" w:hAnsi="Century Gothic" w:cs="Times New Roman"/>
      <w:szCs w:val="24"/>
      <w:lang w:val="es-ES" w:eastAsia="es-ES"/>
    </w:rPr>
  </w:style>
  <w:style w:type="paragraph" w:customStyle="1" w:styleId="Style24">
    <w:name w:val="Style24"/>
    <w:basedOn w:val="Normal"/>
    <w:rsid w:val="00004B61"/>
    <w:pPr>
      <w:widowControl w:val="0"/>
      <w:autoSpaceDE w:val="0"/>
      <w:autoSpaceDN w:val="0"/>
      <w:adjustRightInd w:val="0"/>
      <w:spacing w:before="0" w:after="0" w:line="250" w:lineRule="exact"/>
      <w:ind w:firstLine="355"/>
      <w:jc w:val="left"/>
    </w:pPr>
    <w:rPr>
      <w:rFonts w:ascii="Century Gothic" w:eastAsia="Times New Roman" w:hAnsi="Century Gothic" w:cs="Times New Roman"/>
      <w:szCs w:val="24"/>
      <w:lang w:val="es-ES" w:eastAsia="es-ES"/>
    </w:rPr>
  </w:style>
  <w:style w:type="character" w:customStyle="1" w:styleId="FontStyle33">
    <w:name w:val="Font Style33"/>
    <w:basedOn w:val="Fuentedeprrafopredeter"/>
    <w:rsid w:val="00004B61"/>
    <w:rPr>
      <w:rFonts w:ascii="Century Gothic" w:hAnsi="Century Gothic" w:cs="Century Gothic"/>
      <w:b/>
      <w:bCs/>
      <w:sz w:val="18"/>
      <w:szCs w:val="18"/>
    </w:rPr>
  </w:style>
  <w:style w:type="paragraph" w:customStyle="1" w:styleId="Style3">
    <w:name w:val="Style3"/>
    <w:basedOn w:val="Normal"/>
    <w:rsid w:val="00004B61"/>
    <w:pPr>
      <w:widowControl w:val="0"/>
      <w:autoSpaceDE w:val="0"/>
      <w:autoSpaceDN w:val="0"/>
      <w:adjustRightInd w:val="0"/>
      <w:spacing w:before="0" w:after="0" w:line="247" w:lineRule="exact"/>
    </w:pPr>
    <w:rPr>
      <w:rFonts w:ascii="Century Gothic" w:eastAsia="Times New Roman" w:hAnsi="Century Gothic" w:cs="Times New Roman"/>
      <w:szCs w:val="24"/>
      <w:lang w:val="es-ES" w:eastAsia="es-ES"/>
    </w:rPr>
  </w:style>
  <w:style w:type="character" w:customStyle="1" w:styleId="FontStyle30">
    <w:name w:val="Font Style30"/>
    <w:basedOn w:val="Fuentedeprrafopredeter"/>
    <w:rsid w:val="00004B61"/>
    <w:rPr>
      <w:rFonts w:ascii="Century Gothic" w:hAnsi="Century Gothic" w:cs="Century Gothic"/>
      <w:sz w:val="18"/>
      <w:szCs w:val="18"/>
    </w:rPr>
  </w:style>
  <w:style w:type="character" w:customStyle="1" w:styleId="FontStyle31">
    <w:name w:val="Font Style31"/>
    <w:basedOn w:val="Fuentedeprrafopredeter"/>
    <w:rsid w:val="00004B61"/>
    <w:rPr>
      <w:rFonts w:ascii="Century Gothic" w:hAnsi="Century Gothic" w:cs="Century Gothic"/>
      <w:b/>
      <w:bCs/>
      <w:i/>
      <w:iCs/>
      <w:sz w:val="18"/>
      <w:szCs w:val="18"/>
    </w:rPr>
  </w:style>
  <w:style w:type="paragraph" w:customStyle="1" w:styleId="Style19">
    <w:name w:val="Style19"/>
    <w:basedOn w:val="Normal"/>
    <w:rsid w:val="00004B61"/>
    <w:pPr>
      <w:widowControl w:val="0"/>
      <w:autoSpaceDE w:val="0"/>
      <w:autoSpaceDN w:val="0"/>
      <w:adjustRightInd w:val="0"/>
      <w:spacing w:before="0" w:after="0"/>
      <w:jc w:val="left"/>
    </w:pPr>
    <w:rPr>
      <w:rFonts w:ascii="Century Gothic" w:eastAsia="Times New Roman" w:hAnsi="Century Gothic" w:cs="Times New Roman"/>
      <w:szCs w:val="24"/>
      <w:lang w:val="es-ES" w:eastAsia="es-ES"/>
    </w:rPr>
  </w:style>
  <w:style w:type="paragraph" w:customStyle="1" w:styleId="Style25">
    <w:name w:val="Style25"/>
    <w:basedOn w:val="Normal"/>
    <w:rsid w:val="00004B61"/>
    <w:pPr>
      <w:widowControl w:val="0"/>
      <w:autoSpaceDE w:val="0"/>
      <w:autoSpaceDN w:val="0"/>
      <w:adjustRightInd w:val="0"/>
      <w:spacing w:before="0" w:after="0" w:line="248" w:lineRule="exact"/>
    </w:pPr>
    <w:rPr>
      <w:rFonts w:ascii="Century Gothic" w:eastAsia="Times New Roman" w:hAnsi="Century Gothic" w:cs="Times New Roman"/>
      <w:szCs w:val="24"/>
      <w:lang w:val="es-ES" w:eastAsia="es-ES"/>
    </w:rPr>
  </w:style>
  <w:style w:type="paragraph" w:customStyle="1" w:styleId="Style26">
    <w:name w:val="Style26"/>
    <w:basedOn w:val="Normal"/>
    <w:rsid w:val="00004B61"/>
    <w:pPr>
      <w:widowControl w:val="0"/>
      <w:autoSpaceDE w:val="0"/>
      <w:autoSpaceDN w:val="0"/>
      <w:adjustRightInd w:val="0"/>
      <w:spacing w:before="0" w:after="0" w:line="245" w:lineRule="exact"/>
      <w:ind w:hanging="360"/>
      <w:jc w:val="left"/>
    </w:pPr>
    <w:rPr>
      <w:rFonts w:ascii="Century Gothic" w:eastAsia="Times New Roman" w:hAnsi="Century Gothic" w:cs="Times New Roman"/>
      <w:szCs w:val="24"/>
      <w:lang w:val="es-ES" w:eastAsia="es-ES"/>
    </w:rPr>
  </w:style>
  <w:style w:type="paragraph" w:styleId="Sangra2detindependiente">
    <w:name w:val="Body Text Indent 2"/>
    <w:basedOn w:val="Normal"/>
    <w:link w:val="Sangra2detindependienteCar"/>
    <w:rsid w:val="00DD598F"/>
    <w:pPr>
      <w:spacing w:before="120" w:after="0"/>
      <w:ind w:left="993"/>
    </w:pPr>
    <w:rPr>
      <w:rFonts w:ascii="Arial" w:eastAsia="Times New Roman" w:hAnsi="Arial" w:cs="Times New Roman"/>
      <w:szCs w:val="20"/>
      <w:lang w:val="es-PE" w:eastAsia="es-MX"/>
      <w14:numSpacing w14:val="proportional"/>
    </w:rPr>
  </w:style>
  <w:style w:type="character" w:customStyle="1" w:styleId="Sangra2detindependienteCar">
    <w:name w:val="Sangría 2 de t. independiente Car"/>
    <w:basedOn w:val="Fuentedeprrafopredeter"/>
    <w:link w:val="Sangra2detindependiente"/>
    <w:rsid w:val="00DD598F"/>
    <w:rPr>
      <w:rFonts w:ascii="Arial" w:eastAsia="Times New Roman" w:hAnsi="Arial" w:cs="Times New Roman"/>
      <w:sz w:val="24"/>
      <w:szCs w:val="20"/>
      <w:lang w:val="es-PE" w:eastAsia="es-MX"/>
      <w14:numSpacing w14:val="proportional"/>
    </w:rPr>
  </w:style>
  <w:style w:type="paragraph" w:styleId="Sangra3detindependiente">
    <w:name w:val="Body Text Indent 3"/>
    <w:basedOn w:val="Normal"/>
    <w:link w:val="Sangra3detindependienteCar"/>
    <w:rsid w:val="00DD598F"/>
    <w:pPr>
      <w:spacing w:before="120" w:after="120"/>
      <w:ind w:left="283"/>
      <w:jc w:val="left"/>
    </w:pPr>
    <w:rPr>
      <w:rFonts w:eastAsia="Times New Roman" w:cs="Times New Roman"/>
      <w:sz w:val="16"/>
      <w:szCs w:val="16"/>
      <w:lang w:val="es-ES" w:eastAsia="es-MX"/>
      <w14:numSpacing w14:val="proportional"/>
    </w:rPr>
  </w:style>
  <w:style w:type="character" w:customStyle="1" w:styleId="Sangra3detindependienteCar">
    <w:name w:val="Sangría 3 de t. independiente Car"/>
    <w:basedOn w:val="Fuentedeprrafopredeter"/>
    <w:link w:val="Sangra3detindependiente"/>
    <w:rsid w:val="00DD598F"/>
    <w:rPr>
      <w:rFonts w:ascii="Times New Roman" w:eastAsia="Times New Roman" w:hAnsi="Times New Roman" w:cs="Times New Roman"/>
      <w:sz w:val="16"/>
      <w:szCs w:val="16"/>
      <w:lang w:val="es-ES" w:eastAsia="es-MX"/>
      <w14:numSpacing w14:val="proportional"/>
    </w:rPr>
  </w:style>
  <w:style w:type="paragraph" w:styleId="Textoindependiente3">
    <w:name w:val="Body Text 3"/>
    <w:basedOn w:val="Normal"/>
    <w:link w:val="Textoindependiente3Car"/>
    <w:uiPriority w:val="99"/>
    <w:rsid w:val="00DD598F"/>
    <w:pPr>
      <w:spacing w:before="120" w:after="120"/>
      <w:jc w:val="left"/>
    </w:pPr>
    <w:rPr>
      <w:rFonts w:eastAsia="Times New Roman" w:cs="Times New Roman"/>
      <w:sz w:val="16"/>
      <w:szCs w:val="16"/>
      <w:lang w:val="es-ES" w:eastAsia="x-none"/>
      <w14:numSpacing w14:val="proportional"/>
    </w:rPr>
  </w:style>
  <w:style w:type="character" w:customStyle="1" w:styleId="Textoindependiente3Car">
    <w:name w:val="Texto independiente 3 Car"/>
    <w:basedOn w:val="Fuentedeprrafopredeter"/>
    <w:link w:val="Textoindependiente3"/>
    <w:uiPriority w:val="99"/>
    <w:rsid w:val="00DD598F"/>
    <w:rPr>
      <w:rFonts w:ascii="Times New Roman" w:eastAsia="Times New Roman" w:hAnsi="Times New Roman" w:cs="Times New Roman"/>
      <w:sz w:val="16"/>
      <w:szCs w:val="16"/>
      <w:lang w:val="es-ES" w:eastAsia="x-none"/>
      <w14:numSpacing w14:val="proportional"/>
    </w:rPr>
  </w:style>
  <w:style w:type="paragraph" w:styleId="Textonotaalfinal">
    <w:name w:val="endnote text"/>
    <w:basedOn w:val="Normal"/>
    <w:link w:val="TextonotaalfinalCar"/>
    <w:uiPriority w:val="99"/>
    <w:rsid w:val="00DD598F"/>
    <w:pPr>
      <w:spacing w:before="120" w:after="0"/>
      <w:jc w:val="left"/>
    </w:pPr>
    <w:rPr>
      <w:rFonts w:eastAsia="Times New Roman" w:cs="Times New Roman"/>
      <w:sz w:val="20"/>
      <w:szCs w:val="20"/>
      <w:lang w:val="es-ES_tradnl" w:eastAsia="es-ES"/>
      <w14:numSpacing w14:val="proportional"/>
    </w:rPr>
  </w:style>
  <w:style w:type="character" w:customStyle="1" w:styleId="TextonotaalfinalCar">
    <w:name w:val="Texto nota al final Car"/>
    <w:basedOn w:val="Fuentedeprrafopredeter"/>
    <w:link w:val="Textonotaalfinal"/>
    <w:uiPriority w:val="99"/>
    <w:rsid w:val="00DD598F"/>
    <w:rPr>
      <w:rFonts w:ascii="Times New Roman" w:eastAsia="Times New Roman" w:hAnsi="Times New Roman" w:cs="Times New Roman"/>
      <w:sz w:val="20"/>
      <w:szCs w:val="20"/>
      <w:lang w:val="es-ES_tradnl" w:eastAsia="es-ES"/>
      <w14:numSpacing w14:val="proportional"/>
    </w:rPr>
  </w:style>
  <w:style w:type="paragraph" w:customStyle="1" w:styleId="TITULO2">
    <w:name w:val="TITULO 2"/>
    <w:basedOn w:val="Ttulo1"/>
    <w:link w:val="TITULO2Car"/>
    <w:rsid w:val="00DD598F"/>
    <w:pPr>
      <w:keepNext w:val="0"/>
      <w:keepLines w:val="0"/>
      <w:numPr>
        <w:numId w:val="0"/>
      </w:numPr>
      <w:spacing w:before="0" w:after="0"/>
    </w:pPr>
    <w:rPr>
      <w:rFonts w:ascii="Calibri" w:eastAsia="Times New Roman" w:hAnsi="Calibri" w:cs="Times New Roman"/>
      <w:bCs w:val="0"/>
      <w:caps w:val="0"/>
      <w:sz w:val="32"/>
      <w:szCs w:val="32"/>
      <w:lang w:val="x-none" w:eastAsia="es-MX"/>
      <w14:numSpacing w14:val="proportional"/>
    </w:rPr>
  </w:style>
  <w:style w:type="character" w:customStyle="1" w:styleId="TITULO2Car">
    <w:name w:val="TITULO 2 Car"/>
    <w:link w:val="TITULO2"/>
    <w:rsid w:val="00DD598F"/>
    <w:rPr>
      <w:rFonts w:ascii="Calibri" w:eastAsia="Times New Roman" w:hAnsi="Calibri" w:cs="Times New Roman"/>
      <w:b/>
      <w:sz w:val="32"/>
      <w:szCs w:val="32"/>
      <w:lang w:val="x-none" w:eastAsia="es-MX"/>
      <w14:numSpacing w14:val="proportional"/>
    </w:rPr>
  </w:style>
  <w:style w:type="paragraph" w:styleId="Mapadeldocumento">
    <w:name w:val="Document Map"/>
    <w:basedOn w:val="Normal"/>
    <w:link w:val="MapadeldocumentoCar"/>
    <w:rsid w:val="00DD598F"/>
    <w:pPr>
      <w:spacing w:before="120" w:after="0"/>
      <w:jc w:val="left"/>
    </w:pPr>
    <w:rPr>
      <w:rFonts w:ascii="Tahoma" w:eastAsia="Times New Roman" w:hAnsi="Tahoma" w:cs="Times New Roman"/>
      <w:sz w:val="16"/>
      <w:szCs w:val="16"/>
      <w:lang w:val="x-none" w:eastAsia="es-MX"/>
      <w14:numSpacing w14:val="proportional"/>
    </w:rPr>
  </w:style>
  <w:style w:type="character" w:customStyle="1" w:styleId="MapadeldocumentoCar">
    <w:name w:val="Mapa del documento Car"/>
    <w:basedOn w:val="Fuentedeprrafopredeter"/>
    <w:link w:val="Mapadeldocumento"/>
    <w:rsid w:val="00DD598F"/>
    <w:rPr>
      <w:rFonts w:ascii="Tahoma" w:eastAsia="Times New Roman" w:hAnsi="Tahoma" w:cs="Times New Roman"/>
      <w:sz w:val="16"/>
      <w:szCs w:val="16"/>
      <w:lang w:val="x-none" w:eastAsia="es-MX"/>
      <w14:numSpacing w14:val="proportional"/>
    </w:rPr>
  </w:style>
  <w:style w:type="paragraph" w:styleId="Textoindependiente2">
    <w:name w:val="Body Text 2"/>
    <w:basedOn w:val="Normal"/>
    <w:link w:val="Textoindependiente2Car"/>
    <w:rsid w:val="00DD598F"/>
    <w:pPr>
      <w:spacing w:before="120" w:after="120" w:line="480" w:lineRule="auto"/>
      <w:jc w:val="left"/>
    </w:pPr>
    <w:rPr>
      <w:rFonts w:eastAsia="Times New Roman" w:cs="Times New Roman"/>
      <w:sz w:val="20"/>
      <w:szCs w:val="20"/>
      <w:lang w:val="x-none" w:eastAsia="es-MX"/>
      <w14:numSpacing w14:val="proportional"/>
    </w:rPr>
  </w:style>
  <w:style w:type="character" w:customStyle="1" w:styleId="Textoindependiente2Car">
    <w:name w:val="Texto independiente 2 Car"/>
    <w:basedOn w:val="Fuentedeprrafopredeter"/>
    <w:link w:val="Textoindependiente2"/>
    <w:rsid w:val="00DD598F"/>
    <w:rPr>
      <w:rFonts w:ascii="Times New Roman" w:eastAsia="Times New Roman" w:hAnsi="Times New Roman" w:cs="Times New Roman"/>
      <w:sz w:val="20"/>
      <w:szCs w:val="20"/>
      <w:lang w:val="x-none" w:eastAsia="es-MX"/>
      <w14:numSpacing w14:val="proportional"/>
    </w:rPr>
  </w:style>
  <w:style w:type="character" w:customStyle="1" w:styleId="TextocomentarioCar">
    <w:name w:val="Texto comentario Car"/>
    <w:basedOn w:val="Fuentedeprrafopredeter"/>
    <w:link w:val="Textocomentario"/>
    <w:uiPriority w:val="99"/>
    <w:semiHidden/>
    <w:rsid w:val="00DD598F"/>
    <w:rPr>
      <w:rFonts w:ascii="Arial" w:eastAsia="Calibri" w:hAnsi="Arial" w:cs="Times New Roman"/>
      <w:sz w:val="20"/>
      <w:szCs w:val="20"/>
      <w:lang w:val="es-BO"/>
      <w14:numSpacing w14:val="proportional"/>
    </w:rPr>
  </w:style>
  <w:style w:type="paragraph" w:styleId="Textocomentario">
    <w:name w:val="annotation text"/>
    <w:basedOn w:val="Normal"/>
    <w:link w:val="TextocomentarioCar"/>
    <w:uiPriority w:val="99"/>
    <w:semiHidden/>
    <w:unhideWhenUsed/>
    <w:rsid w:val="00DD598F"/>
    <w:pPr>
      <w:spacing w:before="120" w:after="120"/>
    </w:pPr>
    <w:rPr>
      <w:rFonts w:ascii="Arial" w:eastAsia="Calibri" w:hAnsi="Arial" w:cs="Times New Roman"/>
      <w:sz w:val="20"/>
      <w:szCs w:val="20"/>
      <w14:numSpacing w14:val="proportional"/>
    </w:rPr>
  </w:style>
  <w:style w:type="character" w:customStyle="1" w:styleId="AsuntodelcomentarioCar">
    <w:name w:val="Asunto del comentario Car"/>
    <w:basedOn w:val="TextocomentarioCar"/>
    <w:link w:val="Asuntodelcomentario"/>
    <w:uiPriority w:val="99"/>
    <w:semiHidden/>
    <w:rsid w:val="00DD598F"/>
    <w:rPr>
      <w:rFonts w:ascii="Arial" w:eastAsia="Calibri" w:hAnsi="Arial" w:cs="Times New Roman"/>
      <w:b/>
      <w:bCs/>
      <w:sz w:val="20"/>
      <w:szCs w:val="20"/>
      <w:lang w:val="es-BO"/>
      <w14:numSpacing w14:val="proportional"/>
    </w:rPr>
  </w:style>
  <w:style w:type="paragraph" w:styleId="Asuntodelcomentario">
    <w:name w:val="annotation subject"/>
    <w:basedOn w:val="Textocomentario"/>
    <w:next w:val="Textocomentario"/>
    <w:link w:val="AsuntodelcomentarioCar"/>
    <w:uiPriority w:val="99"/>
    <w:semiHidden/>
    <w:unhideWhenUsed/>
    <w:rsid w:val="00DD598F"/>
    <w:rPr>
      <w:b/>
      <w:bCs/>
    </w:rPr>
  </w:style>
  <w:style w:type="table" w:styleId="Tabladelista3-nfasis1">
    <w:name w:val="List Table 3 Accent 1"/>
    <w:basedOn w:val="Tablanormal"/>
    <w:uiPriority w:val="48"/>
    <w:rsid w:val="00786933"/>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concuadrculaclara">
    <w:name w:val="Grid Table Light"/>
    <w:basedOn w:val="Tablanormal"/>
    <w:uiPriority w:val="40"/>
    <w:rsid w:val="00AD74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ize">
    <w:name w:val="size"/>
    <w:basedOn w:val="Fuentedeprrafopredeter"/>
    <w:rsid w:val="00BB3B01"/>
  </w:style>
  <w:style w:type="paragraph" w:customStyle="1" w:styleId="Registro">
    <w:name w:val="Registro"/>
    <w:basedOn w:val="Anexo"/>
    <w:link w:val="RegistroCar"/>
    <w:qFormat/>
    <w:rsid w:val="008B0173"/>
    <w:pPr>
      <w:framePr w:wrap="around"/>
      <w:numPr>
        <w:numId w:val="20"/>
      </w:numPr>
    </w:pPr>
  </w:style>
  <w:style w:type="character" w:customStyle="1" w:styleId="AnexoCar">
    <w:name w:val="Anexo Car"/>
    <w:basedOn w:val="Fuentedeprrafopredeter"/>
    <w:link w:val="Anexo"/>
    <w:rsid w:val="008B0173"/>
    <w:rPr>
      <w:rFonts w:ascii="Times New Roman" w:hAnsi="Times New Roman"/>
      <w:b/>
      <w:caps/>
      <w:sz w:val="28"/>
      <w:lang w:val="es-ES"/>
    </w:rPr>
  </w:style>
  <w:style w:type="character" w:customStyle="1" w:styleId="RegistroCar">
    <w:name w:val="Registro Car"/>
    <w:basedOn w:val="AnexoCar"/>
    <w:link w:val="Registro"/>
    <w:rsid w:val="008B0173"/>
    <w:rPr>
      <w:rFonts w:ascii="Times New Roman" w:hAnsi="Times New Roman"/>
      <w:b/>
      <w:caps/>
      <w:sz w:val="28"/>
      <w:lang w:val="es-ES"/>
    </w:rPr>
  </w:style>
  <w:style w:type="table" w:styleId="Cuadrculamedia3-nfasis5">
    <w:name w:val="Medium Grid 3 Accent 5"/>
    <w:basedOn w:val="Tablanormal"/>
    <w:uiPriority w:val="69"/>
    <w:semiHidden/>
    <w:unhideWhenUsed/>
    <w:rsid w:val="006705A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Mencinsinresolver1">
    <w:name w:val="Mención sin resolver1"/>
    <w:basedOn w:val="Fuentedeprrafopredeter"/>
    <w:uiPriority w:val="99"/>
    <w:semiHidden/>
    <w:unhideWhenUsed/>
    <w:rsid w:val="008504B8"/>
    <w:rPr>
      <w:color w:val="605E5C"/>
      <w:shd w:val="clear" w:color="auto" w:fill="E1DFDD"/>
    </w:rPr>
  </w:style>
  <w:style w:type="paragraph" w:styleId="z-Principiodelformulario">
    <w:name w:val="HTML Top of Form"/>
    <w:basedOn w:val="Normal"/>
    <w:next w:val="Normal"/>
    <w:link w:val="z-PrincipiodelformularioCar"/>
    <w:hidden/>
    <w:uiPriority w:val="99"/>
    <w:semiHidden/>
    <w:unhideWhenUsed/>
    <w:rsid w:val="00507FFB"/>
    <w:pPr>
      <w:pBdr>
        <w:bottom w:val="single" w:sz="6" w:space="1" w:color="auto"/>
      </w:pBdr>
      <w:spacing w:before="0" w:after="0"/>
      <w:jc w:val="center"/>
    </w:pPr>
    <w:rPr>
      <w:rFonts w:ascii="Arial" w:eastAsia="Times New Roman" w:hAnsi="Arial" w:cs="Arial"/>
      <w:vanish/>
      <w:sz w:val="16"/>
      <w:szCs w:val="16"/>
      <w:lang w:eastAsia="es-BO"/>
    </w:rPr>
  </w:style>
  <w:style w:type="character" w:customStyle="1" w:styleId="z-PrincipiodelformularioCar">
    <w:name w:val="z-Principio del formulario Car"/>
    <w:basedOn w:val="Fuentedeprrafopredeter"/>
    <w:link w:val="z-Principiodelformulario"/>
    <w:uiPriority w:val="99"/>
    <w:semiHidden/>
    <w:rsid w:val="00507FFB"/>
    <w:rPr>
      <w:rFonts w:ascii="Arial" w:eastAsia="Times New Roman" w:hAnsi="Arial" w:cs="Arial"/>
      <w:vanish/>
      <w:sz w:val="16"/>
      <w:szCs w:val="16"/>
      <w:lang w:val="es-BO" w:eastAsia="es-BO"/>
    </w:rPr>
  </w:style>
  <w:style w:type="character" w:styleId="Mencinsinresolver">
    <w:name w:val="Unresolved Mention"/>
    <w:basedOn w:val="Fuentedeprrafopredeter"/>
    <w:uiPriority w:val="99"/>
    <w:semiHidden/>
    <w:unhideWhenUsed/>
    <w:rsid w:val="00421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799">
      <w:bodyDiv w:val="1"/>
      <w:marLeft w:val="0"/>
      <w:marRight w:val="0"/>
      <w:marTop w:val="0"/>
      <w:marBottom w:val="0"/>
      <w:divBdr>
        <w:top w:val="none" w:sz="0" w:space="0" w:color="auto"/>
        <w:left w:val="none" w:sz="0" w:space="0" w:color="auto"/>
        <w:bottom w:val="none" w:sz="0" w:space="0" w:color="auto"/>
        <w:right w:val="none" w:sz="0" w:space="0" w:color="auto"/>
      </w:divBdr>
    </w:div>
    <w:div w:id="14580060">
      <w:bodyDiv w:val="1"/>
      <w:marLeft w:val="0"/>
      <w:marRight w:val="0"/>
      <w:marTop w:val="0"/>
      <w:marBottom w:val="0"/>
      <w:divBdr>
        <w:top w:val="none" w:sz="0" w:space="0" w:color="auto"/>
        <w:left w:val="none" w:sz="0" w:space="0" w:color="auto"/>
        <w:bottom w:val="none" w:sz="0" w:space="0" w:color="auto"/>
        <w:right w:val="none" w:sz="0" w:space="0" w:color="auto"/>
      </w:divBdr>
    </w:div>
    <w:div w:id="18431474">
      <w:bodyDiv w:val="1"/>
      <w:marLeft w:val="0"/>
      <w:marRight w:val="0"/>
      <w:marTop w:val="0"/>
      <w:marBottom w:val="0"/>
      <w:divBdr>
        <w:top w:val="none" w:sz="0" w:space="0" w:color="auto"/>
        <w:left w:val="none" w:sz="0" w:space="0" w:color="auto"/>
        <w:bottom w:val="none" w:sz="0" w:space="0" w:color="auto"/>
        <w:right w:val="none" w:sz="0" w:space="0" w:color="auto"/>
      </w:divBdr>
    </w:div>
    <w:div w:id="24139418">
      <w:bodyDiv w:val="1"/>
      <w:marLeft w:val="0"/>
      <w:marRight w:val="0"/>
      <w:marTop w:val="0"/>
      <w:marBottom w:val="0"/>
      <w:divBdr>
        <w:top w:val="none" w:sz="0" w:space="0" w:color="auto"/>
        <w:left w:val="none" w:sz="0" w:space="0" w:color="auto"/>
        <w:bottom w:val="none" w:sz="0" w:space="0" w:color="auto"/>
        <w:right w:val="none" w:sz="0" w:space="0" w:color="auto"/>
      </w:divBdr>
    </w:div>
    <w:div w:id="25258032">
      <w:bodyDiv w:val="1"/>
      <w:marLeft w:val="0"/>
      <w:marRight w:val="0"/>
      <w:marTop w:val="0"/>
      <w:marBottom w:val="0"/>
      <w:divBdr>
        <w:top w:val="none" w:sz="0" w:space="0" w:color="auto"/>
        <w:left w:val="none" w:sz="0" w:space="0" w:color="auto"/>
        <w:bottom w:val="none" w:sz="0" w:space="0" w:color="auto"/>
        <w:right w:val="none" w:sz="0" w:space="0" w:color="auto"/>
      </w:divBdr>
    </w:div>
    <w:div w:id="46955545">
      <w:bodyDiv w:val="1"/>
      <w:marLeft w:val="0"/>
      <w:marRight w:val="0"/>
      <w:marTop w:val="0"/>
      <w:marBottom w:val="0"/>
      <w:divBdr>
        <w:top w:val="none" w:sz="0" w:space="0" w:color="auto"/>
        <w:left w:val="none" w:sz="0" w:space="0" w:color="auto"/>
        <w:bottom w:val="none" w:sz="0" w:space="0" w:color="auto"/>
        <w:right w:val="none" w:sz="0" w:space="0" w:color="auto"/>
      </w:divBdr>
    </w:div>
    <w:div w:id="54552613">
      <w:bodyDiv w:val="1"/>
      <w:marLeft w:val="0"/>
      <w:marRight w:val="0"/>
      <w:marTop w:val="0"/>
      <w:marBottom w:val="0"/>
      <w:divBdr>
        <w:top w:val="none" w:sz="0" w:space="0" w:color="auto"/>
        <w:left w:val="none" w:sz="0" w:space="0" w:color="auto"/>
        <w:bottom w:val="none" w:sz="0" w:space="0" w:color="auto"/>
        <w:right w:val="none" w:sz="0" w:space="0" w:color="auto"/>
      </w:divBdr>
    </w:div>
    <w:div w:id="58947656">
      <w:bodyDiv w:val="1"/>
      <w:marLeft w:val="0"/>
      <w:marRight w:val="0"/>
      <w:marTop w:val="0"/>
      <w:marBottom w:val="0"/>
      <w:divBdr>
        <w:top w:val="none" w:sz="0" w:space="0" w:color="auto"/>
        <w:left w:val="none" w:sz="0" w:space="0" w:color="auto"/>
        <w:bottom w:val="none" w:sz="0" w:space="0" w:color="auto"/>
        <w:right w:val="none" w:sz="0" w:space="0" w:color="auto"/>
      </w:divBdr>
    </w:div>
    <w:div w:id="63722808">
      <w:bodyDiv w:val="1"/>
      <w:marLeft w:val="0"/>
      <w:marRight w:val="0"/>
      <w:marTop w:val="0"/>
      <w:marBottom w:val="0"/>
      <w:divBdr>
        <w:top w:val="none" w:sz="0" w:space="0" w:color="auto"/>
        <w:left w:val="none" w:sz="0" w:space="0" w:color="auto"/>
        <w:bottom w:val="none" w:sz="0" w:space="0" w:color="auto"/>
        <w:right w:val="none" w:sz="0" w:space="0" w:color="auto"/>
      </w:divBdr>
    </w:div>
    <w:div w:id="68381726">
      <w:bodyDiv w:val="1"/>
      <w:marLeft w:val="0"/>
      <w:marRight w:val="0"/>
      <w:marTop w:val="0"/>
      <w:marBottom w:val="0"/>
      <w:divBdr>
        <w:top w:val="none" w:sz="0" w:space="0" w:color="auto"/>
        <w:left w:val="none" w:sz="0" w:space="0" w:color="auto"/>
        <w:bottom w:val="none" w:sz="0" w:space="0" w:color="auto"/>
        <w:right w:val="none" w:sz="0" w:space="0" w:color="auto"/>
      </w:divBdr>
    </w:div>
    <w:div w:id="80680889">
      <w:bodyDiv w:val="1"/>
      <w:marLeft w:val="0"/>
      <w:marRight w:val="0"/>
      <w:marTop w:val="0"/>
      <w:marBottom w:val="0"/>
      <w:divBdr>
        <w:top w:val="none" w:sz="0" w:space="0" w:color="auto"/>
        <w:left w:val="none" w:sz="0" w:space="0" w:color="auto"/>
        <w:bottom w:val="none" w:sz="0" w:space="0" w:color="auto"/>
        <w:right w:val="none" w:sz="0" w:space="0" w:color="auto"/>
      </w:divBdr>
    </w:div>
    <w:div w:id="85613414">
      <w:bodyDiv w:val="1"/>
      <w:marLeft w:val="0"/>
      <w:marRight w:val="0"/>
      <w:marTop w:val="0"/>
      <w:marBottom w:val="0"/>
      <w:divBdr>
        <w:top w:val="none" w:sz="0" w:space="0" w:color="auto"/>
        <w:left w:val="none" w:sz="0" w:space="0" w:color="auto"/>
        <w:bottom w:val="none" w:sz="0" w:space="0" w:color="auto"/>
        <w:right w:val="none" w:sz="0" w:space="0" w:color="auto"/>
      </w:divBdr>
    </w:div>
    <w:div w:id="87048399">
      <w:bodyDiv w:val="1"/>
      <w:marLeft w:val="0"/>
      <w:marRight w:val="0"/>
      <w:marTop w:val="0"/>
      <w:marBottom w:val="0"/>
      <w:divBdr>
        <w:top w:val="none" w:sz="0" w:space="0" w:color="auto"/>
        <w:left w:val="none" w:sz="0" w:space="0" w:color="auto"/>
        <w:bottom w:val="none" w:sz="0" w:space="0" w:color="auto"/>
        <w:right w:val="none" w:sz="0" w:space="0" w:color="auto"/>
      </w:divBdr>
    </w:div>
    <w:div w:id="89476637">
      <w:bodyDiv w:val="1"/>
      <w:marLeft w:val="0"/>
      <w:marRight w:val="0"/>
      <w:marTop w:val="0"/>
      <w:marBottom w:val="0"/>
      <w:divBdr>
        <w:top w:val="none" w:sz="0" w:space="0" w:color="auto"/>
        <w:left w:val="none" w:sz="0" w:space="0" w:color="auto"/>
        <w:bottom w:val="none" w:sz="0" w:space="0" w:color="auto"/>
        <w:right w:val="none" w:sz="0" w:space="0" w:color="auto"/>
      </w:divBdr>
    </w:div>
    <w:div w:id="92164175">
      <w:bodyDiv w:val="1"/>
      <w:marLeft w:val="0"/>
      <w:marRight w:val="0"/>
      <w:marTop w:val="0"/>
      <w:marBottom w:val="0"/>
      <w:divBdr>
        <w:top w:val="none" w:sz="0" w:space="0" w:color="auto"/>
        <w:left w:val="none" w:sz="0" w:space="0" w:color="auto"/>
        <w:bottom w:val="none" w:sz="0" w:space="0" w:color="auto"/>
        <w:right w:val="none" w:sz="0" w:space="0" w:color="auto"/>
      </w:divBdr>
    </w:div>
    <w:div w:id="97531924">
      <w:bodyDiv w:val="1"/>
      <w:marLeft w:val="0"/>
      <w:marRight w:val="0"/>
      <w:marTop w:val="0"/>
      <w:marBottom w:val="0"/>
      <w:divBdr>
        <w:top w:val="none" w:sz="0" w:space="0" w:color="auto"/>
        <w:left w:val="none" w:sz="0" w:space="0" w:color="auto"/>
        <w:bottom w:val="none" w:sz="0" w:space="0" w:color="auto"/>
        <w:right w:val="none" w:sz="0" w:space="0" w:color="auto"/>
      </w:divBdr>
    </w:div>
    <w:div w:id="118184199">
      <w:bodyDiv w:val="1"/>
      <w:marLeft w:val="0"/>
      <w:marRight w:val="0"/>
      <w:marTop w:val="0"/>
      <w:marBottom w:val="0"/>
      <w:divBdr>
        <w:top w:val="none" w:sz="0" w:space="0" w:color="auto"/>
        <w:left w:val="none" w:sz="0" w:space="0" w:color="auto"/>
        <w:bottom w:val="none" w:sz="0" w:space="0" w:color="auto"/>
        <w:right w:val="none" w:sz="0" w:space="0" w:color="auto"/>
      </w:divBdr>
    </w:div>
    <w:div w:id="119569668">
      <w:bodyDiv w:val="1"/>
      <w:marLeft w:val="0"/>
      <w:marRight w:val="0"/>
      <w:marTop w:val="0"/>
      <w:marBottom w:val="0"/>
      <w:divBdr>
        <w:top w:val="none" w:sz="0" w:space="0" w:color="auto"/>
        <w:left w:val="none" w:sz="0" w:space="0" w:color="auto"/>
        <w:bottom w:val="none" w:sz="0" w:space="0" w:color="auto"/>
        <w:right w:val="none" w:sz="0" w:space="0" w:color="auto"/>
      </w:divBdr>
    </w:div>
    <w:div w:id="122037721">
      <w:bodyDiv w:val="1"/>
      <w:marLeft w:val="0"/>
      <w:marRight w:val="0"/>
      <w:marTop w:val="0"/>
      <w:marBottom w:val="0"/>
      <w:divBdr>
        <w:top w:val="none" w:sz="0" w:space="0" w:color="auto"/>
        <w:left w:val="none" w:sz="0" w:space="0" w:color="auto"/>
        <w:bottom w:val="none" w:sz="0" w:space="0" w:color="auto"/>
        <w:right w:val="none" w:sz="0" w:space="0" w:color="auto"/>
      </w:divBdr>
    </w:div>
    <w:div w:id="122358114">
      <w:bodyDiv w:val="1"/>
      <w:marLeft w:val="0"/>
      <w:marRight w:val="0"/>
      <w:marTop w:val="0"/>
      <w:marBottom w:val="0"/>
      <w:divBdr>
        <w:top w:val="none" w:sz="0" w:space="0" w:color="auto"/>
        <w:left w:val="none" w:sz="0" w:space="0" w:color="auto"/>
        <w:bottom w:val="none" w:sz="0" w:space="0" w:color="auto"/>
        <w:right w:val="none" w:sz="0" w:space="0" w:color="auto"/>
      </w:divBdr>
    </w:div>
    <w:div w:id="123274052">
      <w:bodyDiv w:val="1"/>
      <w:marLeft w:val="0"/>
      <w:marRight w:val="0"/>
      <w:marTop w:val="0"/>
      <w:marBottom w:val="0"/>
      <w:divBdr>
        <w:top w:val="none" w:sz="0" w:space="0" w:color="auto"/>
        <w:left w:val="none" w:sz="0" w:space="0" w:color="auto"/>
        <w:bottom w:val="none" w:sz="0" w:space="0" w:color="auto"/>
        <w:right w:val="none" w:sz="0" w:space="0" w:color="auto"/>
      </w:divBdr>
    </w:div>
    <w:div w:id="124129220">
      <w:bodyDiv w:val="1"/>
      <w:marLeft w:val="0"/>
      <w:marRight w:val="0"/>
      <w:marTop w:val="0"/>
      <w:marBottom w:val="0"/>
      <w:divBdr>
        <w:top w:val="none" w:sz="0" w:space="0" w:color="auto"/>
        <w:left w:val="none" w:sz="0" w:space="0" w:color="auto"/>
        <w:bottom w:val="none" w:sz="0" w:space="0" w:color="auto"/>
        <w:right w:val="none" w:sz="0" w:space="0" w:color="auto"/>
      </w:divBdr>
    </w:div>
    <w:div w:id="127167461">
      <w:bodyDiv w:val="1"/>
      <w:marLeft w:val="0"/>
      <w:marRight w:val="0"/>
      <w:marTop w:val="0"/>
      <w:marBottom w:val="0"/>
      <w:divBdr>
        <w:top w:val="none" w:sz="0" w:space="0" w:color="auto"/>
        <w:left w:val="none" w:sz="0" w:space="0" w:color="auto"/>
        <w:bottom w:val="none" w:sz="0" w:space="0" w:color="auto"/>
        <w:right w:val="none" w:sz="0" w:space="0" w:color="auto"/>
      </w:divBdr>
    </w:div>
    <w:div w:id="128018926">
      <w:bodyDiv w:val="1"/>
      <w:marLeft w:val="0"/>
      <w:marRight w:val="0"/>
      <w:marTop w:val="0"/>
      <w:marBottom w:val="0"/>
      <w:divBdr>
        <w:top w:val="none" w:sz="0" w:space="0" w:color="auto"/>
        <w:left w:val="none" w:sz="0" w:space="0" w:color="auto"/>
        <w:bottom w:val="none" w:sz="0" w:space="0" w:color="auto"/>
        <w:right w:val="none" w:sz="0" w:space="0" w:color="auto"/>
      </w:divBdr>
    </w:div>
    <w:div w:id="135757048">
      <w:bodyDiv w:val="1"/>
      <w:marLeft w:val="0"/>
      <w:marRight w:val="0"/>
      <w:marTop w:val="0"/>
      <w:marBottom w:val="0"/>
      <w:divBdr>
        <w:top w:val="none" w:sz="0" w:space="0" w:color="auto"/>
        <w:left w:val="none" w:sz="0" w:space="0" w:color="auto"/>
        <w:bottom w:val="none" w:sz="0" w:space="0" w:color="auto"/>
        <w:right w:val="none" w:sz="0" w:space="0" w:color="auto"/>
      </w:divBdr>
    </w:div>
    <w:div w:id="138423662">
      <w:bodyDiv w:val="1"/>
      <w:marLeft w:val="0"/>
      <w:marRight w:val="0"/>
      <w:marTop w:val="0"/>
      <w:marBottom w:val="0"/>
      <w:divBdr>
        <w:top w:val="none" w:sz="0" w:space="0" w:color="auto"/>
        <w:left w:val="none" w:sz="0" w:space="0" w:color="auto"/>
        <w:bottom w:val="none" w:sz="0" w:space="0" w:color="auto"/>
        <w:right w:val="none" w:sz="0" w:space="0" w:color="auto"/>
      </w:divBdr>
    </w:div>
    <w:div w:id="146941961">
      <w:bodyDiv w:val="1"/>
      <w:marLeft w:val="0"/>
      <w:marRight w:val="0"/>
      <w:marTop w:val="0"/>
      <w:marBottom w:val="0"/>
      <w:divBdr>
        <w:top w:val="none" w:sz="0" w:space="0" w:color="auto"/>
        <w:left w:val="none" w:sz="0" w:space="0" w:color="auto"/>
        <w:bottom w:val="none" w:sz="0" w:space="0" w:color="auto"/>
        <w:right w:val="none" w:sz="0" w:space="0" w:color="auto"/>
      </w:divBdr>
    </w:div>
    <w:div w:id="150143177">
      <w:bodyDiv w:val="1"/>
      <w:marLeft w:val="0"/>
      <w:marRight w:val="0"/>
      <w:marTop w:val="0"/>
      <w:marBottom w:val="0"/>
      <w:divBdr>
        <w:top w:val="none" w:sz="0" w:space="0" w:color="auto"/>
        <w:left w:val="none" w:sz="0" w:space="0" w:color="auto"/>
        <w:bottom w:val="none" w:sz="0" w:space="0" w:color="auto"/>
        <w:right w:val="none" w:sz="0" w:space="0" w:color="auto"/>
      </w:divBdr>
    </w:div>
    <w:div w:id="156652336">
      <w:bodyDiv w:val="1"/>
      <w:marLeft w:val="0"/>
      <w:marRight w:val="0"/>
      <w:marTop w:val="0"/>
      <w:marBottom w:val="0"/>
      <w:divBdr>
        <w:top w:val="none" w:sz="0" w:space="0" w:color="auto"/>
        <w:left w:val="none" w:sz="0" w:space="0" w:color="auto"/>
        <w:bottom w:val="none" w:sz="0" w:space="0" w:color="auto"/>
        <w:right w:val="none" w:sz="0" w:space="0" w:color="auto"/>
      </w:divBdr>
    </w:div>
    <w:div w:id="157234712">
      <w:bodyDiv w:val="1"/>
      <w:marLeft w:val="0"/>
      <w:marRight w:val="0"/>
      <w:marTop w:val="0"/>
      <w:marBottom w:val="0"/>
      <w:divBdr>
        <w:top w:val="none" w:sz="0" w:space="0" w:color="auto"/>
        <w:left w:val="none" w:sz="0" w:space="0" w:color="auto"/>
        <w:bottom w:val="none" w:sz="0" w:space="0" w:color="auto"/>
        <w:right w:val="none" w:sz="0" w:space="0" w:color="auto"/>
      </w:divBdr>
    </w:div>
    <w:div w:id="158890420">
      <w:bodyDiv w:val="1"/>
      <w:marLeft w:val="0"/>
      <w:marRight w:val="0"/>
      <w:marTop w:val="0"/>
      <w:marBottom w:val="0"/>
      <w:divBdr>
        <w:top w:val="none" w:sz="0" w:space="0" w:color="auto"/>
        <w:left w:val="none" w:sz="0" w:space="0" w:color="auto"/>
        <w:bottom w:val="none" w:sz="0" w:space="0" w:color="auto"/>
        <w:right w:val="none" w:sz="0" w:space="0" w:color="auto"/>
      </w:divBdr>
    </w:div>
    <w:div w:id="159128339">
      <w:bodyDiv w:val="1"/>
      <w:marLeft w:val="0"/>
      <w:marRight w:val="0"/>
      <w:marTop w:val="0"/>
      <w:marBottom w:val="0"/>
      <w:divBdr>
        <w:top w:val="none" w:sz="0" w:space="0" w:color="auto"/>
        <w:left w:val="none" w:sz="0" w:space="0" w:color="auto"/>
        <w:bottom w:val="none" w:sz="0" w:space="0" w:color="auto"/>
        <w:right w:val="none" w:sz="0" w:space="0" w:color="auto"/>
      </w:divBdr>
    </w:div>
    <w:div w:id="164369672">
      <w:bodyDiv w:val="1"/>
      <w:marLeft w:val="0"/>
      <w:marRight w:val="0"/>
      <w:marTop w:val="0"/>
      <w:marBottom w:val="0"/>
      <w:divBdr>
        <w:top w:val="none" w:sz="0" w:space="0" w:color="auto"/>
        <w:left w:val="none" w:sz="0" w:space="0" w:color="auto"/>
        <w:bottom w:val="none" w:sz="0" w:space="0" w:color="auto"/>
        <w:right w:val="none" w:sz="0" w:space="0" w:color="auto"/>
      </w:divBdr>
    </w:div>
    <w:div w:id="167911925">
      <w:bodyDiv w:val="1"/>
      <w:marLeft w:val="0"/>
      <w:marRight w:val="0"/>
      <w:marTop w:val="0"/>
      <w:marBottom w:val="0"/>
      <w:divBdr>
        <w:top w:val="none" w:sz="0" w:space="0" w:color="auto"/>
        <w:left w:val="none" w:sz="0" w:space="0" w:color="auto"/>
        <w:bottom w:val="none" w:sz="0" w:space="0" w:color="auto"/>
        <w:right w:val="none" w:sz="0" w:space="0" w:color="auto"/>
      </w:divBdr>
    </w:div>
    <w:div w:id="179315941">
      <w:bodyDiv w:val="1"/>
      <w:marLeft w:val="0"/>
      <w:marRight w:val="0"/>
      <w:marTop w:val="0"/>
      <w:marBottom w:val="0"/>
      <w:divBdr>
        <w:top w:val="none" w:sz="0" w:space="0" w:color="auto"/>
        <w:left w:val="none" w:sz="0" w:space="0" w:color="auto"/>
        <w:bottom w:val="none" w:sz="0" w:space="0" w:color="auto"/>
        <w:right w:val="none" w:sz="0" w:space="0" w:color="auto"/>
      </w:divBdr>
    </w:div>
    <w:div w:id="183398675">
      <w:bodyDiv w:val="1"/>
      <w:marLeft w:val="0"/>
      <w:marRight w:val="0"/>
      <w:marTop w:val="0"/>
      <w:marBottom w:val="0"/>
      <w:divBdr>
        <w:top w:val="none" w:sz="0" w:space="0" w:color="auto"/>
        <w:left w:val="none" w:sz="0" w:space="0" w:color="auto"/>
        <w:bottom w:val="none" w:sz="0" w:space="0" w:color="auto"/>
        <w:right w:val="none" w:sz="0" w:space="0" w:color="auto"/>
      </w:divBdr>
    </w:div>
    <w:div w:id="190187395">
      <w:bodyDiv w:val="1"/>
      <w:marLeft w:val="0"/>
      <w:marRight w:val="0"/>
      <w:marTop w:val="0"/>
      <w:marBottom w:val="0"/>
      <w:divBdr>
        <w:top w:val="none" w:sz="0" w:space="0" w:color="auto"/>
        <w:left w:val="none" w:sz="0" w:space="0" w:color="auto"/>
        <w:bottom w:val="none" w:sz="0" w:space="0" w:color="auto"/>
        <w:right w:val="none" w:sz="0" w:space="0" w:color="auto"/>
      </w:divBdr>
    </w:div>
    <w:div w:id="192621357">
      <w:bodyDiv w:val="1"/>
      <w:marLeft w:val="0"/>
      <w:marRight w:val="0"/>
      <w:marTop w:val="0"/>
      <w:marBottom w:val="0"/>
      <w:divBdr>
        <w:top w:val="none" w:sz="0" w:space="0" w:color="auto"/>
        <w:left w:val="none" w:sz="0" w:space="0" w:color="auto"/>
        <w:bottom w:val="none" w:sz="0" w:space="0" w:color="auto"/>
        <w:right w:val="none" w:sz="0" w:space="0" w:color="auto"/>
      </w:divBdr>
    </w:div>
    <w:div w:id="198126377">
      <w:bodyDiv w:val="1"/>
      <w:marLeft w:val="0"/>
      <w:marRight w:val="0"/>
      <w:marTop w:val="0"/>
      <w:marBottom w:val="0"/>
      <w:divBdr>
        <w:top w:val="none" w:sz="0" w:space="0" w:color="auto"/>
        <w:left w:val="none" w:sz="0" w:space="0" w:color="auto"/>
        <w:bottom w:val="none" w:sz="0" w:space="0" w:color="auto"/>
        <w:right w:val="none" w:sz="0" w:space="0" w:color="auto"/>
      </w:divBdr>
    </w:div>
    <w:div w:id="200677030">
      <w:bodyDiv w:val="1"/>
      <w:marLeft w:val="0"/>
      <w:marRight w:val="0"/>
      <w:marTop w:val="0"/>
      <w:marBottom w:val="0"/>
      <w:divBdr>
        <w:top w:val="none" w:sz="0" w:space="0" w:color="auto"/>
        <w:left w:val="none" w:sz="0" w:space="0" w:color="auto"/>
        <w:bottom w:val="none" w:sz="0" w:space="0" w:color="auto"/>
        <w:right w:val="none" w:sz="0" w:space="0" w:color="auto"/>
      </w:divBdr>
    </w:div>
    <w:div w:id="203104144">
      <w:bodyDiv w:val="1"/>
      <w:marLeft w:val="0"/>
      <w:marRight w:val="0"/>
      <w:marTop w:val="0"/>
      <w:marBottom w:val="0"/>
      <w:divBdr>
        <w:top w:val="none" w:sz="0" w:space="0" w:color="auto"/>
        <w:left w:val="none" w:sz="0" w:space="0" w:color="auto"/>
        <w:bottom w:val="none" w:sz="0" w:space="0" w:color="auto"/>
        <w:right w:val="none" w:sz="0" w:space="0" w:color="auto"/>
      </w:divBdr>
    </w:div>
    <w:div w:id="205340065">
      <w:bodyDiv w:val="1"/>
      <w:marLeft w:val="0"/>
      <w:marRight w:val="0"/>
      <w:marTop w:val="0"/>
      <w:marBottom w:val="0"/>
      <w:divBdr>
        <w:top w:val="none" w:sz="0" w:space="0" w:color="auto"/>
        <w:left w:val="none" w:sz="0" w:space="0" w:color="auto"/>
        <w:bottom w:val="none" w:sz="0" w:space="0" w:color="auto"/>
        <w:right w:val="none" w:sz="0" w:space="0" w:color="auto"/>
      </w:divBdr>
    </w:div>
    <w:div w:id="206181771">
      <w:bodyDiv w:val="1"/>
      <w:marLeft w:val="0"/>
      <w:marRight w:val="0"/>
      <w:marTop w:val="0"/>
      <w:marBottom w:val="0"/>
      <w:divBdr>
        <w:top w:val="none" w:sz="0" w:space="0" w:color="auto"/>
        <w:left w:val="none" w:sz="0" w:space="0" w:color="auto"/>
        <w:bottom w:val="none" w:sz="0" w:space="0" w:color="auto"/>
        <w:right w:val="none" w:sz="0" w:space="0" w:color="auto"/>
      </w:divBdr>
    </w:div>
    <w:div w:id="209460425">
      <w:bodyDiv w:val="1"/>
      <w:marLeft w:val="0"/>
      <w:marRight w:val="0"/>
      <w:marTop w:val="0"/>
      <w:marBottom w:val="0"/>
      <w:divBdr>
        <w:top w:val="none" w:sz="0" w:space="0" w:color="auto"/>
        <w:left w:val="none" w:sz="0" w:space="0" w:color="auto"/>
        <w:bottom w:val="none" w:sz="0" w:space="0" w:color="auto"/>
        <w:right w:val="none" w:sz="0" w:space="0" w:color="auto"/>
      </w:divBdr>
    </w:div>
    <w:div w:id="221908521">
      <w:bodyDiv w:val="1"/>
      <w:marLeft w:val="0"/>
      <w:marRight w:val="0"/>
      <w:marTop w:val="0"/>
      <w:marBottom w:val="0"/>
      <w:divBdr>
        <w:top w:val="none" w:sz="0" w:space="0" w:color="auto"/>
        <w:left w:val="none" w:sz="0" w:space="0" w:color="auto"/>
        <w:bottom w:val="none" w:sz="0" w:space="0" w:color="auto"/>
        <w:right w:val="none" w:sz="0" w:space="0" w:color="auto"/>
      </w:divBdr>
    </w:div>
    <w:div w:id="228199009">
      <w:bodyDiv w:val="1"/>
      <w:marLeft w:val="0"/>
      <w:marRight w:val="0"/>
      <w:marTop w:val="0"/>
      <w:marBottom w:val="0"/>
      <w:divBdr>
        <w:top w:val="none" w:sz="0" w:space="0" w:color="auto"/>
        <w:left w:val="none" w:sz="0" w:space="0" w:color="auto"/>
        <w:bottom w:val="none" w:sz="0" w:space="0" w:color="auto"/>
        <w:right w:val="none" w:sz="0" w:space="0" w:color="auto"/>
      </w:divBdr>
    </w:div>
    <w:div w:id="228807007">
      <w:bodyDiv w:val="1"/>
      <w:marLeft w:val="0"/>
      <w:marRight w:val="0"/>
      <w:marTop w:val="0"/>
      <w:marBottom w:val="0"/>
      <w:divBdr>
        <w:top w:val="none" w:sz="0" w:space="0" w:color="auto"/>
        <w:left w:val="none" w:sz="0" w:space="0" w:color="auto"/>
        <w:bottom w:val="none" w:sz="0" w:space="0" w:color="auto"/>
        <w:right w:val="none" w:sz="0" w:space="0" w:color="auto"/>
      </w:divBdr>
    </w:div>
    <w:div w:id="229463337">
      <w:bodyDiv w:val="1"/>
      <w:marLeft w:val="0"/>
      <w:marRight w:val="0"/>
      <w:marTop w:val="0"/>
      <w:marBottom w:val="0"/>
      <w:divBdr>
        <w:top w:val="none" w:sz="0" w:space="0" w:color="auto"/>
        <w:left w:val="none" w:sz="0" w:space="0" w:color="auto"/>
        <w:bottom w:val="none" w:sz="0" w:space="0" w:color="auto"/>
        <w:right w:val="none" w:sz="0" w:space="0" w:color="auto"/>
      </w:divBdr>
    </w:div>
    <w:div w:id="231620915">
      <w:bodyDiv w:val="1"/>
      <w:marLeft w:val="0"/>
      <w:marRight w:val="0"/>
      <w:marTop w:val="0"/>
      <w:marBottom w:val="0"/>
      <w:divBdr>
        <w:top w:val="none" w:sz="0" w:space="0" w:color="auto"/>
        <w:left w:val="none" w:sz="0" w:space="0" w:color="auto"/>
        <w:bottom w:val="none" w:sz="0" w:space="0" w:color="auto"/>
        <w:right w:val="none" w:sz="0" w:space="0" w:color="auto"/>
      </w:divBdr>
    </w:div>
    <w:div w:id="237986673">
      <w:bodyDiv w:val="1"/>
      <w:marLeft w:val="0"/>
      <w:marRight w:val="0"/>
      <w:marTop w:val="0"/>
      <w:marBottom w:val="0"/>
      <w:divBdr>
        <w:top w:val="none" w:sz="0" w:space="0" w:color="auto"/>
        <w:left w:val="none" w:sz="0" w:space="0" w:color="auto"/>
        <w:bottom w:val="none" w:sz="0" w:space="0" w:color="auto"/>
        <w:right w:val="none" w:sz="0" w:space="0" w:color="auto"/>
      </w:divBdr>
    </w:div>
    <w:div w:id="239952555">
      <w:bodyDiv w:val="1"/>
      <w:marLeft w:val="0"/>
      <w:marRight w:val="0"/>
      <w:marTop w:val="0"/>
      <w:marBottom w:val="0"/>
      <w:divBdr>
        <w:top w:val="none" w:sz="0" w:space="0" w:color="auto"/>
        <w:left w:val="none" w:sz="0" w:space="0" w:color="auto"/>
        <w:bottom w:val="none" w:sz="0" w:space="0" w:color="auto"/>
        <w:right w:val="none" w:sz="0" w:space="0" w:color="auto"/>
      </w:divBdr>
    </w:div>
    <w:div w:id="249124243">
      <w:bodyDiv w:val="1"/>
      <w:marLeft w:val="0"/>
      <w:marRight w:val="0"/>
      <w:marTop w:val="0"/>
      <w:marBottom w:val="0"/>
      <w:divBdr>
        <w:top w:val="none" w:sz="0" w:space="0" w:color="auto"/>
        <w:left w:val="none" w:sz="0" w:space="0" w:color="auto"/>
        <w:bottom w:val="none" w:sz="0" w:space="0" w:color="auto"/>
        <w:right w:val="none" w:sz="0" w:space="0" w:color="auto"/>
      </w:divBdr>
    </w:div>
    <w:div w:id="253436878">
      <w:bodyDiv w:val="1"/>
      <w:marLeft w:val="0"/>
      <w:marRight w:val="0"/>
      <w:marTop w:val="0"/>
      <w:marBottom w:val="0"/>
      <w:divBdr>
        <w:top w:val="none" w:sz="0" w:space="0" w:color="auto"/>
        <w:left w:val="none" w:sz="0" w:space="0" w:color="auto"/>
        <w:bottom w:val="none" w:sz="0" w:space="0" w:color="auto"/>
        <w:right w:val="none" w:sz="0" w:space="0" w:color="auto"/>
      </w:divBdr>
    </w:div>
    <w:div w:id="267274528">
      <w:bodyDiv w:val="1"/>
      <w:marLeft w:val="0"/>
      <w:marRight w:val="0"/>
      <w:marTop w:val="0"/>
      <w:marBottom w:val="0"/>
      <w:divBdr>
        <w:top w:val="none" w:sz="0" w:space="0" w:color="auto"/>
        <w:left w:val="none" w:sz="0" w:space="0" w:color="auto"/>
        <w:bottom w:val="none" w:sz="0" w:space="0" w:color="auto"/>
        <w:right w:val="none" w:sz="0" w:space="0" w:color="auto"/>
      </w:divBdr>
    </w:div>
    <w:div w:id="270548474">
      <w:bodyDiv w:val="1"/>
      <w:marLeft w:val="0"/>
      <w:marRight w:val="0"/>
      <w:marTop w:val="0"/>
      <w:marBottom w:val="0"/>
      <w:divBdr>
        <w:top w:val="none" w:sz="0" w:space="0" w:color="auto"/>
        <w:left w:val="none" w:sz="0" w:space="0" w:color="auto"/>
        <w:bottom w:val="none" w:sz="0" w:space="0" w:color="auto"/>
        <w:right w:val="none" w:sz="0" w:space="0" w:color="auto"/>
      </w:divBdr>
    </w:div>
    <w:div w:id="274141939">
      <w:bodyDiv w:val="1"/>
      <w:marLeft w:val="0"/>
      <w:marRight w:val="0"/>
      <w:marTop w:val="0"/>
      <w:marBottom w:val="0"/>
      <w:divBdr>
        <w:top w:val="none" w:sz="0" w:space="0" w:color="auto"/>
        <w:left w:val="none" w:sz="0" w:space="0" w:color="auto"/>
        <w:bottom w:val="none" w:sz="0" w:space="0" w:color="auto"/>
        <w:right w:val="none" w:sz="0" w:space="0" w:color="auto"/>
      </w:divBdr>
    </w:div>
    <w:div w:id="276832118">
      <w:bodyDiv w:val="1"/>
      <w:marLeft w:val="0"/>
      <w:marRight w:val="0"/>
      <w:marTop w:val="0"/>
      <w:marBottom w:val="0"/>
      <w:divBdr>
        <w:top w:val="none" w:sz="0" w:space="0" w:color="auto"/>
        <w:left w:val="none" w:sz="0" w:space="0" w:color="auto"/>
        <w:bottom w:val="none" w:sz="0" w:space="0" w:color="auto"/>
        <w:right w:val="none" w:sz="0" w:space="0" w:color="auto"/>
      </w:divBdr>
    </w:div>
    <w:div w:id="277874053">
      <w:bodyDiv w:val="1"/>
      <w:marLeft w:val="0"/>
      <w:marRight w:val="0"/>
      <w:marTop w:val="0"/>
      <w:marBottom w:val="0"/>
      <w:divBdr>
        <w:top w:val="none" w:sz="0" w:space="0" w:color="auto"/>
        <w:left w:val="none" w:sz="0" w:space="0" w:color="auto"/>
        <w:bottom w:val="none" w:sz="0" w:space="0" w:color="auto"/>
        <w:right w:val="none" w:sz="0" w:space="0" w:color="auto"/>
      </w:divBdr>
    </w:div>
    <w:div w:id="281767938">
      <w:bodyDiv w:val="1"/>
      <w:marLeft w:val="0"/>
      <w:marRight w:val="0"/>
      <w:marTop w:val="0"/>
      <w:marBottom w:val="0"/>
      <w:divBdr>
        <w:top w:val="none" w:sz="0" w:space="0" w:color="auto"/>
        <w:left w:val="none" w:sz="0" w:space="0" w:color="auto"/>
        <w:bottom w:val="none" w:sz="0" w:space="0" w:color="auto"/>
        <w:right w:val="none" w:sz="0" w:space="0" w:color="auto"/>
      </w:divBdr>
    </w:div>
    <w:div w:id="283461823">
      <w:bodyDiv w:val="1"/>
      <w:marLeft w:val="0"/>
      <w:marRight w:val="0"/>
      <w:marTop w:val="0"/>
      <w:marBottom w:val="0"/>
      <w:divBdr>
        <w:top w:val="none" w:sz="0" w:space="0" w:color="auto"/>
        <w:left w:val="none" w:sz="0" w:space="0" w:color="auto"/>
        <w:bottom w:val="none" w:sz="0" w:space="0" w:color="auto"/>
        <w:right w:val="none" w:sz="0" w:space="0" w:color="auto"/>
      </w:divBdr>
    </w:div>
    <w:div w:id="285087607">
      <w:bodyDiv w:val="1"/>
      <w:marLeft w:val="0"/>
      <w:marRight w:val="0"/>
      <w:marTop w:val="0"/>
      <w:marBottom w:val="0"/>
      <w:divBdr>
        <w:top w:val="none" w:sz="0" w:space="0" w:color="auto"/>
        <w:left w:val="none" w:sz="0" w:space="0" w:color="auto"/>
        <w:bottom w:val="none" w:sz="0" w:space="0" w:color="auto"/>
        <w:right w:val="none" w:sz="0" w:space="0" w:color="auto"/>
      </w:divBdr>
    </w:div>
    <w:div w:id="296566719">
      <w:bodyDiv w:val="1"/>
      <w:marLeft w:val="0"/>
      <w:marRight w:val="0"/>
      <w:marTop w:val="0"/>
      <w:marBottom w:val="0"/>
      <w:divBdr>
        <w:top w:val="none" w:sz="0" w:space="0" w:color="auto"/>
        <w:left w:val="none" w:sz="0" w:space="0" w:color="auto"/>
        <w:bottom w:val="none" w:sz="0" w:space="0" w:color="auto"/>
        <w:right w:val="none" w:sz="0" w:space="0" w:color="auto"/>
      </w:divBdr>
    </w:div>
    <w:div w:id="301278372">
      <w:bodyDiv w:val="1"/>
      <w:marLeft w:val="0"/>
      <w:marRight w:val="0"/>
      <w:marTop w:val="0"/>
      <w:marBottom w:val="0"/>
      <w:divBdr>
        <w:top w:val="none" w:sz="0" w:space="0" w:color="auto"/>
        <w:left w:val="none" w:sz="0" w:space="0" w:color="auto"/>
        <w:bottom w:val="none" w:sz="0" w:space="0" w:color="auto"/>
        <w:right w:val="none" w:sz="0" w:space="0" w:color="auto"/>
      </w:divBdr>
    </w:div>
    <w:div w:id="314114609">
      <w:bodyDiv w:val="1"/>
      <w:marLeft w:val="0"/>
      <w:marRight w:val="0"/>
      <w:marTop w:val="0"/>
      <w:marBottom w:val="0"/>
      <w:divBdr>
        <w:top w:val="none" w:sz="0" w:space="0" w:color="auto"/>
        <w:left w:val="none" w:sz="0" w:space="0" w:color="auto"/>
        <w:bottom w:val="none" w:sz="0" w:space="0" w:color="auto"/>
        <w:right w:val="none" w:sz="0" w:space="0" w:color="auto"/>
      </w:divBdr>
    </w:div>
    <w:div w:id="315427008">
      <w:bodyDiv w:val="1"/>
      <w:marLeft w:val="0"/>
      <w:marRight w:val="0"/>
      <w:marTop w:val="0"/>
      <w:marBottom w:val="0"/>
      <w:divBdr>
        <w:top w:val="none" w:sz="0" w:space="0" w:color="auto"/>
        <w:left w:val="none" w:sz="0" w:space="0" w:color="auto"/>
        <w:bottom w:val="none" w:sz="0" w:space="0" w:color="auto"/>
        <w:right w:val="none" w:sz="0" w:space="0" w:color="auto"/>
      </w:divBdr>
    </w:div>
    <w:div w:id="317195569">
      <w:bodyDiv w:val="1"/>
      <w:marLeft w:val="0"/>
      <w:marRight w:val="0"/>
      <w:marTop w:val="0"/>
      <w:marBottom w:val="0"/>
      <w:divBdr>
        <w:top w:val="none" w:sz="0" w:space="0" w:color="auto"/>
        <w:left w:val="none" w:sz="0" w:space="0" w:color="auto"/>
        <w:bottom w:val="none" w:sz="0" w:space="0" w:color="auto"/>
        <w:right w:val="none" w:sz="0" w:space="0" w:color="auto"/>
      </w:divBdr>
    </w:div>
    <w:div w:id="318924971">
      <w:bodyDiv w:val="1"/>
      <w:marLeft w:val="0"/>
      <w:marRight w:val="0"/>
      <w:marTop w:val="0"/>
      <w:marBottom w:val="0"/>
      <w:divBdr>
        <w:top w:val="none" w:sz="0" w:space="0" w:color="auto"/>
        <w:left w:val="none" w:sz="0" w:space="0" w:color="auto"/>
        <w:bottom w:val="none" w:sz="0" w:space="0" w:color="auto"/>
        <w:right w:val="none" w:sz="0" w:space="0" w:color="auto"/>
      </w:divBdr>
    </w:div>
    <w:div w:id="326981289">
      <w:bodyDiv w:val="1"/>
      <w:marLeft w:val="0"/>
      <w:marRight w:val="0"/>
      <w:marTop w:val="0"/>
      <w:marBottom w:val="0"/>
      <w:divBdr>
        <w:top w:val="none" w:sz="0" w:space="0" w:color="auto"/>
        <w:left w:val="none" w:sz="0" w:space="0" w:color="auto"/>
        <w:bottom w:val="none" w:sz="0" w:space="0" w:color="auto"/>
        <w:right w:val="none" w:sz="0" w:space="0" w:color="auto"/>
      </w:divBdr>
    </w:div>
    <w:div w:id="328487115">
      <w:bodyDiv w:val="1"/>
      <w:marLeft w:val="0"/>
      <w:marRight w:val="0"/>
      <w:marTop w:val="0"/>
      <w:marBottom w:val="0"/>
      <w:divBdr>
        <w:top w:val="none" w:sz="0" w:space="0" w:color="auto"/>
        <w:left w:val="none" w:sz="0" w:space="0" w:color="auto"/>
        <w:bottom w:val="none" w:sz="0" w:space="0" w:color="auto"/>
        <w:right w:val="none" w:sz="0" w:space="0" w:color="auto"/>
      </w:divBdr>
    </w:div>
    <w:div w:id="329721205">
      <w:bodyDiv w:val="1"/>
      <w:marLeft w:val="0"/>
      <w:marRight w:val="0"/>
      <w:marTop w:val="0"/>
      <w:marBottom w:val="0"/>
      <w:divBdr>
        <w:top w:val="none" w:sz="0" w:space="0" w:color="auto"/>
        <w:left w:val="none" w:sz="0" w:space="0" w:color="auto"/>
        <w:bottom w:val="none" w:sz="0" w:space="0" w:color="auto"/>
        <w:right w:val="none" w:sz="0" w:space="0" w:color="auto"/>
      </w:divBdr>
    </w:div>
    <w:div w:id="333845382">
      <w:bodyDiv w:val="1"/>
      <w:marLeft w:val="0"/>
      <w:marRight w:val="0"/>
      <w:marTop w:val="0"/>
      <w:marBottom w:val="0"/>
      <w:divBdr>
        <w:top w:val="none" w:sz="0" w:space="0" w:color="auto"/>
        <w:left w:val="none" w:sz="0" w:space="0" w:color="auto"/>
        <w:bottom w:val="none" w:sz="0" w:space="0" w:color="auto"/>
        <w:right w:val="none" w:sz="0" w:space="0" w:color="auto"/>
      </w:divBdr>
    </w:div>
    <w:div w:id="334379545">
      <w:bodyDiv w:val="1"/>
      <w:marLeft w:val="0"/>
      <w:marRight w:val="0"/>
      <w:marTop w:val="0"/>
      <w:marBottom w:val="0"/>
      <w:divBdr>
        <w:top w:val="none" w:sz="0" w:space="0" w:color="auto"/>
        <w:left w:val="none" w:sz="0" w:space="0" w:color="auto"/>
        <w:bottom w:val="none" w:sz="0" w:space="0" w:color="auto"/>
        <w:right w:val="none" w:sz="0" w:space="0" w:color="auto"/>
      </w:divBdr>
    </w:div>
    <w:div w:id="339044021">
      <w:bodyDiv w:val="1"/>
      <w:marLeft w:val="0"/>
      <w:marRight w:val="0"/>
      <w:marTop w:val="0"/>
      <w:marBottom w:val="0"/>
      <w:divBdr>
        <w:top w:val="none" w:sz="0" w:space="0" w:color="auto"/>
        <w:left w:val="none" w:sz="0" w:space="0" w:color="auto"/>
        <w:bottom w:val="none" w:sz="0" w:space="0" w:color="auto"/>
        <w:right w:val="none" w:sz="0" w:space="0" w:color="auto"/>
      </w:divBdr>
    </w:div>
    <w:div w:id="339889728">
      <w:bodyDiv w:val="1"/>
      <w:marLeft w:val="0"/>
      <w:marRight w:val="0"/>
      <w:marTop w:val="0"/>
      <w:marBottom w:val="0"/>
      <w:divBdr>
        <w:top w:val="none" w:sz="0" w:space="0" w:color="auto"/>
        <w:left w:val="none" w:sz="0" w:space="0" w:color="auto"/>
        <w:bottom w:val="none" w:sz="0" w:space="0" w:color="auto"/>
        <w:right w:val="none" w:sz="0" w:space="0" w:color="auto"/>
      </w:divBdr>
    </w:div>
    <w:div w:id="343821044">
      <w:bodyDiv w:val="1"/>
      <w:marLeft w:val="0"/>
      <w:marRight w:val="0"/>
      <w:marTop w:val="0"/>
      <w:marBottom w:val="0"/>
      <w:divBdr>
        <w:top w:val="none" w:sz="0" w:space="0" w:color="auto"/>
        <w:left w:val="none" w:sz="0" w:space="0" w:color="auto"/>
        <w:bottom w:val="none" w:sz="0" w:space="0" w:color="auto"/>
        <w:right w:val="none" w:sz="0" w:space="0" w:color="auto"/>
      </w:divBdr>
    </w:div>
    <w:div w:id="344328086">
      <w:bodyDiv w:val="1"/>
      <w:marLeft w:val="0"/>
      <w:marRight w:val="0"/>
      <w:marTop w:val="0"/>
      <w:marBottom w:val="0"/>
      <w:divBdr>
        <w:top w:val="none" w:sz="0" w:space="0" w:color="auto"/>
        <w:left w:val="none" w:sz="0" w:space="0" w:color="auto"/>
        <w:bottom w:val="none" w:sz="0" w:space="0" w:color="auto"/>
        <w:right w:val="none" w:sz="0" w:space="0" w:color="auto"/>
      </w:divBdr>
    </w:div>
    <w:div w:id="344986269">
      <w:bodyDiv w:val="1"/>
      <w:marLeft w:val="0"/>
      <w:marRight w:val="0"/>
      <w:marTop w:val="0"/>
      <w:marBottom w:val="0"/>
      <w:divBdr>
        <w:top w:val="none" w:sz="0" w:space="0" w:color="auto"/>
        <w:left w:val="none" w:sz="0" w:space="0" w:color="auto"/>
        <w:bottom w:val="none" w:sz="0" w:space="0" w:color="auto"/>
        <w:right w:val="none" w:sz="0" w:space="0" w:color="auto"/>
      </w:divBdr>
    </w:div>
    <w:div w:id="357970779">
      <w:bodyDiv w:val="1"/>
      <w:marLeft w:val="0"/>
      <w:marRight w:val="0"/>
      <w:marTop w:val="0"/>
      <w:marBottom w:val="0"/>
      <w:divBdr>
        <w:top w:val="none" w:sz="0" w:space="0" w:color="auto"/>
        <w:left w:val="none" w:sz="0" w:space="0" w:color="auto"/>
        <w:bottom w:val="none" w:sz="0" w:space="0" w:color="auto"/>
        <w:right w:val="none" w:sz="0" w:space="0" w:color="auto"/>
      </w:divBdr>
    </w:div>
    <w:div w:id="358357350">
      <w:bodyDiv w:val="1"/>
      <w:marLeft w:val="0"/>
      <w:marRight w:val="0"/>
      <w:marTop w:val="0"/>
      <w:marBottom w:val="0"/>
      <w:divBdr>
        <w:top w:val="none" w:sz="0" w:space="0" w:color="auto"/>
        <w:left w:val="none" w:sz="0" w:space="0" w:color="auto"/>
        <w:bottom w:val="none" w:sz="0" w:space="0" w:color="auto"/>
        <w:right w:val="none" w:sz="0" w:space="0" w:color="auto"/>
      </w:divBdr>
    </w:div>
    <w:div w:id="361244604">
      <w:bodyDiv w:val="1"/>
      <w:marLeft w:val="0"/>
      <w:marRight w:val="0"/>
      <w:marTop w:val="0"/>
      <w:marBottom w:val="0"/>
      <w:divBdr>
        <w:top w:val="none" w:sz="0" w:space="0" w:color="auto"/>
        <w:left w:val="none" w:sz="0" w:space="0" w:color="auto"/>
        <w:bottom w:val="none" w:sz="0" w:space="0" w:color="auto"/>
        <w:right w:val="none" w:sz="0" w:space="0" w:color="auto"/>
      </w:divBdr>
    </w:div>
    <w:div w:id="361563618">
      <w:bodyDiv w:val="1"/>
      <w:marLeft w:val="0"/>
      <w:marRight w:val="0"/>
      <w:marTop w:val="0"/>
      <w:marBottom w:val="0"/>
      <w:divBdr>
        <w:top w:val="none" w:sz="0" w:space="0" w:color="auto"/>
        <w:left w:val="none" w:sz="0" w:space="0" w:color="auto"/>
        <w:bottom w:val="none" w:sz="0" w:space="0" w:color="auto"/>
        <w:right w:val="none" w:sz="0" w:space="0" w:color="auto"/>
      </w:divBdr>
    </w:div>
    <w:div w:id="362481370">
      <w:bodyDiv w:val="1"/>
      <w:marLeft w:val="0"/>
      <w:marRight w:val="0"/>
      <w:marTop w:val="0"/>
      <w:marBottom w:val="0"/>
      <w:divBdr>
        <w:top w:val="none" w:sz="0" w:space="0" w:color="auto"/>
        <w:left w:val="none" w:sz="0" w:space="0" w:color="auto"/>
        <w:bottom w:val="none" w:sz="0" w:space="0" w:color="auto"/>
        <w:right w:val="none" w:sz="0" w:space="0" w:color="auto"/>
      </w:divBdr>
    </w:div>
    <w:div w:id="362899404">
      <w:bodyDiv w:val="1"/>
      <w:marLeft w:val="0"/>
      <w:marRight w:val="0"/>
      <w:marTop w:val="0"/>
      <w:marBottom w:val="0"/>
      <w:divBdr>
        <w:top w:val="none" w:sz="0" w:space="0" w:color="auto"/>
        <w:left w:val="none" w:sz="0" w:space="0" w:color="auto"/>
        <w:bottom w:val="none" w:sz="0" w:space="0" w:color="auto"/>
        <w:right w:val="none" w:sz="0" w:space="0" w:color="auto"/>
      </w:divBdr>
    </w:div>
    <w:div w:id="370737375">
      <w:bodyDiv w:val="1"/>
      <w:marLeft w:val="0"/>
      <w:marRight w:val="0"/>
      <w:marTop w:val="0"/>
      <w:marBottom w:val="0"/>
      <w:divBdr>
        <w:top w:val="none" w:sz="0" w:space="0" w:color="auto"/>
        <w:left w:val="none" w:sz="0" w:space="0" w:color="auto"/>
        <w:bottom w:val="none" w:sz="0" w:space="0" w:color="auto"/>
        <w:right w:val="none" w:sz="0" w:space="0" w:color="auto"/>
      </w:divBdr>
    </w:div>
    <w:div w:id="373432160">
      <w:bodyDiv w:val="1"/>
      <w:marLeft w:val="0"/>
      <w:marRight w:val="0"/>
      <w:marTop w:val="0"/>
      <w:marBottom w:val="0"/>
      <w:divBdr>
        <w:top w:val="none" w:sz="0" w:space="0" w:color="auto"/>
        <w:left w:val="none" w:sz="0" w:space="0" w:color="auto"/>
        <w:bottom w:val="none" w:sz="0" w:space="0" w:color="auto"/>
        <w:right w:val="none" w:sz="0" w:space="0" w:color="auto"/>
      </w:divBdr>
    </w:div>
    <w:div w:id="390083437">
      <w:bodyDiv w:val="1"/>
      <w:marLeft w:val="0"/>
      <w:marRight w:val="0"/>
      <w:marTop w:val="0"/>
      <w:marBottom w:val="0"/>
      <w:divBdr>
        <w:top w:val="none" w:sz="0" w:space="0" w:color="auto"/>
        <w:left w:val="none" w:sz="0" w:space="0" w:color="auto"/>
        <w:bottom w:val="none" w:sz="0" w:space="0" w:color="auto"/>
        <w:right w:val="none" w:sz="0" w:space="0" w:color="auto"/>
      </w:divBdr>
    </w:div>
    <w:div w:id="393240704">
      <w:bodyDiv w:val="1"/>
      <w:marLeft w:val="0"/>
      <w:marRight w:val="0"/>
      <w:marTop w:val="0"/>
      <w:marBottom w:val="0"/>
      <w:divBdr>
        <w:top w:val="none" w:sz="0" w:space="0" w:color="auto"/>
        <w:left w:val="none" w:sz="0" w:space="0" w:color="auto"/>
        <w:bottom w:val="none" w:sz="0" w:space="0" w:color="auto"/>
        <w:right w:val="none" w:sz="0" w:space="0" w:color="auto"/>
      </w:divBdr>
    </w:div>
    <w:div w:id="395661771">
      <w:bodyDiv w:val="1"/>
      <w:marLeft w:val="0"/>
      <w:marRight w:val="0"/>
      <w:marTop w:val="0"/>
      <w:marBottom w:val="0"/>
      <w:divBdr>
        <w:top w:val="none" w:sz="0" w:space="0" w:color="auto"/>
        <w:left w:val="none" w:sz="0" w:space="0" w:color="auto"/>
        <w:bottom w:val="none" w:sz="0" w:space="0" w:color="auto"/>
        <w:right w:val="none" w:sz="0" w:space="0" w:color="auto"/>
      </w:divBdr>
    </w:div>
    <w:div w:id="399133133">
      <w:bodyDiv w:val="1"/>
      <w:marLeft w:val="0"/>
      <w:marRight w:val="0"/>
      <w:marTop w:val="0"/>
      <w:marBottom w:val="0"/>
      <w:divBdr>
        <w:top w:val="none" w:sz="0" w:space="0" w:color="auto"/>
        <w:left w:val="none" w:sz="0" w:space="0" w:color="auto"/>
        <w:bottom w:val="none" w:sz="0" w:space="0" w:color="auto"/>
        <w:right w:val="none" w:sz="0" w:space="0" w:color="auto"/>
      </w:divBdr>
    </w:div>
    <w:div w:id="401488058">
      <w:bodyDiv w:val="1"/>
      <w:marLeft w:val="0"/>
      <w:marRight w:val="0"/>
      <w:marTop w:val="0"/>
      <w:marBottom w:val="0"/>
      <w:divBdr>
        <w:top w:val="none" w:sz="0" w:space="0" w:color="auto"/>
        <w:left w:val="none" w:sz="0" w:space="0" w:color="auto"/>
        <w:bottom w:val="none" w:sz="0" w:space="0" w:color="auto"/>
        <w:right w:val="none" w:sz="0" w:space="0" w:color="auto"/>
      </w:divBdr>
      <w:divsChild>
        <w:div w:id="905064895">
          <w:marLeft w:val="0"/>
          <w:marRight w:val="0"/>
          <w:marTop w:val="0"/>
          <w:marBottom w:val="0"/>
          <w:divBdr>
            <w:top w:val="single" w:sz="2" w:space="0" w:color="E3E3E3"/>
            <w:left w:val="single" w:sz="2" w:space="0" w:color="E3E3E3"/>
            <w:bottom w:val="single" w:sz="2" w:space="0" w:color="E3E3E3"/>
            <w:right w:val="single" w:sz="2" w:space="0" w:color="E3E3E3"/>
          </w:divBdr>
          <w:divsChild>
            <w:div w:id="1589735213">
              <w:marLeft w:val="0"/>
              <w:marRight w:val="0"/>
              <w:marTop w:val="0"/>
              <w:marBottom w:val="0"/>
              <w:divBdr>
                <w:top w:val="single" w:sz="2" w:space="0" w:color="E3E3E3"/>
                <w:left w:val="single" w:sz="2" w:space="0" w:color="E3E3E3"/>
                <w:bottom w:val="single" w:sz="2" w:space="0" w:color="E3E3E3"/>
                <w:right w:val="single" w:sz="2" w:space="0" w:color="E3E3E3"/>
              </w:divBdr>
              <w:divsChild>
                <w:div w:id="2133860410">
                  <w:marLeft w:val="0"/>
                  <w:marRight w:val="0"/>
                  <w:marTop w:val="0"/>
                  <w:marBottom w:val="0"/>
                  <w:divBdr>
                    <w:top w:val="single" w:sz="2" w:space="0" w:color="E3E3E3"/>
                    <w:left w:val="single" w:sz="2" w:space="0" w:color="E3E3E3"/>
                    <w:bottom w:val="single" w:sz="2" w:space="0" w:color="E3E3E3"/>
                    <w:right w:val="single" w:sz="2" w:space="0" w:color="E3E3E3"/>
                  </w:divBdr>
                  <w:divsChild>
                    <w:div w:id="1660307801">
                      <w:marLeft w:val="0"/>
                      <w:marRight w:val="0"/>
                      <w:marTop w:val="0"/>
                      <w:marBottom w:val="0"/>
                      <w:divBdr>
                        <w:top w:val="single" w:sz="2" w:space="0" w:color="E3E3E3"/>
                        <w:left w:val="single" w:sz="2" w:space="0" w:color="E3E3E3"/>
                        <w:bottom w:val="single" w:sz="2" w:space="0" w:color="E3E3E3"/>
                        <w:right w:val="single" w:sz="2" w:space="0" w:color="E3E3E3"/>
                      </w:divBdr>
                      <w:divsChild>
                        <w:div w:id="1191652841">
                          <w:marLeft w:val="0"/>
                          <w:marRight w:val="0"/>
                          <w:marTop w:val="0"/>
                          <w:marBottom w:val="0"/>
                          <w:divBdr>
                            <w:top w:val="single" w:sz="2" w:space="0" w:color="E3E3E3"/>
                            <w:left w:val="single" w:sz="2" w:space="0" w:color="E3E3E3"/>
                            <w:bottom w:val="single" w:sz="2" w:space="0" w:color="E3E3E3"/>
                            <w:right w:val="single" w:sz="2" w:space="0" w:color="E3E3E3"/>
                          </w:divBdr>
                          <w:divsChild>
                            <w:div w:id="246109902">
                              <w:marLeft w:val="0"/>
                              <w:marRight w:val="0"/>
                              <w:marTop w:val="0"/>
                              <w:marBottom w:val="0"/>
                              <w:divBdr>
                                <w:top w:val="single" w:sz="2" w:space="0" w:color="E3E3E3"/>
                                <w:left w:val="single" w:sz="2" w:space="0" w:color="E3E3E3"/>
                                <w:bottom w:val="single" w:sz="2" w:space="0" w:color="E3E3E3"/>
                                <w:right w:val="single" w:sz="2" w:space="0" w:color="E3E3E3"/>
                              </w:divBdr>
                              <w:divsChild>
                                <w:div w:id="269361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27583">
                                      <w:marLeft w:val="0"/>
                                      <w:marRight w:val="0"/>
                                      <w:marTop w:val="0"/>
                                      <w:marBottom w:val="0"/>
                                      <w:divBdr>
                                        <w:top w:val="single" w:sz="2" w:space="0" w:color="E3E3E3"/>
                                        <w:left w:val="single" w:sz="2" w:space="0" w:color="E3E3E3"/>
                                        <w:bottom w:val="single" w:sz="2" w:space="0" w:color="E3E3E3"/>
                                        <w:right w:val="single" w:sz="2" w:space="0" w:color="E3E3E3"/>
                                      </w:divBdr>
                                      <w:divsChild>
                                        <w:div w:id="492256574">
                                          <w:marLeft w:val="0"/>
                                          <w:marRight w:val="0"/>
                                          <w:marTop w:val="0"/>
                                          <w:marBottom w:val="0"/>
                                          <w:divBdr>
                                            <w:top w:val="single" w:sz="2" w:space="0" w:color="E3E3E3"/>
                                            <w:left w:val="single" w:sz="2" w:space="0" w:color="E3E3E3"/>
                                            <w:bottom w:val="single" w:sz="2" w:space="0" w:color="E3E3E3"/>
                                            <w:right w:val="single" w:sz="2" w:space="0" w:color="E3E3E3"/>
                                          </w:divBdr>
                                          <w:divsChild>
                                            <w:div w:id="985823078">
                                              <w:marLeft w:val="0"/>
                                              <w:marRight w:val="0"/>
                                              <w:marTop w:val="0"/>
                                              <w:marBottom w:val="0"/>
                                              <w:divBdr>
                                                <w:top w:val="single" w:sz="2" w:space="0" w:color="E3E3E3"/>
                                                <w:left w:val="single" w:sz="2" w:space="0" w:color="E3E3E3"/>
                                                <w:bottom w:val="single" w:sz="2" w:space="0" w:color="E3E3E3"/>
                                                <w:right w:val="single" w:sz="2" w:space="0" w:color="E3E3E3"/>
                                              </w:divBdr>
                                              <w:divsChild>
                                                <w:div w:id="1941912255">
                                                  <w:marLeft w:val="0"/>
                                                  <w:marRight w:val="0"/>
                                                  <w:marTop w:val="0"/>
                                                  <w:marBottom w:val="0"/>
                                                  <w:divBdr>
                                                    <w:top w:val="single" w:sz="2" w:space="0" w:color="E3E3E3"/>
                                                    <w:left w:val="single" w:sz="2" w:space="0" w:color="E3E3E3"/>
                                                    <w:bottom w:val="single" w:sz="2" w:space="0" w:color="E3E3E3"/>
                                                    <w:right w:val="single" w:sz="2" w:space="0" w:color="E3E3E3"/>
                                                  </w:divBdr>
                                                  <w:divsChild>
                                                    <w:div w:id="159933934">
                                                      <w:marLeft w:val="0"/>
                                                      <w:marRight w:val="0"/>
                                                      <w:marTop w:val="0"/>
                                                      <w:marBottom w:val="0"/>
                                                      <w:divBdr>
                                                        <w:top w:val="single" w:sz="2" w:space="0" w:color="E3E3E3"/>
                                                        <w:left w:val="single" w:sz="2" w:space="0" w:color="E3E3E3"/>
                                                        <w:bottom w:val="single" w:sz="2" w:space="0" w:color="E3E3E3"/>
                                                        <w:right w:val="single" w:sz="2" w:space="0" w:color="E3E3E3"/>
                                                      </w:divBdr>
                                                      <w:divsChild>
                                                        <w:div w:id="159664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6371344">
          <w:marLeft w:val="0"/>
          <w:marRight w:val="0"/>
          <w:marTop w:val="0"/>
          <w:marBottom w:val="0"/>
          <w:divBdr>
            <w:top w:val="none" w:sz="0" w:space="0" w:color="auto"/>
            <w:left w:val="none" w:sz="0" w:space="0" w:color="auto"/>
            <w:bottom w:val="none" w:sz="0" w:space="0" w:color="auto"/>
            <w:right w:val="none" w:sz="0" w:space="0" w:color="auto"/>
          </w:divBdr>
          <w:divsChild>
            <w:div w:id="3192858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222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5153293">
      <w:bodyDiv w:val="1"/>
      <w:marLeft w:val="0"/>
      <w:marRight w:val="0"/>
      <w:marTop w:val="0"/>
      <w:marBottom w:val="0"/>
      <w:divBdr>
        <w:top w:val="none" w:sz="0" w:space="0" w:color="auto"/>
        <w:left w:val="none" w:sz="0" w:space="0" w:color="auto"/>
        <w:bottom w:val="none" w:sz="0" w:space="0" w:color="auto"/>
        <w:right w:val="none" w:sz="0" w:space="0" w:color="auto"/>
      </w:divBdr>
    </w:div>
    <w:div w:id="407504353">
      <w:bodyDiv w:val="1"/>
      <w:marLeft w:val="0"/>
      <w:marRight w:val="0"/>
      <w:marTop w:val="0"/>
      <w:marBottom w:val="0"/>
      <w:divBdr>
        <w:top w:val="none" w:sz="0" w:space="0" w:color="auto"/>
        <w:left w:val="none" w:sz="0" w:space="0" w:color="auto"/>
        <w:bottom w:val="none" w:sz="0" w:space="0" w:color="auto"/>
        <w:right w:val="none" w:sz="0" w:space="0" w:color="auto"/>
      </w:divBdr>
    </w:div>
    <w:div w:id="413891839">
      <w:bodyDiv w:val="1"/>
      <w:marLeft w:val="0"/>
      <w:marRight w:val="0"/>
      <w:marTop w:val="0"/>
      <w:marBottom w:val="0"/>
      <w:divBdr>
        <w:top w:val="none" w:sz="0" w:space="0" w:color="auto"/>
        <w:left w:val="none" w:sz="0" w:space="0" w:color="auto"/>
        <w:bottom w:val="none" w:sz="0" w:space="0" w:color="auto"/>
        <w:right w:val="none" w:sz="0" w:space="0" w:color="auto"/>
      </w:divBdr>
    </w:div>
    <w:div w:id="418840789">
      <w:bodyDiv w:val="1"/>
      <w:marLeft w:val="0"/>
      <w:marRight w:val="0"/>
      <w:marTop w:val="0"/>
      <w:marBottom w:val="0"/>
      <w:divBdr>
        <w:top w:val="none" w:sz="0" w:space="0" w:color="auto"/>
        <w:left w:val="none" w:sz="0" w:space="0" w:color="auto"/>
        <w:bottom w:val="none" w:sz="0" w:space="0" w:color="auto"/>
        <w:right w:val="none" w:sz="0" w:space="0" w:color="auto"/>
      </w:divBdr>
    </w:div>
    <w:div w:id="419760796">
      <w:bodyDiv w:val="1"/>
      <w:marLeft w:val="0"/>
      <w:marRight w:val="0"/>
      <w:marTop w:val="0"/>
      <w:marBottom w:val="0"/>
      <w:divBdr>
        <w:top w:val="none" w:sz="0" w:space="0" w:color="auto"/>
        <w:left w:val="none" w:sz="0" w:space="0" w:color="auto"/>
        <w:bottom w:val="none" w:sz="0" w:space="0" w:color="auto"/>
        <w:right w:val="none" w:sz="0" w:space="0" w:color="auto"/>
      </w:divBdr>
    </w:div>
    <w:div w:id="421029303">
      <w:bodyDiv w:val="1"/>
      <w:marLeft w:val="0"/>
      <w:marRight w:val="0"/>
      <w:marTop w:val="0"/>
      <w:marBottom w:val="0"/>
      <w:divBdr>
        <w:top w:val="none" w:sz="0" w:space="0" w:color="auto"/>
        <w:left w:val="none" w:sz="0" w:space="0" w:color="auto"/>
        <w:bottom w:val="none" w:sz="0" w:space="0" w:color="auto"/>
        <w:right w:val="none" w:sz="0" w:space="0" w:color="auto"/>
      </w:divBdr>
    </w:div>
    <w:div w:id="421610083">
      <w:bodyDiv w:val="1"/>
      <w:marLeft w:val="0"/>
      <w:marRight w:val="0"/>
      <w:marTop w:val="0"/>
      <w:marBottom w:val="0"/>
      <w:divBdr>
        <w:top w:val="none" w:sz="0" w:space="0" w:color="auto"/>
        <w:left w:val="none" w:sz="0" w:space="0" w:color="auto"/>
        <w:bottom w:val="none" w:sz="0" w:space="0" w:color="auto"/>
        <w:right w:val="none" w:sz="0" w:space="0" w:color="auto"/>
      </w:divBdr>
    </w:div>
    <w:div w:id="422999173">
      <w:bodyDiv w:val="1"/>
      <w:marLeft w:val="0"/>
      <w:marRight w:val="0"/>
      <w:marTop w:val="0"/>
      <w:marBottom w:val="0"/>
      <w:divBdr>
        <w:top w:val="none" w:sz="0" w:space="0" w:color="auto"/>
        <w:left w:val="none" w:sz="0" w:space="0" w:color="auto"/>
        <w:bottom w:val="none" w:sz="0" w:space="0" w:color="auto"/>
        <w:right w:val="none" w:sz="0" w:space="0" w:color="auto"/>
      </w:divBdr>
    </w:div>
    <w:div w:id="424502829">
      <w:bodyDiv w:val="1"/>
      <w:marLeft w:val="0"/>
      <w:marRight w:val="0"/>
      <w:marTop w:val="0"/>
      <w:marBottom w:val="0"/>
      <w:divBdr>
        <w:top w:val="none" w:sz="0" w:space="0" w:color="auto"/>
        <w:left w:val="none" w:sz="0" w:space="0" w:color="auto"/>
        <w:bottom w:val="none" w:sz="0" w:space="0" w:color="auto"/>
        <w:right w:val="none" w:sz="0" w:space="0" w:color="auto"/>
      </w:divBdr>
    </w:div>
    <w:div w:id="424696282">
      <w:bodyDiv w:val="1"/>
      <w:marLeft w:val="0"/>
      <w:marRight w:val="0"/>
      <w:marTop w:val="0"/>
      <w:marBottom w:val="0"/>
      <w:divBdr>
        <w:top w:val="none" w:sz="0" w:space="0" w:color="auto"/>
        <w:left w:val="none" w:sz="0" w:space="0" w:color="auto"/>
        <w:bottom w:val="none" w:sz="0" w:space="0" w:color="auto"/>
        <w:right w:val="none" w:sz="0" w:space="0" w:color="auto"/>
      </w:divBdr>
    </w:div>
    <w:div w:id="427579020">
      <w:bodyDiv w:val="1"/>
      <w:marLeft w:val="0"/>
      <w:marRight w:val="0"/>
      <w:marTop w:val="0"/>
      <w:marBottom w:val="0"/>
      <w:divBdr>
        <w:top w:val="none" w:sz="0" w:space="0" w:color="auto"/>
        <w:left w:val="none" w:sz="0" w:space="0" w:color="auto"/>
        <w:bottom w:val="none" w:sz="0" w:space="0" w:color="auto"/>
        <w:right w:val="none" w:sz="0" w:space="0" w:color="auto"/>
      </w:divBdr>
    </w:div>
    <w:div w:id="428048125">
      <w:bodyDiv w:val="1"/>
      <w:marLeft w:val="0"/>
      <w:marRight w:val="0"/>
      <w:marTop w:val="0"/>
      <w:marBottom w:val="0"/>
      <w:divBdr>
        <w:top w:val="none" w:sz="0" w:space="0" w:color="auto"/>
        <w:left w:val="none" w:sz="0" w:space="0" w:color="auto"/>
        <w:bottom w:val="none" w:sz="0" w:space="0" w:color="auto"/>
        <w:right w:val="none" w:sz="0" w:space="0" w:color="auto"/>
      </w:divBdr>
    </w:div>
    <w:div w:id="429667305">
      <w:bodyDiv w:val="1"/>
      <w:marLeft w:val="0"/>
      <w:marRight w:val="0"/>
      <w:marTop w:val="0"/>
      <w:marBottom w:val="0"/>
      <w:divBdr>
        <w:top w:val="none" w:sz="0" w:space="0" w:color="auto"/>
        <w:left w:val="none" w:sz="0" w:space="0" w:color="auto"/>
        <w:bottom w:val="none" w:sz="0" w:space="0" w:color="auto"/>
        <w:right w:val="none" w:sz="0" w:space="0" w:color="auto"/>
      </w:divBdr>
    </w:div>
    <w:div w:id="436296425">
      <w:bodyDiv w:val="1"/>
      <w:marLeft w:val="0"/>
      <w:marRight w:val="0"/>
      <w:marTop w:val="0"/>
      <w:marBottom w:val="0"/>
      <w:divBdr>
        <w:top w:val="none" w:sz="0" w:space="0" w:color="auto"/>
        <w:left w:val="none" w:sz="0" w:space="0" w:color="auto"/>
        <w:bottom w:val="none" w:sz="0" w:space="0" w:color="auto"/>
        <w:right w:val="none" w:sz="0" w:space="0" w:color="auto"/>
      </w:divBdr>
      <w:divsChild>
        <w:div w:id="1326664308">
          <w:marLeft w:val="0"/>
          <w:marRight w:val="0"/>
          <w:marTop w:val="0"/>
          <w:marBottom w:val="0"/>
          <w:divBdr>
            <w:top w:val="single" w:sz="2" w:space="0" w:color="E3E3E3"/>
            <w:left w:val="single" w:sz="2" w:space="0" w:color="E3E3E3"/>
            <w:bottom w:val="single" w:sz="2" w:space="0" w:color="E3E3E3"/>
            <w:right w:val="single" w:sz="2" w:space="0" w:color="E3E3E3"/>
          </w:divBdr>
          <w:divsChild>
            <w:div w:id="598173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279406998">
                  <w:marLeft w:val="0"/>
                  <w:marRight w:val="0"/>
                  <w:marTop w:val="0"/>
                  <w:marBottom w:val="0"/>
                  <w:divBdr>
                    <w:top w:val="single" w:sz="2" w:space="0" w:color="E3E3E3"/>
                    <w:left w:val="single" w:sz="2" w:space="0" w:color="E3E3E3"/>
                    <w:bottom w:val="single" w:sz="2" w:space="0" w:color="E3E3E3"/>
                    <w:right w:val="single" w:sz="2" w:space="0" w:color="E3E3E3"/>
                  </w:divBdr>
                  <w:divsChild>
                    <w:div w:id="646670715">
                      <w:marLeft w:val="0"/>
                      <w:marRight w:val="0"/>
                      <w:marTop w:val="0"/>
                      <w:marBottom w:val="0"/>
                      <w:divBdr>
                        <w:top w:val="single" w:sz="2" w:space="0" w:color="E3E3E3"/>
                        <w:left w:val="single" w:sz="2" w:space="0" w:color="E3E3E3"/>
                        <w:bottom w:val="single" w:sz="2" w:space="0" w:color="E3E3E3"/>
                        <w:right w:val="single" w:sz="2" w:space="0" w:color="E3E3E3"/>
                      </w:divBdr>
                      <w:divsChild>
                        <w:div w:id="1429230088">
                          <w:marLeft w:val="0"/>
                          <w:marRight w:val="0"/>
                          <w:marTop w:val="0"/>
                          <w:marBottom w:val="0"/>
                          <w:divBdr>
                            <w:top w:val="single" w:sz="2" w:space="0" w:color="E3E3E3"/>
                            <w:left w:val="single" w:sz="2" w:space="0" w:color="E3E3E3"/>
                            <w:bottom w:val="single" w:sz="2" w:space="0" w:color="E3E3E3"/>
                            <w:right w:val="single" w:sz="2" w:space="0" w:color="E3E3E3"/>
                          </w:divBdr>
                          <w:divsChild>
                            <w:div w:id="1347247877">
                              <w:marLeft w:val="0"/>
                              <w:marRight w:val="0"/>
                              <w:marTop w:val="0"/>
                              <w:marBottom w:val="0"/>
                              <w:divBdr>
                                <w:top w:val="single" w:sz="2" w:space="0" w:color="E3E3E3"/>
                                <w:left w:val="single" w:sz="2" w:space="0" w:color="E3E3E3"/>
                                <w:bottom w:val="single" w:sz="2" w:space="0" w:color="E3E3E3"/>
                                <w:right w:val="single" w:sz="2" w:space="0" w:color="E3E3E3"/>
                              </w:divBdr>
                              <w:divsChild>
                                <w:div w:id="574633226">
                                  <w:marLeft w:val="0"/>
                                  <w:marRight w:val="0"/>
                                  <w:marTop w:val="0"/>
                                  <w:marBottom w:val="0"/>
                                  <w:divBdr>
                                    <w:top w:val="single" w:sz="2" w:space="0" w:color="E3E3E3"/>
                                    <w:left w:val="single" w:sz="2" w:space="0" w:color="E3E3E3"/>
                                    <w:bottom w:val="single" w:sz="2" w:space="0" w:color="E3E3E3"/>
                                    <w:right w:val="single" w:sz="2" w:space="0" w:color="E3E3E3"/>
                                  </w:divBdr>
                                  <w:divsChild>
                                    <w:div w:id="654068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6676548">
      <w:bodyDiv w:val="1"/>
      <w:marLeft w:val="0"/>
      <w:marRight w:val="0"/>
      <w:marTop w:val="0"/>
      <w:marBottom w:val="0"/>
      <w:divBdr>
        <w:top w:val="none" w:sz="0" w:space="0" w:color="auto"/>
        <w:left w:val="none" w:sz="0" w:space="0" w:color="auto"/>
        <w:bottom w:val="none" w:sz="0" w:space="0" w:color="auto"/>
        <w:right w:val="none" w:sz="0" w:space="0" w:color="auto"/>
      </w:divBdr>
    </w:div>
    <w:div w:id="437141607">
      <w:bodyDiv w:val="1"/>
      <w:marLeft w:val="0"/>
      <w:marRight w:val="0"/>
      <w:marTop w:val="0"/>
      <w:marBottom w:val="0"/>
      <w:divBdr>
        <w:top w:val="none" w:sz="0" w:space="0" w:color="auto"/>
        <w:left w:val="none" w:sz="0" w:space="0" w:color="auto"/>
        <w:bottom w:val="none" w:sz="0" w:space="0" w:color="auto"/>
        <w:right w:val="none" w:sz="0" w:space="0" w:color="auto"/>
      </w:divBdr>
      <w:divsChild>
        <w:div w:id="592782314">
          <w:marLeft w:val="0"/>
          <w:marRight w:val="0"/>
          <w:marTop w:val="0"/>
          <w:marBottom w:val="0"/>
          <w:divBdr>
            <w:top w:val="single" w:sz="2" w:space="0" w:color="E3E3E3"/>
            <w:left w:val="single" w:sz="2" w:space="0" w:color="E3E3E3"/>
            <w:bottom w:val="single" w:sz="2" w:space="0" w:color="E3E3E3"/>
            <w:right w:val="single" w:sz="2" w:space="0" w:color="E3E3E3"/>
          </w:divBdr>
          <w:divsChild>
            <w:div w:id="1955137691">
              <w:marLeft w:val="0"/>
              <w:marRight w:val="0"/>
              <w:marTop w:val="0"/>
              <w:marBottom w:val="0"/>
              <w:divBdr>
                <w:top w:val="single" w:sz="2" w:space="0" w:color="E3E3E3"/>
                <w:left w:val="single" w:sz="2" w:space="0" w:color="E3E3E3"/>
                <w:bottom w:val="single" w:sz="2" w:space="0" w:color="E3E3E3"/>
                <w:right w:val="single" w:sz="2" w:space="0" w:color="E3E3E3"/>
              </w:divBdr>
              <w:divsChild>
                <w:div w:id="410086370">
                  <w:marLeft w:val="0"/>
                  <w:marRight w:val="0"/>
                  <w:marTop w:val="0"/>
                  <w:marBottom w:val="0"/>
                  <w:divBdr>
                    <w:top w:val="single" w:sz="2" w:space="0" w:color="E3E3E3"/>
                    <w:left w:val="single" w:sz="2" w:space="0" w:color="E3E3E3"/>
                    <w:bottom w:val="single" w:sz="2" w:space="0" w:color="E3E3E3"/>
                    <w:right w:val="single" w:sz="2" w:space="0" w:color="E3E3E3"/>
                  </w:divBdr>
                  <w:divsChild>
                    <w:div w:id="1888371207">
                      <w:marLeft w:val="0"/>
                      <w:marRight w:val="0"/>
                      <w:marTop w:val="0"/>
                      <w:marBottom w:val="0"/>
                      <w:divBdr>
                        <w:top w:val="single" w:sz="2" w:space="0" w:color="E3E3E3"/>
                        <w:left w:val="single" w:sz="2" w:space="0" w:color="E3E3E3"/>
                        <w:bottom w:val="single" w:sz="2" w:space="0" w:color="E3E3E3"/>
                        <w:right w:val="single" w:sz="2" w:space="0" w:color="E3E3E3"/>
                      </w:divBdr>
                      <w:divsChild>
                        <w:div w:id="638648790">
                          <w:marLeft w:val="0"/>
                          <w:marRight w:val="0"/>
                          <w:marTop w:val="0"/>
                          <w:marBottom w:val="0"/>
                          <w:divBdr>
                            <w:top w:val="single" w:sz="2" w:space="0" w:color="E3E3E3"/>
                            <w:left w:val="single" w:sz="2" w:space="0" w:color="E3E3E3"/>
                            <w:bottom w:val="single" w:sz="2" w:space="0" w:color="E3E3E3"/>
                            <w:right w:val="single" w:sz="2" w:space="0" w:color="E3E3E3"/>
                          </w:divBdr>
                          <w:divsChild>
                            <w:div w:id="1689985995">
                              <w:marLeft w:val="0"/>
                              <w:marRight w:val="0"/>
                              <w:marTop w:val="0"/>
                              <w:marBottom w:val="0"/>
                              <w:divBdr>
                                <w:top w:val="single" w:sz="2" w:space="0" w:color="E3E3E3"/>
                                <w:left w:val="single" w:sz="2" w:space="0" w:color="E3E3E3"/>
                                <w:bottom w:val="single" w:sz="2" w:space="0" w:color="E3E3E3"/>
                                <w:right w:val="single" w:sz="2" w:space="0" w:color="E3E3E3"/>
                              </w:divBdr>
                              <w:divsChild>
                                <w:div w:id="343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498738365">
                                      <w:marLeft w:val="0"/>
                                      <w:marRight w:val="0"/>
                                      <w:marTop w:val="0"/>
                                      <w:marBottom w:val="0"/>
                                      <w:divBdr>
                                        <w:top w:val="single" w:sz="2" w:space="0" w:color="E3E3E3"/>
                                        <w:left w:val="single" w:sz="2" w:space="0" w:color="E3E3E3"/>
                                        <w:bottom w:val="single" w:sz="2" w:space="0" w:color="E3E3E3"/>
                                        <w:right w:val="single" w:sz="2" w:space="0" w:color="E3E3E3"/>
                                      </w:divBdr>
                                      <w:divsChild>
                                        <w:div w:id="72289542">
                                          <w:marLeft w:val="0"/>
                                          <w:marRight w:val="0"/>
                                          <w:marTop w:val="0"/>
                                          <w:marBottom w:val="0"/>
                                          <w:divBdr>
                                            <w:top w:val="single" w:sz="2" w:space="0" w:color="E3E3E3"/>
                                            <w:left w:val="single" w:sz="2" w:space="0" w:color="E3E3E3"/>
                                            <w:bottom w:val="single" w:sz="2" w:space="0" w:color="E3E3E3"/>
                                            <w:right w:val="single" w:sz="2" w:space="0" w:color="E3E3E3"/>
                                          </w:divBdr>
                                          <w:divsChild>
                                            <w:div w:id="1941713300">
                                              <w:marLeft w:val="0"/>
                                              <w:marRight w:val="0"/>
                                              <w:marTop w:val="0"/>
                                              <w:marBottom w:val="0"/>
                                              <w:divBdr>
                                                <w:top w:val="single" w:sz="2" w:space="0" w:color="E3E3E3"/>
                                                <w:left w:val="single" w:sz="2" w:space="0" w:color="E3E3E3"/>
                                                <w:bottom w:val="single" w:sz="2" w:space="0" w:color="E3E3E3"/>
                                                <w:right w:val="single" w:sz="2" w:space="0" w:color="E3E3E3"/>
                                              </w:divBdr>
                                              <w:divsChild>
                                                <w:div w:id="1115560588">
                                                  <w:marLeft w:val="0"/>
                                                  <w:marRight w:val="0"/>
                                                  <w:marTop w:val="0"/>
                                                  <w:marBottom w:val="0"/>
                                                  <w:divBdr>
                                                    <w:top w:val="single" w:sz="2" w:space="0" w:color="E3E3E3"/>
                                                    <w:left w:val="single" w:sz="2" w:space="0" w:color="E3E3E3"/>
                                                    <w:bottom w:val="single" w:sz="2" w:space="0" w:color="E3E3E3"/>
                                                    <w:right w:val="single" w:sz="2" w:space="0" w:color="E3E3E3"/>
                                                  </w:divBdr>
                                                  <w:divsChild>
                                                    <w:div w:id="1910380504">
                                                      <w:marLeft w:val="0"/>
                                                      <w:marRight w:val="0"/>
                                                      <w:marTop w:val="0"/>
                                                      <w:marBottom w:val="0"/>
                                                      <w:divBdr>
                                                        <w:top w:val="single" w:sz="2" w:space="0" w:color="E3E3E3"/>
                                                        <w:left w:val="single" w:sz="2" w:space="0" w:color="E3E3E3"/>
                                                        <w:bottom w:val="single" w:sz="2" w:space="0" w:color="E3E3E3"/>
                                                        <w:right w:val="single" w:sz="2" w:space="0" w:color="E3E3E3"/>
                                                      </w:divBdr>
                                                      <w:divsChild>
                                                        <w:div w:id="2103332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0468142">
          <w:marLeft w:val="0"/>
          <w:marRight w:val="0"/>
          <w:marTop w:val="0"/>
          <w:marBottom w:val="0"/>
          <w:divBdr>
            <w:top w:val="none" w:sz="0" w:space="0" w:color="auto"/>
            <w:left w:val="none" w:sz="0" w:space="0" w:color="auto"/>
            <w:bottom w:val="none" w:sz="0" w:space="0" w:color="auto"/>
            <w:right w:val="none" w:sz="0" w:space="0" w:color="auto"/>
          </w:divBdr>
        </w:div>
      </w:divsChild>
    </w:div>
    <w:div w:id="448740130">
      <w:bodyDiv w:val="1"/>
      <w:marLeft w:val="0"/>
      <w:marRight w:val="0"/>
      <w:marTop w:val="0"/>
      <w:marBottom w:val="0"/>
      <w:divBdr>
        <w:top w:val="none" w:sz="0" w:space="0" w:color="auto"/>
        <w:left w:val="none" w:sz="0" w:space="0" w:color="auto"/>
        <w:bottom w:val="none" w:sz="0" w:space="0" w:color="auto"/>
        <w:right w:val="none" w:sz="0" w:space="0" w:color="auto"/>
      </w:divBdr>
    </w:div>
    <w:div w:id="449974706">
      <w:bodyDiv w:val="1"/>
      <w:marLeft w:val="0"/>
      <w:marRight w:val="0"/>
      <w:marTop w:val="0"/>
      <w:marBottom w:val="0"/>
      <w:divBdr>
        <w:top w:val="none" w:sz="0" w:space="0" w:color="auto"/>
        <w:left w:val="none" w:sz="0" w:space="0" w:color="auto"/>
        <w:bottom w:val="none" w:sz="0" w:space="0" w:color="auto"/>
        <w:right w:val="none" w:sz="0" w:space="0" w:color="auto"/>
      </w:divBdr>
    </w:div>
    <w:div w:id="452134752">
      <w:bodyDiv w:val="1"/>
      <w:marLeft w:val="0"/>
      <w:marRight w:val="0"/>
      <w:marTop w:val="0"/>
      <w:marBottom w:val="0"/>
      <w:divBdr>
        <w:top w:val="none" w:sz="0" w:space="0" w:color="auto"/>
        <w:left w:val="none" w:sz="0" w:space="0" w:color="auto"/>
        <w:bottom w:val="none" w:sz="0" w:space="0" w:color="auto"/>
        <w:right w:val="none" w:sz="0" w:space="0" w:color="auto"/>
      </w:divBdr>
    </w:div>
    <w:div w:id="454253936">
      <w:bodyDiv w:val="1"/>
      <w:marLeft w:val="0"/>
      <w:marRight w:val="0"/>
      <w:marTop w:val="0"/>
      <w:marBottom w:val="0"/>
      <w:divBdr>
        <w:top w:val="none" w:sz="0" w:space="0" w:color="auto"/>
        <w:left w:val="none" w:sz="0" w:space="0" w:color="auto"/>
        <w:bottom w:val="none" w:sz="0" w:space="0" w:color="auto"/>
        <w:right w:val="none" w:sz="0" w:space="0" w:color="auto"/>
      </w:divBdr>
    </w:div>
    <w:div w:id="455028732">
      <w:bodyDiv w:val="1"/>
      <w:marLeft w:val="0"/>
      <w:marRight w:val="0"/>
      <w:marTop w:val="0"/>
      <w:marBottom w:val="0"/>
      <w:divBdr>
        <w:top w:val="none" w:sz="0" w:space="0" w:color="auto"/>
        <w:left w:val="none" w:sz="0" w:space="0" w:color="auto"/>
        <w:bottom w:val="none" w:sz="0" w:space="0" w:color="auto"/>
        <w:right w:val="none" w:sz="0" w:space="0" w:color="auto"/>
      </w:divBdr>
    </w:div>
    <w:div w:id="459304106">
      <w:bodyDiv w:val="1"/>
      <w:marLeft w:val="0"/>
      <w:marRight w:val="0"/>
      <w:marTop w:val="0"/>
      <w:marBottom w:val="0"/>
      <w:divBdr>
        <w:top w:val="none" w:sz="0" w:space="0" w:color="auto"/>
        <w:left w:val="none" w:sz="0" w:space="0" w:color="auto"/>
        <w:bottom w:val="none" w:sz="0" w:space="0" w:color="auto"/>
        <w:right w:val="none" w:sz="0" w:space="0" w:color="auto"/>
      </w:divBdr>
    </w:div>
    <w:div w:id="461113610">
      <w:bodyDiv w:val="1"/>
      <w:marLeft w:val="0"/>
      <w:marRight w:val="0"/>
      <w:marTop w:val="0"/>
      <w:marBottom w:val="0"/>
      <w:divBdr>
        <w:top w:val="none" w:sz="0" w:space="0" w:color="auto"/>
        <w:left w:val="none" w:sz="0" w:space="0" w:color="auto"/>
        <w:bottom w:val="none" w:sz="0" w:space="0" w:color="auto"/>
        <w:right w:val="none" w:sz="0" w:space="0" w:color="auto"/>
      </w:divBdr>
    </w:div>
    <w:div w:id="464471474">
      <w:bodyDiv w:val="1"/>
      <w:marLeft w:val="0"/>
      <w:marRight w:val="0"/>
      <w:marTop w:val="0"/>
      <w:marBottom w:val="0"/>
      <w:divBdr>
        <w:top w:val="none" w:sz="0" w:space="0" w:color="auto"/>
        <w:left w:val="none" w:sz="0" w:space="0" w:color="auto"/>
        <w:bottom w:val="none" w:sz="0" w:space="0" w:color="auto"/>
        <w:right w:val="none" w:sz="0" w:space="0" w:color="auto"/>
      </w:divBdr>
    </w:div>
    <w:div w:id="465052600">
      <w:bodyDiv w:val="1"/>
      <w:marLeft w:val="0"/>
      <w:marRight w:val="0"/>
      <w:marTop w:val="0"/>
      <w:marBottom w:val="0"/>
      <w:divBdr>
        <w:top w:val="none" w:sz="0" w:space="0" w:color="auto"/>
        <w:left w:val="none" w:sz="0" w:space="0" w:color="auto"/>
        <w:bottom w:val="none" w:sz="0" w:space="0" w:color="auto"/>
        <w:right w:val="none" w:sz="0" w:space="0" w:color="auto"/>
      </w:divBdr>
    </w:div>
    <w:div w:id="474951626">
      <w:bodyDiv w:val="1"/>
      <w:marLeft w:val="0"/>
      <w:marRight w:val="0"/>
      <w:marTop w:val="0"/>
      <w:marBottom w:val="0"/>
      <w:divBdr>
        <w:top w:val="none" w:sz="0" w:space="0" w:color="auto"/>
        <w:left w:val="none" w:sz="0" w:space="0" w:color="auto"/>
        <w:bottom w:val="none" w:sz="0" w:space="0" w:color="auto"/>
        <w:right w:val="none" w:sz="0" w:space="0" w:color="auto"/>
      </w:divBdr>
    </w:div>
    <w:div w:id="485171230">
      <w:bodyDiv w:val="1"/>
      <w:marLeft w:val="0"/>
      <w:marRight w:val="0"/>
      <w:marTop w:val="0"/>
      <w:marBottom w:val="0"/>
      <w:divBdr>
        <w:top w:val="none" w:sz="0" w:space="0" w:color="auto"/>
        <w:left w:val="none" w:sz="0" w:space="0" w:color="auto"/>
        <w:bottom w:val="none" w:sz="0" w:space="0" w:color="auto"/>
        <w:right w:val="none" w:sz="0" w:space="0" w:color="auto"/>
      </w:divBdr>
    </w:div>
    <w:div w:id="489911579">
      <w:bodyDiv w:val="1"/>
      <w:marLeft w:val="0"/>
      <w:marRight w:val="0"/>
      <w:marTop w:val="0"/>
      <w:marBottom w:val="0"/>
      <w:divBdr>
        <w:top w:val="none" w:sz="0" w:space="0" w:color="auto"/>
        <w:left w:val="none" w:sz="0" w:space="0" w:color="auto"/>
        <w:bottom w:val="none" w:sz="0" w:space="0" w:color="auto"/>
        <w:right w:val="none" w:sz="0" w:space="0" w:color="auto"/>
      </w:divBdr>
    </w:div>
    <w:div w:id="494876887">
      <w:bodyDiv w:val="1"/>
      <w:marLeft w:val="0"/>
      <w:marRight w:val="0"/>
      <w:marTop w:val="0"/>
      <w:marBottom w:val="0"/>
      <w:divBdr>
        <w:top w:val="none" w:sz="0" w:space="0" w:color="auto"/>
        <w:left w:val="none" w:sz="0" w:space="0" w:color="auto"/>
        <w:bottom w:val="none" w:sz="0" w:space="0" w:color="auto"/>
        <w:right w:val="none" w:sz="0" w:space="0" w:color="auto"/>
      </w:divBdr>
    </w:div>
    <w:div w:id="500582282">
      <w:bodyDiv w:val="1"/>
      <w:marLeft w:val="0"/>
      <w:marRight w:val="0"/>
      <w:marTop w:val="0"/>
      <w:marBottom w:val="0"/>
      <w:divBdr>
        <w:top w:val="none" w:sz="0" w:space="0" w:color="auto"/>
        <w:left w:val="none" w:sz="0" w:space="0" w:color="auto"/>
        <w:bottom w:val="none" w:sz="0" w:space="0" w:color="auto"/>
        <w:right w:val="none" w:sz="0" w:space="0" w:color="auto"/>
      </w:divBdr>
    </w:div>
    <w:div w:id="507596943">
      <w:bodyDiv w:val="1"/>
      <w:marLeft w:val="0"/>
      <w:marRight w:val="0"/>
      <w:marTop w:val="0"/>
      <w:marBottom w:val="0"/>
      <w:divBdr>
        <w:top w:val="none" w:sz="0" w:space="0" w:color="auto"/>
        <w:left w:val="none" w:sz="0" w:space="0" w:color="auto"/>
        <w:bottom w:val="none" w:sz="0" w:space="0" w:color="auto"/>
        <w:right w:val="none" w:sz="0" w:space="0" w:color="auto"/>
      </w:divBdr>
    </w:div>
    <w:div w:id="510878749">
      <w:bodyDiv w:val="1"/>
      <w:marLeft w:val="0"/>
      <w:marRight w:val="0"/>
      <w:marTop w:val="0"/>
      <w:marBottom w:val="0"/>
      <w:divBdr>
        <w:top w:val="none" w:sz="0" w:space="0" w:color="auto"/>
        <w:left w:val="none" w:sz="0" w:space="0" w:color="auto"/>
        <w:bottom w:val="none" w:sz="0" w:space="0" w:color="auto"/>
        <w:right w:val="none" w:sz="0" w:space="0" w:color="auto"/>
      </w:divBdr>
    </w:div>
    <w:div w:id="512502599">
      <w:bodyDiv w:val="1"/>
      <w:marLeft w:val="0"/>
      <w:marRight w:val="0"/>
      <w:marTop w:val="0"/>
      <w:marBottom w:val="0"/>
      <w:divBdr>
        <w:top w:val="none" w:sz="0" w:space="0" w:color="auto"/>
        <w:left w:val="none" w:sz="0" w:space="0" w:color="auto"/>
        <w:bottom w:val="none" w:sz="0" w:space="0" w:color="auto"/>
        <w:right w:val="none" w:sz="0" w:space="0" w:color="auto"/>
      </w:divBdr>
    </w:div>
    <w:div w:id="513307553">
      <w:bodyDiv w:val="1"/>
      <w:marLeft w:val="0"/>
      <w:marRight w:val="0"/>
      <w:marTop w:val="0"/>
      <w:marBottom w:val="0"/>
      <w:divBdr>
        <w:top w:val="none" w:sz="0" w:space="0" w:color="auto"/>
        <w:left w:val="none" w:sz="0" w:space="0" w:color="auto"/>
        <w:bottom w:val="none" w:sz="0" w:space="0" w:color="auto"/>
        <w:right w:val="none" w:sz="0" w:space="0" w:color="auto"/>
      </w:divBdr>
    </w:div>
    <w:div w:id="518159044">
      <w:bodyDiv w:val="1"/>
      <w:marLeft w:val="0"/>
      <w:marRight w:val="0"/>
      <w:marTop w:val="0"/>
      <w:marBottom w:val="0"/>
      <w:divBdr>
        <w:top w:val="none" w:sz="0" w:space="0" w:color="auto"/>
        <w:left w:val="none" w:sz="0" w:space="0" w:color="auto"/>
        <w:bottom w:val="none" w:sz="0" w:space="0" w:color="auto"/>
        <w:right w:val="none" w:sz="0" w:space="0" w:color="auto"/>
      </w:divBdr>
    </w:div>
    <w:div w:id="531191252">
      <w:bodyDiv w:val="1"/>
      <w:marLeft w:val="0"/>
      <w:marRight w:val="0"/>
      <w:marTop w:val="0"/>
      <w:marBottom w:val="0"/>
      <w:divBdr>
        <w:top w:val="none" w:sz="0" w:space="0" w:color="auto"/>
        <w:left w:val="none" w:sz="0" w:space="0" w:color="auto"/>
        <w:bottom w:val="none" w:sz="0" w:space="0" w:color="auto"/>
        <w:right w:val="none" w:sz="0" w:space="0" w:color="auto"/>
      </w:divBdr>
    </w:div>
    <w:div w:id="535700022">
      <w:bodyDiv w:val="1"/>
      <w:marLeft w:val="0"/>
      <w:marRight w:val="0"/>
      <w:marTop w:val="0"/>
      <w:marBottom w:val="0"/>
      <w:divBdr>
        <w:top w:val="none" w:sz="0" w:space="0" w:color="auto"/>
        <w:left w:val="none" w:sz="0" w:space="0" w:color="auto"/>
        <w:bottom w:val="none" w:sz="0" w:space="0" w:color="auto"/>
        <w:right w:val="none" w:sz="0" w:space="0" w:color="auto"/>
      </w:divBdr>
    </w:div>
    <w:div w:id="545143047">
      <w:bodyDiv w:val="1"/>
      <w:marLeft w:val="0"/>
      <w:marRight w:val="0"/>
      <w:marTop w:val="0"/>
      <w:marBottom w:val="0"/>
      <w:divBdr>
        <w:top w:val="none" w:sz="0" w:space="0" w:color="auto"/>
        <w:left w:val="none" w:sz="0" w:space="0" w:color="auto"/>
        <w:bottom w:val="none" w:sz="0" w:space="0" w:color="auto"/>
        <w:right w:val="none" w:sz="0" w:space="0" w:color="auto"/>
      </w:divBdr>
    </w:div>
    <w:div w:id="555819449">
      <w:bodyDiv w:val="1"/>
      <w:marLeft w:val="0"/>
      <w:marRight w:val="0"/>
      <w:marTop w:val="0"/>
      <w:marBottom w:val="0"/>
      <w:divBdr>
        <w:top w:val="none" w:sz="0" w:space="0" w:color="auto"/>
        <w:left w:val="none" w:sz="0" w:space="0" w:color="auto"/>
        <w:bottom w:val="none" w:sz="0" w:space="0" w:color="auto"/>
        <w:right w:val="none" w:sz="0" w:space="0" w:color="auto"/>
      </w:divBdr>
    </w:div>
    <w:div w:id="556933603">
      <w:bodyDiv w:val="1"/>
      <w:marLeft w:val="0"/>
      <w:marRight w:val="0"/>
      <w:marTop w:val="0"/>
      <w:marBottom w:val="0"/>
      <w:divBdr>
        <w:top w:val="none" w:sz="0" w:space="0" w:color="auto"/>
        <w:left w:val="none" w:sz="0" w:space="0" w:color="auto"/>
        <w:bottom w:val="none" w:sz="0" w:space="0" w:color="auto"/>
        <w:right w:val="none" w:sz="0" w:space="0" w:color="auto"/>
      </w:divBdr>
    </w:div>
    <w:div w:id="561405661">
      <w:bodyDiv w:val="1"/>
      <w:marLeft w:val="0"/>
      <w:marRight w:val="0"/>
      <w:marTop w:val="0"/>
      <w:marBottom w:val="0"/>
      <w:divBdr>
        <w:top w:val="none" w:sz="0" w:space="0" w:color="auto"/>
        <w:left w:val="none" w:sz="0" w:space="0" w:color="auto"/>
        <w:bottom w:val="none" w:sz="0" w:space="0" w:color="auto"/>
        <w:right w:val="none" w:sz="0" w:space="0" w:color="auto"/>
      </w:divBdr>
    </w:div>
    <w:div w:id="564871957">
      <w:bodyDiv w:val="1"/>
      <w:marLeft w:val="0"/>
      <w:marRight w:val="0"/>
      <w:marTop w:val="0"/>
      <w:marBottom w:val="0"/>
      <w:divBdr>
        <w:top w:val="none" w:sz="0" w:space="0" w:color="auto"/>
        <w:left w:val="none" w:sz="0" w:space="0" w:color="auto"/>
        <w:bottom w:val="none" w:sz="0" w:space="0" w:color="auto"/>
        <w:right w:val="none" w:sz="0" w:space="0" w:color="auto"/>
      </w:divBdr>
    </w:div>
    <w:div w:id="566916799">
      <w:bodyDiv w:val="1"/>
      <w:marLeft w:val="0"/>
      <w:marRight w:val="0"/>
      <w:marTop w:val="0"/>
      <w:marBottom w:val="0"/>
      <w:divBdr>
        <w:top w:val="none" w:sz="0" w:space="0" w:color="auto"/>
        <w:left w:val="none" w:sz="0" w:space="0" w:color="auto"/>
        <w:bottom w:val="none" w:sz="0" w:space="0" w:color="auto"/>
        <w:right w:val="none" w:sz="0" w:space="0" w:color="auto"/>
      </w:divBdr>
    </w:div>
    <w:div w:id="566962119">
      <w:bodyDiv w:val="1"/>
      <w:marLeft w:val="0"/>
      <w:marRight w:val="0"/>
      <w:marTop w:val="0"/>
      <w:marBottom w:val="0"/>
      <w:divBdr>
        <w:top w:val="none" w:sz="0" w:space="0" w:color="auto"/>
        <w:left w:val="none" w:sz="0" w:space="0" w:color="auto"/>
        <w:bottom w:val="none" w:sz="0" w:space="0" w:color="auto"/>
        <w:right w:val="none" w:sz="0" w:space="0" w:color="auto"/>
      </w:divBdr>
    </w:div>
    <w:div w:id="568002149">
      <w:bodyDiv w:val="1"/>
      <w:marLeft w:val="0"/>
      <w:marRight w:val="0"/>
      <w:marTop w:val="0"/>
      <w:marBottom w:val="0"/>
      <w:divBdr>
        <w:top w:val="none" w:sz="0" w:space="0" w:color="auto"/>
        <w:left w:val="none" w:sz="0" w:space="0" w:color="auto"/>
        <w:bottom w:val="none" w:sz="0" w:space="0" w:color="auto"/>
        <w:right w:val="none" w:sz="0" w:space="0" w:color="auto"/>
      </w:divBdr>
    </w:div>
    <w:div w:id="574047023">
      <w:bodyDiv w:val="1"/>
      <w:marLeft w:val="0"/>
      <w:marRight w:val="0"/>
      <w:marTop w:val="0"/>
      <w:marBottom w:val="0"/>
      <w:divBdr>
        <w:top w:val="none" w:sz="0" w:space="0" w:color="auto"/>
        <w:left w:val="none" w:sz="0" w:space="0" w:color="auto"/>
        <w:bottom w:val="none" w:sz="0" w:space="0" w:color="auto"/>
        <w:right w:val="none" w:sz="0" w:space="0" w:color="auto"/>
      </w:divBdr>
    </w:div>
    <w:div w:id="580337820">
      <w:bodyDiv w:val="1"/>
      <w:marLeft w:val="0"/>
      <w:marRight w:val="0"/>
      <w:marTop w:val="0"/>
      <w:marBottom w:val="0"/>
      <w:divBdr>
        <w:top w:val="none" w:sz="0" w:space="0" w:color="auto"/>
        <w:left w:val="none" w:sz="0" w:space="0" w:color="auto"/>
        <w:bottom w:val="none" w:sz="0" w:space="0" w:color="auto"/>
        <w:right w:val="none" w:sz="0" w:space="0" w:color="auto"/>
      </w:divBdr>
    </w:div>
    <w:div w:id="583104628">
      <w:bodyDiv w:val="1"/>
      <w:marLeft w:val="0"/>
      <w:marRight w:val="0"/>
      <w:marTop w:val="0"/>
      <w:marBottom w:val="0"/>
      <w:divBdr>
        <w:top w:val="none" w:sz="0" w:space="0" w:color="auto"/>
        <w:left w:val="none" w:sz="0" w:space="0" w:color="auto"/>
        <w:bottom w:val="none" w:sz="0" w:space="0" w:color="auto"/>
        <w:right w:val="none" w:sz="0" w:space="0" w:color="auto"/>
      </w:divBdr>
    </w:div>
    <w:div w:id="583684918">
      <w:bodyDiv w:val="1"/>
      <w:marLeft w:val="0"/>
      <w:marRight w:val="0"/>
      <w:marTop w:val="0"/>
      <w:marBottom w:val="0"/>
      <w:divBdr>
        <w:top w:val="none" w:sz="0" w:space="0" w:color="auto"/>
        <w:left w:val="none" w:sz="0" w:space="0" w:color="auto"/>
        <w:bottom w:val="none" w:sz="0" w:space="0" w:color="auto"/>
        <w:right w:val="none" w:sz="0" w:space="0" w:color="auto"/>
      </w:divBdr>
      <w:divsChild>
        <w:div w:id="1325165110">
          <w:marLeft w:val="0"/>
          <w:marRight w:val="0"/>
          <w:marTop w:val="0"/>
          <w:marBottom w:val="0"/>
          <w:divBdr>
            <w:top w:val="single" w:sz="2" w:space="0" w:color="E3E3E3"/>
            <w:left w:val="single" w:sz="2" w:space="0" w:color="E3E3E3"/>
            <w:bottom w:val="single" w:sz="2" w:space="0" w:color="E3E3E3"/>
            <w:right w:val="single" w:sz="2" w:space="0" w:color="E3E3E3"/>
          </w:divBdr>
          <w:divsChild>
            <w:div w:id="109974852">
              <w:marLeft w:val="0"/>
              <w:marRight w:val="0"/>
              <w:marTop w:val="0"/>
              <w:marBottom w:val="0"/>
              <w:divBdr>
                <w:top w:val="single" w:sz="2" w:space="0" w:color="E3E3E3"/>
                <w:left w:val="single" w:sz="2" w:space="0" w:color="E3E3E3"/>
                <w:bottom w:val="single" w:sz="2" w:space="0" w:color="E3E3E3"/>
                <w:right w:val="single" w:sz="2" w:space="0" w:color="E3E3E3"/>
              </w:divBdr>
              <w:divsChild>
                <w:div w:id="1726635515">
                  <w:marLeft w:val="0"/>
                  <w:marRight w:val="0"/>
                  <w:marTop w:val="0"/>
                  <w:marBottom w:val="0"/>
                  <w:divBdr>
                    <w:top w:val="single" w:sz="2" w:space="0" w:color="E3E3E3"/>
                    <w:left w:val="single" w:sz="2" w:space="0" w:color="E3E3E3"/>
                    <w:bottom w:val="single" w:sz="2" w:space="0" w:color="E3E3E3"/>
                    <w:right w:val="single" w:sz="2" w:space="0" w:color="E3E3E3"/>
                  </w:divBdr>
                  <w:divsChild>
                    <w:div w:id="447894897">
                      <w:marLeft w:val="0"/>
                      <w:marRight w:val="0"/>
                      <w:marTop w:val="0"/>
                      <w:marBottom w:val="0"/>
                      <w:divBdr>
                        <w:top w:val="single" w:sz="2" w:space="0" w:color="E3E3E3"/>
                        <w:left w:val="single" w:sz="2" w:space="0" w:color="E3E3E3"/>
                        <w:bottom w:val="single" w:sz="2" w:space="0" w:color="E3E3E3"/>
                        <w:right w:val="single" w:sz="2" w:space="0" w:color="E3E3E3"/>
                      </w:divBdr>
                      <w:divsChild>
                        <w:div w:id="279871">
                          <w:marLeft w:val="0"/>
                          <w:marRight w:val="0"/>
                          <w:marTop w:val="0"/>
                          <w:marBottom w:val="0"/>
                          <w:divBdr>
                            <w:top w:val="single" w:sz="2" w:space="0" w:color="E3E3E3"/>
                            <w:left w:val="single" w:sz="2" w:space="0" w:color="E3E3E3"/>
                            <w:bottom w:val="single" w:sz="2" w:space="0" w:color="E3E3E3"/>
                            <w:right w:val="single" w:sz="2" w:space="0" w:color="E3E3E3"/>
                          </w:divBdr>
                          <w:divsChild>
                            <w:div w:id="1897007338">
                              <w:marLeft w:val="0"/>
                              <w:marRight w:val="0"/>
                              <w:marTop w:val="0"/>
                              <w:marBottom w:val="0"/>
                              <w:divBdr>
                                <w:top w:val="single" w:sz="2" w:space="0" w:color="E3E3E3"/>
                                <w:left w:val="single" w:sz="2" w:space="0" w:color="E3E3E3"/>
                                <w:bottom w:val="single" w:sz="2" w:space="0" w:color="E3E3E3"/>
                                <w:right w:val="single" w:sz="2" w:space="0" w:color="E3E3E3"/>
                              </w:divBdr>
                              <w:divsChild>
                                <w:div w:id="754210645">
                                  <w:marLeft w:val="0"/>
                                  <w:marRight w:val="0"/>
                                  <w:marTop w:val="100"/>
                                  <w:marBottom w:val="100"/>
                                  <w:divBdr>
                                    <w:top w:val="single" w:sz="2" w:space="0" w:color="E3E3E3"/>
                                    <w:left w:val="single" w:sz="2" w:space="0" w:color="E3E3E3"/>
                                    <w:bottom w:val="single" w:sz="2" w:space="0" w:color="E3E3E3"/>
                                    <w:right w:val="single" w:sz="2" w:space="0" w:color="E3E3E3"/>
                                  </w:divBdr>
                                  <w:divsChild>
                                    <w:div w:id="1606109160">
                                      <w:marLeft w:val="0"/>
                                      <w:marRight w:val="0"/>
                                      <w:marTop w:val="0"/>
                                      <w:marBottom w:val="0"/>
                                      <w:divBdr>
                                        <w:top w:val="single" w:sz="2" w:space="0" w:color="E3E3E3"/>
                                        <w:left w:val="single" w:sz="2" w:space="0" w:color="E3E3E3"/>
                                        <w:bottom w:val="single" w:sz="2" w:space="0" w:color="E3E3E3"/>
                                        <w:right w:val="single" w:sz="2" w:space="0" w:color="E3E3E3"/>
                                      </w:divBdr>
                                      <w:divsChild>
                                        <w:div w:id="69692196">
                                          <w:marLeft w:val="0"/>
                                          <w:marRight w:val="0"/>
                                          <w:marTop w:val="0"/>
                                          <w:marBottom w:val="0"/>
                                          <w:divBdr>
                                            <w:top w:val="single" w:sz="2" w:space="0" w:color="E3E3E3"/>
                                            <w:left w:val="single" w:sz="2" w:space="0" w:color="E3E3E3"/>
                                            <w:bottom w:val="single" w:sz="2" w:space="0" w:color="E3E3E3"/>
                                            <w:right w:val="single" w:sz="2" w:space="0" w:color="E3E3E3"/>
                                          </w:divBdr>
                                          <w:divsChild>
                                            <w:div w:id="679240364">
                                              <w:marLeft w:val="0"/>
                                              <w:marRight w:val="0"/>
                                              <w:marTop w:val="0"/>
                                              <w:marBottom w:val="0"/>
                                              <w:divBdr>
                                                <w:top w:val="single" w:sz="2" w:space="0" w:color="E3E3E3"/>
                                                <w:left w:val="single" w:sz="2" w:space="0" w:color="E3E3E3"/>
                                                <w:bottom w:val="single" w:sz="2" w:space="0" w:color="E3E3E3"/>
                                                <w:right w:val="single" w:sz="2" w:space="0" w:color="E3E3E3"/>
                                              </w:divBdr>
                                              <w:divsChild>
                                                <w:div w:id="1373379437">
                                                  <w:marLeft w:val="0"/>
                                                  <w:marRight w:val="0"/>
                                                  <w:marTop w:val="0"/>
                                                  <w:marBottom w:val="0"/>
                                                  <w:divBdr>
                                                    <w:top w:val="single" w:sz="2" w:space="0" w:color="E3E3E3"/>
                                                    <w:left w:val="single" w:sz="2" w:space="0" w:color="E3E3E3"/>
                                                    <w:bottom w:val="single" w:sz="2" w:space="0" w:color="E3E3E3"/>
                                                    <w:right w:val="single" w:sz="2" w:space="0" w:color="E3E3E3"/>
                                                  </w:divBdr>
                                                  <w:divsChild>
                                                    <w:div w:id="1902213421">
                                                      <w:marLeft w:val="0"/>
                                                      <w:marRight w:val="0"/>
                                                      <w:marTop w:val="0"/>
                                                      <w:marBottom w:val="0"/>
                                                      <w:divBdr>
                                                        <w:top w:val="single" w:sz="2" w:space="0" w:color="E3E3E3"/>
                                                        <w:left w:val="single" w:sz="2" w:space="0" w:color="E3E3E3"/>
                                                        <w:bottom w:val="single" w:sz="2" w:space="0" w:color="E3E3E3"/>
                                                        <w:right w:val="single" w:sz="2" w:space="0" w:color="E3E3E3"/>
                                                      </w:divBdr>
                                                      <w:divsChild>
                                                        <w:div w:id="2040888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739681">
          <w:marLeft w:val="0"/>
          <w:marRight w:val="0"/>
          <w:marTop w:val="0"/>
          <w:marBottom w:val="0"/>
          <w:divBdr>
            <w:top w:val="none" w:sz="0" w:space="0" w:color="auto"/>
            <w:left w:val="none" w:sz="0" w:space="0" w:color="auto"/>
            <w:bottom w:val="none" w:sz="0" w:space="0" w:color="auto"/>
            <w:right w:val="none" w:sz="0" w:space="0" w:color="auto"/>
          </w:divBdr>
        </w:div>
      </w:divsChild>
    </w:div>
    <w:div w:id="589655814">
      <w:bodyDiv w:val="1"/>
      <w:marLeft w:val="0"/>
      <w:marRight w:val="0"/>
      <w:marTop w:val="0"/>
      <w:marBottom w:val="0"/>
      <w:divBdr>
        <w:top w:val="none" w:sz="0" w:space="0" w:color="auto"/>
        <w:left w:val="none" w:sz="0" w:space="0" w:color="auto"/>
        <w:bottom w:val="none" w:sz="0" w:space="0" w:color="auto"/>
        <w:right w:val="none" w:sz="0" w:space="0" w:color="auto"/>
      </w:divBdr>
    </w:div>
    <w:div w:id="598218433">
      <w:bodyDiv w:val="1"/>
      <w:marLeft w:val="0"/>
      <w:marRight w:val="0"/>
      <w:marTop w:val="0"/>
      <w:marBottom w:val="0"/>
      <w:divBdr>
        <w:top w:val="none" w:sz="0" w:space="0" w:color="auto"/>
        <w:left w:val="none" w:sz="0" w:space="0" w:color="auto"/>
        <w:bottom w:val="none" w:sz="0" w:space="0" w:color="auto"/>
        <w:right w:val="none" w:sz="0" w:space="0" w:color="auto"/>
      </w:divBdr>
    </w:div>
    <w:div w:id="599218669">
      <w:bodyDiv w:val="1"/>
      <w:marLeft w:val="0"/>
      <w:marRight w:val="0"/>
      <w:marTop w:val="0"/>
      <w:marBottom w:val="0"/>
      <w:divBdr>
        <w:top w:val="none" w:sz="0" w:space="0" w:color="auto"/>
        <w:left w:val="none" w:sz="0" w:space="0" w:color="auto"/>
        <w:bottom w:val="none" w:sz="0" w:space="0" w:color="auto"/>
        <w:right w:val="none" w:sz="0" w:space="0" w:color="auto"/>
      </w:divBdr>
    </w:div>
    <w:div w:id="610285848">
      <w:bodyDiv w:val="1"/>
      <w:marLeft w:val="0"/>
      <w:marRight w:val="0"/>
      <w:marTop w:val="0"/>
      <w:marBottom w:val="0"/>
      <w:divBdr>
        <w:top w:val="none" w:sz="0" w:space="0" w:color="auto"/>
        <w:left w:val="none" w:sz="0" w:space="0" w:color="auto"/>
        <w:bottom w:val="none" w:sz="0" w:space="0" w:color="auto"/>
        <w:right w:val="none" w:sz="0" w:space="0" w:color="auto"/>
      </w:divBdr>
    </w:div>
    <w:div w:id="616988436">
      <w:bodyDiv w:val="1"/>
      <w:marLeft w:val="0"/>
      <w:marRight w:val="0"/>
      <w:marTop w:val="0"/>
      <w:marBottom w:val="0"/>
      <w:divBdr>
        <w:top w:val="none" w:sz="0" w:space="0" w:color="auto"/>
        <w:left w:val="none" w:sz="0" w:space="0" w:color="auto"/>
        <w:bottom w:val="none" w:sz="0" w:space="0" w:color="auto"/>
        <w:right w:val="none" w:sz="0" w:space="0" w:color="auto"/>
      </w:divBdr>
    </w:div>
    <w:div w:id="618491931">
      <w:bodyDiv w:val="1"/>
      <w:marLeft w:val="0"/>
      <w:marRight w:val="0"/>
      <w:marTop w:val="0"/>
      <w:marBottom w:val="0"/>
      <w:divBdr>
        <w:top w:val="none" w:sz="0" w:space="0" w:color="auto"/>
        <w:left w:val="none" w:sz="0" w:space="0" w:color="auto"/>
        <w:bottom w:val="none" w:sz="0" w:space="0" w:color="auto"/>
        <w:right w:val="none" w:sz="0" w:space="0" w:color="auto"/>
      </w:divBdr>
    </w:div>
    <w:div w:id="618494910">
      <w:bodyDiv w:val="1"/>
      <w:marLeft w:val="0"/>
      <w:marRight w:val="0"/>
      <w:marTop w:val="0"/>
      <w:marBottom w:val="0"/>
      <w:divBdr>
        <w:top w:val="none" w:sz="0" w:space="0" w:color="auto"/>
        <w:left w:val="none" w:sz="0" w:space="0" w:color="auto"/>
        <w:bottom w:val="none" w:sz="0" w:space="0" w:color="auto"/>
        <w:right w:val="none" w:sz="0" w:space="0" w:color="auto"/>
      </w:divBdr>
    </w:div>
    <w:div w:id="618954262">
      <w:bodyDiv w:val="1"/>
      <w:marLeft w:val="0"/>
      <w:marRight w:val="0"/>
      <w:marTop w:val="0"/>
      <w:marBottom w:val="0"/>
      <w:divBdr>
        <w:top w:val="none" w:sz="0" w:space="0" w:color="auto"/>
        <w:left w:val="none" w:sz="0" w:space="0" w:color="auto"/>
        <w:bottom w:val="none" w:sz="0" w:space="0" w:color="auto"/>
        <w:right w:val="none" w:sz="0" w:space="0" w:color="auto"/>
      </w:divBdr>
    </w:div>
    <w:div w:id="624241312">
      <w:bodyDiv w:val="1"/>
      <w:marLeft w:val="0"/>
      <w:marRight w:val="0"/>
      <w:marTop w:val="0"/>
      <w:marBottom w:val="0"/>
      <w:divBdr>
        <w:top w:val="none" w:sz="0" w:space="0" w:color="auto"/>
        <w:left w:val="none" w:sz="0" w:space="0" w:color="auto"/>
        <w:bottom w:val="none" w:sz="0" w:space="0" w:color="auto"/>
        <w:right w:val="none" w:sz="0" w:space="0" w:color="auto"/>
      </w:divBdr>
    </w:div>
    <w:div w:id="637610191">
      <w:bodyDiv w:val="1"/>
      <w:marLeft w:val="0"/>
      <w:marRight w:val="0"/>
      <w:marTop w:val="0"/>
      <w:marBottom w:val="0"/>
      <w:divBdr>
        <w:top w:val="none" w:sz="0" w:space="0" w:color="auto"/>
        <w:left w:val="none" w:sz="0" w:space="0" w:color="auto"/>
        <w:bottom w:val="none" w:sz="0" w:space="0" w:color="auto"/>
        <w:right w:val="none" w:sz="0" w:space="0" w:color="auto"/>
      </w:divBdr>
    </w:div>
    <w:div w:id="639652583">
      <w:bodyDiv w:val="1"/>
      <w:marLeft w:val="0"/>
      <w:marRight w:val="0"/>
      <w:marTop w:val="0"/>
      <w:marBottom w:val="0"/>
      <w:divBdr>
        <w:top w:val="none" w:sz="0" w:space="0" w:color="auto"/>
        <w:left w:val="none" w:sz="0" w:space="0" w:color="auto"/>
        <w:bottom w:val="none" w:sz="0" w:space="0" w:color="auto"/>
        <w:right w:val="none" w:sz="0" w:space="0" w:color="auto"/>
      </w:divBdr>
    </w:div>
    <w:div w:id="648826281">
      <w:bodyDiv w:val="1"/>
      <w:marLeft w:val="0"/>
      <w:marRight w:val="0"/>
      <w:marTop w:val="0"/>
      <w:marBottom w:val="0"/>
      <w:divBdr>
        <w:top w:val="none" w:sz="0" w:space="0" w:color="auto"/>
        <w:left w:val="none" w:sz="0" w:space="0" w:color="auto"/>
        <w:bottom w:val="none" w:sz="0" w:space="0" w:color="auto"/>
        <w:right w:val="none" w:sz="0" w:space="0" w:color="auto"/>
      </w:divBdr>
      <w:divsChild>
        <w:div w:id="1346009071">
          <w:marLeft w:val="0"/>
          <w:marRight w:val="0"/>
          <w:marTop w:val="0"/>
          <w:marBottom w:val="0"/>
          <w:divBdr>
            <w:top w:val="single" w:sz="2" w:space="0" w:color="E3E3E3"/>
            <w:left w:val="single" w:sz="2" w:space="0" w:color="E3E3E3"/>
            <w:bottom w:val="single" w:sz="2" w:space="0" w:color="E3E3E3"/>
            <w:right w:val="single" w:sz="2" w:space="0" w:color="E3E3E3"/>
          </w:divBdr>
          <w:divsChild>
            <w:div w:id="88090202">
              <w:marLeft w:val="0"/>
              <w:marRight w:val="0"/>
              <w:marTop w:val="0"/>
              <w:marBottom w:val="0"/>
              <w:divBdr>
                <w:top w:val="single" w:sz="2" w:space="0" w:color="E3E3E3"/>
                <w:left w:val="single" w:sz="2" w:space="0" w:color="E3E3E3"/>
                <w:bottom w:val="single" w:sz="2" w:space="0" w:color="E3E3E3"/>
                <w:right w:val="single" w:sz="2" w:space="0" w:color="E3E3E3"/>
              </w:divBdr>
              <w:divsChild>
                <w:div w:id="1502310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53070667">
      <w:bodyDiv w:val="1"/>
      <w:marLeft w:val="0"/>
      <w:marRight w:val="0"/>
      <w:marTop w:val="0"/>
      <w:marBottom w:val="0"/>
      <w:divBdr>
        <w:top w:val="none" w:sz="0" w:space="0" w:color="auto"/>
        <w:left w:val="none" w:sz="0" w:space="0" w:color="auto"/>
        <w:bottom w:val="none" w:sz="0" w:space="0" w:color="auto"/>
        <w:right w:val="none" w:sz="0" w:space="0" w:color="auto"/>
      </w:divBdr>
    </w:div>
    <w:div w:id="653140821">
      <w:bodyDiv w:val="1"/>
      <w:marLeft w:val="0"/>
      <w:marRight w:val="0"/>
      <w:marTop w:val="0"/>
      <w:marBottom w:val="0"/>
      <w:divBdr>
        <w:top w:val="none" w:sz="0" w:space="0" w:color="auto"/>
        <w:left w:val="none" w:sz="0" w:space="0" w:color="auto"/>
        <w:bottom w:val="none" w:sz="0" w:space="0" w:color="auto"/>
        <w:right w:val="none" w:sz="0" w:space="0" w:color="auto"/>
      </w:divBdr>
    </w:div>
    <w:div w:id="655232845">
      <w:bodyDiv w:val="1"/>
      <w:marLeft w:val="0"/>
      <w:marRight w:val="0"/>
      <w:marTop w:val="0"/>
      <w:marBottom w:val="0"/>
      <w:divBdr>
        <w:top w:val="none" w:sz="0" w:space="0" w:color="auto"/>
        <w:left w:val="none" w:sz="0" w:space="0" w:color="auto"/>
        <w:bottom w:val="none" w:sz="0" w:space="0" w:color="auto"/>
        <w:right w:val="none" w:sz="0" w:space="0" w:color="auto"/>
      </w:divBdr>
      <w:divsChild>
        <w:div w:id="6061140">
          <w:marLeft w:val="0"/>
          <w:marRight w:val="0"/>
          <w:marTop w:val="0"/>
          <w:marBottom w:val="0"/>
          <w:divBdr>
            <w:top w:val="single" w:sz="2" w:space="0" w:color="E3E3E3"/>
            <w:left w:val="single" w:sz="2" w:space="0" w:color="E3E3E3"/>
            <w:bottom w:val="single" w:sz="2" w:space="0" w:color="E3E3E3"/>
            <w:right w:val="single" w:sz="2" w:space="0" w:color="E3E3E3"/>
          </w:divBdr>
          <w:divsChild>
            <w:div w:id="206530507">
              <w:marLeft w:val="0"/>
              <w:marRight w:val="0"/>
              <w:marTop w:val="0"/>
              <w:marBottom w:val="0"/>
              <w:divBdr>
                <w:top w:val="single" w:sz="2" w:space="0" w:color="E3E3E3"/>
                <w:left w:val="single" w:sz="2" w:space="0" w:color="E3E3E3"/>
                <w:bottom w:val="single" w:sz="2" w:space="0" w:color="E3E3E3"/>
                <w:right w:val="single" w:sz="2" w:space="0" w:color="E3E3E3"/>
              </w:divBdr>
              <w:divsChild>
                <w:div w:id="1030033636">
                  <w:marLeft w:val="0"/>
                  <w:marRight w:val="0"/>
                  <w:marTop w:val="0"/>
                  <w:marBottom w:val="0"/>
                  <w:divBdr>
                    <w:top w:val="single" w:sz="2" w:space="0" w:color="E3E3E3"/>
                    <w:left w:val="single" w:sz="2" w:space="0" w:color="E3E3E3"/>
                    <w:bottom w:val="single" w:sz="2" w:space="0" w:color="E3E3E3"/>
                    <w:right w:val="single" w:sz="2" w:space="0" w:color="E3E3E3"/>
                  </w:divBdr>
                  <w:divsChild>
                    <w:div w:id="2037390917">
                      <w:marLeft w:val="0"/>
                      <w:marRight w:val="0"/>
                      <w:marTop w:val="0"/>
                      <w:marBottom w:val="0"/>
                      <w:divBdr>
                        <w:top w:val="single" w:sz="2" w:space="0" w:color="E3E3E3"/>
                        <w:left w:val="single" w:sz="2" w:space="0" w:color="E3E3E3"/>
                        <w:bottom w:val="single" w:sz="2" w:space="0" w:color="E3E3E3"/>
                        <w:right w:val="single" w:sz="2" w:space="0" w:color="E3E3E3"/>
                      </w:divBdr>
                      <w:divsChild>
                        <w:div w:id="1364556144">
                          <w:marLeft w:val="0"/>
                          <w:marRight w:val="0"/>
                          <w:marTop w:val="0"/>
                          <w:marBottom w:val="0"/>
                          <w:divBdr>
                            <w:top w:val="single" w:sz="2" w:space="0" w:color="E3E3E3"/>
                            <w:left w:val="single" w:sz="2" w:space="0" w:color="E3E3E3"/>
                            <w:bottom w:val="single" w:sz="2" w:space="0" w:color="E3E3E3"/>
                            <w:right w:val="single" w:sz="2" w:space="0" w:color="E3E3E3"/>
                          </w:divBdr>
                          <w:divsChild>
                            <w:div w:id="1695184599">
                              <w:marLeft w:val="0"/>
                              <w:marRight w:val="0"/>
                              <w:marTop w:val="0"/>
                              <w:marBottom w:val="0"/>
                              <w:divBdr>
                                <w:top w:val="single" w:sz="2" w:space="0" w:color="E3E3E3"/>
                                <w:left w:val="single" w:sz="2" w:space="0" w:color="E3E3E3"/>
                                <w:bottom w:val="single" w:sz="2" w:space="0" w:color="E3E3E3"/>
                                <w:right w:val="single" w:sz="2" w:space="0" w:color="E3E3E3"/>
                              </w:divBdr>
                              <w:divsChild>
                                <w:div w:id="942150646">
                                  <w:marLeft w:val="0"/>
                                  <w:marRight w:val="0"/>
                                  <w:marTop w:val="100"/>
                                  <w:marBottom w:val="100"/>
                                  <w:divBdr>
                                    <w:top w:val="single" w:sz="2" w:space="0" w:color="E3E3E3"/>
                                    <w:left w:val="single" w:sz="2" w:space="0" w:color="E3E3E3"/>
                                    <w:bottom w:val="single" w:sz="2" w:space="0" w:color="E3E3E3"/>
                                    <w:right w:val="single" w:sz="2" w:space="0" w:color="E3E3E3"/>
                                  </w:divBdr>
                                  <w:divsChild>
                                    <w:div w:id="930047171">
                                      <w:marLeft w:val="0"/>
                                      <w:marRight w:val="0"/>
                                      <w:marTop w:val="0"/>
                                      <w:marBottom w:val="0"/>
                                      <w:divBdr>
                                        <w:top w:val="single" w:sz="2" w:space="0" w:color="E3E3E3"/>
                                        <w:left w:val="single" w:sz="2" w:space="0" w:color="E3E3E3"/>
                                        <w:bottom w:val="single" w:sz="2" w:space="0" w:color="E3E3E3"/>
                                        <w:right w:val="single" w:sz="2" w:space="0" w:color="E3E3E3"/>
                                      </w:divBdr>
                                      <w:divsChild>
                                        <w:div w:id="400518366">
                                          <w:marLeft w:val="0"/>
                                          <w:marRight w:val="0"/>
                                          <w:marTop w:val="0"/>
                                          <w:marBottom w:val="0"/>
                                          <w:divBdr>
                                            <w:top w:val="single" w:sz="2" w:space="0" w:color="E3E3E3"/>
                                            <w:left w:val="single" w:sz="2" w:space="0" w:color="E3E3E3"/>
                                            <w:bottom w:val="single" w:sz="2" w:space="0" w:color="E3E3E3"/>
                                            <w:right w:val="single" w:sz="2" w:space="0" w:color="E3E3E3"/>
                                          </w:divBdr>
                                          <w:divsChild>
                                            <w:div w:id="1312170557">
                                              <w:marLeft w:val="0"/>
                                              <w:marRight w:val="0"/>
                                              <w:marTop w:val="0"/>
                                              <w:marBottom w:val="0"/>
                                              <w:divBdr>
                                                <w:top w:val="single" w:sz="2" w:space="0" w:color="E3E3E3"/>
                                                <w:left w:val="single" w:sz="2" w:space="0" w:color="E3E3E3"/>
                                                <w:bottom w:val="single" w:sz="2" w:space="0" w:color="E3E3E3"/>
                                                <w:right w:val="single" w:sz="2" w:space="0" w:color="E3E3E3"/>
                                              </w:divBdr>
                                              <w:divsChild>
                                                <w:div w:id="1536112923">
                                                  <w:marLeft w:val="0"/>
                                                  <w:marRight w:val="0"/>
                                                  <w:marTop w:val="0"/>
                                                  <w:marBottom w:val="0"/>
                                                  <w:divBdr>
                                                    <w:top w:val="single" w:sz="2" w:space="0" w:color="E3E3E3"/>
                                                    <w:left w:val="single" w:sz="2" w:space="0" w:color="E3E3E3"/>
                                                    <w:bottom w:val="single" w:sz="2" w:space="0" w:color="E3E3E3"/>
                                                    <w:right w:val="single" w:sz="2" w:space="0" w:color="E3E3E3"/>
                                                  </w:divBdr>
                                                  <w:divsChild>
                                                    <w:div w:id="463352187">
                                                      <w:marLeft w:val="0"/>
                                                      <w:marRight w:val="0"/>
                                                      <w:marTop w:val="0"/>
                                                      <w:marBottom w:val="0"/>
                                                      <w:divBdr>
                                                        <w:top w:val="single" w:sz="2" w:space="0" w:color="E3E3E3"/>
                                                        <w:left w:val="single" w:sz="2" w:space="0" w:color="E3E3E3"/>
                                                        <w:bottom w:val="single" w:sz="2" w:space="0" w:color="E3E3E3"/>
                                                        <w:right w:val="single" w:sz="2" w:space="0" w:color="E3E3E3"/>
                                                      </w:divBdr>
                                                      <w:divsChild>
                                                        <w:div w:id="848717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429084">
          <w:marLeft w:val="0"/>
          <w:marRight w:val="0"/>
          <w:marTop w:val="0"/>
          <w:marBottom w:val="0"/>
          <w:divBdr>
            <w:top w:val="none" w:sz="0" w:space="0" w:color="auto"/>
            <w:left w:val="none" w:sz="0" w:space="0" w:color="auto"/>
            <w:bottom w:val="none" w:sz="0" w:space="0" w:color="auto"/>
            <w:right w:val="none" w:sz="0" w:space="0" w:color="auto"/>
          </w:divBdr>
        </w:div>
      </w:divsChild>
    </w:div>
    <w:div w:id="658078155">
      <w:bodyDiv w:val="1"/>
      <w:marLeft w:val="0"/>
      <w:marRight w:val="0"/>
      <w:marTop w:val="0"/>
      <w:marBottom w:val="0"/>
      <w:divBdr>
        <w:top w:val="none" w:sz="0" w:space="0" w:color="auto"/>
        <w:left w:val="none" w:sz="0" w:space="0" w:color="auto"/>
        <w:bottom w:val="none" w:sz="0" w:space="0" w:color="auto"/>
        <w:right w:val="none" w:sz="0" w:space="0" w:color="auto"/>
      </w:divBdr>
    </w:div>
    <w:div w:id="660616806">
      <w:bodyDiv w:val="1"/>
      <w:marLeft w:val="0"/>
      <w:marRight w:val="0"/>
      <w:marTop w:val="0"/>
      <w:marBottom w:val="0"/>
      <w:divBdr>
        <w:top w:val="none" w:sz="0" w:space="0" w:color="auto"/>
        <w:left w:val="none" w:sz="0" w:space="0" w:color="auto"/>
        <w:bottom w:val="none" w:sz="0" w:space="0" w:color="auto"/>
        <w:right w:val="none" w:sz="0" w:space="0" w:color="auto"/>
      </w:divBdr>
    </w:div>
    <w:div w:id="666248986">
      <w:bodyDiv w:val="1"/>
      <w:marLeft w:val="0"/>
      <w:marRight w:val="0"/>
      <w:marTop w:val="0"/>
      <w:marBottom w:val="0"/>
      <w:divBdr>
        <w:top w:val="none" w:sz="0" w:space="0" w:color="auto"/>
        <w:left w:val="none" w:sz="0" w:space="0" w:color="auto"/>
        <w:bottom w:val="none" w:sz="0" w:space="0" w:color="auto"/>
        <w:right w:val="none" w:sz="0" w:space="0" w:color="auto"/>
      </w:divBdr>
    </w:div>
    <w:div w:id="667709333">
      <w:bodyDiv w:val="1"/>
      <w:marLeft w:val="0"/>
      <w:marRight w:val="0"/>
      <w:marTop w:val="0"/>
      <w:marBottom w:val="0"/>
      <w:divBdr>
        <w:top w:val="none" w:sz="0" w:space="0" w:color="auto"/>
        <w:left w:val="none" w:sz="0" w:space="0" w:color="auto"/>
        <w:bottom w:val="none" w:sz="0" w:space="0" w:color="auto"/>
        <w:right w:val="none" w:sz="0" w:space="0" w:color="auto"/>
      </w:divBdr>
    </w:div>
    <w:div w:id="671883096">
      <w:bodyDiv w:val="1"/>
      <w:marLeft w:val="0"/>
      <w:marRight w:val="0"/>
      <w:marTop w:val="0"/>
      <w:marBottom w:val="0"/>
      <w:divBdr>
        <w:top w:val="none" w:sz="0" w:space="0" w:color="auto"/>
        <w:left w:val="none" w:sz="0" w:space="0" w:color="auto"/>
        <w:bottom w:val="none" w:sz="0" w:space="0" w:color="auto"/>
        <w:right w:val="none" w:sz="0" w:space="0" w:color="auto"/>
      </w:divBdr>
    </w:div>
    <w:div w:id="678577332">
      <w:bodyDiv w:val="1"/>
      <w:marLeft w:val="0"/>
      <w:marRight w:val="0"/>
      <w:marTop w:val="0"/>
      <w:marBottom w:val="0"/>
      <w:divBdr>
        <w:top w:val="none" w:sz="0" w:space="0" w:color="auto"/>
        <w:left w:val="none" w:sz="0" w:space="0" w:color="auto"/>
        <w:bottom w:val="none" w:sz="0" w:space="0" w:color="auto"/>
        <w:right w:val="none" w:sz="0" w:space="0" w:color="auto"/>
      </w:divBdr>
    </w:div>
    <w:div w:id="679160642">
      <w:bodyDiv w:val="1"/>
      <w:marLeft w:val="0"/>
      <w:marRight w:val="0"/>
      <w:marTop w:val="0"/>
      <w:marBottom w:val="0"/>
      <w:divBdr>
        <w:top w:val="none" w:sz="0" w:space="0" w:color="auto"/>
        <w:left w:val="none" w:sz="0" w:space="0" w:color="auto"/>
        <w:bottom w:val="none" w:sz="0" w:space="0" w:color="auto"/>
        <w:right w:val="none" w:sz="0" w:space="0" w:color="auto"/>
      </w:divBdr>
      <w:divsChild>
        <w:div w:id="580792801">
          <w:marLeft w:val="0"/>
          <w:marRight w:val="0"/>
          <w:marTop w:val="0"/>
          <w:marBottom w:val="0"/>
          <w:divBdr>
            <w:top w:val="single" w:sz="2" w:space="0" w:color="E3E3E3"/>
            <w:left w:val="single" w:sz="2" w:space="0" w:color="E3E3E3"/>
            <w:bottom w:val="single" w:sz="2" w:space="0" w:color="E3E3E3"/>
            <w:right w:val="single" w:sz="2" w:space="0" w:color="E3E3E3"/>
          </w:divBdr>
          <w:divsChild>
            <w:div w:id="1798838181">
              <w:marLeft w:val="0"/>
              <w:marRight w:val="0"/>
              <w:marTop w:val="0"/>
              <w:marBottom w:val="0"/>
              <w:divBdr>
                <w:top w:val="single" w:sz="2" w:space="0" w:color="E3E3E3"/>
                <w:left w:val="single" w:sz="2" w:space="0" w:color="E3E3E3"/>
                <w:bottom w:val="single" w:sz="2" w:space="0" w:color="E3E3E3"/>
                <w:right w:val="single" w:sz="2" w:space="0" w:color="E3E3E3"/>
              </w:divBdr>
              <w:divsChild>
                <w:div w:id="420957752">
                  <w:marLeft w:val="0"/>
                  <w:marRight w:val="0"/>
                  <w:marTop w:val="0"/>
                  <w:marBottom w:val="0"/>
                  <w:divBdr>
                    <w:top w:val="single" w:sz="2" w:space="2" w:color="E3E3E3"/>
                    <w:left w:val="single" w:sz="2" w:space="0" w:color="E3E3E3"/>
                    <w:bottom w:val="single" w:sz="2" w:space="0" w:color="E3E3E3"/>
                    <w:right w:val="single" w:sz="2" w:space="0" w:color="E3E3E3"/>
                  </w:divBdr>
                  <w:divsChild>
                    <w:div w:id="1863736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4092184">
      <w:bodyDiv w:val="1"/>
      <w:marLeft w:val="0"/>
      <w:marRight w:val="0"/>
      <w:marTop w:val="0"/>
      <w:marBottom w:val="0"/>
      <w:divBdr>
        <w:top w:val="none" w:sz="0" w:space="0" w:color="auto"/>
        <w:left w:val="none" w:sz="0" w:space="0" w:color="auto"/>
        <w:bottom w:val="none" w:sz="0" w:space="0" w:color="auto"/>
        <w:right w:val="none" w:sz="0" w:space="0" w:color="auto"/>
      </w:divBdr>
    </w:div>
    <w:div w:id="685598245">
      <w:bodyDiv w:val="1"/>
      <w:marLeft w:val="0"/>
      <w:marRight w:val="0"/>
      <w:marTop w:val="0"/>
      <w:marBottom w:val="0"/>
      <w:divBdr>
        <w:top w:val="none" w:sz="0" w:space="0" w:color="auto"/>
        <w:left w:val="none" w:sz="0" w:space="0" w:color="auto"/>
        <w:bottom w:val="none" w:sz="0" w:space="0" w:color="auto"/>
        <w:right w:val="none" w:sz="0" w:space="0" w:color="auto"/>
      </w:divBdr>
    </w:div>
    <w:div w:id="688217298">
      <w:bodyDiv w:val="1"/>
      <w:marLeft w:val="0"/>
      <w:marRight w:val="0"/>
      <w:marTop w:val="0"/>
      <w:marBottom w:val="0"/>
      <w:divBdr>
        <w:top w:val="none" w:sz="0" w:space="0" w:color="auto"/>
        <w:left w:val="none" w:sz="0" w:space="0" w:color="auto"/>
        <w:bottom w:val="none" w:sz="0" w:space="0" w:color="auto"/>
        <w:right w:val="none" w:sz="0" w:space="0" w:color="auto"/>
      </w:divBdr>
    </w:div>
    <w:div w:id="689527994">
      <w:bodyDiv w:val="1"/>
      <w:marLeft w:val="0"/>
      <w:marRight w:val="0"/>
      <w:marTop w:val="0"/>
      <w:marBottom w:val="0"/>
      <w:divBdr>
        <w:top w:val="none" w:sz="0" w:space="0" w:color="auto"/>
        <w:left w:val="none" w:sz="0" w:space="0" w:color="auto"/>
        <w:bottom w:val="none" w:sz="0" w:space="0" w:color="auto"/>
        <w:right w:val="none" w:sz="0" w:space="0" w:color="auto"/>
      </w:divBdr>
    </w:div>
    <w:div w:id="701630776">
      <w:bodyDiv w:val="1"/>
      <w:marLeft w:val="0"/>
      <w:marRight w:val="0"/>
      <w:marTop w:val="0"/>
      <w:marBottom w:val="0"/>
      <w:divBdr>
        <w:top w:val="none" w:sz="0" w:space="0" w:color="auto"/>
        <w:left w:val="none" w:sz="0" w:space="0" w:color="auto"/>
        <w:bottom w:val="none" w:sz="0" w:space="0" w:color="auto"/>
        <w:right w:val="none" w:sz="0" w:space="0" w:color="auto"/>
      </w:divBdr>
    </w:div>
    <w:div w:id="705762436">
      <w:bodyDiv w:val="1"/>
      <w:marLeft w:val="0"/>
      <w:marRight w:val="0"/>
      <w:marTop w:val="0"/>
      <w:marBottom w:val="0"/>
      <w:divBdr>
        <w:top w:val="none" w:sz="0" w:space="0" w:color="auto"/>
        <w:left w:val="none" w:sz="0" w:space="0" w:color="auto"/>
        <w:bottom w:val="none" w:sz="0" w:space="0" w:color="auto"/>
        <w:right w:val="none" w:sz="0" w:space="0" w:color="auto"/>
      </w:divBdr>
    </w:div>
    <w:div w:id="708380338">
      <w:bodyDiv w:val="1"/>
      <w:marLeft w:val="0"/>
      <w:marRight w:val="0"/>
      <w:marTop w:val="0"/>
      <w:marBottom w:val="0"/>
      <w:divBdr>
        <w:top w:val="none" w:sz="0" w:space="0" w:color="auto"/>
        <w:left w:val="none" w:sz="0" w:space="0" w:color="auto"/>
        <w:bottom w:val="none" w:sz="0" w:space="0" w:color="auto"/>
        <w:right w:val="none" w:sz="0" w:space="0" w:color="auto"/>
      </w:divBdr>
    </w:div>
    <w:div w:id="708381728">
      <w:bodyDiv w:val="1"/>
      <w:marLeft w:val="0"/>
      <w:marRight w:val="0"/>
      <w:marTop w:val="0"/>
      <w:marBottom w:val="0"/>
      <w:divBdr>
        <w:top w:val="none" w:sz="0" w:space="0" w:color="auto"/>
        <w:left w:val="none" w:sz="0" w:space="0" w:color="auto"/>
        <w:bottom w:val="none" w:sz="0" w:space="0" w:color="auto"/>
        <w:right w:val="none" w:sz="0" w:space="0" w:color="auto"/>
      </w:divBdr>
    </w:div>
    <w:div w:id="712928921">
      <w:bodyDiv w:val="1"/>
      <w:marLeft w:val="0"/>
      <w:marRight w:val="0"/>
      <w:marTop w:val="0"/>
      <w:marBottom w:val="0"/>
      <w:divBdr>
        <w:top w:val="none" w:sz="0" w:space="0" w:color="auto"/>
        <w:left w:val="none" w:sz="0" w:space="0" w:color="auto"/>
        <w:bottom w:val="none" w:sz="0" w:space="0" w:color="auto"/>
        <w:right w:val="none" w:sz="0" w:space="0" w:color="auto"/>
      </w:divBdr>
    </w:div>
    <w:div w:id="714158502">
      <w:bodyDiv w:val="1"/>
      <w:marLeft w:val="0"/>
      <w:marRight w:val="0"/>
      <w:marTop w:val="0"/>
      <w:marBottom w:val="0"/>
      <w:divBdr>
        <w:top w:val="none" w:sz="0" w:space="0" w:color="auto"/>
        <w:left w:val="none" w:sz="0" w:space="0" w:color="auto"/>
        <w:bottom w:val="none" w:sz="0" w:space="0" w:color="auto"/>
        <w:right w:val="none" w:sz="0" w:space="0" w:color="auto"/>
      </w:divBdr>
    </w:div>
    <w:div w:id="714501011">
      <w:bodyDiv w:val="1"/>
      <w:marLeft w:val="0"/>
      <w:marRight w:val="0"/>
      <w:marTop w:val="0"/>
      <w:marBottom w:val="0"/>
      <w:divBdr>
        <w:top w:val="none" w:sz="0" w:space="0" w:color="auto"/>
        <w:left w:val="none" w:sz="0" w:space="0" w:color="auto"/>
        <w:bottom w:val="none" w:sz="0" w:space="0" w:color="auto"/>
        <w:right w:val="none" w:sz="0" w:space="0" w:color="auto"/>
      </w:divBdr>
    </w:div>
    <w:div w:id="714962602">
      <w:bodyDiv w:val="1"/>
      <w:marLeft w:val="0"/>
      <w:marRight w:val="0"/>
      <w:marTop w:val="0"/>
      <w:marBottom w:val="0"/>
      <w:divBdr>
        <w:top w:val="none" w:sz="0" w:space="0" w:color="auto"/>
        <w:left w:val="none" w:sz="0" w:space="0" w:color="auto"/>
        <w:bottom w:val="none" w:sz="0" w:space="0" w:color="auto"/>
        <w:right w:val="none" w:sz="0" w:space="0" w:color="auto"/>
      </w:divBdr>
    </w:div>
    <w:div w:id="715659908">
      <w:bodyDiv w:val="1"/>
      <w:marLeft w:val="0"/>
      <w:marRight w:val="0"/>
      <w:marTop w:val="0"/>
      <w:marBottom w:val="0"/>
      <w:divBdr>
        <w:top w:val="none" w:sz="0" w:space="0" w:color="auto"/>
        <w:left w:val="none" w:sz="0" w:space="0" w:color="auto"/>
        <w:bottom w:val="none" w:sz="0" w:space="0" w:color="auto"/>
        <w:right w:val="none" w:sz="0" w:space="0" w:color="auto"/>
      </w:divBdr>
    </w:div>
    <w:div w:id="715785671">
      <w:bodyDiv w:val="1"/>
      <w:marLeft w:val="0"/>
      <w:marRight w:val="0"/>
      <w:marTop w:val="0"/>
      <w:marBottom w:val="0"/>
      <w:divBdr>
        <w:top w:val="none" w:sz="0" w:space="0" w:color="auto"/>
        <w:left w:val="none" w:sz="0" w:space="0" w:color="auto"/>
        <w:bottom w:val="none" w:sz="0" w:space="0" w:color="auto"/>
        <w:right w:val="none" w:sz="0" w:space="0" w:color="auto"/>
      </w:divBdr>
    </w:div>
    <w:div w:id="717433995">
      <w:bodyDiv w:val="1"/>
      <w:marLeft w:val="0"/>
      <w:marRight w:val="0"/>
      <w:marTop w:val="0"/>
      <w:marBottom w:val="0"/>
      <w:divBdr>
        <w:top w:val="none" w:sz="0" w:space="0" w:color="auto"/>
        <w:left w:val="none" w:sz="0" w:space="0" w:color="auto"/>
        <w:bottom w:val="none" w:sz="0" w:space="0" w:color="auto"/>
        <w:right w:val="none" w:sz="0" w:space="0" w:color="auto"/>
      </w:divBdr>
      <w:divsChild>
        <w:div w:id="1303537448">
          <w:marLeft w:val="0"/>
          <w:marRight w:val="0"/>
          <w:marTop w:val="0"/>
          <w:marBottom w:val="0"/>
          <w:divBdr>
            <w:top w:val="single" w:sz="2" w:space="0" w:color="E3E3E3"/>
            <w:left w:val="single" w:sz="2" w:space="0" w:color="E3E3E3"/>
            <w:bottom w:val="single" w:sz="2" w:space="0" w:color="E3E3E3"/>
            <w:right w:val="single" w:sz="2" w:space="0" w:color="E3E3E3"/>
          </w:divBdr>
          <w:divsChild>
            <w:div w:id="1217275862">
              <w:marLeft w:val="0"/>
              <w:marRight w:val="0"/>
              <w:marTop w:val="0"/>
              <w:marBottom w:val="0"/>
              <w:divBdr>
                <w:top w:val="single" w:sz="2" w:space="0" w:color="E3E3E3"/>
                <w:left w:val="single" w:sz="2" w:space="0" w:color="E3E3E3"/>
                <w:bottom w:val="single" w:sz="2" w:space="0" w:color="E3E3E3"/>
                <w:right w:val="single" w:sz="2" w:space="0" w:color="E3E3E3"/>
              </w:divBdr>
              <w:divsChild>
                <w:div w:id="283393490">
                  <w:marLeft w:val="0"/>
                  <w:marRight w:val="0"/>
                  <w:marTop w:val="0"/>
                  <w:marBottom w:val="0"/>
                  <w:divBdr>
                    <w:top w:val="single" w:sz="2" w:space="0" w:color="E3E3E3"/>
                    <w:left w:val="single" w:sz="2" w:space="0" w:color="E3E3E3"/>
                    <w:bottom w:val="single" w:sz="2" w:space="0" w:color="E3E3E3"/>
                    <w:right w:val="single" w:sz="2" w:space="0" w:color="E3E3E3"/>
                  </w:divBdr>
                  <w:divsChild>
                    <w:div w:id="427966369">
                      <w:marLeft w:val="0"/>
                      <w:marRight w:val="0"/>
                      <w:marTop w:val="0"/>
                      <w:marBottom w:val="0"/>
                      <w:divBdr>
                        <w:top w:val="single" w:sz="2" w:space="0" w:color="E3E3E3"/>
                        <w:left w:val="single" w:sz="2" w:space="0" w:color="E3E3E3"/>
                        <w:bottom w:val="single" w:sz="2" w:space="0" w:color="E3E3E3"/>
                        <w:right w:val="single" w:sz="2" w:space="0" w:color="E3E3E3"/>
                      </w:divBdr>
                      <w:divsChild>
                        <w:div w:id="328220820">
                          <w:marLeft w:val="0"/>
                          <w:marRight w:val="0"/>
                          <w:marTop w:val="0"/>
                          <w:marBottom w:val="0"/>
                          <w:divBdr>
                            <w:top w:val="single" w:sz="2" w:space="0" w:color="E3E3E3"/>
                            <w:left w:val="single" w:sz="2" w:space="0" w:color="E3E3E3"/>
                            <w:bottom w:val="single" w:sz="2" w:space="0" w:color="E3E3E3"/>
                            <w:right w:val="single" w:sz="2" w:space="0" w:color="E3E3E3"/>
                          </w:divBdr>
                          <w:divsChild>
                            <w:div w:id="994643546">
                              <w:marLeft w:val="0"/>
                              <w:marRight w:val="0"/>
                              <w:marTop w:val="100"/>
                              <w:marBottom w:val="100"/>
                              <w:divBdr>
                                <w:top w:val="single" w:sz="2" w:space="0" w:color="E3E3E3"/>
                                <w:left w:val="single" w:sz="2" w:space="0" w:color="E3E3E3"/>
                                <w:bottom w:val="single" w:sz="2" w:space="0" w:color="E3E3E3"/>
                                <w:right w:val="single" w:sz="2" w:space="0" w:color="E3E3E3"/>
                              </w:divBdr>
                              <w:divsChild>
                                <w:div w:id="793788559">
                                  <w:marLeft w:val="0"/>
                                  <w:marRight w:val="0"/>
                                  <w:marTop w:val="0"/>
                                  <w:marBottom w:val="0"/>
                                  <w:divBdr>
                                    <w:top w:val="single" w:sz="2" w:space="0" w:color="E3E3E3"/>
                                    <w:left w:val="single" w:sz="2" w:space="0" w:color="E3E3E3"/>
                                    <w:bottom w:val="single" w:sz="2" w:space="0" w:color="E3E3E3"/>
                                    <w:right w:val="single" w:sz="2" w:space="0" w:color="E3E3E3"/>
                                  </w:divBdr>
                                  <w:divsChild>
                                    <w:div w:id="709301217">
                                      <w:marLeft w:val="0"/>
                                      <w:marRight w:val="0"/>
                                      <w:marTop w:val="0"/>
                                      <w:marBottom w:val="0"/>
                                      <w:divBdr>
                                        <w:top w:val="single" w:sz="2" w:space="0" w:color="E3E3E3"/>
                                        <w:left w:val="single" w:sz="2" w:space="0" w:color="E3E3E3"/>
                                        <w:bottom w:val="single" w:sz="2" w:space="0" w:color="E3E3E3"/>
                                        <w:right w:val="single" w:sz="2" w:space="0" w:color="E3E3E3"/>
                                      </w:divBdr>
                                      <w:divsChild>
                                        <w:div w:id="721057094">
                                          <w:marLeft w:val="0"/>
                                          <w:marRight w:val="0"/>
                                          <w:marTop w:val="0"/>
                                          <w:marBottom w:val="0"/>
                                          <w:divBdr>
                                            <w:top w:val="single" w:sz="2" w:space="0" w:color="E3E3E3"/>
                                            <w:left w:val="single" w:sz="2" w:space="0" w:color="E3E3E3"/>
                                            <w:bottom w:val="single" w:sz="2" w:space="0" w:color="E3E3E3"/>
                                            <w:right w:val="single" w:sz="2" w:space="0" w:color="E3E3E3"/>
                                          </w:divBdr>
                                          <w:divsChild>
                                            <w:div w:id="1275480610">
                                              <w:marLeft w:val="0"/>
                                              <w:marRight w:val="0"/>
                                              <w:marTop w:val="0"/>
                                              <w:marBottom w:val="0"/>
                                              <w:divBdr>
                                                <w:top w:val="single" w:sz="2" w:space="0" w:color="E3E3E3"/>
                                                <w:left w:val="single" w:sz="2" w:space="0" w:color="E3E3E3"/>
                                                <w:bottom w:val="single" w:sz="2" w:space="0" w:color="E3E3E3"/>
                                                <w:right w:val="single" w:sz="2" w:space="0" w:color="E3E3E3"/>
                                              </w:divBdr>
                                              <w:divsChild>
                                                <w:div w:id="324403432">
                                                  <w:marLeft w:val="0"/>
                                                  <w:marRight w:val="0"/>
                                                  <w:marTop w:val="0"/>
                                                  <w:marBottom w:val="0"/>
                                                  <w:divBdr>
                                                    <w:top w:val="single" w:sz="2" w:space="0" w:color="E3E3E3"/>
                                                    <w:left w:val="single" w:sz="2" w:space="0" w:color="E3E3E3"/>
                                                    <w:bottom w:val="single" w:sz="2" w:space="0" w:color="E3E3E3"/>
                                                    <w:right w:val="single" w:sz="2" w:space="0" w:color="E3E3E3"/>
                                                  </w:divBdr>
                                                  <w:divsChild>
                                                    <w:div w:id="250243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1217178">
          <w:marLeft w:val="0"/>
          <w:marRight w:val="0"/>
          <w:marTop w:val="0"/>
          <w:marBottom w:val="0"/>
          <w:divBdr>
            <w:top w:val="none" w:sz="0" w:space="0" w:color="auto"/>
            <w:left w:val="none" w:sz="0" w:space="0" w:color="auto"/>
            <w:bottom w:val="none" w:sz="0" w:space="0" w:color="auto"/>
            <w:right w:val="none" w:sz="0" w:space="0" w:color="auto"/>
          </w:divBdr>
        </w:div>
      </w:divsChild>
    </w:div>
    <w:div w:id="725684244">
      <w:bodyDiv w:val="1"/>
      <w:marLeft w:val="0"/>
      <w:marRight w:val="0"/>
      <w:marTop w:val="0"/>
      <w:marBottom w:val="0"/>
      <w:divBdr>
        <w:top w:val="none" w:sz="0" w:space="0" w:color="auto"/>
        <w:left w:val="none" w:sz="0" w:space="0" w:color="auto"/>
        <w:bottom w:val="none" w:sz="0" w:space="0" w:color="auto"/>
        <w:right w:val="none" w:sz="0" w:space="0" w:color="auto"/>
      </w:divBdr>
    </w:div>
    <w:div w:id="730225753">
      <w:bodyDiv w:val="1"/>
      <w:marLeft w:val="0"/>
      <w:marRight w:val="0"/>
      <w:marTop w:val="0"/>
      <w:marBottom w:val="0"/>
      <w:divBdr>
        <w:top w:val="none" w:sz="0" w:space="0" w:color="auto"/>
        <w:left w:val="none" w:sz="0" w:space="0" w:color="auto"/>
        <w:bottom w:val="none" w:sz="0" w:space="0" w:color="auto"/>
        <w:right w:val="none" w:sz="0" w:space="0" w:color="auto"/>
      </w:divBdr>
    </w:div>
    <w:div w:id="742264162">
      <w:bodyDiv w:val="1"/>
      <w:marLeft w:val="0"/>
      <w:marRight w:val="0"/>
      <w:marTop w:val="0"/>
      <w:marBottom w:val="0"/>
      <w:divBdr>
        <w:top w:val="none" w:sz="0" w:space="0" w:color="auto"/>
        <w:left w:val="none" w:sz="0" w:space="0" w:color="auto"/>
        <w:bottom w:val="none" w:sz="0" w:space="0" w:color="auto"/>
        <w:right w:val="none" w:sz="0" w:space="0" w:color="auto"/>
      </w:divBdr>
    </w:div>
    <w:div w:id="753933583">
      <w:bodyDiv w:val="1"/>
      <w:marLeft w:val="0"/>
      <w:marRight w:val="0"/>
      <w:marTop w:val="0"/>
      <w:marBottom w:val="0"/>
      <w:divBdr>
        <w:top w:val="none" w:sz="0" w:space="0" w:color="auto"/>
        <w:left w:val="none" w:sz="0" w:space="0" w:color="auto"/>
        <w:bottom w:val="none" w:sz="0" w:space="0" w:color="auto"/>
        <w:right w:val="none" w:sz="0" w:space="0" w:color="auto"/>
      </w:divBdr>
    </w:div>
    <w:div w:id="760445574">
      <w:bodyDiv w:val="1"/>
      <w:marLeft w:val="0"/>
      <w:marRight w:val="0"/>
      <w:marTop w:val="0"/>
      <w:marBottom w:val="0"/>
      <w:divBdr>
        <w:top w:val="none" w:sz="0" w:space="0" w:color="auto"/>
        <w:left w:val="none" w:sz="0" w:space="0" w:color="auto"/>
        <w:bottom w:val="none" w:sz="0" w:space="0" w:color="auto"/>
        <w:right w:val="none" w:sz="0" w:space="0" w:color="auto"/>
      </w:divBdr>
    </w:div>
    <w:div w:id="767385334">
      <w:bodyDiv w:val="1"/>
      <w:marLeft w:val="0"/>
      <w:marRight w:val="0"/>
      <w:marTop w:val="0"/>
      <w:marBottom w:val="0"/>
      <w:divBdr>
        <w:top w:val="none" w:sz="0" w:space="0" w:color="auto"/>
        <w:left w:val="none" w:sz="0" w:space="0" w:color="auto"/>
        <w:bottom w:val="none" w:sz="0" w:space="0" w:color="auto"/>
        <w:right w:val="none" w:sz="0" w:space="0" w:color="auto"/>
      </w:divBdr>
    </w:div>
    <w:div w:id="769930468">
      <w:bodyDiv w:val="1"/>
      <w:marLeft w:val="0"/>
      <w:marRight w:val="0"/>
      <w:marTop w:val="0"/>
      <w:marBottom w:val="0"/>
      <w:divBdr>
        <w:top w:val="none" w:sz="0" w:space="0" w:color="auto"/>
        <w:left w:val="none" w:sz="0" w:space="0" w:color="auto"/>
        <w:bottom w:val="none" w:sz="0" w:space="0" w:color="auto"/>
        <w:right w:val="none" w:sz="0" w:space="0" w:color="auto"/>
      </w:divBdr>
    </w:div>
    <w:div w:id="770203531">
      <w:bodyDiv w:val="1"/>
      <w:marLeft w:val="0"/>
      <w:marRight w:val="0"/>
      <w:marTop w:val="0"/>
      <w:marBottom w:val="0"/>
      <w:divBdr>
        <w:top w:val="none" w:sz="0" w:space="0" w:color="auto"/>
        <w:left w:val="none" w:sz="0" w:space="0" w:color="auto"/>
        <w:bottom w:val="none" w:sz="0" w:space="0" w:color="auto"/>
        <w:right w:val="none" w:sz="0" w:space="0" w:color="auto"/>
      </w:divBdr>
    </w:div>
    <w:div w:id="773129467">
      <w:bodyDiv w:val="1"/>
      <w:marLeft w:val="0"/>
      <w:marRight w:val="0"/>
      <w:marTop w:val="0"/>
      <w:marBottom w:val="0"/>
      <w:divBdr>
        <w:top w:val="none" w:sz="0" w:space="0" w:color="auto"/>
        <w:left w:val="none" w:sz="0" w:space="0" w:color="auto"/>
        <w:bottom w:val="none" w:sz="0" w:space="0" w:color="auto"/>
        <w:right w:val="none" w:sz="0" w:space="0" w:color="auto"/>
      </w:divBdr>
    </w:div>
    <w:div w:id="777333692">
      <w:bodyDiv w:val="1"/>
      <w:marLeft w:val="0"/>
      <w:marRight w:val="0"/>
      <w:marTop w:val="0"/>
      <w:marBottom w:val="0"/>
      <w:divBdr>
        <w:top w:val="none" w:sz="0" w:space="0" w:color="auto"/>
        <w:left w:val="none" w:sz="0" w:space="0" w:color="auto"/>
        <w:bottom w:val="none" w:sz="0" w:space="0" w:color="auto"/>
        <w:right w:val="none" w:sz="0" w:space="0" w:color="auto"/>
      </w:divBdr>
    </w:div>
    <w:div w:id="788625214">
      <w:bodyDiv w:val="1"/>
      <w:marLeft w:val="0"/>
      <w:marRight w:val="0"/>
      <w:marTop w:val="0"/>
      <w:marBottom w:val="0"/>
      <w:divBdr>
        <w:top w:val="none" w:sz="0" w:space="0" w:color="auto"/>
        <w:left w:val="none" w:sz="0" w:space="0" w:color="auto"/>
        <w:bottom w:val="none" w:sz="0" w:space="0" w:color="auto"/>
        <w:right w:val="none" w:sz="0" w:space="0" w:color="auto"/>
      </w:divBdr>
    </w:div>
    <w:div w:id="789326468">
      <w:bodyDiv w:val="1"/>
      <w:marLeft w:val="0"/>
      <w:marRight w:val="0"/>
      <w:marTop w:val="0"/>
      <w:marBottom w:val="0"/>
      <w:divBdr>
        <w:top w:val="none" w:sz="0" w:space="0" w:color="auto"/>
        <w:left w:val="none" w:sz="0" w:space="0" w:color="auto"/>
        <w:bottom w:val="none" w:sz="0" w:space="0" w:color="auto"/>
        <w:right w:val="none" w:sz="0" w:space="0" w:color="auto"/>
      </w:divBdr>
    </w:div>
    <w:div w:id="796874398">
      <w:bodyDiv w:val="1"/>
      <w:marLeft w:val="0"/>
      <w:marRight w:val="0"/>
      <w:marTop w:val="0"/>
      <w:marBottom w:val="0"/>
      <w:divBdr>
        <w:top w:val="none" w:sz="0" w:space="0" w:color="auto"/>
        <w:left w:val="none" w:sz="0" w:space="0" w:color="auto"/>
        <w:bottom w:val="none" w:sz="0" w:space="0" w:color="auto"/>
        <w:right w:val="none" w:sz="0" w:space="0" w:color="auto"/>
      </w:divBdr>
    </w:div>
    <w:div w:id="801384307">
      <w:bodyDiv w:val="1"/>
      <w:marLeft w:val="0"/>
      <w:marRight w:val="0"/>
      <w:marTop w:val="0"/>
      <w:marBottom w:val="0"/>
      <w:divBdr>
        <w:top w:val="none" w:sz="0" w:space="0" w:color="auto"/>
        <w:left w:val="none" w:sz="0" w:space="0" w:color="auto"/>
        <w:bottom w:val="none" w:sz="0" w:space="0" w:color="auto"/>
        <w:right w:val="none" w:sz="0" w:space="0" w:color="auto"/>
      </w:divBdr>
    </w:div>
    <w:div w:id="819659016">
      <w:bodyDiv w:val="1"/>
      <w:marLeft w:val="0"/>
      <w:marRight w:val="0"/>
      <w:marTop w:val="0"/>
      <w:marBottom w:val="0"/>
      <w:divBdr>
        <w:top w:val="none" w:sz="0" w:space="0" w:color="auto"/>
        <w:left w:val="none" w:sz="0" w:space="0" w:color="auto"/>
        <w:bottom w:val="none" w:sz="0" w:space="0" w:color="auto"/>
        <w:right w:val="none" w:sz="0" w:space="0" w:color="auto"/>
      </w:divBdr>
    </w:div>
    <w:div w:id="820316143">
      <w:bodyDiv w:val="1"/>
      <w:marLeft w:val="0"/>
      <w:marRight w:val="0"/>
      <w:marTop w:val="0"/>
      <w:marBottom w:val="0"/>
      <w:divBdr>
        <w:top w:val="none" w:sz="0" w:space="0" w:color="auto"/>
        <w:left w:val="none" w:sz="0" w:space="0" w:color="auto"/>
        <w:bottom w:val="none" w:sz="0" w:space="0" w:color="auto"/>
        <w:right w:val="none" w:sz="0" w:space="0" w:color="auto"/>
      </w:divBdr>
    </w:div>
    <w:div w:id="821965323">
      <w:bodyDiv w:val="1"/>
      <w:marLeft w:val="0"/>
      <w:marRight w:val="0"/>
      <w:marTop w:val="0"/>
      <w:marBottom w:val="0"/>
      <w:divBdr>
        <w:top w:val="none" w:sz="0" w:space="0" w:color="auto"/>
        <w:left w:val="none" w:sz="0" w:space="0" w:color="auto"/>
        <w:bottom w:val="none" w:sz="0" w:space="0" w:color="auto"/>
        <w:right w:val="none" w:sz="0" w:space="0" w:color="auto"/>
      </w:divBdr>
    </w:div>
    <w:div w:id="822627057">
      <w:bodyDiv w:val="1"/>
      <w:marLeft w:val="0"/>
      <w:marRight w:val="0"/>
      <w:marTop w:val="0"/>
      <w:marBottom w:val="0"/>
      <w:divBdr>
        <w:top w:val="none" w:sz="0" w:space="0" w:color="auto"/>
        <w:left w:val="none" w:sz="0" w:space="0" w:color="auto"/>
        <w:bottom w:val="none" w:sz="0" w:space="0" w:color="auto"/>
        <w:right w:val="none" w:sz="0" w:space="0" w:color="auto"/>
      </w:divBdr>
    </w:div>
    <w:div w:id="824394660">
      <w:bodyDiv w:val="1"/>
      <w:marLeft w:val="0"/>
      <w:marRight w:val="0"/>
      <w:marTop w:val="0"/>
      <w:marBottom w:val="0"/>
      <w:divBdr>
        <w:top w:val="none" w:sz="0" w:space="0" w:color="auto"/>
        <w:left w:val="none" w:sz="0" w:space="0" w:color="auto"/>
        <w:bottom w:val="none" w:sz="0" w:space="0" w:color="auto"/>
        <w:right w:val="none" w:sz="0" w:space="0" w:color="auto"/>
      </w:divBdr>
    </w:div>
    <w:div w:id="825704286">
      <w:bodyDiv w:val="1"/>
      <w:marLeft w:val="0"/>
      <w:marRight w:val="0"/>
      <w:marTop w:val="0"/>
      <w:marBottom w:val="0"/>
      <w:divBdr>
        <w:top w:val="none" w:sz="0" w:space="0" w:color="auto"/>
        <w:left w:val="none" w:sz="0" w:space="0" w:color="auto"/>
        <w:bottom w:val="none" w:sz="0" w:space="0" w:color="auto"/>
        <w:right w:val="none" w:sz="0" w:space="0" w:color="auto"/>
      </w:divBdr>
    </w:div>
    <w:div w:id="827402326">
      <w:bodyDiv w:val="1"/>
      <w:marLeft w:val="0"/>
      <w:marRight w:val="0"/>
      <w:marTop w:val="0"/>
      <w:marBottom w:val="0"/>
      <w:divBdr>
        <w:top w:val="none" w:sz="0" w:space="0" w:color="auto"/>
        <w:left w:val="none" w:sz="0" w:space="0" w:color="auto"/>
        <w:bottom w:val="none" w:sz="0" w:space="0" w:color="auto"/>
        <w:right w:val="none" w:sz="0" w:space="0" w:color="auto"/>
      </w:divBdr>
    </w:div>
    <w:div w:id="831456822">
      <w:bodyDiv w:val="1"/>
      <w:marLeft w:val="0"/>
      <w:marRight w:val="0"/>
      <w:marTop w:val="0"/>
      <w:marBottom w:val="0"/>
      <w:divBdr>
        <w:top w:val="none" w:sz="0" w:space="0" w:color="auto"/>
        <w:left w:val="none" w:sz="0" w:space="0" w:color="auto"/>
        <w:bottom w:val="none" w:sz="0" w:space="0" w:color="auto"/>
        <w:right w:val="none" w:sz="0" w:space="0" w:color="auto"/>
      </w:divBdr>
    </w:div>
    <w:div w:id="834415609">
      <w:bodyDiv w:val="1"/>
      <w:marLeft w:val="0"/>
      <w:marRight w:val="0"/>
      <w:marTop w:val="0"/>
      <w:marBottom w:val="0"/>
      <w:divBdr>
        <w:top w:val="none" w:sz="0" w:space="0" w:color="auto"/>
        <w:left w:val="none" w:sz="0" w:space="0" w:color="auto"/>
        <w:bottom w:val="none" w:sz="0" w:space="0" w:color="auto"/>
        <w:right w:val="none" w:sz="0" w:space="0" w:color="auto"/>
      </w:divBdr>
    </w:div>
    <w:div w:id="838689926">
      <w:bodyDiv w:val="1"/>
      <w:marLeft w:val="0"/>
      <w:marRight w:val="0"/>
      <w:marTop w:val="0"/>
      <w:marBottom w:val="0"/>
      <w:divBdr>
        <w:top w:val="none" w:sz="0" w:space="0" w:color="auto"/>
        <w:left w:val="none" w:sz="0" w:space="0" w:color="auto"/>
        <w:bottom w:val="none" w:sz="0" w:space="0" w:color="auto"/>
        <w:right w:val="none" w:sz="0" w:space="0" w:color="auto"/>
      </w:divBdr>
    </w:div>
    <w:div w:id="843519539">
      <w:bodyDiv w:val="1"/>
      <w:marLeft w:val="0"/>
      <w:marRight w:val="0"/>
      <w:marTop w:val="0"/>
      <w:marBottom w:val="0"/>
      <w:divBdr>
        <w:top w:val="none" w:sz="0" w:space="0" w:color="auto"/>
        <w:left w:val="none" w:sz="0" w:space="0" w:color="auto"/>
        <w:bottom w:val="none" w:sz="0" w:space="0" w:color="auto"/>
        <w:right w:val="none" w:sz="0" w:space="0" w:color="auto"/>
      </w:divBdr>
    </w:div>
    <w:div w:id="848718034">
      <w:bodyDiv w:val="1"/>
      <w:marLeft w:val="0"/>
      <w:marRight w:val="0"/>
      <w:marTop w:val="0"/>
      <w:marBottom w:val="0"/>
      <w:divBdr>
        <w:top w:val="none" w:sz="0" w:space="0" w:color="auto"/>
        <w:left w:val="none" w:sz="0" w:space="0" w:color="auto"/>
        <w:bottom w:val="none" w:sz="0" w:space="0" w:color="auto"/>
        <w:right w:val="none" w:sz="0" w:space="0" w:color="auto"/>
      </w:divBdr>
    </w:div>
    <w:div w:id="852454299">
      <w:bodyDiv w:val="1"/>
      <w:marLeft w:val="0"/>
      <w:marRight w:val="0"/>
      <w:marTop w:val="0"/>
      <w:marBottom w:val="0"/>
      <w:divBdr>
        <w:top w:val="none" w:sz="0" w:space="0" w:color="auto"/>
        <w:left w:val="none" w:sz="0" w:space="0" w:color="auto"/>
        <w:bottom w:val="none" w:sz="0" w:space="0" w:color="auto"/>
        <w:right w:val="none" w:sz="0" w:space="0" w:color="auto"/>
      </w:divBdr>
    </w:div>
    <w:div w:id="855194195">
      <w:bodyDiv w:val="1"/>
      <w:marLeft w:val="0"/>
      <w:marRight w:val="0"/>
      <w:marTop w:val="0"/>
      <w:marBottom w:val="0"/>
      <w:divBdr>
        <w:top w:val="none" w:sz="0" w:space="0" w:color="auto"/>
        <w:left w:val="none" w:sz="0" w:space="0" w:color="auto"/>
        <w:bottom w:val="none" w:sz="0" w:space="0" w:color="auto"/>
        <w:right w:val="none" w:sz="0" w:space="0" w:color="auto"/>
      </w:divBdr>
    </w:div>
    <w:div w:id="855651352">
      <w:bodyDiv w:val="1"/>
      <w:marLeft w:val="0"/>
      <w:marRight w:val="0"/>
      <w:marTop w:val="0"/>
      <w:marBottom w:val="0"/>
      <w:divBdr>
        <w:top w:val="none" w:sz="0" w:space="0" w:color="auto"/>
        <w:left w:val="none" w:sz="0" w:space="0" w:color="auto"/>
        <w:bottom w:val="none" w:sz="0" w:space="0" w:color="auto"/>
        <w:right w:val="none" w:sz="0" w:space="0" w:color="auto"/>
      </w:divBdr>
    </w:div>
    <w:div w:id="857088697">
      <w:bodyDiv w:val="1"/>
      <w:marLeft w:val="0"/>
      <w:marRight w:val="0"/>
      <w:marTop w:val="0"/>
      <w:marBottom w:val="0"/>
      <w:divBdr>
        <w:top w:val="none" w:sz="0" w:space="0" w:color="auto"/>
        <w:left w:val="none" w:sz="0" w:space="0" w:color="auto"/>
        <w:bottom w:val="none" w:sz="0" w:space="0" w:color="auto"/>
        <w:right w:val="none" w:sz="0" w:space="0" w:color="auto"/>
      </w:divBdr>
    </w:div>
    <w:div w:id="862285026">
      <w:bodyDiv w:val="1"/>
      <w:marLeft w:val="0"/>
      <w:marRight w:val="0"/>
      <w:marTop w:val="0"/>
      <w:marBottom w:val="0"/>
      <w:divBdr>
        <w:top w:val="none" w:sz="0" w:space="0" w:color="auto"/>
        <w:left w:val="none" w:sz="0" w:space="0" w:color="auto"/>
        <w:bottom w:val="none" w:sz="0" w:space="0" w:color="auto"/>
        <w:right w:val="none" w:sz="0" w:space="0" w:color="auto"/>
      </w:divBdr>
    </w:div>
    <w:div w:id="864516359">
      <w:bodyDiv w:val="1"/>
      <w:marLeft w:val="0"/>
      <w:marRight w:val="0"/>
      <w:marTop w:val="0"/>
      <w:marBottom w:val="0"/>
      <w:divBdr>
        <w:top w:val="none" w:sz="0" w:space="0" w:color="auto"/>
        <w:left w:val="none" w:sz="0" w:space="0" w:color="auto"/>
        <w:bottom w:val="none" w:sz="0" w:space="0" w:color="auto"/>
        <w:right w:val="none" w:sz="0" w:space="0" w:color="auto"/>
      </w:divBdr>
    </w:div>
    <w:div w:id="869419150">
      <w:bodyDiv w:val="1"/>
      <w:marLeft w:val="0"/>
      <w:marRight w:val="0"/>
      <w:marTop w:val="0"/>
      <w:marBottom w:val="0"/>
      <w:divBdr>
        <w:top w:val="none" w:sz="0" w:space="0" w:color="auto"/>
        <w:left w:val="none" w:sz="0" w:space="0" w:color="auto"/>
        <w:bottom w:val="none" w:sz="0" w:space="0" w:color="auto"/>
        <w:right w:val="none" w:sz="0" w:space="0" w:color="auto"/>
      </w:divBdr>
    </w:div>
    <w:div w:id="870414361">
      <w:bodyDiv w:val="1"/>
      <w:marLeft w:val="0"/>
      <w:marRight w:val="0"/>
      <w:marTop w:val="0"/>
      <w:marBottom w:val="0"/>
      <w:divBdr>
        <w:top w:val="none" w:sz="0" w:space="0" w:color="auto"/>
        <w:left w:val="none" w:sz="0" w:space="0" w:color="auto"/>
        <w:bottom w:val="none" w:sz="0" w:space="0" w:color="auto"/>
        <w:right w:val="none" w:sz="0" w:space="0" w:color="auto"/>
      </w:divBdr>
    </w:div>
    <w:div w:id="872503810">
      <w:bodyDiv w:val="1"/>
      <w:marLeft w:val="0"/>
      <w:marRight w:val="0"/>
      <w:marTop w:val="0"/>
      <w:marBottom w:val="0"/>
      <w:divBdr>
        <w:top w:val="none" w:sz="0" w:space="0" w:color="auto"/>
        <w:left w:val="none" w:sz="0" w:space="0" w:color="auto"/>
        <w:bottom w:val="none" w:sz="0" w:space="0" w:color="auto"/>
        <w:right w:val="none" w:sz="0" w:space="0" w:color="auto"/>
      </w:divBdr>
    </w:div>
    <w:div w:id="877352812">
      <w:bodyDiv w:val="1"/>
      <w:marLeft w:val="0"/>
      <w:marRight w:val="0"/>
      <w:marTop w:val="0"/>
      <w:marBottom w:val="0"/>
      <w:divBdr>
        <w:top w:val="none" w:sz="0" w:space="0" w:color="auto"/>
        <w:left w:val="none" w:sz="0" w:space="0" w:color="auto"/>
        <w:bottom w:val="none" w:sz="0" w:space="0" w:color="auto"/>
        <w:right w:val="none" w:sz="0" w:space="0" w:color="auto"/>
      </w:divBdr>
    </w:div>
    <w:div w:id="877858537">
      <w:bodyDiv w:val="1"/>
      <w:marLeft w:val="0"/>
      <w:marRight w:val="0"/>
      <w:marTop w:val="0"/>
      <w:marBottom w:val="0"/>
      <w:divBdr>
        <w:top w:val="none" w:sz="0" w:space="0" w:color="auto"/>
        <w:left w:val="none" w:sz="0" w:space="0" w:color="auto"/>
        <w:bottom w:val="none" w:sz="0" w:space="0" w:color="auto"/>
        <w:right w:val="none" w:sz="0" w:space="0" w:color="auto"/>
      </w:divBdr>
    </w:div>
    <w:div w:id="881213814">
      <w:bodyDiv w:val="1"/>
      <w:marLeft w:val="0"/>
      <w:marRight w:val="0"/>
      <w:marTop w:val="0"/>
      <w:marBottom w:val="0"/>
      <w:divBdr>
        <w:top w:val="none" w:sz="0" w:space="0" w:color="auto"/>
        <w:left w:val="none" w:sz="0" w:space="0" w:color="auto"/>
        <w:bottom w:val="none" w:sz="0" w:space="0" w:color="auto"/>
        <w:right w:val="none" w:sz="0" w:space="0" w:color="auto"/>
      </w:divBdr>
    </w:div>
    <w:div w:id="886071433">
      <w:bodyDiv w:val="1"/>
      <w:marLeft w:val="0"/>
      <w:marRight w:val="0"/>
      <w:marTop w:val="0"/>
      <w:marBottom w:val="0"/>
      <w:divBdr>
        <w:top w:val="none" w:sz="0" w:space="0" w:color="auto"/>
        <w:left w:val="none" w:sz="0" w:space="0" w:color="auto"/>
        <w:bottom w:val="none" w:sz="0" w:space="0" w:color="auto"/>
        <w:right w:val="none" w:sz="0" w:space="0" w:color="auto"/>
      </w:divBdr>
    </w:div>
    <w:div w:id="887378189">
      <w:bodyDiv w:val="1"/>
      <w:marLeft w:val="0"/>
      <w:marRight w:val="0"/>
      <w:marTop w:val="0"/>
      <w:marBottom w:val="0"/>
      <w:divBdr>
        <w:top w:val="none" w:sz="0" w:space="0" w:color="auto"/>
        <w:left w:val="none" w:sz="0" w:space="0" w:color="auto"/>
        <w:bottom w:val="none" w:sz="0" w:space="0" w:color="auto"/>
        <w:right w:val="none" w:sz="0" w:space="0" w:color="auto"/>
      </w:divBdr>
    </w:div>
    <w:div w:id="888031717">
      <w:bodyDiv w:val="1"/>
      <w:marLeft w:val="0"/>
      <w:marRight w:val="0"/>
      <w:marTop w:val="0"/>
      <w:marBottom w:val="0"/>
      <w:divBdr>
        <w:top w:val="none" w:sz="0" w:space="0" w:color="auto"/>
        <w:left w:val="none" w:sz="0" w:space="0" w:color="auto"/>
        <w:bottom w:val="none" w:sz="0" w:space="0" w:color="auto"/>
        <w:right w:val="none" w:sz="0" w:space="0" w:color="auto"/>
      </w:divBdr>
    </w:div>
    <w:div w:id="893734671">
      <w:bodyDiv w:val="1"/>
      <w:marLeft w:val="0"/>
      <w:marRight w:val="0"/>
      <w:marTop w:val="0"/>
      <w:marBottom w:val="0"/>
      <w:divBdr>
        <w:top w:val="none" w:sz="0" w:space="0" w:color="auto"/>
        <w:left w:val="none" w:sz="0" w:space="0" w:color="auto"/>
        <w:bottom w:val="none" w:sz="0" w:space="0" w:color="auto"/>
        <w:right w:val="none" w:sz="0" w:space="0" w:color="auto"/>
      </w:divBdr>
    </w:div>
    <w:div w:id="895746077">
      <w:bodyDiv w:val="1"/>
      <w:marLeft w:val="0"/>
      <w:marRight w:val="0"/>
      <w:marTop w:val="0"/>
      <w:marBottom w:val="0"/>
      <w:divBdr>
        <w:top w:val="none" w:sz="0" w:space="0" w:color="auto"/>
        <w:left w:val="none" w:sz="0" w:space="0" w:color="auto"/>
        <w:bottom w:val="none" w:sz="0" w:space="0" w:color="auto"/>
        <w:right w:val="none" w:sz="0" w:space="0" w:color="auto"/>
      </w:divBdr>
    </w:div>
    <w:div w:id="900137329">
      <w:bodyDiv w:val="1"/>
      <w:marLeft w:val="0"/>
      <w:marRight w:val="0"/>
      <w:marTop w:val="0"/>
      <w:marBottom w:val="0"/>
      <w:divBdr>
        <w:top w:val="none" w:sz="0" w:space="0" w:color="auto"/>
        <w:left w:val="none" w:sz="0" w:space="0" w:color="auto"/>
        <w:bottom w:val="none" w:sz="0" w:space="0" w:color="auto"/>
        <w:right w:val="none" w:sz="0" w:space="0" w:color="auto"/>
      </w:divBdr>
    </w:div>
    <w:div w:id="909651492">
      <w:bodyDiv w:val="1"/>
      <w:marLeft w:val="0"/>
      <w:marRight w:val="0"/>
      <w:marTop w:val="0"/>
      <w:marBottom w:val="0"/>
      <w:divBdr>
        <w:top w:val="none" w:sz="0" w:space="0" w:color="auto"/>
        <w:left w:val="none" w:sz="0" w:space="0" w:color="auto"/>
        <w:bottom w:val="none" w:sz="0" w:space="0" w:color="auto"/>
        <w:right w:val="none" w:sz="0" w:space="0" w:color="auto"/>
      </w:divBdr>
    </w:div>
    <w:div w:id="909850204">
      <w:bodyDiv w:val="1"/>
      <w:marLeft w:val="0"/>
      <w:marRight w:val="0"/>
      <w:marTop w:val="0"/>
      <w:marBottom w:val="0"/>
      <w:divBdr>
        <w:top w:val="none" w:sz="0" w:space="0" w:color="auto"/>
        <w:left w:val="none" w:sz="0" w:space="0" w:color="auto"/>
        <w:bottom w:val="none" w:sz="0" w:space="0" w:color="auto"/>
        <w:right w:val="none" w:sz="0" w:space="0" w:color="auto"/>
      </w:divBdr>
    </w:div>
    <w:div w:id="921833600">
      <w:bodyDiv w:val="1"/>
      <w:marLeft w:val="0"/>
      <w:marRight w:val="0"/>
      <w:marTop w:val="0"/>
      <w:marBottom w:val="0"/>
      <w:divBdr>
        <w:top w:val="none" w:sz="0" w:space="0" w:color="auto"/>
        <w:left w:val="none" w:sz="0" w:space="0" w:color="auto"/>
        <w:bottom w:val="none" w:sz="0" w:space="0" w:color="auto"/>
        <w:right w:val="none" w:sz="0" w:space="0" w:color="auto"/>
      </w:divBdr>
    </w:div>
    <w:div w:id="924339471">
      <w:bodyDiv w:val="1"/>
      <w:marLeft w:val="0"/>
      <w:marRight w:val="0"/>
      <w:marTop w:val="0"/>
      <w:marBottom w:val="0"/>
      <w:divBdr>
        <w:top w:val="none" w:sz="0" w:space="0" w:color="auto"/>
        <w:left w:val="none" w:sz="0" w:space="0" w:color="auto"/>
        <w:bottom w:val="none" w:sz="0" w:space="0" w:color="auto"/>
        <w:right w:val="none" w:sz="0" w:space="0" w:color="auto"/>
      </w:divBdr>
      <w:divsChild>
        <w:div w:id="1819834329">
          <w:marLeft w:val="0"/>
          <w:marRight w:val="0"/>
          <w:marTop w:val="0"/>
          <w:marBottom w:val="0"/>
          <w:divBdr>
            <w:top w:val="single" w:sz="2" w:space="0" w:color="E3E3E3"/>
            <w:left w:val="single" w:sz="2" w:space="0" w:color="E3E3E3"/>
            <w:bottom w:val="single" w:sz="2" w:space="0" w:color="E3E3E3"/>
            <w:right w:val="single" w:sz="2" w:space="0" w:color="E3E3E3"/>
          </w:divBdr>
          <w:divsChild>
            <w:div w:id="26298940">
              <w:marLeft w:val="0"/>
              <w:marRight w:val="0"/>
              <w:marTop w:val="0"/>
              <w:marBottom w:val="0"/>
              <w:divBdr>
                <w:top w:val="single" w:sz="2" w:space="0" w:color="E3E3E3"/>
                <w:left w:val="single" w:sz="2" w:space="0" w:color="E3E3E3"/>
                <w:bottom w:val="single" w:sz="2" w:space="0" w:color="E3E3E3"/>
                <w:right w:val="single" w:sz="2" w:space="0" w:color="E3E3E3"/>
              </w:divBdr>
              <w:divsChild>
                <w:div w:id="1219395209">
                  <w:marLeft w:val="0"/>
                  <w:marRight w:val="0"/>
                  <w:marTop w:val="0"/>
                  <w:marBottom w:val="0"/>
                  <w:divBdr>
                    <w:top w:val="single" w:sz="2" w:space="0" w:color="E3E3E3"/>
                    <w:left w:val="single" w:sz="2" w:space="0" w:color="E3E3E3"/>
                    <w:bottom w:val="single" w:sz="2" w:space="0" w:color="E3E3E3"/>
                    <w:right w:val="single" w:sz="2" w:space="0" w:color="E3E3E3"/>
                  </w:divBdr>
                  <w:divsChild>
                    <w:div w:id="808864915">
                      <w:marLeft w:val="0"/>
                      <w:marRight w:val="0"/>
                      <w:marTop w:val="0"/>
                      <w:marBottom w:val="0"/>
                      <w:divBdr>
                        <w:top w:val="single" w:sz="2" w:space="0" w:color="E3E3E3"/>
                        <w:left w:val="single" w:sz="2" w:space="0" w:color="E3E3E3"/>
                        <w:bottom w:val="single" w:sz="2" w:space="0" w:color="E3E3E3"/>
                        <w:right w:val="single" w:sz="2" w:space="0" w:color="E3E3E3"/>
                      </w:divBdr>
                      <w:divsChild>
                        <w:div w:id="1132332961">
                          <w:marLeft w:val="0"/>
                          <w:marRight w:val="0"/>
                          <w:marTop w:val="0"/>
                          <w:marBottom w:val="0"/>
                          <w:divBdr>
                            <w:top w:val="single" w:sz="2" w:space="0" w:color="E3E3E3"/>
                            <w:left w:val="single" w:sz="2" w:space="0" w:color="E3E3E3"/>
                            <w:bottom w:val="single" w:sz="2" w:space="0" w:color="E3E3E3"/>
                            <w:right w:val="single" w:sz="2" w:space="0" w:color="E3E3E3"/>
                          </w:divBdr>
                          <w:divsChild>
                            <w:div w:id="2001156705">
                              <w:marLeft w:val="0"/>
                              <w:marRight w:val="0"/>
                              <w:marTop w:val="0"/>
                              <w:marBottom w:val="0"/>
                              <w:divBdr>
                                <w:top w:val="single" w:sz="2" w:space="0" w:color="E3E3E3"/>
                                <w:left w:val="single" w:sz="2" w:space="0" w:color="E3E3E3"/>
                                <w:bottom w:val="single" w:sz="2" w:space="0" w:color="E3E3E3"/>
                                <w:right w:val="single" w:sz="2" w:space="0" w:color="E3E3E3"/>
                              </w:divBdr>
                              <w:divsChild>
                                <w:div w:id="107244758">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018874">
                                      <w:marLeft w:val="0"/>
                                      <w:marRight w:val="0"/>
                                      <w:marTop w:val="0"/>
                                      <w:marBottom w:val="0"/>
                                      <w:divBdr>
                                        <w:top w:val="single" w:sz="2" w:space="0" w:color="E3E3E3"/>
                                        <w:left w:val="single" w:sz="2" w:space="0" w:color="E3E3E3"/>
                                        <w:bottom w:val="single" w:sz="2" w:space="0" w:color="E3E3E3"/>
                                        <w:right w:val="single" w:sz="2" w:space="0" w:color="E3E3E3"/>
                                      </w:divBdr>
                                      <w:divsChild>
                                        <w:div w:id="2142989999">
                                          <w:marLeft w:val="0"/>
                                          <w:marRight w:val="0"/>
                                          <w:marTop w:val="0"/>
                                          <w:marBottom w:val="0"/>
                                          <w:divBdr>
                                            <w:top w:val="single" w:sz="2" w:space="0" w:color="E3E3E3"/>
                                            <w:left w:val="single" w:sz="2" w:space="0" w:color="E3E3E3"/>
                                            <w:bottom w:val="single" w:sz="2" w:space="0" w:color="E3E3E3"/>
                                            <w:right w:val="single" w:sz="2" w:space="0" w:color="E3E3E3"/>
                                          </w:divBdr>
                                          <w:divsChild>
                                            <w:div w:id="982733736">
                                              <w:marLeft w:val="0"/>
                                              <w:marRight w:val="0"/>
                                              <w:marTop w:val="0"/>
                                              <w:marBottom w:val="0"/>
                                              <w:divBdr>
                                                <w:top w:val="single" w:sz="2" w:space="0" w:color="E3E3E3"/>
                                                <w:left w:val="single" w:sz="2" w:space="0" w:color="E3E3E3"/>
                                                <w:bottom w:val="single" w:sz="2" w:space="0" w:color="E3E3E3"/>
                                                <w:right w:val="single" w:sz="2" w:space="0" w:color="E3E3E3"/>
                                              </w:divBdr>
                                              <w:divsChild>
                                                <w:div w:id="1715039117">
                                                  <w:marLeft w:val="0"/>
                                                  <w:marRight w:val="0"/>
                                                  <w:marTop w:val="0"/>
                                                  <w:marBottom w:val="0"/>
                                                  <w:divBdr>
                                                    <w:top w:val="single" w:sz="2" w:space="0" w:color="E3E3E3"/>
                                                    <w:left w:val="single" w:sz="2" w:space="0" w:color="E3E3E3"/>
                                                    <w:bottom w:val="single" w:sz="2" w:space="0" w:color="E3E3E3"/>
                                                    <w:right w:val="single" w:sz="2" w:space="0" w:color="E3E3E3"/>
                                                  </w:divBdr>
                                                  <w:divsChild>
                                                    <w:div w:id="90862065">
                                                      <w:marLeft w:val="0"/>
                                                      <w:marRight w:val="0"/>
                                                      <w:marTop w:val="0"/>
                                                      <w:marBottom w:val="0"/>
                                                      <w:divBdr>
                                                        <w:top w:val="single" w:sz="2" w:space="0" w:color="E3E3E3"/>
                                                        <w:left w:val="single" w:sz="2" w:space="0" w:color="E3E3E3"/>
                                                        <w:bottom w:val="single" w:sz="2" w:space="0" w:color="E3E3E3"/>
                                                        <w:right w:val="single" w:sz="2" w:space="0" w:color="E3E3E3"/>
                                                      </w:divBdr>
                                                      <w:divsChild>
                                                        <w:div w:id="919481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5981795">
          <w:marLeft w:val="0"/>
          <w:marRight w:val="0"/>
          <w:marTop w:val="0"/>
          <w:marBottom w:val="0"/>
          <w:divBdr>
            <w:top w:val="none" w:sz="0" w:space="0" w:color="auto"/>
            <w:left w:val="none" w:sz="0" w:space="0" w:color="auto"/>
            <w:bottom w:val="none" w:sz="0" w:space="0" w:color="auto"/>
            <w:right w:val="none" w:sz="0" w:space="0" w:color="auto"/>
          </w:divBdr>
        </w:div>
      </w:divsChild>
    </w:div>
    <w:div w:id="931939253">
      <w:bodyDiv w:val="1"/>
      <w:marLeft w:val="0"/>
      <w:marRight w:val="0"/>
      <w:marTop w:val="0"/>
      <w:marBottom w:val="0"/>
      <w:divBdr>
        <w:top w:val="none" w:sz="0" w:space="0" w:color="auto"/>
        <w:left w:val="none" w:sz="0" w:space="0" w:color="auto"/>
        <w:bottom w:val="none" w:sz="0" w:space="0" w:color="auto"/>
        <w:right w:val="none" w:sz="0" w:space="0" w:color="auto"/>
      </w:divBdr>
    </w:div>
    <w:div w:id="935556222">
      <w:bodyDiv w:val="1"/>
      <w:marLeft w:val="0"/>
      <w:marRight w:val="0"/>
      <w:marTop w:val="0"/>
      <w:marBottom w:val="0"/>
      <w:divBdr>
        <w:top w:val="none" w:sz="0" w:space="0" w:color="auto"/>
        <w:left w:val="none" w:sz="0" w:space="0" w:color="auto"/>
        <w:bottom w:val="none" w:sz="0" w:space="0" w:color="auto"/>
        <w:right w:val="none" w:sz="0" w:space="0" w:color="auto"/>
      </w:divBdr>
    </w:div>
    <w:div w:id="936209859">
      <w:bodyDiv w:val="1"/>
      <w:marLeft w:val="0"/>
      <w:marRight w:val="0"/>
      <w:marTop w:val="0"/>
      <w:marBottom w:val="0"/>
      <w:divBdr>
        <w:top w:val="none" w:sz="0" w:space="0" w:color="auto"/>
        <w:left w:val="none" w:sz="0" w:space="0" w:color="auto"/>
        <w:bottom w:val="none" w:sz="0" w:space="0" w:color="auto"/>
        <w:right w:val="none" w:sz="0" w:space="0" w:color="auto"/>
      </w:divBdr>
    </w:div>
    <w:div w:id="940256350">
      <w:bodyDiv w:val="1"/>
      <w:marLeft w:val="0"/>
      <w:marRight w:val="0"/>
      <w:marTop w:val="0"/>
      <w:marBottom w:val="0"/>
      <w:divBdr>
        <w:top w:val="none" w:sz="0" w:space="0" w:color="auto"/>
        <w:left w:val="none" w:sz="0" w:space="0" w:color="auto"/>
        <w:bottom w:val="none" w:sz="0" w:space="0" w:color="auto"/>
        <w:right w:val="none" w:sz="0" w:space="0" w:color="auto"/>
      </w:divBdr>
    </w:div>
    <w:div w:id="943926980">
      <w:bodyDiv w:val="1"/>
      <w:marLeft w:val="0"/>
      <w:marRight w:val="0"/>
      <w:marTop w:val="0"/>
      <w:marBottom w:val="0"/>
      <w:divBdr>
        <w:top w:val="none" w:sz="0" w:space="0" w:color="auto"/>
        <w:left w:val="none" w:sz="0" w:space="0" w:color="auto"/>
        <w:bottom w:val="none" w:sz="0" w:space="0" w:color="auto"/>
        <w:right w:val="none" w:sz="0" w:space="0" w:color="auto"/>
      </w:divBdr>
    </w:div>
    <w:div w:id="946161423">
      <w:bodyDiv w:val="1"/>
      <w:marLeft w:val="0"/>
      <w:marRight w:val="0"/>
      <w:marTop w:val="0"/>
      <w:marBottom w:val="0"/>
      <w:divBdr>
        <w:top w:val="none" w:sz="0" w:space="0" w:color="auto"/>
        <w:left w:val="none" w:sz="0" w:space="0" w:color="auto"/>
        <w:bottom w:val="none" w:sz="0" w:space="0" w:color="auto"/>
        <w:right w:val="none" w:sz="0" w:space="0" w:color="auto"/>
      </w:divBdr>
    </w:div>
    <w:div w:id="946497593">
      <w:bodyDiv w:val="1"/>
      <w:marLeft w:val="0"/>
      <w:marRight w:val="0"/>
      <w:marTop w:val="0"/>
      <w:marBottom w:val="0"/>
      <w:divBdr>
        <w:top w:val="none" w:sz="0" w:space="0" w:color="auto"/>
        <w:left w:val="none" w:sz="0" w:space="0" w:color="auto"/>
        <w:bottom w:val="none" w:sz="0" w:space="0" w:color="auto"/>
        <w:right w:val="none" w:sz="0" w:space="0" w:color="auto"/>
      </w:divBdr>
    </w:div>
    <w:div w:id="947391799">
      <w:bodyDiv w:val="1"/>
      <w:marLeft w:val="0"/>
      <w:marRight w:val="0"/>
      <w:marTop w:val="0"/>
      <w:marBottom w:val="0"/>
      <w:divBdr>
        <w:top w:val="none" w:sz="0" w:space="0" w:color="auto"/>
        <w:left w:val="none" w:sz="0" w:space="0" w:color="auto"/>
        <w:bottom w:val="none" w:sz="0" w:space="0" w:color="auto"/>
        <w:right w:val="none" w:sz="0" w:space="0" w:color="auto"/>
      </w:divBdr>
    </w:div>
    <w:div w:id="949703417">
      <w:bodyDiv w:val="1"/>
      <w:marLeft w:val="0"/>
      <w:marRight w:val="0"/>
      <w:marTop w:val="0"/>
      <w:marBottom w:val="0"/>
      <w:divBdr>
        <w:top w:val="none" w:sz="0" w:space="0" w:color="auto"/>
        <w:left w:val="none" w:sz="0" w:space="0" w:color="auto"/>
        <w:bottom w:val="none" w:sz="0" w:space="0" w:color="auto"/>
        <w:right w:val="none" w:sz="0" w:space="0" w:color="auto"/>
      </w:divBdr>
    </w:div>
    <w:div w:id="969289511">
      <w:bodyDiv w:val="1"/>
      <w:marLeft w:val="0"/>
      <w:marRight w:val="0"/>
      <w:marTop w:val="0"/>
      <w:marBottom w:val="0"/>
      <w:divBdr>
        <w:top w:val="none" w:sz="0" w:space="0" w:color="auto"/>
        <w:left w:val="none" w:sz="0" w:space="0" w:color="auto"/>
        <w:bottom w:val="none" w:sz="0" w:space="0" w:color="auto"/>
        <w:right w:val="none" w:sz="0" w:space="0" w:color="auto"/>
      </w:divBdr>
    </w:div>
    <w:div w:id="969942350">
      <w:bodyDiv w:val="1"/>
      <w:marLeft w:val="0"/>
      <w:marRight w:val="0"/>
      <w:marTop w:val="0"/>
      <w:marBottom w:val="0"/>
      <w:divBdr>
        <w:top w:val="none" w:sz="0" w:space="0" w:color="auto"/>
        <w:left w:val="none" w:sz="0" w:space="0" w:color="auto"/>
        <w:bottom w:val="none" w:sz="0" w:space="0" w:color="auto"/>
        <w:right w:val="none" w:sz="0" w:space="0" w:color="auto"/>
      </w:divBdr>
    </w:div>
    <w:div w:id="973295559">
      <w:bodyDiv w:val="1"/>
      <w:marLeft w:val="0"/>
      <w:marRight w:val="0"/>
      <w:marTop w:val="0"/>
      <w:marBottom w:val="0"/>
      <w:divBdr>
        <w:top w:val="none" w:sz="0" w:space="0" w:color="auto"/>
        <w:left w:val="none" w:sz="0" w:space="0" w:color="auto"/>
        <w:bottom w:val="none" w:sz="0" w:space="0" w:color="auto"/>
        <w:right w:val="none" w:sz="0" w:space="0" w:color="auto"/>
      </w:divBdr>
    </w:div>
    <w:div w:id="974068855">
      <w:bodyDiv w:val="1"/>
      <w:marLeft w:val="0"/>
      <w:marRight w:val="0"/>
      <w:marTop w:val="0"/>
      <w:marBottom w:val="0"/>
      <w:divBdr>
        <w:top w:val="none" w:sz="0" w:space="0" w:color="auto"/>
        <w:left w:val="none" w:sz="0" w:space="0" w:color="auto"/>
        <w:bottom w:val="none" w:sz="0" w:space="0" w:color="auto"/>
        <w:right w:val="none" w:sz="0" w:space="0" w:color="auto"/>
      </w:divBdr>
    </w:div>
    <w:div w:id="981153965">
      <w:bodyDiv w:val="1"/>
      <w:marLeft w:val="0"/>
      <w:marRight w:val="0"/>
      <w:marTop w:val="0"/>
      <w:marBottom w:val="0"/>
      <w:divBdr>
        <w:top w:val="none" w:sz="0" w:space="0" w:color="auto"/>
        <w:left w:val="none" w:sz="0" w:space="0" w:color="auto"/>
        <w:bottom w:val="none" w:sz="0" w:space="0" w:color="auto"/>
        <w:right w:val="none" w:sz="0" w:space="0" w:color="auto"/>
      </w:divBdr>
    </w:div>
    <w:div w:id="986785288">
      <w:bodyDiv w:val="1"/>
      <w:marLeft w:val="0"/>
      <w:marRight w:val="0"/>
      <w:marTop w:val="0"/>
      <w:marBottom w:val="0"/>
      <w:divBdr>
        <w:top w:val="none" w:sz="0" w:space="0" w:color="auto"/>
        <w:left w:val="none" w:sz="0" w:space="0" w:color="auto"/>
        <w:bottom w:val="none" w:sz="0" w:space="0" w:color="auto"/>
        <w:right w:val="none" w:sz="0" w:space="0" w:color="auto"/>
      </w:divBdr>
    </w:div>
    <w:div w:id="989020739">
      <w:bodyDiv w:val="1"/>
      <w:marLeft w:val="0"/>
      <w:marRight w:val="0"/>
      <w:marTop w:val="0"/>
      <w:marBottom w:val="0"/>
      <w:divBdr>
        <w:top w:val="none" w:sz="0" w:space="0" w:color="auto"/>
        <w:left w:val="none" w:sz="0" w:space="0" w:color="auto"/>
        <w:bottom w:val="none" w:sz="0" w:space="0" w:color="auto"/>
        <w:right w:val="none" w:sz="0" w:space="0" w:color="auto"/>
      </w:divBdr>
    </w:div>
    <w:div w:id="992878316">
      <w:bodyDiv w:val="1"/>
      <w:marLeft w:val="0"/>
      <w:marRight w:val="0"/>
      <w:marTop w:val="0"/>
      <w:marBottom w:val="0"/>
      <w:divBdr>
        <w:top w:val="none" w:sz="0" w:space="0" w:color="auto"/>
        <w:left w:val="none" w:sz="0" w:space="0" w:color="auto"/>
        <w:bottom w:val="none" w:sz="0" w:space="0" w:color="auto"/>
        <w:right w:val="none" w:sz="0" w:space="0" w:color="auto"/>
      </w:divBdr>
    </w:div>
    <w:div w:id="997273761">
      <w:bodyDiv w:val="1"/>
      <w:marLeft w:val="0"/>
      <w:marRight w:val="0"/>
      <w:marTop w:val="0"/>
      <w:marBottom w:val="0"/>
      <w:divBdr>
        <w:top w:val="none" w:sz="0" w:space="0" w:color="auto"/>
        <w:left w:val="none" w:sz="0" w:space="0" w:color="auto"/>
        <w:bottom w:val="none" w:sz="0" w:space="0" w:color="auto"/>
        <w:right w:val="none" w:sz="0" w:space="0" w:color="auto"/>
      </w:divBdr>
      <w:divsChild>
        <w:div w:id="2142993725">
          <w:marLeft w:val="0"/>
          <w:marRight w:val="0"/>
          <w:marTop w:val="0"/>
          <w:marBottom w:val="0"/>
          <w:divBdr>
            <w:top w:val="single" w:sz="2" w:space="0" w:color="E3E3E3"/>
            <w:left w:val="single" w:sz="2" w:space="0" w:color="E3E3E3"/>
            <w:bottom w:val="single" w:sz="2" w:space="0" w:color="E3E3E3"/>
            <w:right w:val="single" w:sz="2" w:space="0" w:color="E3E3E3"/>
          </w:divBdr>
          <w:divsChild>
            <w:div w:id="1643188996">
              <w:marLeft w:val="0"/>
              <w:marRight w:val="0"/>
              <w:marTop w:val="0"/>
              <w:marBottom w:val="0"/>
              <w:divBdr>
                <w:top w:val="single" w:sz="2" w:space="0" w:color="E3E3E3"/>
                <w:left w:val="single" w:sz="2" w:space="0" w:color="E3E3E3"/>
                <w:bottom w:val="single" w:sz="2" w:space="0" w:color="E3E3E3"/>
                <w:right w:val="single" w:sz="2" w:space="0" w:color="E3E3E3"/>
              </w:divBdr>
              <w:divsChild>
                <w:div w:id="732973561">
                  <w:marLeft w:val="0"/>
                  <w:marRight w:val="0"/>
                  <w:marTop w:val="0"/>
                  <w:marBottom w:val="0"/>
                  <w:divBdr>
                    <w:top w:val="single" w:sz="2" w:space="0" w:color="E3E3E3"/>
                    <w:left w:val="single" w:sz="2" w:space="0" w:color="E3E3E3"/>
                    <w:bottom w:val="single" w:sz="2" w:space="0" w:color="E3E3E3"/>
                    <w:right w:val="single" w:sz="2" w:space="0" w:color="E3E3E3"/>
                  </w:divBdr>
                  <w:divsChild>
                    <w:div w:id="1855801714">
                      <w:marLeft w:val="0"/>
                      <w:marRight w:val="0"/>
                      <w:marTop w:val="0"/>
                      <w:marBottom w:val="0"/>
                      <w:divBdr>
                        <w:top w:val="single" w:sz="2" w:space="0" w:color="E3E3E3"/>
                        <w:left w:val="single" w:sz="2" w:space="0" w:color="E3E3E3"/>
                        <w:bottom w:val="single" w:sz="2" w:space="0" w:color="E3E3E3"/>
                        <w:right w:val="single" w:sz="2" w:space="0" w:color="E3E3E3"/>
                      </w:divBdr>
                      <w:divsChild>
                        <w:div w:id="1664816986">
                          <w:marLeft w:val="0"/>
                          <w:marRight w:val="0"/>
                          <w:marTop w:val="0"/>
                          <w:marBottom w:val="0"/>
                          <w:divBdr>
                            <w:top w:val="single" w:sz="2" w:space="0" w:color="E3E3E3"/>
                            <w:left w:val="single" w:sz="2" w:space="0" w:color="E3E3E3"/>
                            <w:bottom w:val="single" w:sz="2" w:space="31" w:color="E3E3E3"/>
                            <w:right w:val="single" w:sz="2" w:space="0" w:color="E3E3E3"/>
                          </w:divBdr>
                          <w:divsChild>
                            <w:div w:id="1657345011">
                              <w:marLeft w:val="0"/>
                              <w:marRight w:val="0"/>
                              <w:marTop w:val="0"/>
                              <w:marBottom w:val="0"/>
                              <w:divBdr>
                                <w:top w:val="single" w:sz="2" w:space="0" w:color="E3E3E3"/>
                                <w:left w:val="single" w:sz="2" w:space="0" w:color="E3E3E3"/>
                                <w:bottom w:val="single" w:sz="2" w:space="0" w:color="E3E3E3"/>
                                <w:right w:val="single" w:sz="2" w:space="0" w:color="E3E3E3"/>
                              </w:divBdr>
                              <w:divsChild>
                                <w:div w:id="1208295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052716">
                                      <w:marLeft w:val="0"/>
                                      <w:marRight w:val="0"/>
                                      <w:marTop w:val="0"/>
                                      <w:marBottom w:val="0"/>
                                      <w:divBdr>
                                        <w:top w:val="single" w:sz="2" w:space="0" w:color="E3E3E3"/>
                                        <w:left w:val="single" w:sz="2" w:space="0" w:color="E3E3E3"/>
                                        <w:bottom w:val="single" w:sz="2" w:space="0" w:color="E3E3E3"/>
                                        <w:right w:val="single" w:sz="2" w:space="0" w:color="E3E3E3"/>
                                      </w:divBdr>
                                      <w:divsChild>
                                        <w:div w:id="1016619461">
                                          <w:marLeft w:val="0"/>
                                          <w:marRight w:val="0"/>
                                          <w:marTop w:val="0"/>
                                          <w:marBottom w:val="0"/>
                                          <w:divBdr>
                                            <w:top w:val="single" w:sz="2" w:space="0" w:color="E3E3E3"/>
                                            <w:left w:val="single" w:sz="2" w:space="0" w:color="E3E3E3"/>
                                            <w:bottom w:val="single" w:sz="2" w:space="0" w:color="E3E3E3"/>
                                            <w:right w:val="single" w:sz="2" w:space="0" w:color="E3E3E3"/>
                                          </w:divBdr>
                                          <w:divsChild>
                                            <w:div w:id="1501582487">
                                              <w:marLeft w:val="0"/>
                                              <w:marRight w:val="0"/>
                                              <w:marTop w:val="0"/>
                                              <w:marBottom w:val="0"/>
                                              <w:divBdr>
                                                <w:top w:val="single" w:sz="2" w:space="0" w:color="E3E3E3"/>
                                                <w:left w:val="single" w:sz="2" w:space="0" w:color="E3E3E3"/>
                                                <w:bottom w:val="single" w:sz="2" w:space="0" w:color="E3E3E3"/>
                                                <w:right w:val="single" w:sz="2" w:space="0" w:color="E3E3E3"/>
                                              </w:divBdr>
                                              <w:divsChild>
                                                <w:div w:id="286665233">
                                                  <w:marLeft w:val="0"/>
                                                  <w:marRight w:val="0"/>
                                                  <w:marTop w:val="0"/>
                                                  <w:marBottom w:val="0"/>
                                                  <w:divBdr>
                                                    <w:top w:val="single" w:sz="2" w:space="0" w:color="E3E3E3"/>
                                                    <w:left w:val="single" w:sz="2" w:space="0" w:color="E3E3E3"/>
                                                    <w:bottom w:val="single" w:sz="2" w:space="0" w:color="E3E3E3"/>
                                                    <w:right w:val="single" w:sz="2" w:space="0" w:color="E3E3E3"/>
                                                  </w:divBdr>
                                                  <w:divsChild>
                                                    <w:div w:id="1371956261">
                                                      <w:marLeft w:val="0"/>
                                                      <w:marRight w:val="0"/>
                                                      <w:marTop w:val="0"/>
                                                      <w:marBottom w:val="0"/>
                                                      <w:divBdr>
                                                        <w:top w:val="single" w:sz="2" w:space="0" w:color="E3E3E3"/>
                                                        <w:left w:val="single" w:sz="2" w:space="0" w:color="E3E3E3"/>
                                                        <w:bottom w:val="single" w:sz="2" w:space="0" w:color="E3E3E3"/>
                                                        <w:right w:val="single" w:sz="2" w:space="0" w:color="E3E3E3"/>
                                                      </w:divBdr>
                                                      <w:divsChild>
                                                        <w:div w:id="1956214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9745949">
          <w:marLeft w:val="0"/>
          <w:marRight w:val="0"/>
          <w:marTop w:val="0"/>
          <w:marBottom w:val="0"/>
          <w:divBdr>
            <w:top w:val="none" w:sz="0" w:space="0" w:color="auto"/>
            <w:left w:val="none" w:sz="0" w:space="0" w:color="auto"/>
            <w:bottom w:val="none" w:sz="0" w:space="0" w:color="auto"/>
            <w:right w:val="none" w:sz="0" w:space="0" w:color="auto"/>
          </w:divBdr>
          <w:divsChild>
            <w:div w:id="956331377">
              <w:marLeft w:val="0"/>
              <w:marRight w:val="0"/>
              <w:marTop w:val="100"/>
              <w:marBottom w:val="100"/>
              <w:divBdr>
                <w:top w:val="single" w:sz="2" w:space="0" w:color="E3E3E3"/>
                <w:left w:val="single" w:sz="2" w:space="0" w:color="E3E3E3"/>
                <w:bottom w:val="single" w:sz="2" w:space="0" w:color="E3E3E3"/>
                <w:right w:val="single" w:sz="2" w:space="0" w:color="E3E3E3"/>
              </w:divBdr>
              <w:divsChild>
                <w:div w:id="1694765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9113504">
      <w:bodyDiv w:val="1"/>
      <w:marLeft w:val="0"/>
      <w:marRight w:val="0"/>
      <w:marTop w:val="0"/>
      <w:marBottom w:val="0"/>
      <w:divBdr>
        <w:top w:val="none" w:sz="0" w:space="0" w:color="auto"/>
        <w:left w:val="none" w:sz="0" w:space="0" w:color="auto"/>
        <w:bottom w:val="none" w:sz="0" w:space="0" w:color="auto"/>
        <w:right w:val="none" w:sz="0" w:space="0" w:color="auto"/>
      </w:divBdr>
    </w:div>
    <w:div w:id="1004941499">
      <w:bodyDiv w:val="1"/>
      <w:marLeft w:val="0"/>
      <w:marRight w:val="0"/>
      <w:marTop w:val="0"/>
      <w:marBottom w:val="0"/>
      <w:divBdr>
        <w:top w:val="none" w:sz="0" w:space="0" w:color="auto"/>
        <w:left w:val="none" w:sz="0" w:space="0" w:color="auto"/>
        <w:bottom w:val="none" w:sz="0" w:space="0" w:color="auto"/>
        <w:right w:val="none" w:sz="0" w:space="0" w:color="auto"/>
      </w:divBdr>
    </w:div>
    <w:div w:id="1005129284">
      <w:bodyDiv w:val="1"/>
      <w:marLeft w:val="0"/>
      <w:marRight w:val="0"/>
      <w:marTop w:val="0"/>
      <w:marBottom w:val="0"/>
      <w:divBdr>
        <w:top w:val="none" w:sz="0" w:space="0" w:color="auto"/>
        <w:left w:val="none" w:sz="0" w:space="0" w:color="auto"/>
        <w:bottom w:val="none" w:sz="0" w:space="0" w:color="auto"/>
        <w:right w:val="none" w:sz="0" w:space="0" w:color="auto"/>
      </w:divBdr>
    </w:div>
    <w:div w:id="1005980065">
      <w:bodyDiv w:val="1"/>
      <w:marLeft w:val="0"/>
      <w:marRight w:val="0"/>
      <w:marTop w:val="0"/>
      <w:marBottom w:val="0"/>
      <w:divBdr>
        <w:top w:val="none" w:sz="0" w:space="0" w:color="auto"/>
        <w:left w:val="none" w:sz="0" w:space="0" w:color="auto"/>
        <w:bottom w:val="none" w:sz="0" w:space="0" w:color="auto"/>
        <w:right w:val="none" w:sz="0" w:space="0" w:color="auto"/>
      </w:divBdr>
    </w:div>
    <w:div w:id="1006178124">
      <w:bodyDiv w:val="1"/>
      <w:marLeft w:val="0"/>
      <w:marRight w:val="0"/>
      <w:marTop w:val="0"/>
      <w:marBottom w:val="0"/>
      <w:divBdr>
        <w:top w:val="none" w:sz="0" w:space="0" w:color="auto"/>
        <w:left w:val="none" w:sz="0" w:space="0" w:color="auto"/>
        <w:bottom w:val="none" w:sz="0" w:space="0" w:color="auto"/>
        <w:right w:val="none" w:sz="0" w:space="0" w:color="auto"/>
      </w:divBdr>
    </w:div>
    <w:div w:id="1007055400">
      <w:bodyDiv w:val="1"/>
      <w:marLeft w:val="0"/>
      <w:marRight w:val="0"/>
      <w:marTop w:val="0"/>
      <w:marBottom w:val="0"/>
      <w:divBdr>
        <w:top w:val="none" w:sz="0" w:space="0" w:color="auto"/>
        <w:left w:val="none" w:sz="0" w:space="0" w:color="auto"/>
        <w:bottom w:val="none" w:sz="0" w:space="0" w:color="auto"/>
        <w:right w:val="none" w:sz="0" w:space="0" w:color="auto"/>
      </w:divBdr>
    </w:div>
    <w:div w:id="1008872434">
      <w:bodyDiv w:val="1"/>
      <w:marLeft w:val="0"/>
      <w:marRight w:val="0"/>
      <w:marTop w:val="0"/>
      <w:marBottom w:val="0"/>
      <w:divBdr>
        <w:top w:val="none" w:sz="0" w:space="0" w:color="auto"/>
        <w:left w:val="none" w:sz="0" w:space="0" w:color="auto"/>
        <w:bottom w:val="none" w:sz="0" w:space="0" w:color="auto"/>
        <w:right w:val="none" w:sz="0" w:space="0" w:color="auto"/>
      </w:divBdr>
    </w:div>
    <w:div w:id="1008949909">
      <w:bodyDiv w:val="1"/>
      <w:marLeft w:val="0"/>
      <w:marRight w:val="0"/>
      <w:marTop w:val="0"/>
      <w:marBottom w:val="0"/>
      <w:divBdr>
        <w:top w:val="none" w:sz="0" w:space="0" w:color="auto"/>
        <w:left w:val="none" w:sz="0" w:space="0" w:color="auto"/>
        <w:bottom w:val="none" w:sz="0" w:space="0" w:color="auto"/>
        <w:right w:val="none" w:sz="0" w:space="0" w:color="auto"/>
      </w:divBdr>
    </w:div>
    <w:div w:id="1025668399">
      <w:bodyDiv w:val="1"/>
      <w:marLeft w:val="0"/>
      <w:marRight w:val="0"/>
      <w:marTop w:val="0"/>
      <w:marBottom w:val="0"/>
      <w:divBdr>
        <w:top w:val="none" w:sz="0" w:space="0" w:color="auto"/>
        <w:left w:val="none" w:sz="0" w:space="0" w:color="auto"/>
        <w:bottom w:val="none" w:sz="0" w:space="0" w:color="auto"/>
        <w:right w:val="none" w:sz="0" w:space="0" w:color="auto"/>
      </w:divBdr>
    </w:div>
    <w:div w:id="1027558281">
      <w:bodyDiv w:val="1"/>
      <w:marLeft w:val="0"/>
      <w:marRight w:val="0"/>
      <w:marTop w:val="0"/>
      <w:marBottom w:val="0"/>
      <w:divBdr>
        <w:top w:val="none" w:sz="0" w:space="0" w:color="auto"/>
        <w:left w:val="none" w:sz="0" w:space="0" w:color="auto"/>
        <w:bottom w:val="none" w:sz="0" w:space="0" w:color="auto"/>
        <w:right w:val="none" w:sz="0" w:space="0" w:color="auto"/>
      </w:divBdr>
    </w:div>
    <w:div w:id="1034425046">
      <w:bodyDiv w:val="1"/>
      <w:marLeft w:val="0"/>
      <w:marRight w:val="0"/>
      <w:marTop w:val="0"/>
      <w:marBottom w:val="0"/>
      <w:divBdr>
        <w:top w:val="none" w:sz="0" w:space="0" w:color="auto"/>
        <w:left w:val="none" w:sz="0" w:space="0" w:color="auto"/>
        <w:bottom w:val="none" w:sz="0" w:space="0" w:color="auto"/>
        <w:right w:val="none" w:sz="0" w:space="0" w:color="auto"/>
      </w:divBdr>
    </w:div>
    <w:div w:id="1040013417">
      <w:bodyDiv w:val="1"/>
      <w:marLeft w:val="0"/>
      <w:marRight w:val="0"/>
      <w:marTop w:val="0"/>
      <w:marBottom w:val="0"/>
      <w:divBdr>
        <w:top w:val="none" w:sz="0" w:space="0" w:color="auto"/>
        <w:left w:val="none" w:sz="0" w:space="0" w:color="auto"/>
        <w:bottom w:val="none" w:sz="0" w:space="0" w:color="auto"/>
        <w:right w:val="none" w:sz="0" w:space="0" w:color="auto"/>
      </w:divBdr>
    </w:div>
    <w:div w:id="1043792880">
      <w:bodyDiv w:val="1"/>
      <w:marLeft w:val="0"/>
      <w:marRight w:val="0"/>
      <w:marTop w:val="0"/>
      <w:marBottom w:val="0"/>
      <w:divBdr>
        <w:top w:val="none" w:sz="0" w:space="0" w:color="auto"/>
        <w:left w:val="none" w:sz="0" w:space="0" w:color="auto"/>
        <w:bottom w:val="none" w:sz="0" w:space="0" w:color="auto"/>
        <w:right w:val="none" w:sz="0" w:space="0" w:color="auto"/>
      </w:divBdr>
    </w:div>
    <w:div w:id="1046757888">
      <w:bodyDiv w:val="1"/>
      <w:marLeft w:val="0"/>
      <w:marRight w:val="0"/>
      <w:marTop w:val="0"/>
      <w:marBottom w:val="0"/>
      <w:divBdr>
        <w:top w:val="none" w:sz="0" w:space="0" w:color="auto"/>
        <w:left w:val="none" w:sz="0" w:space="0" w:color="auto"/>
        <w:bottom w:val="none" w:sz="0" w:space="0" w:color="auto"/>
        <w:right w:val="none" w:sz="0" w:space="0" w:color="auto"/>
      </w:divBdr>
    </w:div>
    <w:div w:id="1047141692">
      <w:bodyDiv w:val="1"/>
      <w:marLeft w:val="0"/>
      <w:marRight w:val="0"/>
      <w:marTop w:val="0"/>
      <w:marBottom w:val="0"/>
      <w:divBdr>
        <w:top w:val="none" w:sz="0" w:space="0" w:color="auto"/>
        <w:left w:val="none" w:sz="0" w:space="0" w:color="auto"/>
        <w:bottom w:val="none" w:sz="0" w:space="0" w:color="auto"/>
        <w:right w:val="none" w:sz="0" w:space="0" w:color="auto"/>
      </w:divBdr>
    </w:div>
    <w:div w:id="1053886797">
      <w:bodyDiv w:val="1"/>
      <w:marLeft w:val="0"/>
      <w:marRight w:val="0"/>
      <w:marTop w:val="0"/>
      <w:marBottom w:val="0"/>
      <w:divBdr>
        <w:top w:val="none" w:sz="0" w:space="0" w:color="auto"/>
        <w:left w:val="none" w:sz="0" w:space="0" w:color="auto"/>
        <w:bottom w:val="none" w:sz="0" w:space="0" w:color="auto"/>
        <w:right w:val="none" w:sz="0" w:space="0" w:color="auto"/>
      </w:divBdr>
      <w:divsChild>
        <w:div w:id="1612325105">
          <w:marLeft w:val="0"/>
          <w:marRight w:val="0"/>
          <w:marTop w:val="0"/>
          <w:marBottom w:val="0"/>
          <w:divBdr>
            <w:top w:val="single" w:sz="2" w:space="0" w:color="E3E3E3"/>
            <w:left w:val="single" w:sz="2" w:space="0" w:color="E3E3E3"/>
            <w:bottom w:val="single" w:sz="2" w:space="0" w:color="E3E3E3"/>
            <w:right w:val="single" w:sz="2" w:space="0" w:color="E3E3E3"/>
          </w:divBdr>
          <w:divsChild>
            <w:div w:id="1872839470">
              <w:marLeft w:val="0"/>
              <w:marRight w:val="0"/>
              <w:marTop w:val="0"/>
              <w:marBottom w:val="0"/>
              <w:divBdr>
                <w:top w:val="single" w:sz="2" w:space="0" w:color="E3E3E3"/>
                <w:left w:val="single" w:sz="2" w:space="0" w:color="E3E3E3"/>
                <w:bottom w:val="single" w:sz="2" w:space="0" w:color="E3E3E3"/>
                <w:right w:val="single" w:sz="2" w:space="0" w:color="E3E3E3"/>
              </w:divBdr>
              <w:divsChild>
                <w:div w:id="611010197">
                  <w:marLeft w:val="0"/>
                  <w:marRight w:val="0"/>
                  <w:marTop w:val="0"/>
                  <w:marBottom w:val="0"/>
                  <w:divBdr>
                    <w:top w:val="single" w:sz="2" w:space="0" w:color="E3E3E3"/>
                    <w:left w:val="single" w:sz="2" w:space="0" w:color="E3E3E3"/>
                    <w:bottom w:val="single" w:sz="2" w:space="0" w:color="E3E3E3"/>
                    <w:right w:val="single" w:sz="2" w:space="0" w:color="E3E3E3"/>
                  </w:divBdr>
                  <w:divsChild>
                    <w:div w:id="1230577253">
                      <w:marLeft w:val="0"/>
                      <w:marRight w:val="0"/>
                      <w:marTop w:val="0"/>
                      <w:marBottom w:val="0"/>
                      <w:divBdr>
                        <w:top w:val="single" w:sz="2" w:space="0" w:color="E3E3E3"/>
                        <w:left w:val="single" w:sz="2" w:space="0" w:color="E3E3E3"/>
                        <w:bottom w:val="single" w:sz="2" w:space="0" w:color="E3E3E3"/>
                        <w:right w:val="single" w:sz="2" w:space="0" w:color="E3E3E3"/>
                      </w:divBdr>
                      <w:divsChild>
                        <w:div w:id="681246905">
                          <w:marLeft w:val="0"/>
                          <w:marRight w:val="0"/>
                          <w:marTop w:val="0"/>
                          <w:marBottom w:val="0"/>
                          <w:divBdr>
                            <w:top w:val="single" w:sz="2" w:space="0" w:color="E3E3E3"/>
                            <w:left w:val="single" w:sz="2" w:space="0" w:color="E3E3E3"/>
                            <w:bottom w:val="single" w:sz="2" w:space="0" w:color="E3E3E3"/>
                            <w:right w:val="single" w:sz="2" w:space="0" w:color="E3E3E3"/>
                          </w:divBdr>
                          <w:divsChild>
                            <w:div w:id="773398207">
                              <w:marLeft w:val="0"/>
                              <w:marRight w:val="0"/>
                              <w:marTop w:val="0"/>
                              <w:marBottom w:val="0"/>
                              <w:divBdr>
                                <w:top w:val="single" w:sz="2" w:space="0" w:color="E3E3E3"/>
                                <w:left w:val="single" w:sz="2" w:space="0" w:color="E3E3E3"/>
                                <w:bottom w:val="single" w:sz="2" w:space="0" w:color="E3E3E3"/>
                                <w:right w:val="single" w:sz="2" w:space="0" w:color="E3E3E3"/>
                              </w:divBdr>
                              <w:divsChild>
                                <w:div w:id="1907569632">
                                  <w:marLeft w:val="0"/>
                                  <w:marRight w:val="0"/>
                                  <w:marTop w:val="100"/>
                                  <w:marBottom w:val="100"/>
                                  <w:divBdr>
                                    <w:top w:val="single" w:sz="2" w:space="0" w:color="E3E3E3"/>
                                    <w:left w:val="single" w:sz="2" w:space="0" w:color="E3E3E3"/>
                                    <w:bottom w:val="single" w:sz="2" w:space="0" w:color="E3E3E3"/>
                                    <w:right w:val="single" w:sz="2" w:space="0" w:color="E3E3E3"/>
                                  </w:divBdr>
                                  <w:divsChild>
                                    <w:div w:id="41757949">
                                      <w:marLeft w:val="0"/>
                                      <w:marRight w:val="0"/>
                                      <w:marTop w:val="0"/>
                                      <w:marBottom w:val="0"/>
                                      <w:divBdr>
                                        <w:top w:val="single" w:sz="2" w:space="0" w:color="E3E3E3"/>
                                        <w:left w:val="single" w:sz="2" w:space="0" w:color="E3E3E3"/>
                                        <w:bottom w:val="single" w:sz="2" w:space="0" w:color="E3E3E3"/>
                                        <w:right w:val="single" w:sz="2" w:space="0" w:color="E3E3E3"/>
                                      </w:divBdr>
                                      <w:divsChild>
                                        <w:div w:id="508250404">
                                          <w:marLeft w:val="0"/>
                                          <w:marRight w:val="0"/>
                                          <w:marTop w:val="0"/>
                                          <w:marBottom w:val="0"/>
                                          <w:divBdr>
                                            <w:top w:val="single" w:sz="2" w:space="0" w:color="E3E3E3"/>
                                            <w:left w:val="single" w:sz="2" w:space="0" w:color="E3E3E3"/>
                                            <w:bottom w:val="single" w:sz="2" w:space="0" w:color="E3E3E3"/>
                                            <w:right w:val="single" w:sz="2" w:space="0" w:color="E3E3E3"/>
                                          </w:divBdr>
                                          <w:divsChild>
                                            <w:div w:id="372582080">
                                              <w:marLeft w:val="0"/>
                                              <w:marRight w:val="0"/>
                                              <w:marTop w:val="0"/>
                                              <w:marBottom w:val="0"/>
                                              <w:divBdr>
                                                <w:top w:val="single" w:sz="2" w:space="0" w:color="E3E3E3"/>
                                                <w:left w:val="single" w:sz="2" w:space="0" w:color="E3E3E3"/>
                                                <w:bottom w:val="single" w:sz="2" w:space="0" w:color="E3E3E3"/>
                                                <w:right w:val="single" w:sz="2" w:space="0" w:color="E3E3E3"/>
                                              </w:divBdr>
                                              <w:divsChild>
                                                <w:div w:id="126510905">
                                                  <w:marLeft w:val="0"/>
                                                  <w:marRight w:val="0"/>
                                                  <w:marTop w:val="0"/>
                                                  <w:marBottom w:val="0"/>
                                                  <w:divBdr>
                                                    <w:top w:val="single" w:sz="2" w:space="0" w:color="E3E3E3"/>
                                                    <w:left w:val="single" w:sz="2" w:space="0" w:color="E3E3E3"/>
                                                    <w:bottom w:val="single" w:sz="2" w:space="0" w:color="E3E3E3"/>
                                                    <w:right w:val="single" w:sz="2" w:space="0" w:color="E3E3E3"/>
                                                  </w:divBdr>
                                                  <w:divsChild>
                                                    <w:div w:id="1010913713">
                                                      <w:marLeft w:val="0"/>
                                                      <w:marRight w:val="0"/>
                                                      <w:marTop w:val="0"/>
                                                      <w:marBottom w:val="0"/>
                                                      <w:divBdr>
                                                        <w:top w:val="single" w:sz="2" w:space="0" w:color="E3E3E3"/>
                                                        <w:left w:val="single" w:sz="2" w:space="0" w:color="E3E3E3"/>
                                                        <w:bottom w:val="single" w:sz="2" w:space="0" w:color="E3E3E3"/>
                                                        <w:right w:val="single" w:sz="2" w:space="0" w:color="E3E3E3"/>
                                                      </w:divBdr>
                                                      <w:divsChild>
                                                        <w:div w:id="142355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5396077">
          <w:marLeft w:val="0"/>
          <w:marRight w:val="0"/>
          <w:marTop w:val="0"/>
          <w:marBottom w:val="0"/>
          <w:divBdr>
            <w:top w:val="none" w:sz="0" w:space="0" w:color="auto"/>
            <w:left w:val="none" w:sz="0" w:space="0" w:color="auto"/>
            <w:bottom w:val="none" w:sz="0" w:space="0" w:color="auto"/>
            <w:right w:val="none" w:sz="0" w:space="0" w:color="auto"/>
          </w:divBdr>
        </w:div>
      </w:divsChild>
    </w:div>
    <w:div w:id="1058285121">
      <w:bodyDiv w:val="1"/>
      <w:marLeft w:val="0"/>
      <w:marRight w:val="0"/>
      <w:marTop w:val="0"/>
      <w:marBottom w:val="0"/>
      <w:divBdr>
        <w:top w:val="none" w:sz="0" w:space="0" w:color="auto"/>
        <w:left w:val="none" w:sz="0" w:space="0" w:color="auto"/>
        <w:bottom w:val="none" w:sz="0" w:space="0" w:color="auto"/>
        <w:right w:val="none" w:sz="0" w:space="0" w:color="auto"/>
      </w:divBdr>
    </w:div>
    <w:div w:id="1058552008">
      <w:bodyDiv w:val="1"/>
      <w:marLeft w:val="0"/>
      <w:marRight w:val="0"/>
      <w:marTop w:val="0"/>
      <w:marBottom w:val="0"/>
      <w:divBdr>
        <w:top w:val="none" w:sz="0" w:space="0" w:color="auto"/>
        <w:left w:val="none" w:sz="0" w:space="0" w:color="auto"/>
        <w:bottom w:val="none" w:sz="0" w:space="0" w:color="auto"/>
        <w:right w:val="none" w:sz="0" w:space="0" w:color="auto"/>
      </w:divBdr>
    </w:div>
    <w:div w:id="1064721356">
      <w:bodyDiv w:val="1"/>
      <w:marLeft w:val="0"/>
      <w:marRight w:val="0"/>
      <w:marTop w:val="0"/>
      <w:marBottom w:val="0"/>
      <w:divBdr>
        <w:top w:val="none" w:sz="0" w:space="0" w:color="auto"/>
        <w:left w:val="none" w:sz="0" w:space="0" w:color="auto"/>
        <w:bottom w:val="none" w:sz="0" w:space="0" w:color="auto"/>
        <w:right w:val="none" w:sz="0" w:space="0" w:color="auto"/>
      </w:divBdr>
    </w:div>
    <w:div w:id="1073699502">
      <w:bodyDiv w:val="1"/>
      <w:marLeft w:val="0"/>
      <w:marRight w:val="0"/>
      <w:marTop w:val="0"/>
      <w:marBottom w:val="0"/>
      <w:divBdr>
        <w:top w:val="none" w:sz="0" w:space="0" w:color="auto"/>
        <w:left w:val="none" w:sz="0" w:space="0" w:color="auto"/>
        <w:bottom w:val="none" w:sz="0" w:space="0" w:color="auto"/>
        <w:right w:val="none" w:sz="0" w:space="0" w:color="auto"/>
      </w:divBdr>
    </w:div>
    <w:div w:id="1075785882">
      <w:bodyDiv w:val="1"/>
      <w:marLeft w:val="0"/>
      <w:marRight w:val="0"/>
      <w:marTop w:val="0"/>
      <w:marBottom w:val="0"/>
      <w:divBdr>
        <w:top w:val="none" w:sz="0" w:space="0" w:color="auto"/>
        <w:left w:val="none" w:sz="0" w:space="0" w:color="auto"/>
        <w:bottom w:val="none" w:sz="0" w:space="0" w:color="auto"/>
        <w:right w:val="none" w:sz="0" w:space="0" w:color="auto"/>
      </w:divBdr>
    </w:div>
    <w:div w:id="1080911795">
      <w:bodyDiv w:val="1"/>
      <w:marLeft w:val="0"/>
      <w:marRight w:val="0"/>
      <w:marTop w:val="0"/>
      <w:marBottom w:val="0"/>
      <w:divBdr>
        <w:top w:val="none" w:sz="0" w:space="0" w:color="auto"/>
        <w:left w:val="none" w:sz="0" w:space="0" w:color="auto"/>
        <w:bottom w:val="none" w:sz="0" w:space="0" w:color="auto"/>
        <w:right w:val="none" w:sz="0" w:space="0" w:color="auto"/>
      </w:divBdr>
    </w:div>
    <w:div w:id="1081364768">
      <w:bodyDiv w:val="1"/>
      <w:marLeft w:val="0"/>
      <w:marRight w:val="0"/>
      <w:marTop w:val="0"/>
      <w:marBottom w:val="0"/>
      <w:divBdr>
        <w:top w:val="none" w:sz="0" w:space="0" w:color="auto"/>
        <w:left w:val="none" w:sz="0" w:space="0" w:color="auto"/>
        <w:bottom w:val="none" w:sz="0" w:space="0" w:color="auto"/>
        <w:right w:val="none" w:sz="0" w:space="0" w:color="auto"/>
      </w:divBdr>
    </w:div>
    <w:div w:id="1085418832">
      <w:bodyDiv w:val="1"/>
      <w:marLeft w:val="0"/>
      <w:marRight w:val="0"/>
      <w:marTop w:val="0"/>
      <w:marBottom w:val="0"/>
      <w:divBdr>
        <w:top w:val="none" w:sz="0" w:space="0" w:color="auto"/>
        <w:left w:val="none" w:sz="0" w:space="0" w:color="auto"/>
        <w:bottom w:val="none" w:sz="0" w:space="0" w:color="auto"/>
        <w:right w:val="none" w:sz="0" w:space="0" w:color="auto"/>
      </w:divBdr>
    </w:div>
    <w:div w:id="1088959907">
      <w:bodyDiv w:val="1"/>
      <w:marLeft w:val="0"/>
      <w:marRight w:val="0"/>
      <w:marTop w:val="0"/>
      <w:marBottom w:val="0"/>
      <w:divBdr>
        <w:top w:val="none" w:sz="0" w:space="0" w:color="auto"/>
        <w:left w:val="none" w:sz="0" w:space="0" w:color="auto"/>
        <w:bottom w:val="none" w:sz="0" w:space="0" w:color="auto"/>
        <w:right w:val="none" w:sz="0" w:space="0" w:color="auto"/>
      </w:divBdr>
    </w:div>
    <w:div w:id="1098597354">
      <w:bodyDiv w:val="1"/>
      <w:marLeft w:val="0"/>
      <w:marRight w:val="0"/>
      <w:marTop w:val="0"/>
      <w:marBottom w:val="0"/>
      <w:divBdr>
        <w:top w:val="none" w:sz="0" w:space="0" w:color="auto"/>
        <w:left w:val="none" w:sz="0" w:space="0" w:color="auto"/>
        <w:bottom w:val="none" w:sz="0" w:space="0" w:color="auto"/>
        <w:right w:val="none" w:sz="0" w:space="0" w:color="auto"/>
      </w:divBdr>
    </w:div>
    <w:div w:id="1099642558">
      <w:bodyDiv w:val="1"/>
      <w:marLeft w:val="0"/>
      <w:marRight w:val="0"/>
      <w:marTop w:val="0"/>
      <w:marBottom w:val="0"/>
      <w:divBdr>
        <w:top w:val="none" w:sz="0" w:space="0" w:color="auto"/>
        <w:left w:val="none" w:sz="0" w:space="0" w:color="auto"/>
        <w:bottom w:val="none" w:sz="0" w:space="0" w:color="auto"/>
        <w:right w:val="none" w:sz="0" w:space="0" w:color="auto"/>
      </w:divBdr>
    </w:div>
    <w:div w:id="1101100666">
      <w:bodyDiv w:val="1"/>
      <w:marLeft w:val="0"/>
      <w:marRight w:val="0"/>
      <w:marTop w:val="0"/>
      <w:marBottom w:val="0"/>
      <w:divBdr>
        <w:top w:val="none" w:sz="0" w:space="0" w:color="auto"/>
        <w:left w:val="none" w:sz="0" w:space="0" w:color="auto"/>
        <w:bottom w:val="none" w:sz="0" w:space="0" w:color="auto"/>
        <w:right w:val="none" w:sz="0" w:space="0" w:color="auto"/>
      </w:divBdr>
    </w:div>
    <w:div w:id="1103457845">
      <w:bodyDiv w:val="1"/>
      <w:marLeft w:val="0"/>
      <w:marRight w:val="0"/>
      <w:marTop w:val="0"/>
      <w:marBottom w:val="0"/>
      <w:divBdr>
        <w:top w:val="none" w:sz="0" w:space="0" w:color="auto"/>
        <w:left w:val="none" w:sz="0" w:space="0" w:color="auto"/>
        <w:bottom w:val="none" w:sz="0" w:space="0" w:color="auto"/>
        <w:right w:val="none" w:sz="0" w:space="0" w:color="auto"/>
      </w:divBdr>
    </w:div>
    <w:div w:id="1114668145">
      <w:bodyDiv w:val="1"/>
      <w:marLeft w:val="0"/>
      <w:marRight w:val="0"/>
      <w:marTop w:val="0"/>
      <w:marBottom w:val="0"/>
      <w:divBdr>
        <w:top w:val="none" w:sz="0" w:space="0" w:color="auto"/>
        <w:left w:val="none" w:sz="0" w:space="0" w:color="auto"/>
        <w:bottom w:val="none" w:sz="0" w:space="0" w:color="auto"/>
        <w:right w:val="none" w:sz="0" w:space="0" w:color="auto"/>
      </w:divBdr>
    </w:div>
    <w:div w:id="1118180756">
      <w:bodyDiv w:val="1"/>
      <w:marLeft w:val="0"/>
      <w:marRight w:val="0"/>
      <w:marTop w:val="0"/>
      <w:marBottom w:val="0"/>
      <w:divBdr>
        <w:top w:val="none" w:sz="0" w:space="0" w:color="auto"/>
        <w:left w:val="none" w:sz="0" w:space="0" w:color="auto"/>
        <w:bottom w:val="none" w:sz="0" w:space="0" w:color="auto"/>
        <w:right w:val="none" w:sz="0" w:space="0" w:color="auto"/>
      </w:divBdr>
    </w:div>
    <w:div w:id="1120950566">
      <w:bodyDiv w:val="1"/>
      <w:marLeft w:val="0"/>
      <w:marRight w:val="0"/>
      <w:marTop w:val="0"/>
      <w:marBottom w:val="0"/>
      <w:divBdr>
        <w:top w:val="none" w:sz="0" w:space="0" w:color="auto"/>
        <w:left w:val="none" w:sz="0" w:space="0" w:color="auto"/>
        <w:bottom w:val="none" w:sz="0" w:space="0" w:color="auto"/>
        <w:right w:val="none" w:sz="0" w:space="0" w:color="auto"/>
      </w:divBdr>
    </w:div>
    <w:div w:id="1123812884">
      <w:bodyDiv w:val="1"/>
      <w:marLeft w:val="0"/>
      <w:marRight w:val="0"/>
      <w:marTop w:val="0"/>
      <w:marBottom w:val="0"/>
      <w:divBdr>
        <w:top w:val="none" w:sz="0" w:space="0" w:color="auto"/>
        <w:left w:val="none" w:sz="0" w:space="0" w:color="auto"/>
        <w:bottom w:val="none" w:sz="0" w:space="0" w:color="auto"/>
        <w:right w:val="none" w:sz="0" w:space="0" w:color="auto"/>
      </w:divBdr>
    </w:div>
    <w:div w:id="1123888251">
      <w:bodyDiv w:val="1"/>
      <w:marLeft w:val="0"/>
      <w:marRight w:val="0"/>
      <w:marTop w:val="0"/>
      <w:marBottom w:val="0"/>
      <w:divBdr>
        <w:top w:val="none" w:sz="0" w:space="0" w:color="auto"/>
        <w:left w:val="none" w:sz="0" w:space="0" w:color="auto"/>
        <w:bottom w:val="none" w:sz="0" w:space="0" w:color="auto"/>
        <w:right w:val="none" w:sz="0" w:space="0" w:color="auto"/>
      </w:divBdr>
    </w:div>
    <w:div w:id="1126967827">
      <w:bodyDiv w:val="1"/>
      <w:marLeft w:val="0"/>
      <w:marRight w:val="0"/>
      <w:marTop w:val="0"/>
      <w:marBottom w:val="0"/>
      <w:divBdr>
        <w:top w:val="none" w:sz="0" w:space="0" w:color="auto"/>
        <w:left w:val="none" w:sz="0" w:space="0" w:color="auto"/>
        <w:bottom w:val="none" w:sz="0" w:space="0" w:color="auto"/>
        <w:right w:val="none" w:sz="0" w:space="0" w:color="auto"/>
      </w:divBdr>
    </w:div>
    <w:div w:id="1129668752">
      <w:bodyDiv w:val="1"/>
      <w:marLeft w:val="0"/>
      <w:marRight w:val="0"/>
      <w:marTop w:val="0"/>
      <w:marBottom w:val="0"/>
      <w:divBdr>
        <w:top w:val="none" w:sz="0" w:space="0" w:color="auto"/>
        <w:left w:val="none" w:sz="0" w:space="0" w:color="auto"/>
        <w:bottom w:val="none" w:sz="0" w:space="0" w:color="auto"/>
        <w:right w:val="none" w:sz="0" w:space="0" w:color="auto"/>
      </w:divBdr>
    </w:div>
    <w:div w:id="1138498583">
      <w:bodyDiv w:val="1"/>
      <w:marLeft w:val="0"/>
      <w:marRight w:val="0"/>
      <w:marTop w:val="0"/>
      <w:marBottom w:val="0"/>
      <w:divBdr>
        <w:top w:val="none" w:sz="0" w:space="0" w:color="auto"/>
        <w:left w:val="none" w:sz="0" w:space="0" w:color="auto"/>
        <w:bottom w:val="none" w:sz="0" w:space="0" w:color="auto"/>
        <w:right w:val="none" w:sz="0" w:space="0" w:color="auto"/>
      </w:divBdr>
    </w:div>
    <w:div w:id="1141926969">
      <w:bodyDiv w:val="1"/>
      <w:marLeft w:val="0"/>
      <w:marRight w:val="0"/>
      <w:marTop w:val="0"/>
      <w:marBottom w:val="0"/>
      <w:divBdr>
        <w:top w:val="none" w:sz="0" w:space="0" w:color="auto"/>
        <w:left w:val="none" w:sz="0" w:space="0" w:color="auto"/>
        <w:bottom w:val="none" w:sz="0" w:space="0" w:color="auto"/>
        <w:right w:val="none" w:sz="0" w:space="0" w:color="auto"/>
      </w:divBdr>
    </w:div>
    <w:div w:id="1142576235">
      <w:bodyDiv w:val="1"/>
      <w:marLeft w:val="0"/>
      <w:marRight w:val="0"/>
      <w:marTop w:val="0"/>
      <w:marBottom w:val="0"/>
      <w:divBdr>
        <w:top w:val="none" w:sz="0" w:space="0" w:color="auto"/>
        <w:left w:val="none" w:sz="0" w:space="0" w:color="auto"/>
        <w:bottom w:val="none" w:sz="0" w:space="0" w:color="auto"/>
        <w:right w:val="none" w:sz="0" w:space="0" w:color="auto"/>
      </w:divBdr>
    </w:div>
    <w:div w:id="1143430240">
      <w:bodyDiv w:val="1"/>
      <w:marLeft w:val="0"/>
      <w:marRight w:val="0"/>
      <w:marTop w:val="0"/>
      <w:marBottom w:val="0"/>
      <w:divBdr>
        <w:top w:val="none" w:sz="0" w:space="0" w:color="auto"/>
        <w:left w:val="none" w:sz="0" w:space="0" w:color="auto"/>
        <w:bottom w:val="none" w:sz="0" w:space="0" w:color="auto"/>
        <w:right w:val="none" w:sz="0" w:space="0" w:color="auto"/>
      </w:divBdr>
    </w:div>
    <w:div w:id="1143734401">
      <w:bodyDiv w:val="1"/>
      <w:marLeft w:val="0"/>
      <w:marRight w:val="0"/>
      <w:marTop w:val="0"/>
      <w:marBottom w:val="0"/>
      <w:divBdr>
        <w:top w:val="none" w:sz="0" w:space="0" w:color="auto"/>
        <w:left w:val="none" w:sz="0" w:space="0" w:color="auto"/>
        <w:bottom w:val="none" w:sz="0" w:space="0" w:color="auto"/>
        <w:right w:val="none" w:sz="0" w:space="0" w:color="auto"/>
      </w:divBdr>
    </w:div>
    <w:div w:id="1149202089">
      <w:bodyDiv w:val="1"/>
      <w:marLeft w:val="0"/>
      <w:marRight w:val="0"/>
      <w:marTop w:val="0"/>
      <w:marBottom w:val="0"/>
      <w:divBdr>
        <w:top w:val="none" w:sz="0" w:space="0" w:color="auto"/>
        <w:left w:val="none" w:sz="0" w:space="0" w:color="auto"/>
        <w:bottom w:val="none" w:sz="0" w:space="0" w:color="auto"/>
        <w:right w:val="none" w:sz="0" w:space="0" w:color="auto"/>
      </w:divBdr>
    </w:div>
    <w:div w:id="1150290176">
      <w:bodyDiv w:val="1"/>
      <w:marLeft w:val="0"/>
      <w:marRight w:val="0"/>
      <w:marTop w:val="0"/>
      <w:marBottom w:val="0"/>
      <w:divBdr>
        <w:top w:val="none" w:sz="0" w:space="0" w:color="auto"/>
        <w:left w:val="none" w:sz="0" w:space="0" w:color="auto"/>
        <w:bottom w:val="none" w:sz="0" w:space="0" w:color="auto"/>
        <w:right w:val="none" w:sz="0" w:space="0" w:color="auto"/>
      </w:divBdr>
    </w:div>
    <w:div w:id="1150290717">
      <w:bodyDiv w:val="1"/>
      <w:marLeft w:val="0"/>
      <w:marRight w:val="0"/>
      <w:marTop w:val="0"/>
      <w:marBottom w:val="0"/>
      <w:divBdr>
        <w:top w:val="none" w:sz="0" w:space="0" w:color="auto"/>
        <w:left w:val="none" w:sz="0" w:space="0" w:color="auto"/>
        <w:bottom w:val="none" w:sz="0" w:space="0" w:color="auto"/>
        <w:right w:val="none" w:sz="0" w:space="0" w:color="auto"/>
      </w:divBdr>
    </w:div>
    <w:div w:id="1151605828">
      <w:bodyDiv w:val="1"/>
      <w:marLeft w:val="0"/>
      <w:marRight w:val="0"/>
      <w:marTop w:val="0"/>
      <w:marBottom w:val="0"/>
      <w:divBdr>
        <w:top w:val="none" w:sz="0" w:space="0" w:color="auto"/>
        <w:left w:val="none" w:sz="0" w:space="0" w:color="auto"/>
        <w:bottom w:val="none" w:sz="0" w:space="0" w:color="auto"/>
        <w:right w:val="none" w:sz="0" w:space="0" w:color="auto"/>
      </w:divBdr>
    </w:div>
    <w:div w:id="1152452369">
      <w:bodyDiv w:val="1"/>
      <w:marLeft w:val="0"/>
      <w:marRight w:val="0"/>
      <w:marTop w:val="0"/>
      <w:marBottom w:val="0"/>
      <w:divBdr>
        <w:top w:val="none" w:sz="0" w:space="0" w:color="auto"/>
        <w:left w:val="none" w:sz="0" w:space="0" w:color="auto"/>
        <w:bottom w:val="none" w:sz="0" w:space="0" w:color="auto"/>
        <w:right w:val="none" w:sz="0" w:space="0" w:color="auto"/>
      </w:divBdr>
    </w:div>
    <w:div w:id="1160078515">
      <w:bodyDiv w:val="1"/>
      <w:marLeft w:val="0"/>
      <w:marRight w:val="0"/>
      <w:marTop w:val="0"/>
      <w:marBottom w:val="0"/>
      <w:divBdr>
        <w:top w:val="none" w:sz="0" w:space="0" w:color="auto"/>
        <w:left w:val="none" w:sz="0" w:space="0" w:color="auto"/>
        <w:bottom w:val="none" w:sz="0" w:space="0" w:color="auto"/>
        <w:right w:val="none" w:sz="0" w:space="0" w:color="auto"/>
      </w:divBdr>
    </w:div>
    <w:div w:id="1169370348">
      <w:bodyDiv w:val="1"/>
      <w:marLeft w:val="0"/>
      <w:marRight w:val="0"/>
      <w:marTop w:val="0"/>
      <w:marBottom w:val="0"/>
      <w:divBdr>
        <w:top w:val="none" w:sz="0" w:space="0" w:color="auto"/>
        <w:left w:val="none" w:sz="0" w:space="0" w:color="auto"/>
        <w:bottom w:val="none" w:sz="0" w:space="0" w:color="auto"/>
        <w:right w:val="none" w:sz="0" w:space="0" w:color="auto"/>
      </w:divBdr>
    </w:div>
    <w:div w:id="1170217556">
      <w:bodyDiv w:val="1"/>
      <w:marLeft w:val="0"/>
      <w:marRight w:val="0"/>
      <w:marTop w:val="0"/>
      <w:marBottom w:val="0"/>
      <w:divBdr>
        <w:top w:val="none" w:sz="0" w:space="0" w:color="auto"/>
        <w:left w:val="none" w:sz="0" w:space="0" w:color="auto"/>
        <w:bottom w:val="none" w:sz="0" w:space="0" w:color="auto"/>
        <w:right w:val="none" w:sz="0" w:space="0" w:color="auto"/>
      </w:divBdr>
    </w:div>
    <w:div w:id="1179469434">
      <w:bodyDiv w:val="1"/>
      <w:marLeft w:val="0"/>
      <w:marRight w:val="0"/>
      <w:marTop w:val="0"/>
      <w:marBottom w:val="0"/>
      <w:divBdr>
        <w:top w:val="none" w:sz="0" w:space="0" w:color="auto"/>
        <w:left w:val="none" w:sz="0" w:space="0" w:color="auto"/>
        <w:bottom w:val="none" w:sz="0" w:space="0" w:color="auto"/>
        <w:right w:val="none" w:sz="0" w:space="0" w:color="auto"/>
      </w:divBdr>
    </w:div>
    <w:div w:id="1181434292">
      <w:bodyDiv w:val="1"/>
      <w:marLeft w:val="0"/>
      <w:marRight w:val="0"/>
      <w:marTop w:val="0"/>
      <w:marBottom w:val="0"/>
      <w:divBdr>
        <w:top w:val="none" w:sz="0" w:space="0" w:color="auto"/>
        <w:left w:val="none" w:sz="0" w:space="0" w:color="auto"/>
        <w:bottom w:val="none" w:sz="0" w:space="0" w:color="auto"/>
        <w:right w:val="none" w:sz="0" w:space="0" w:color="auto"/>
      </w:divBdr>
    </w:div>
    <w:div w:id="1182821967">
      <w:bodyDiv w:val="1"/>
      <w:marLeft w:val="0"/>
      <w:marRight w:val="0"/>
      <w:marTop w:val="0"/>
      <w:marBottom w:val="0"/>
      <w:divBdr>
        <w:top w:val="none" w:sz="0" w:space="0" w:color="auto"/>
        <w:left w:val="none" w:sz="0" w:space="0" w:color="auto"/>
        <w:bottom w:val="none" w:sz="0" w:space="0" w:color="auto"/>
        <w:right w:val="none" w:sz="0" w:space="0" w:color="auto"/>
      </w:divBdr>
    </w:div>
    <w:div w:id="1189566503">
      <w:bodyDiv w:val="1"/>
      <w:marLeft w:val="0"/>
      <w:marRight w:val="0"/>
      <w:marTop w:val="0"/>
      <w:marBottom w:val="0"/>
      <w:divBdr>
        <w:top w:val="none" w:sz="0" w:space="0" w:color="auto"/>
        <w:left w:val="none" w:sz="0" w:space="0" w:color="auto"/>
        <w:bottom w:val="none" w:sz="0" w:space="0" w:color="auto"/>
        <w:right w:val="none" w:sz="0" w:space="0" w:color="auto"/>
      </w:divBdr>
    </w:div>
    <w:div w:id="1191259237">
      <w:bodyDiv w:val="1"/>
      <w:marLeft w:val="0"/>
      <w:marRight w:val="0"/>
      <w:marTop w:val="0"/>
      <w:marBottom w:val="0"/>
      <w:divBdr>
        <w:top w:val="none" w:sz="0" w:space="0" w:color="auto"/>
        <w:left w:val="none" w:sz="0" w:space="0" w:color="auto"/>
        <w:bottom w:val="none" w:sz="0" w:space="0" w:color="auto"/>
        <w:right w:val="none" w:sz="0" w:space="0" w:color="auto"/>
      </w:divBdr>
    </w:div>
    <w:div w:id="1193614773">
      <w:bodyDiv w:val="1"/>
      <w:marLeft w:val="0"/>
      <w:marRight w:val="0"/>
      <w:marTop w:val="0"/>
      <w:marBottom w:val="0"/>
      <w:divBdr>
        <w:top w:val="none" w:sz="0" w:space="0" w:color="auto"/>
        <w:left w:val="none" w:sz="0" w:space="0" w:color="auto"/>
        <w:bottom w:val="none" w:sz="0" w:space="0" w:color="auto"/>
        <w:right w:val="none" w:sz="0" w:space="0" w:color="auto"/>
      </w:divBdr>
    </w:div>
    <w:div w:id="1193692538">
      <w:bodyDiv w:val="1"/>
      <w:marLeft w:val="0"/>
      <w:marRight w:val="0"/>
      <w:marTop w:val="0"/>
      <w:marBottom w:val="0"/>
      <w:divBdr>
        <w:top w:val="none" w:sz="0" w:space="0" w:color="auto"/>
        <w:left w:val="none" w:sz="0" w:space="0" w:color="auto"/>
        <w:bottom w:val="none" w:sz="0" w:space="0" w:color="auto"/>
        <w:right w:val="none" w:sz="0" w:space="0" w:color="auto"/>
      </w:divBdr>
    </w:div>
    <w:div w:id="1195264161">
      <w:bodyDiv w:val="1"/>
      <w:marLeft w:val="0"/>
      <w:marRight w:val="0"/>
      <w:marTop w:val="0"/>
      <w:marBottom w:val="0"/>
      <w:divBdr>
        <w:top w:val="none" w:sz="0" w:space="0" w:color="auto"/>
        <w:left w:val="none" w:sz="0" w:space="0" w:color="auto"/>
        <w:bottom w:val="none" w:sz="0" w:space="0" w:color="auto"/>
        <w:right w:val="none" w:sz="0" w:space="0" w:color="auto"/>
      </w:divBdr>
      <w:divsChild>
        <w:div w:id="2023437034">
          <w:marLeft w:val="0"/>
          <w:marRight w:val="0"/>
          <w:marTop w:val="0"/>
          <w:marBottom w:val="0"/>
          <w:divBdr>
            <w:top w:val="single" w:sz="2" w:space="0" w:color="E3E3E3"/>
            <w:left w:val="single" w:sz="2" w:space="0" w:color="E3E3E3"/>
            <w:bottom w:val="single" w:sz="2" w:space="0" w:color="E3E3E3"/>
            <w:right w:val="single" w:sz="2" w:space="0" w:color="E3E3E3"/>
          </w:divBdr>
          <w:divsChild>
            <w:div w:id="1021395959">
              <w:marLeft w:val="0"/>
              <w:marRight w:val="0"/>
              <w:marTop w:val="0"/>
              <w:marBottom w:val="0"/>
              <w:divBdr>
                <w:top w:val="single" w:sz="2" w:space="0" w:color="E3E3E3"/>
                <w:left w:val="single" w:sz="2" w:space="0" w:color="E3E3E3"/>
                <w:bottom w:val="single" w:sz="2" w:space="0" w:color="E3E3E3"/>
                <w:right w:val="single" w:sz="2" w:space="0" w:color="E3E3E3"/>
              </w:divBdr>
              <w:divsChild>
                <w:div w:id="521937517">
                  <w:marLeft w:val="0"/>
                  <w:marRight w:val="0"/>
                  <w:marTop w:val="0"/>
                  <w:marBottom w:val="0"/>
                  <w:divBdr>
                    <w:top w:val="single" w:sz="2" w:space="0" w:color="E3E3E3"/>
                    <w:left w:val="single" w:sz="2" w:space="0" w:color="E3E3E3"/>
                    <w:bottom w:val="single" w:sz="2" w:space="0" w:color="E3E3E3"/>
                    <w:right w:val="single" w:sz="2" w:space="0" w:color="E3E3E3"/>
                  </w:divBdr>
                  <w:divsChild>
                    <w:div w:id="907618151">
                      <w:marLeft w:val="0"/>
                      <w:marRight w:val="0"/>
                      <w:marTop w:val="0"/>
                      <w:marBottom w:val="0"/>
                      <w:divBdr>
                        <w:top w:val="single" w:sz="2" w:space="0" w:color="E3E3E3"/>
                        <w:left w:val="single" w:sz="2" w:space="0" w:color="E3E3E3"/>
                        <w:bottom w:val="single" w:sz="2" w:space="0" w:color="E3E3E3"/>
                        <w:right w:val="single" w:sz="2" w:space="0" w:color="E3E3E3"/>
                      </w:divBdr>
                      <w:divsChild>
                        <w:div w:id="1831677149">
                          <w:marLeft w:val="0"/>
                          <w:marRight w:val="0"/>
                          <w:marTop w:val="0"/>
                          <w:marBottom w:val="0"/>
                          <w:divBdr>
                            <w:top w:val="single" w:sz="2" w:space="0" w:color="E3E3E3"/>
                            <w:left w:val="single" w:sz="2" w:space="0" w:color="E3E3E3"/>
                            <w:bottom w:val="single" w:sz="2" w:space="0" w:color="E3E3E3"/>
                            <w:right w:val="single" w:sz="2" w:space="0" w:color="E3E3E3"/>
                          </w:divBdr>
                          <w:divsChild>
                            <w:div w:id="840657260">
                              <w:marLeft w:val="0"/>
                              <w:marRight w:val="0"/>
                              <w:marTop w:val="0"/>
                              <w:marBottom w:val="0"/>
                              <w:divBdr>
                                <w:top w:val="single" w:sz="2" w:space="0" w:color="E3E3E3"/>
                                <w:left w:val="single" w:sz="2" w:space="0" w:color="E3E3E3"/>
                                <w:bottom w:val="single" w:sz="2" w:space="0" w:color="E3E3E3"/>
                                <w:right w:val="single" w:sz="2" w:space="0" w:color="E3E3E3"/>
                              </w:divBdr>
                              <w:divsChild>
                                <w:div w:id="6650133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38493331">
                                      <w:marLeft w:val="0"/>
                                      <w:marRight w:val="0"/>
                                      <w:marTop w:val="0"/>
                                      <w:marBottom w:val="0"/>
                                      <w:divBdr>
                                        <w:top w:val="single" w:sz="2" w:space="0" w:color="E3E3E3"/>
                                        <w:left w:val="single" w:sz="2" w:space="0" w:color="E3E3E3"/>
                                        <w:bottom w:val="single" w:sz="2" w:space="0" w:color="E3E3E3"/>
                                        <w:right w:val="single" w:sz="2" w:space="0" w:color="E3E3E3"/>
                                      </w:divBdr>
                                      <w:divsChild>
                                        <w:div w:id="783962937">
                                          <w:marLeft w:val="0"/>
                                          <w:marRight w:val="0"/>
                                          <w:marTop w:val="0"/>
                                          <w:marBottom w:val="0"/>
                                          <w:divBdr>
                                            <w:top w:val="single" w:sz="2" w:space="0" w:color="E3E3E3"/>
                                            <w:left w:val="single" w:sz="2" w:space="0" w:color="E3E3E3"/>
                                            <w:bottom w:val="single" w:sz="2" w:space="0" w:color="E3E3E3"/>
                                            <w:right w:val="single" w:sz="2" w:space="0" w:color="E3E3E3"/>
                                          </w:divBdr>
                                          <w:divsChild>
                                            <w:div w:id="1877695846">
                                              <w:marLeft w:val="0"/>
                                              <w:marRight w:val="0"/>
                                              <w:marTop w:val="0"/>
                                              <w:marBottom w:val="0"/>
                                              <w:divBdr>
                                                <w:top w:val="single" w:sz="2" w:space="0" w:color="E3E3E3"/>
                                                <w:left w:val="single" w:sz="2" w:space="0" w:color="E3E3E3"/>
                                                <w:bottom w:val="single" w:sz="2" w:space="0" w:color="E3E3E3"/>
                                                <w:right w:val="single" w:sz="2" w:space="0" w:color="E3E3E3"/>
                                              </w:divBdr>
                                              <w:divsChild>
                                                <w:div w:id="1292635313">
                                                  <w:marLeft w:val="0"/>
                                                  <w:marRight w:val="0"/>
                                                  <w:marTop w:val="0"/>
                                                  <w:marBottom w:val="0"/>
                                                  <w:divBdr>
                                                    <w:top w:val="single" w:sz="2" w:space="0" w:color="E3E3E3"/>
                                                    <w:left w:val="single" w:sz="2" w:space="0" w:color="E3E3E3"/>
                                                    <w:bottom w:val="single" w:sz="2" w:space="0" w:color="E3E3E3"/>
                                                    <w:right w:val="single" w:sz="2" w:space="0" w:color="E3E3E3"/>
                                                  </w:divBdr>
                                                  <w:divsChild>
                                                    <w:div w:id="760759182">
                                                      <w:marLeft w:val="0"/>
                                                      <w:marRight w:val="0"/>
                                                      <w:marTop w:val="0"/>
                                                      <w:marBottom w:val="0"/>
                                                      <w:divBdr>
                                                        <w:top w:val="single" w:sz="2" w:space="0" w:color="E3E3E3"/>
                                                        <w:left w:val="single" w:sz="2" w:space="0" w:color="E3E3E3"/>
                                                        <w:bottom w:val="single" w:sz="2" w:space="0" w:color="E3E3E3"/>
                                                        <w:right w:val="single" w:sz="2" w:space="0" w:color="E3E3E3"/>
                                                      </w:divBdr>
                                                      <w:divsChild>
                                                        <w:div w:id="268853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41303072">
          <w:marLeft w:val="0"/>
          <w:marRight w:val="0"/>
          <w:marTop w:val="0"/>
          <w:marBottom w:val="0"/>
          <w:divBdr>
            <w:top w:val="none" w:sz="0" w:space="0" w:color="auto"/>
            <w:left w:val="none" w:sz="0" w:space="0" w:color="auto"/>
            <w:bottom w:val="none" w:sz="0" w:space="0" w:color="auto"/>
            <w:right w:val="none" w:sz="0" w:space="0" w:color="auto"/>
          </w:divBdr>
          <w:divsChild>
            <w:div w:id="1551575111">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117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5508120">
      <w:bodyDiv w:val="1"/>
      <w:marLeft w:val="0"/>
      <w:marRight w:val="0"/>
      <w:marTop w:val="0"/>
      <w:marBottom w:val="0"/>
      <w:divBdr>
        <w:top w:val="none" w:sz="0" w:space="0" w:color="auto"/>
        <w:left w:val="none" w:sz="0" w:space="0" w:color="auto"/>
        <w:bottom w:val="none" w:sz="0" w:space="0" w:color="auto"/>
        <w:right w:val="none" w:sz="0" w:space="0" w:color="auto"/>
      </w:divBdr>
    </w:div>
    <w:div w:id="1196624697">
      <w:bodyDiv w:val="1"/>
      <w:marLeft w:val="0"/>
      <w:marRight w:val="0"/>
      <w:marTop w:val="0"/>
      <w:marBottom w:val="0"/>
      <w:divBdr>
        <w:top w:val="none" w:sz="0" w:space="0" w:color="auto"/>
        <w:left w:val="none" w:sz="0" w:space="0" w:color="auto"/>
        <w:bottom w:val="none" w:sz="0" w:space="0" w:color="auto"/>
        <w:right w:val="none" w:sz="0" w:space="0" w:color="auto"/>
      </w:divBdr>
    </w:div>
    <w:div w:id="1199313200">
      <w:bodyDiv w:val="1"/>
      <w:marLeft w:val="0"/>
      <w:marRight w:val="0"/>
      <w:marTop w:val="0"/>
      <w:marBottom w:val="0"/>
      <w:divBdr>
        <w:top w:val="none" w:sz="0" w:space="0" w:color="auto"/>
        <w:left w:val="none" w:sz="0" w:space="0" w:color="auto"/>
        <w:bottom w:val="none" w:sz="0" w:space="0" w:color="auto"/>
        <w:right w:val="none" w:sz="0" w:space="0" w:color="auto"/>
      </w:divBdr>
      <w:divsChild>
        <w:div w:id="268200008">
          <w:marLeft w:val="0"/>
          <w:marRight w:val="0"/>
          <w:marTop w:val="0"/>
          <w:marBottom w:val="0"/>
          <w:divBdr>
            <w:top w:val="single" w:sz="2" w:space="0" w:color="E3E3E3"/>
            <w:left w:val="single" w:sz="2" w:space="0" w:color="E3E3E3"/>
            <w:bottom w:val="single" w:sz="2" w:space="0" w:color="E3E3E3"/>
            <w:right w:val="single" w:sz="2" w:space="0" w:color="E3E3E3"/>
          </w:divBdr>
          <w:divsChild>
            <w:div w:id="251092205">
              <w:marLeft w:val="0"/>
              <w:marRight w:val="0"/>
              <w:marTop w:val="0"/>
              <w:marBottom w:val="0"/>
              <w:divBdr>
                <w:top w:val="single" w:sz="2" w:space="0" w:color="E3E3E3"/>
                <w:left w:val="single" w:sz="2" w:space="0" w:color="E3E3E3"/>
                <w:bottom w:val="single" w:sz="2" w:space="0" w:color="E3E3E3"/>
                <w:right w:val="single" w:sz="2" w:space="0" w:color="E3E3E3"/>
              </w:divBdr>
              <w:divsChild>
                <w:div w:id="1712922666">
                  <w:marLeft w:val="0"/>
                  <w:marRight w:val="0"/>
                  <w:marTop w:val="0"/>
                  <w:marBottom w:val="0"/>
                  <w:divBdr>
                    <w:top w:val="single" w:sz="2" w:space="2" w:color="E3E3E3"/>
                    <w:left w:val="single" w:sz="2" w:space="0" w:color="E3E3E3"/>
                    <w:bottom w:val="single" w:sz="2" w:space="0" w:color="E3E3E3"/>
                    <w:right w:val="single" w:sz="2" w:space="0" w:color="E3E3E3"/>
                  </w:divBdr>
                  <w:divsChild>
                    <w:div w:id="2044165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8377669">
      <w:bodyDiv w:val="1"/>
      <w:marLeft w:val="0"/>
      <w:marRight w:val="0"/>
      <w:marTop w:val="0"/>
      <w:marBottom w:val="0"/>
      <w:divBdr>
        <w:top w:val="none" w:sz="0" w:space="0" w:color="auto"/>
        <w:left w:val="none" w:sz="0" w:space="0" w:color="auto"/>
        <w:bottom w:val="none" w:sz="0" w:space="0" w:color="auto"/>
        <w:right w:val="none" w:sz="0" w:space="0" w:color="auto"/>
      </w:divBdr>
    </w:div>
    <w:div w:id="1214776139">
      <w:bodyDiv w:val="1"/>
      <w:marLeft w:val="0"/>
      <w:marRight w:val="0"/>
      <w:marTop w:val="0"/>
      <w:marBottom w:val="0"/>
      <w:divBdr>
        <w:top w:val="none" w:sz="0" w:space="0" w:color="auto"/>
        <w:left w:val="none" w:sz="0" w:space="0" w:color="auto"/>
        <w:bottom w:val="none" w:sz="0" w:space="0" w:color="auto"/>
        <w:right w:val="none" w:sz="0" w:space="0" w:color="auto"/>
      </w:divBdr>
    </w:div>
    <w:div w:id="1215199207">
      <w:bodyDiv w:val="1"/>
      <w:marLeft w:val="0"/>
      <w:marRight w:val="0"/>
      <w:marTop w:val="0"/>
      <w:marBottom w:val="0"/>
      <w:divBdr>
        <w:top w:val="none" w:sz="0" w:space="0" w:color="auto"/>
        <w:left w:val="none" w:sz="0" w:space="0" w:color="auto"/>
        <w:bottom w:val="none" w:sz="0" w:space="0" w:color="auto"/>
        <w:right w:val="none" w:sz="0" w:space="0" w:color="auto"/>
      </w:divBdr>
    </w:div>
    <w:div w:id="1220282285">
      <w:bodyDiv w:val="1"/>
      <w:marLeft w:val="0"/>
      <w:marRight w:val="0"/>
      <w:marTop w:val="0"/>
      <w:marBottom w:val="0"/>
      <w:divBdr>
        <w:top w:val="none" w:sz="0" w:space="0" w:color="auto"/>
        <w:left w:val="none" w:sz="0" w:space="0" w:color="auto"/>
        <w:bottom w:val="none" w:sz="0" w:space="0" w:color="auto"/>
        <w:right w:val="none" w:sz="0" w:space="0" w:color="auto"/>
      </w:divBdr>
    </w:div>
    <w:div w:id="1220899983">
      <w:bodyDiv w:val="1"/>
      <w:marLeft w:val="0"/>
      <w:marRight w:val="0"/>
      <w:marTop w:val="0"/>
      <w:marBottom w:val="0"/>
      <w:divBdr>
        <w:top w:val="none" w:sz="0" w:space="0" w:color="auto"/>
        <w:left w:val="none" w:sz="0" w:space="0" w:color="auto"/>
        <w:bottom w:val="none" w:sz="0" w:space="0" w:color="auto"/>
        <w:right w:val="none" w:sz="0" w:space="0" w:color="auto"/>
      </w:divBdr>
    </w:div>
    <w:div w:id="1228611992">
      <w:bodyDiv w:val="1"/>
      <w:marLeft w:val="0"/>
      <w:marRight w:val="0"/>
      <w:marTop w:val="0"/>
      <w:marBottom w:val="0"/>
      <w:divBdr>
        <w:top w:val="none" w:sz="0" w:space="0" w:color="auto"/>
        <w:left w:val="none" w:sz="0" w:space="0" w:color="auto"/>
        <w:bottom w:val="none" w:sz="0" w:space="0" w:color="auto"/>
        <w:right w:val="none" w:sz="0" w:space="0" w:color="auto"/>
      </w:divBdr>
    </w:div>
    <w:div w:id="1234315462">
      <w:bodyDiv w:val="1"/>
      <w:marLeft w:val="0"/>
      <w:marRight w:val="0"/>
      <w:marTop w:val="0"/>
      <w:marBottom w:val="0"/>
      <w:divBdr>
        <w:top w:val="none" w:sz="0" w:space="0" w:color="auto"/>
        <w:left w:val="none" w:sz="0" w:space="0" w:color="auto"/>
        <w:bottom w:val="none" w:sz="0" w:space="0" w:color="auto"/>
        <w:right w:val="none" w:sz="0" w:space="0" w:color="auto"/>
      </w:divBdr>
    </w:div>
    <w:div w:id="1234505347">
      <w:bodyDiv w:val="1"/>
      <w:marLeft w:val="0"/>
      <w:marRight w:val="0"/>
      <w:marTop w:val="0"/>
      <w:marBottom w:val="0"/>
      <w:divBdr>
        <w:top w:val="none" w:sz="0" w:space="0" w:color="auto"/>
        <w:left w:val="none" w:sz="0" w:space="0" w:color="auto"/>
        <w:bottom w:val="none" w:sz="0" w:space="0" w:color="auto"/>
        <w:right w:val="none" w:sz="0" w:space="0" w:color="auto"/>
      </w:divBdr>
    </w:div>
    <w:div w:id="1238201405">
      <w:bodyDiv w:val="1"/>
      <w:marLeft w:val="0"/>
      <w:marRight w:val="0"/>
      <w:marTop w:val="0"/>
      <w:marBottom w:val="0"/>
      <w:divBdr>
        <w:top w:val="none" w:sz="0" w:space="0" w:color="auto"/>
        <w:left w:val="none" w:sz="0" w:space="0" w:color="auto"/>
        <w:bottom w:val="none" w:sz="0" w:space="0" w:color="auto"/>
        <w:right w:val="none" w:sz="0" w:space="0" w:color="auto"/>
      </w:divBdr>
    </w:div>
    <w:div w:id="1239099624">
      <w:bodyDiv w:val="1"/>
      <w:marLeft w:val="0"/>
      <w:marRight w:val="0"/>
      <w:marTop w:val="0"/>
      <w:marBottom w:val="0"/>
      <w:divBdr>
        <w:top w:val="none" w:sz="0" w:space="0" w:color="auto"/>
        <w:left w:val="none" w:sz="0" w:space="0" w:color="auto"/>
        <w:bottom w:val="none" w:sz="0" w:space="0" w:color="auto"/>
        <w:right w:val="none" w:sz="0" w:space="0" w:color="auto"/>
      </w:divBdr>
    </w:div>
    <w:div w:id="1239948617">
      <w:bodyDiv w:val="1"/>
      <w:marLeft w:val="0"/>
      <w:marRight w:val="0"/>
      <w:marTop w:val="0"/>
      <w:marBottom w:val="0"/>
      <w:divBdr>
        <w:top w:val="none" w:sz="0" w:space="0" w:color="auto"/>
        <w:left w:val="none" w:sz="0" w:space="0" w:color="auto"/>
        <w:bottom w:val="none" w:sz="0" w:space="0" w:color="auto"/>
        <w:right w:val="none" w:sz="0" w:space="0" w:color="auto"/>
      </w:divBdr>
    </w:div>
    <w:div w:id="1240822857">
      <w:bodyDiv w:val="1"/>
      <w:marLeft w:val="0"/>
      <w:marRight w:val="0"/>
      <w:marTop w:val="0"/>
      <w:marBottom w:val="0"/>
      <w:divBdr>
        <w:top w:val="none" w:sz="0" w:space="0" w:color="auto"/>
        <w:left w:val="none" w:sz="0" w:space="0" w:color="auto"/>
        <w:bottom w:val="none" w:sz="0" w:space="0" w:color="auto"/>
        <w:right w:val="none" w:sz="0" w:space="0" w:color="auto"/>
      </w:divBdr>
    </w:div>
    <w:div w:id="1243680200">
      <w:bodyDiv w:val="1"/>
      <w:marLeft w:val="0"/>
      <w:marRight w:val="0"/>
      <w:marTop w:val="0"/>
      <w:marBottom w:val="0"/>
      <w:divBdr>
        <w:top w:val="none" w:sz="0" w:space="0" w:color="auto"/>
        <w:left w:val="none" w:sz="0" w:space="0" w:color="auto"/>
        <w:bottom w:val="none" w:sz="0" w:space="0" w:color="auto"/>
        <w:right w:val="none" w:sz="0" w:space="0" w:color="auto"/>
      </w:divBdr>
    </w:div>
    <w:div w:id="1245064225">
      <w:bodyDiv w:val="1"/>
      <w:marLeft w:val="0"/>
      <w:marRight w:val="0"/>
      <w:marTop w:val="0"/>
      <w:marBottom w:val="0"/>
      <w:divBdr>
        <w:top w:val="none" w:sz="0" w:space="0" w:color="auto"/>
        <w:left w:val="none" w:sz="0" w:space="0" w:color="auto"/>
        <w:bottom w:val="none" w:sz="0" w:space="0" w:color="auto"/>
        <w:right w:val="none" w:sz="0" w:space="0" w:color="auto"/>
      </w:divBdr>
    </w:div>
    <w:div w:id="1245643940">
      <w:bodyDiv w:val="1"/>
      <w:marLeft w:val="0"/>
      <w:marRight w:val="0"/>
      <w:marTop w:val="0"/>
      <w:marBottom w:val="0"/>
      <w:divBdr>
        <w:top w:val="none" w:sz="0" w:space="0" w:color="auto"/>
        <w:left w:val="none" w:sz="0" w:space="0" w:color="auto"/>
        <w:bottom w:val="none" w:sz="0" w:space="0" w:color="auto"/>
        <w:right w:val="none" w:sz="0" w:space="0" w:color="auto"/>
      </w:divBdr>
    </w:div>
    <w:div w:id="1249658215">
      <w:bodyDiv w:val="1"/>
      <w:marLeft w:val="0"/>
      <w:marRight w:val="0"/>
      <w:marTop w:val="0"/>
      <w:marBottom w:val="0"/>
      <w:divBdr>
        <w:top w:val="none" w:sz="0" w:space="0" w:color="auto"/>
        <w:left w:val="none" w:sz="0" w:space="0" w:color="auto"/>
        <w:bottom w:val="none" w:sz="0" w:space="0" w:color="auto"/>
        <w:right w:val="none" w:sz="0" w:space="0" w:color="auto"/>
      </w:divBdr>
    </w:div>
    <w:div w:id="1250383862">
      <w:bodyDiv w:val="1"/>
      <w:marLeft w:val="0"/>
      <w:marRight w:val="0"/>
      <w:marTop w:val="0"/>
      <w:marBottom w:val="0"/>
      <w:divBdr>
        <w:top w:val="none" w:sz="0" w:space="0" w:color="auto"/>
        <w:left w:val="none" w:sz="0" w:space="0" w:color="auto"/>
        <w:bottom w:val="none" w:sz="0" w:space="0" w:color="auto"/>
        <w:right w:val="none" w:sz="0" w:space="0" w:color="auto"/>
      </w:divBdr>
    </w:div>
    <w:div w:id="1251354888">
      <w:bodyDiv w:val="1"/>
      <w:marLeft w:val="0"/>
      <w:marRight w:val="0"/>
      <w:marTop w:val="0"/>
      <w:marBottom w:val="0"/>
      <w:divBdr>
        <w:top w:val="none" w:sz="0" w:space="0" w:color="auto"/>
        <w:left w:val="none" w:sz="0" w:space="0" w:color="auto"/>
        <w:bottom w:val="none" w:sz="0" w:space="0" w:color="auto"/>
        <w:right w:val="none" w:sz="0" w:space="0" w:color="auto"/>
      </w:divBdr>
    </w:div>
    <w:div w:id="1260486086">
      <w:bodyDiv w:val="1"/>
      <w:marLeft w:val="0"/>
      <w:marRight w:val="0"/>
      <w:marTop w:val="0"/>
      <w:marBottom w:val="0"/>
      <w:divBdr>
        <w:top w:val="none" w:sz="0" w:space="0" w:color="auto"/>
        <w:left w:val="none" w:sz="0" w:space="0" w:color="auto"/>
        <w:bottom w:val="none" w:sz="0" w:space="0" w:color="auto"/>
        <w:right w:val="none" w:sz="0" w:space="0" w:color="auto"/>
      </w:divBdr>
    </w:div>
    <w:div w:id="1262955827">
      <w:bodyDiv w:val="1"/>
      <w:marLeft w:val="0"/>
      <w:marRight w:val="0"/>
      <w:marTop w:val="0"/>
      <w:marBottom w:val="0"/>
      <w:divBdr>
        <w:top w:val="none" w:sz="0" w:space="0" w:color="auto"/>
        <w:left w:val="none" w:sz="0" w:space="0" w:color="auto"/>
        <w:bottom w:val="none" w:sz="0" w:space="0" w:color="auto"/>
        <w:right w:val="none" w:sz="0" w:space="0" w:color="auto"/>
      </w:divBdr>
    </w:div>
    <w:div w:id="1265305903">
      <w:bodyDiv w:val="1"/>
      <w:marLeft w:val="0"/>
      <w:marRight w:val="0"/>
      <w:marTop w:val="0"/>
      <w:marBottom w:val="0"/>
      <w:divBdr>
        <w:top w:val="none" w:sz="0" w:space="0" w:color="auto"/>
        <w:left w:val="none" w:sz="0" w:space="0" w:color="auto"/>
        <w:bottom w:val="none" w:sz="0" w:space="0" w:color="auto"/>
        <w:right w:val="none" w:sz="0" w:space="0" w:color="auto"/>
      </w:divBdr>
    </w:div>
    <w:div w:id="1273128298">
      <w:bodyDiv w:val="1"/>
      <w:marLeft w:val="0"/>
      <w:marRight w:val="0"/>
      <w:marTop w:val="0"/>
      <w:marBottom w:val="0"/>
      <w:divBdr>
        <w:top w:val="none" w:sz="0" w:space="0" w:color="auto"/>
        <w:left w:val="none" w:sz="0" w:space="0" w:color="auto"/>
        <w:bottom w:val="none" w:sz="0" w:space="0" w:color="auto"/>
        <w:right w:val="none" w:sz="0" w:space="0" w:color="auto"/>
      </w:divBdr>
    </w:div>
    <w:div w:id="1274022677">
      <w:bodyDiv w:val="1"/>
      <w:marLeft w:val="0"/>
      <w:marRight w:val="0"/>
      <w:marTop w:val="0"/>
      <w:marBottom w:val="0"/>
      <w:divBdr>
        <w:top w:val="none" w:sz="0" w:space="0" w:color="auto"/>
        <w:left w:val="none" w:sz="0" w:space="0" w:color="auto"/>
        <w:bottom w:val="none" w:sz="0" w:space="0" w:color="auto"/>
        <w:right w:val="none" w:sz="0" w:space="0" w:color="auto"/>
      </w:divBdr>
    </w:div>
    <w:div w:id="1277638773">
      <w:bodyDiv w:val="1"/>
      <w:marLeft w:val="0"/>
      <w:marRight w:val="0"/>
      <w:marTop w:val="0"/>
      <w:marBottom w:val="0"/>
      <w:divBdr>
        <w:top w:val="none" w:sz="0" w:space="0" w:color="auto"/>
        <w:left w:val="none" w:sz="0" w:space="0" w:color="auto"/>
        <w:bottom w:val="none" w:sz="0" w:space="0" w:color="auto"/>
        <w:right w:val="none" w:sz="0" w:space="0" w:color="auto"/>
      </w:divBdr>
    </w:div>
    <w:div w:id="1282608274">
      <w:bodyDiv w:val="1"/>
      <w:marLeft w:val="0"/>
      <w:marRight w:val="0"/>
      <w:marTop w:val="0"/>
      <w:marBottom w:val="0"/>
      <w:divBdr>
        <w:top w:val="none" w:sz="0" w:space="0" w:color="auto"/>
        <w:left w:val="none" w:sz="0" w:space="0" w:color="auto"/>
        <w:bottom w:val="none" w:sz="0" w:space="0" w:color="auto"/>
        <w:right w:val="none" w:sz="0" w:space="0" w:color="auto"/>
      </w:divBdr>
    </w:div>
    <w:div w:id="1285884892">
      <w:bodyDiv w:val="1"/>
      <w:marLeft w:val="0"/>
      <w:marRight w:val="0"/>
      <w:marTop w:val="0"/>
      <w:marBottom w:val="0"/>
      <w:divBdr>
        <w:top w:val="none" w:sz="0" w:space="0" w:color="auto"/>
        <w:left w:val="none" w:sz="0" w:space="0" w:color="auto"/>
        <w:bottom w:val="none" w:sz="0" w:space="0" w:color="auto"/>
        <w:right w:val="none" w:sz="0" w:space="0" w:color="auto"/>
      </w:divBdr>
    </w:div>
    <w:div w:id="1285963371">
      <w:bodyDiv w:val="1"/>
      <w:marLeft w:val="0"/>
      <w:marRight w:val="0"/>
      <w:marTop w:val="0"/>
      <w:marBottom w:val="0"/>
      <w:divBdr>
        <w:top w:val="none" w:sz="0" w:space="0" w:color="auto"/>
        <w:left w:val="none" w:sz="0" w:space="0" w:color="auto"/>
        <w:bottom w:val="none" w:sz="0" w:space="0" w:color="auto"/>
        <w:right w:val="none" w:sz="0" w:space="0" w:color="auto"/>
      </w:divBdr>
    </w:div>
    <w:div w:id="1287811302">
      <w:bodyDiv w:val="1"/>
      <w:marLeft w:val="0"/>
      <w:marRight w:val="0"/>
      <w:marTop w:val="0"/>
      <w:marBottom w:val="0"/>
      <w:divBdr>
        <w:top w:val="none" w:sz="0" w:space="0" w:color="auto"/>
        <w:left w:val="none" w:sz="0" w:space="0" w:color="auto"/>
        <w:bottom w:val="none" w:sz="0" w:space="0" w:color="auto"/>
        <w:right w:val="none" w:sz="0" w:space="0" w:color="auto"/>
      </w:divBdr>
    </w:div>
    <w:div w:id="1291470586">
      <w:bodyDiv w:val="1"/>
      <w:marLeft w:val="0"/>
      <w:marRight w:val="0"/>
      <w:marTop w:val="0"/>
      <w:marBottom w:val="0"/>
      <w:divBdr>
        <w:top w:val="none" w:sz="0" w:space="0" w:color="auto"/>
        <w:left w:val="none" w:sz="0" w:space="0" w:color="auto"/>
        <w:bottom w:val="none" w:sz="0" w:space="0" w:color="auto"/>
        <w:right w:val="none" w:sz="0" w:space="0" w:color="auto"/>
      </w:divBdr>
    </w:div>
    <w:div w:id="1295909881">
      <w:bodyDiv w:val="1"/>
      <w:marLeft w:val="0"/>
      <w:marRight w:val="0"/>
      <w:marTop w:val="0"/>
      <w:marBottom w:val="0"/>
      <w:divBdr>
        <w:top w:val="none" w:sz="0" w:space="0" w:color="auto"/>
        <w:left w:val="none" w:sz="0" w:space="0" w:color="auto"/>
        <w:bottom w:val="none" w:sz="0" w:space="0" w:color="auto"/>
        <w:right w:val="none" w:sz="0" w:space="0" w:color="auto"/>
      </w:divBdr>
    </w:div>
    <w:div w:id="1296521199">
      <w:bodyDiv w:val="1"/>
      <w:marLeft w:val="0"/>
      <w:marRight w:val="0"/>
      <w:marTop w:val="0"/>
      <w:marBottom w:val="0"/>
      <w:divBdr>
        <w:top w:val="none" w:sz="0" w:space="0" w:color="auto"/>
        <w:left w:val="none" w:sz="0" w:space="0" w:color="auto"/>
        <w:bottom w:val="none" w:sz="0" w:space="0" w:color="auto"/>
        <w:right w:val="none" w:sz="0" w:space="0" w:color="auto"/>
      </w:divBdr>
    </w:div>
    <w:div w:id="1302422530">
      <w:bodyDiv w:val="1"/>
      <w:marLeft w:val="0"/>
      <w:marRight w:val="0"/>
      <w:marTop w:val="0"/>
      <w:marBottom w:val="0"/>
      <w:divBdr>
        <w:top w:val="none" w:sz="0" w:space="0" w:color="auto"/>
        <w:left w:val="none" w:sz="0" w:space="0" w:color="auto"/>
        <w:bottom w:val="none" w:sz="0" w:space="0" w:color="auto"/>
        <w:right w:val="none" w:sz="0" w:space="0" w:color="auto"/>
      </w:divBdr>
    </w:div>
    <w:div w:id="1308239474">
      <w:bodyDiv w:val="1"/>
      <w:marLeft w:val="0"/>
      <w:marRight w:val="0"/>
      <w:marTop w:val="0"/>
      <w:marBottom w:val="0"/>
      <w:divBdr>
        <w:top w:val="none" w:sz="0" w:space="0" w:color="auto"/>
        <w:left w:val="none" w:sz="0" w:space="0" w:color="auto"/>
        <w:bottom w:val="none" w:sz="0" w:space="0" w:color="auto"/>
        <w:right w:val="none" w:sz="0" w:space="0" w:color="auto"/>
      </w:divBdr>
    </w:div>
    <w:div w:id="1308584330">
      <w:bodyDiv w:val="1"/>
      <w:marLeft w:val="0"/>
      <w:marRight w:val="0"/>
      <w:marTop w:val="0"/>
      <w:marBottom w:val="0"/>
      <w:divBdr>
        <w:top w:val="none" w:sz="0" w:space="0" w:color="auto"/>
        <w:left w:val="none" w:sz="0" w:space="0" w:color="auto"/>
        <w:bottom w:val="none" w:sz="0" w:space="0" w:color="auto"/>
        <w:right w:val="none" w:sz="0" w:space="0" w:color="auto"/>
      </w:divBdr>
    </w:div>
    <w:div w:id="1308971409">
      <w:bodyDiv w:val="1"/>
      <w:marLeft w:val="0"/>
      <w:marRight w:val="0"/>
      <w:marTop w:val="0"/>
      <w:marBottom w:val="0"/>
      <w:divBdr>
        <w:top w:val="none" w:sz="0" w:space="0" w:color="auto"/>
        <w:left w:val="none" w:sz="0" w:space="0" w:color="auto"/>
        <w:bottom w:val="none" w:sz="0" w:space="0" w:color="auto"/>
        <w:right w:val="none" w:sz="0" w:space="0" w:color="auto"/>
      </w:divBdr>
    </w:div>
    <w:div w:id="1310211201">
      <w:bodyDiv w:val="1"/>
      <w:marLeft w:val="0"/>
      <w:marRight w:val="0"/>
      <w:marTop w:val="0"/>
      <w:marBottom w:val="0"/>
      <w:divBdr>
        <w:top w:val="none" w:sz="0" w:space="0" w:color="auto"/>
        <w:left w:val="none" w:sz="0" w:space="0" w:color="auto"/>
        <w:bottom w:val="none" w:sz="0" w:space="0" w:color="auto"/>
        <w:right w:val="none" w:sz="0" w:space="0" w:color="auto"/>
      </w:divBdr>
    </w:div>
    <w:div w:id="1312370087">
      <w:bodyDiv w:val="1"/>
      <w:marLeft w:val="0"/>
      <w:marRight w:val="0"/>
      <w:marTop w:val="0"/>
      <w:marBottom w:val="0"/>
      <w:divBdr>
        <w:top w:val="none" w:sz="0" w:space="0" w:color="auto"/>
        <w:left w:val="none" w:sz="0" w:space="0" w:color="auto"/>
        <w:bottom w:val="none" w:sz="0" w:space="0" w:color="auto"/>
        <w:right w:val="none" w:sz="0" w:space="0" w:color="auto"/>
      </w:divBdr>
    </w:div>
    <w:div w:id="1317538772">
      <w:bodyDiv w:val="1"/>
      <w:marLeft w:val="0"/>
      <w:marRight w:val="0"/>
      <w:marTop w:val="0"/>
      <w:marBottom w:val="0"/>
      <w:divBdr>
        <w:top w:val="none" w:sz="0" w:space="0" w:color="auto"/>
        <w:left w:val="none" w:sz="0" w:space="0" w:color="auto"/>
        <w:bottom w:val="none" w:sz="0" w:space="0" w:color="auto"/>
        <w:right w:val="none" w:sz="0" w:space="0" w:color="auto"/>
      </w:divBdr>
    </w:div>
    <w:div w:id="1319110312">
      <w:bodyDiv w:val="1"/>
      <w:marLeft w:val="0"/>
      <w:marRight w:val="0"/>
      <w:marTop w:val="0"/>
      <w:marBottom w:val="0"/>
      <w:divBdr>
        <w:top w:val="none" w:sz="0" w:space="0" w:color="auto"/>
        <w:left w:val="none" w:sz="0" w:space="0" w:color="auto"/>
        <w:bottom w:val="none" w:sz="0" w:space="0" w:color="auto"/>
        <w:right w:val="none" w:sz="0" w:space="0" w:color="auto"/>
      </w:divBdr>
    </w:div>
    <w:div w:id="1326517910">
      <w:bodyDiv w:val="1"/>
      <w:marLeft w:val="0"/>
      <w:marRight w:val="0"/>
      <w:marTop w:val="0"/>
      <w:marBottom w:val="0"/>
      <w:divBdr>
        <w:top w:val="none" w:sz="0" w:space="0" w:color="auto"/>
        <w:left w:val="none" w:sz="0" w:space="0" w:color="auto"/>
        <w:bottom w:val="none" w:sz="0" w:space="0" w:color="auto"/>
        <w:right w:val="none" w:sz="0" w:space="0" w:color="auto"/>
      </w:divBdr>
    </w:div>
    <w:div w:id="1326975995">
      <w:bodyDiv w:val="1"/>
      <w:marLeft w:val="0"/>
      <w:marRight w:val="0"/>
      <w:marTop w:val="0"/>
      <w:marBottom w:val="0"/>
      <w:divBdr>
        <w:top w:val="none" w:sz="0" w:space="0" w:color="auto"/>
        <w:left w:val="none" w:sz="0" w:space="0" w:color="auto"/>
        <w:bottom w:val="none" w:sz="0" w:space="0" w:color="auto"/>
        <w:right w:val="none" w:sz="0" w:space="0" w:color="auto"/>
      </w:divBdr>
    </w:div>
    <w:div w:id="1336690753">
      <w:bodyDiv w:val="1"/>
      <w:marLeft w:val="0"/>
      <w:marRight w:val="0"/>
      <w:marTop w:val="0"/>
      <w:marBottom w:val="0"/>
      <w:divBdr>
        <w:top w:val="none" w:sz="0" w:space="0" w:color="auto"/>
        <w:left w:val="none" w:sz="0" w:space="0" w:color="auto"/>
        <w:bottom w:val="none" w:sz="0" w:space="0" w:color="auto"/>
        <w:right w:val="none" w:sz="0" w:space="0" w:color="auto"/>
      </w:divBdr>
    </w:div>
    <w:div w:id="1338730392">
      <w:bodyDiv w:val="1"/>
      <w:marLeft w:val="0"/>
      <w:marRight w:val="0"/>
      <w:marTop w:val="0"/>
      <w:marBottom w:val="0"/>
      <w:divBdr>
        <w:top w:val="none" w:sz="0" w:space="0" w:color="auto"/>
        <w:left w:val="none" w:sz="0" w:space="0" w:color="auto"/>
        <w:bottom w:val="none" w:sz="0" w:space="0" w:color="auto"/>
        <w:right w:val="none" w:sz="0" w:space="0" w:color="auto"/>
      </w:divBdr>
    </w:div>
    <w:div w:id="1341466443">
      <w:bodyDiv w:val="1"/>
      <w:marLeft w:val="0"/>
      <w:marRight w:val="0"/>
      <w:marTop w:val="0"/>
      <w:marBottom w:val="0"/>
      <w:divBdr>
        <w:top w:val="none" w:sz="0" w:space="0" w:color="auto"/>
        <w:left w:val="none" w:sz="0" w:space="0" w:color="auto"/>
        <w:bottom w:val="none" w:sz="0" w:space="0" w:color="auto"/>
        <w:right w:val="none" w:sz="0" w:space="0" w:color="auto"/>
      </w:divBdr>
    </w:div>
    <w:div w:id="1345354902">
      <w:bodyDiv w:val="1"/>
      <w:marLeft w:val="0"/>
      <w:marRight w:val="0"/>
      <w:marTop w:val="0"/>
      <w:marBottom w:val="0"/>
      <w:divBdr>
        <w:top w:val="none" w:sz="0" w:space="0" w:color="auto"/>
        <w:left w:val="none" w:sz="0" w:space="0" w:color="auto"/>
        <w:bottom w:val="none" w:sz="0" w:space="0" w:color="auto"/>
        <w:right w:val="none" w:sz="0" w:space="0" w:color="auto"/>
      </w:divBdr>
    </w:div>
    <w:div w:id="1347975695">
      <w:bodyDiv w:val="1"/>
      <w:marLeft w:val="0"/>
      <w:marRight w:val="0"/>
      <w:marTop w:val="0"/>
      <w:marBottom w:val="0"/>
      <w:divBdr>
        <w:top w:val="none" w:sz="0" w:space="0" w:color="auto"/>
        <w:left w:val="none" w:sz="0" w:space="0" w:color="auto"/>
        <w:bottom w:val="none" w:sz="0" w:space="0" w:color="auto"/>
        <w:right w:val="none" w:sz="0" w:space="0" w:color="auto"/>
      </w:divBdr>
    </w:div>
    <w:div w:id="1360856370">
      <w:bodyDiv w:val="1"/>
      <w:marLeft w:val="0"/>
      <w:marRight w:val="0"/>
      <w:marTop w:val="0"/>
      <w:marBottom w:val="0"/>
      <w:divBdr>
        <w:top w:val="none" w:sz="0" w:space="0" w:color="auto"/>
        <w:left w:val="none" w:sz="0" w:space="0" w:color="auto"/>
        <w:bottom w:val="none" w:sz="0" w:space="0" w:color="auto"/>
        <w:right w:val="none" w:sz="0" w:space="0" w:color="auto"/>
      </w:divBdr>
    </w:div>
    <w:div w:id="1365711816">
      <w:bodyDiv w:val="1"/>
      <w:marLeft w:val="0"/>
      <w:marRight w:val="0"/>
      <w:marTop w:val="0"/>
      <w:marBottom w:val="0"/>
      <w:divBdr>
        <w:top w:val="none" w:sz="0" w:space="0" w:color="auto"/>
        <w:left w:val="none" w:sz="0" w:space="0" w:color="auto"/>
        <w:bottom w:val="none" w:sz="0" w:space="0" w:color="auto"/>
        <w:right w:val="none" w:sz="0" w:space="0" w:color="auto"/>
      </w:divBdr>
    </w:div>
    <w:div w:id="1366713553">
      <w:bodyDiv w:val="1"/>
      <w:marLeft w:val="0"/>
      <w:marRight w:val="0"/>
      <w:marTop w:val="0"/>
      <w:marBottom w:val="0"/>
      <w:divBdr>
        <w:top w:val="none" w:sz="0" w:space="0" w:color="auto"/>
        <w:left w:val="none" w:sz="0" w:space="0" w:color="auto"/>
        <w:bottom w:val="none" w:sz="0" w:space="0" w:color="auto"/>
        <w:right w:val="none" w:sz="0" w:space="0" w:color="auto"/>
      </w:divBdr>
    </w:div>
    <w:div w:id="1366833613">
      <w:bodyDiv w:val="1"/>
      <w:marLeft w:val="0"/>
      <w:marRight w:val="0"/>
      <w:marTop w:val="0"/>
      <w:marBottom w:val="0"/>
      <w:divBdr>
        <w:top w:val="none" w:sz="0" w:space="0" w:color="auto"/>
        <w:left w:val="none" w:sz="0" w:space="0" w:color="auto"/>
        <w:bottom w:val="none" w:sz="0" w:space="0" w:color="auto"/>
        <w:right w:val="none" w:sz="0" w:space="0" w:color="auto"/>
      </w:divBdr>
    </w:div>
    <w:div w:id="1367557127">
      <w:bodyDiv w:val="1"/>
      <w:marLeft w:val="0"/>
      <w:marRight w:val="0"/>
      <w:marTop w:val="0"/>
      <w:marBottom w:val="0"/>
      <w:divBdr>
        <w:top w:val="none" w:sz="0" w:space="0" w:color="auto"/>
        <w:left w:val="none" w:sz="0" w:space="0" w:color="auto"/>
        <w:bottom w:val="none" w:sz="0" w:space="0" w:color="auto"/>
        <w:right w:val="none" w:sz="0" w:space="0" w:color="auto"/>
      </w:divBdr>
      <w:divsChild>
        <w:div w:id="1006665122">
          <w:marLeft w:val="0"/>
          <w:marRight w:val="0"/>
          <w:marTop w:val="0"/>
          <w:marBottom w:val="0"/>
          <w:divBdr>
            <w:top w:val="single" w:sz="2" w:space="0" w:color="E3E3E3"/>
            <w:left w:val="single" w:sz="2" w:space="0" w:color="E3E3E3"/>
            <w:bottom w:val="single" w:sz="2" w:space="0" w:color="E3E3E3"/>
            <w:right w:val="single" w:sz="2" w:space="0" w:color="E3E3E3"/>
          </w:divBdr>
          <w:divsChild>
            <w:div w:id="2018969021">
              <w:marLeft w:val="0"/>
              <w:marRight w:val="0"/>
              <w:marTop w:val="100"/>
              <w:marBottom w:val="100"/>
              <w:divBdr>
                <w:top w:val="single" w:sz="2" w:space="0" w:color="E3E3E3"/>
                <w:left w:val="single" w:sz="2" w:space="0" w:color="E3E3E3"/>
                <w:bottom w:val="single" w:sz="2" w:space="0" w:color="E3E3E3"/>
                <w:right w:val="single" w:sz="2" w:space="0" w:color="E3E3E3"/>
              </w:divBdr>
              <w:divsChild>
                <w:div w:id="1157916005">
                  <w:marLeft w:val="0"/>
                  <w:marRight w:val="0"/>
                  <w:marTop w:val="0"/>
                  <w:marBottom w:val="0"/>
                  <w:divBdr>
                    <w:top w:val="single" w:sz="2" w:space="0" w:color="E3E3E3"/>
                    <w:left w:val="single" w:sz="2" w:space="0" w:color="E3E3E3"/>
                    <w:bottom w:val="single" w:sz="2" w:space="0" w:color="E3E3E3"/>
                    <w:right w:val="single" w:sz="2" w:space="0" w:color="E3E3E3"/>
                  </w:divBdr>
                  <w:divsChild>
                    <w:div w:id="1051348042">
                      <w:marLeft w:val="0"/>
                      <w:marRight w:val="0"/>
                      <w:marTop w:val="0"/>
                      <w:marBottom w:val="0"/>
                      <w:divBdr>
                        <w:top w:val="single" w:sz="2" w:space="0" w:color="E3E3E3"/>
                        <w:left w:val="single" w:sz="2" w:space="0" w:color="E3E3E3"/>
                        <w:bottom w:val="single" w:sz="2" w:space="0" w:color="E3E3E3"/>
                        <w:right w:val="single" w:sz="2" w:space="0" w:color="E3E3E3"/>
                      </w:divBdr>
                      <w:divsChild>
                        <w:div w:id="1591621267">
                          <w:marLeft w:val="0"/>
                          <w:marRight w:val="0"/>
                          <w:marTop w:val="0"/>
                          <w:marBottom w:val="0"/>
                          <w:divBdr>
                            <w:top w:val="single" w:sz="2" w:space="0" w:color="E3E3E3"/>
                            <w:left w:val="single" w:sz="2" w:space="0" w:color="E3E3E3"/>
                            <w:bottom w:val="single" w:sz="2" w:space="0" w:color="E3E3E3"/>
                            <w:right w:val="single" w:sz="2" w:space="0" w:color="E3E3E3"/>
                          </w:divBdr>
                          <w:divsChild>
                            <w:div w:id="460926221">
                              <w:marLeft w:val="0"/>
                              <w:marRight w:val="0"/>
                              <w:marTop w:val="0"/>
                              <w:marBottom w:val="0"/>
                              <w:divBdr>
                                <w:top w:val="single" w:sz="2" w:space="0" w:color="E3E3E3"/>
                                <w:left w:val="single" w:sz="2" w:space="0" w:color="E3E3E3"/>
                                <w:bottom w:val="single" w:sz="2" w:space="0" w:color="E3E3E3"/>
                                <w:right w:val="single" w:sz="2" w:space="0" w:color="E3E3E3"/>
                              </w:divBdr>
                              <w:divsChild>
                                <w:div w:id="1442142268">
                                  <w:marLeft w:val="0"/>
                                  <w:marRight w:val="0"/>
                                  <w:marTop w:val="0"/>
                                  <w:marBottom w:val="0"/>
                                  <w:divBdr>
                                    <w:top w:val="single" w:sz="2" w:space="0" w:color="E3E3E3"/>
                                    <w:left w:val="single" w:sz="2" w:space="0" w:color="E3E3E3"/>
                                    <w:bottom w:val="single" w:sz="2" w:space="0" w:color="E3E3E3"/>
                                    <w:right w:val="single" w:sz="2" w:space="0" w:color="E3E3E3"/>
                                  </w:divBdr>
                                  <w:divsChild>
                                    <w:div w:id="272438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8023197">
      <w:bodyDiv w:val="1"/>
      <w:marLeft w:val="0"/>
      <w:marRight w:val="0"/>
      <w:marTop w:val="0"/>
      <w:marBottom w:val="0"/>
      <w:divBdr>
        <w:top w:val="none" w:sz="0" w:space="0" w:color="auto"/>
        <w:left w:val="none" w:sz="0" w:space="0" w:color="auto"/>
        <w:bottom w:val="none" w:sz="0" w:space="0" w:color="auto"/>
        <w:right w:val="none" w:sz="0" w:space="0" w:color="auto"/>
      </w:divBdr>
      <w:divsChild>
        <w:div w:id="875582387">
          <w:marLeft w:val="0"/>
          <w:marRight w:val="0"/>
          <w:marTop w:val="0"/>
          <w:marBottom w:val="0"/>
          <w:divBdr>
            <w:top w:val="single" w:sz="2" w:space="0" w:color="E3E3E3"/>
            <w:left w:val="single" w:sz="2" w:space="0" w:color="E3E3E3"/>
            <w:bottom w:val="single" w:sz="2" w:space="0" w:color="E3E3E3"/>
            <w:right w:val="single" w:sz="2" w:space="0" w:color="E3E3E3"/>
          </w:divBdr>
          <w:divsChild>
            <w:div w:id="1365641198">
              <w:marLeft w:val="0"/>
              <w:marRight w:val="0"/>
              <w:marTop w:val="0"/>
              <w:marBottom w:val="0"/>
              <w:divBdr>
                <w:top w:val="single" w:sz="2" w:space="0" w:color="E3E3E3"/>
                <w:left w:val="single" w:sz="2" w:space="0" w:color="E3E3E3"/>
                <w:bottom w:val="single" w:sz="2" w:space="0" w:color="E3E3E3"/>
                <w:right w:val="single" w:sz="2" w:space="0" w:color="E3E3E3"/>
              </w:divBdr>
              <w:divsChild>
                <w:div w:id="2318238">
                  <w:marLeft w:val="0"/>
                  <w:marRight w:val="0"/>
                  <w:marTop w:val="0"/>
                  <w:marBottom w:val="0"/>
                  <w:divBdr>
                    <w:top w:val="single" w:sz="2" w:space="0" w:color="E3E3E3"/>
                    <w:left w:val="single" w:sz="2" w:space="0" w:color="E3E3E3"/>
                    <w:bottom w:val="single" w:sz="2" w:space="0" w:color="E3E3E3"/>
                    <w:right w:val="single" w:sz="2" w:space="0" w:color="E3E3E3"/>
                  </w:divBdr>
                  <w:divsChild>
                    <w:div w:id="2080516265">
                      <w:marLeft w:val="0"/>
                      <w:marRight w:val="0"/>
                      <w:marTop w:val="0"/>
                      <w:marBottom w:val="0"/>
                      <w:divBdr>
                        <w:top w:val="single" w:sz="2" w:space="0" w:color="E3E3E3"/>
                        <w:left w:val="single" w:sz="2" w:space="0" w:color="E3E3E3"/>
                        <w:bottom w:val="single" w:sz="2" w:space="0" w:color="E3E3E3"/>
                        <w:right w:val="single" w:sz="2" w:space="0" w:color="E3E3E3"/>
                      </w:divBdr>
                      <w:divsChild>
                        <w:div w:id="500051454">
                          <w:marLeft w:val="0"/>
                          <w:marRight w:val="0"/>
                          <w:marTop w:val="0"/>
                          <w:marBottom w:val="0"/>
                          <w:divBdr>
                            <w:top w:val="single" w:sz="2" w:space="0" w:color="E3E3E3"/>
                            <w:left w:val="single" w:sz="2" w:space="0" w:color="E3E3E3"/>
                            <w:bottom w:val="single" w:sz="2" w:space="0" w:color="E3E3E3"/>
                            <w:right w:val="single" w:sz="2" w:space="0" w:color="E3E3E3"/>
                          </w:divBdr>
                          <w:divsChild>
                            <w:div w:id="975330808">
                              <w:marLeft w:val="0"/>
                              <w:marRight w:val="0"/>
                              <w:marTop w:val="0"/>
                              <w:marBottom w:val="0"/>
                              <w:divBdr>
                                <w:top w:val="single" w:sz="2" w:space="0" w:color="E3E3E3"/>
                                <w:left w:val="single" w:sz="2" w:space="0" w:color="E3E3E3"/>
                                <w:bottom w:val="single" w:sz="2" w:space="0" w:color="E3E3E3"/>
                                <w:right w:val="single" w:sz="2" w:space="0" w:color="E3E3E3"/>
                              </w:divBdr>
                              <w:divsChild>
                                <w:div w:id="6533402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7550002">
                                      <w:marLeft w:val="0"/>
                                      <w:marRight w:val="0"/>
                                      <w:marTop w:val="0"/>
                                      <w:marBottom w:val="0"/>
                                      <w:divBdr>
                                        <w:top w:val="single" w:sz="2" w:space="0" w:color="E3E3E3"/>
                                        <w:left w:val="single" w:sz="2" w:space="0" w:color="E3E3E3"/>
                                        <w:bottom w:val="single" w:sz="2" w:space="0" w:color="E3E3E3"/>
                                        <w:right w:val="single" w:sz="2" w:space="0" w:color="E3E3E3"/>
                                      </w:divBdr>
                                      <w:divsChild>
                                        <w:div w:id="192689024">
                                          <w:marLeft w:val="0"/>
                                          <w:marRight w:val="0"/>
                                          <w:marTop w:val="0"/>
                                          <w:marBottom w:val="0"/>
                                          <w:divBdr>
                                            <w:top w:val="single" w:sz="2" w:space="0" w:color="E3E3E3"/>
                                            <w:left w:val="single" w:sz="2" w:space="0" w:color="E3E3E3"/>
                                            <w:bottom w:val="single" w:sz="2" w:space="0" w:color="E3E3E3"/>
                                            <w:right w:val="single" w:sz="2" w:space="0" w:color="E3E3E3"/>
                                          </w:divBdr>
                                          <w:divsChild>
                                            <w:div w:id="1773089949">
                                              <w:marLeft w:val="0"/>
                                              <w:marRight w:val="0"/>
                                              <w:marTop w:val="0"/>
                                              <w:marBottom w:val="0"/>
                                              <w:divBdr>
                                                <w:top w:val="single" w:sz="2" w:space="0" w:color="E3E3E3"/>
                                                <w:left w:val="single" w:sz="2" w:space="0" w:color="E3E3E3"/>
                                                <w:bottom w:val="single" w:sz="2" w:space="0" w:color="E3E3E3"/>
                                                <w:right w:val="single" w:sz="2" w:space="0" w:color="E3E3E3"/>
                                              </w:divBdr>
                                              <w:divsChild>
                                                <w:div w:id="830678271">
                                                  <w:marLeft w:val="0"/>
                                                  <w:marRight w:val="0"/>
                                                  <w:marTop w:val="0"/>
                                                  <w:marBottom w:val="0"/>
                                                  <w:divBdr>
                                                    <w:top w:val="single" w:sz="2" w:space="0" w:color="E3E3E3"/>
                                                    <w:left w:val="single" w:sz="2" w:space="0" w:color="E3E3E3"/>
                                                    <w:bottom w:val="single" w:sz="2" w:space="0" w:color="E3E3E3"/>
                                                    <w:right w:val="single" w:sz="2" w:space="0" w:color="E3E3E3"/>
                                                  </w:divBdr>
                                                  <w:divsChild>
                                                    <w:div w:id="1671174327">
                                                      <w:marLeft w:val="0"/>
                                                      <w:marRight w:val="0"/>
                                                      <w:marTop w:val="0"/>
                                                      <w:marBottom w:val="0"/>
                                                      <w:divBdr>
                                                        <w:top w:val="single" w:sz="2" w:space="0" w:color="E3E3E3"/>
                                                        <w:left w:val="single" w:sz="2" w:space="0" w:color="E3E3E3"/>
                                                        <w:bottom w:val="single" w:sz="2" w:space="0" w:color="E3E3E3"/>
                                                        <w:right w:val="single" w:sz="2" w:space="0" w:color="E3E3E3"/>
                                                      </w:divBdr>
                                                      <w:divsChild>
                                                        <w:div w:id="1721593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96112232">
          <w:marLeft w:val="0"/>
          <w:marRight w:val="0"/>
          <w:marTop w:val="0"/>
          <w:marBottom w:val="0"/>
          <w:divBdr>
            <w:top w:val="none" w:sz="0" w:space="0" w:color="auto"/>
            <w:left w:val="none" w:sz="0" w:space="0" w:color="auto"/>
            <w:bottom w:val="none" w:sz="0" w:space="0" w:color="auto"/>
            <w:right w:val="none" w:sz="0" w:space="0" w:color="auto"/>
          </w:divBdr>
          <w:divsChild>
            <w:div w:id="138748335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8770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6615091">
      <w:bodyDiv w:val="1"/>
      <w:marLeft w:val="0"/>
      <w:marRight w:val="0"/>
      <w:marTop w:val="0"/>
      <w:marBottom w:val="0"/>
      <w:divBdr>
        <w:top w:val="none" w:sz="0" w:space="0" w:color="auto"/>
        <w:left w:val="none" w:sz="0" w:space="0" w:color="auto"/>
        <w:bottom w:val="none" w:sz="0" w:space="0" w:color="auto"/>
        <w:right w:val="none" w:sz="0" w:space="0" w:color="auto"/>
      </w:divBdr>
      <w:divsChild>
        <w:div w:id="140082837">
          <w:marLeft w:val="0"/>
          <w:marRight w:val="0"/>
          <w:marTop w:val="0"/>
          <w:marBottom w:val="0"/>
          <w:divBdr>
            <w:top w:val="single" w:sz="2" w:space="0" w:color="E3E3E3"/>
            <w:left w:val="single" w:sz="2" w:space="0" w:color="E3E3E3"/>
            <w:bottom w:val="single" w:sz="2" w:space="0" w:color="E3E3E3"/>
            <w:right w:val="single" w:sz="2" w:space="0" w:color="E3E3E3"/>
          </w:divBdr>
          <w:divsChild>
            <w:div w:id="1553881027">
              <w:marLeft w:val="0"/>
              <w:marRight w:val="0"/>
              <w:marTop w:val="0"/>
              <w:marBottom w:val="0"/>
              <w:divBdr>
                <w:top w:val="single" w:sz="2" w:space="0" w:color="E3E3E3"/>
                <w:left w:val="single" w:sz="2" w:space="0" w:color="E3E3E3"/>
                <w:bottom w:val="single" w:sz="2" w:space="0" w:color="E3E3E3"/>
                <w:right w:val="single" w:sz="2" w:space="0" w:color="E3E3E3"/>
              </w:divBdr>
              <w:divsChild>
                <w:div w:id="582449019">
                  <w:marLeft w:val="0"/>
                  <w:marRight w:val="0"/>
                  <w:marTop w:val="0"/>
                  <w:marBottom w:val="0"/>
                  <w:divBdr>
                    <w:top w:val="single" w:sz="2" w:space="2" w:color="E3E3E3"/>
                    <w:left w:val="single" w:sz="2" w:space="0" w:color="E3E3E3"/>
                    <w:bottom w:val="single" w:sz="2" w:space="0" w:color="E3E3E3"/>
                    <w:right w:val="single" w:sz="2" w:space="0" w:color="E3E3E3"/>
                  </w:divBdr>
                  <w:divsChild>
                    <w:div w:id="437678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9356007">
      <w:bodyDiv w:val="1"/>
      <w:marLeft w:val="0"/>
      <w:marRight w:val="0"/>
      <w:marTop w:val="0"/>
      <w:marBottom w:val="0"/>
      <w:divBdr>
        <w:top w:val="none" w:sz="0" w:space="0" w:color="auto"/>
        <w:left w:val="none" w:sz="0" w:space="0" w:color="auto"/>
        <w:bottom w:val="none" w:sz="0" w:space="0" w:color="auto"/>
        <w:right w:val="none" w:sz="0" w:space="0" w:color="auto"/>
      </w:divBdr>
    </w:div>
    <w:div w:id="1383556676">
      <w:bodyDiv w:val="1"/>
      <w:marLeft w:val="0"/>
      <w:marRight w:val="0"/>
      <w:marTop w:val="0"/>
      <w:marBottom w:val="0"/>
      <w:divBdr>
        <w:top w:val="none" w:sz="0" w:space="0" w:color="auto"/>
        <w:left w:val="none" w:sz="0" w:space="0" w:color="auto"/>
        <w:bottom w:val="none" w:sz="0" w:space="0" w:color="auto"/>
        <w:right w:val="none" w:sz="0" w:space="0" w:color="auto"/>
      </w:divBdr>
    </w:div>
    <w:div w:id="1392924225">
      <w:bodyDiv w:val="1"/>
      <w:marLeft w:val="0"/>
      <w:marRight w:val="0"/>
      <w:marTop w:val="0"/>
      <w:marBottom w:val="0"/>
      <w:divBdr>
        <w:top w:val="none" w:sz="0" w:space="0" w:color="auto"/>
        <w:left w:val="none" w:sz="0" w:space="0" w:color="auto"/>
        <w:bottom w:val="none" w:sz="0" w:space="0" w:color="auto"/>
        <w:right w:val="none" w:sz="0" w:space="0" w:color="auto"/>
      </w:divBdr>
    </w:div>
    <w:div w:id="1393189046">
      <w:bodyDiv w:val="1"/>
      <w:marLeft w:val="0"/>
      <w:marRight w:val="0"/>
      <w:marTop w:val="0"/>
      <w:marBottom w:val="0"/>
      <w:divBdr>
        <w:top w:val="none" w:sz="0" w:space="0" w:color="auto"/>
        <w:left w:val="none" w:sz="0" w:space="0" w:color="auto"/>
        <w:bottom w:val="none" w:sz="0" w:space="0" w:color="auto"/>
        <w:right w:val="none" w:sz="0" w:space="0" w:color="auto"/>
      </w:divBdr>
      <w:divsChild>
        <w:div w:id="2026209220">
          <w:marLeft w:val="0"/>
          <w:marRight w:val="0"/>
          <w:marTop w:val="0"/>
          <w:marBottom w:val="0"/>
          <w:divBdr>
            <w:top w:val="single" w:sz="2" w:space="0" w:color="E3E3E3"/>
            <w:left w:val="single" w:sz="2" w:space="0" w:color="E3E3E3"/>
            <w:bottom w:val="single" w:sz="2" w:space="0" w:color="E3E3E3"/>
            <w:right w:val="single" w:sz="2" w:space="0" w:color="E3E3E3"/>
          </w:divBdr>
          <w:divsChild>
            <w:div w:id="806900164">
              <w:marLeft w:val="0"/>
              <w:marRight w:val="0"/>
              <w:marTop w:val="0"/>
              <w:marBottom w:val="0"/>
              <w:divBdr>
                <w:top w:val="single" w:sz="2" w:space="0" w:color="E3E3E3"/>
                <w:left w:val="single" w:sz="2" w:space="0" w:color="E3E3E3"/>
                <w:bottom w:val="single" w:sz="2" w:space="0" w:color="E3E3E3"/>
                <w:right w:val="single" w:sz="2" w:space="0" w:color="E3E3E3"/>
              </w:divBdr>
              <w:divsChild>
                <w:div w:id="102968351">
                  <w:marLeft w:val="0"/>
                  <w:marRight w:val="0"/>
                  <w:marTop w:val="0"/>
                  <w:marBottom w:val="0"/>
                  <w:divBdr>
                    <w:top w:val="single" w:sz="2" w:space="0" w:color="E3E3E3"/>
                    <w:left w:val="single" w:sz="2" w:space="0" w:color="E3E3E3"/>
                    <w:bottom w:val="single" w:sz="2" w:space="0" w:color="E3E3E3"/>
                    <w:right w:val="single" w:sz="2" w:space="0" w:color="E3E3E3"/>
                  </w:divBdr>
                  <w:divsChild>
                    <w:div w:id="942879604">
                      <w:marLeft w:val="0"/>
                      <w:marRight w:val="0"/>
                      <w:marTop w:val="0"/>
                      <w:marBottom w:val="0"/>
                      <w:divBdr>
                        <w:top w:val="single" w:sz="2" w:space="0" w:color="E3E3E3"/>
                        <w:left w:val="single" w:sz="2" w:space="0" w:color="E3E3E3"/>
                        <w:bottom w:val="single" w:sz="2" w:space="0" w:color="E3E3E3"/>
                        <w:right w:val="single" w:sz="2" w:space="0" w:color="E3E3E3"/>
                      </w:divBdr>
                      <w:divsChild>
                        <w:div w:id="1653945092">
                          <w:marLeft w:val="0"/>
                          <w:marRight w:val="0"/>
                          <w:marTop w:val="0"/>
                          <w:marBottom w:val="0"/>
                          <w:divBdr>
                            <w:top w:val="single" w:sz="2" w:space="0" w:color="E3E3E3"/>
                            <w:left w:val="single" w:sz="2" w:space="0" w:color="E3E3E3"/>
                            <w:bottom w:val="single" w:sz="2" w:space="0" w:color="E3E3E3"/>
                            <w:right w:val="single" w:sz="2" w:space="0" w:color="E3E3E3"/>
                          </w:divBdr>
                          <w:divsChild>
                            <w:div w:id="1715228310">
                              <w:marLeft w:val="0"/>
                              <w:marRight w:val="0"/>
                              <w:marTop w:val="0"/>
                              <w:marBottom w:val="0"/>
                              <w:divBdr>
                                <w:top w:val="single" w:sz="2" w:space="0" w:color="E3E3E3"/>
                                <w:left w:val="single" w:sz="2" w:space="0" w:color="E3E3E3"/>
                                <w:bottom w:val="single" w:sz="2" w:space="0" w:color="E3E3E3"/>
                                <w:right w:val="single" w:sz="2" w:space="0" w:color="E3E3E3"/>
                              </w:divBdr>
                              <w:divsChild>
                                <w:div w:id="1986545118">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338289">
                                      <w:marLeft w:val="0"/>
                                      <w:marRight w:val="0"/>
                                      <w:marTop w:val="0"/>
                                      <w:marBottom w:val="0"/>
                                      <w:divBdr>
                                        <w:top w:val="single" w:sz="2" w:space="0" w:color="E3E3E3"/>
                                        <w:left w:val="single" w:sz="2" w:space="0" w:color="E3E3E3"/>
                                        <w:bottom w:val="single" w:sz="2" w:space="0" w:color="E3E3E3"/>
                                        <w:right w:val="single" w:sz="2" w:space="0" w:color="E3E3E3"/>
                                      </w:divBdr>
                                      <w:divsChild>
                                        <w:div w:id="2129541904">
                                          <w:marLeft w:val="0"/>
                                          <w:marRight w:val="0"/>
                                          <w:marTop w:val="0"/>
                                          <w:marBottom w:val="0"/>
                                          <w:divBdr>
                                            <w:top w:val="single" w:sz="2" w:space="0" w:color="E3E3E3"/>
                                            <w:left w:val="single" w:sz="2" w:space="0" w:color="E3E3E3"/>
                                            <w:bottom w:val="single" w:sz="2" w:space="0" w:color="E3E3E3"/>
                                            <w:right w:val="single" w:sz="2" w:space="0" w:color="E3E3E3"/>
                                          </w:divBdr>
                                          <w:divsChild>
                                            <w:div w:id="1601138152">
                                              <w:marLeft w:val="0"/>
                                              <w:marRight w:val="0"/>
                                              <w:marTop w:val="0"/>
                                              <w:marBottom w:val="0"/>
                                              <w:divBdr>
                                                <w:top w:val="single" w:sz="2" w:space="0" w:color="E3E3E3"/>
                                                <w:left w:val="single" w:sz="2" w:space="0" w:color="E3E3E3"/>
                                                <w:bottom w:val="single" w:sz="2" w:space="0" w:color="E3E3E3"/>
                                                <w:right w:val="single" w:sz="2" w:space="0" w:color="E3E3E3"/>
                                              </w:divBdr>
                                              <w:divsChild>
                                                <w:div w:id="1679380411">
                                                  <w:marLeft w:val="0"/>
                                                  <w:marRight w:val="0"/>
                                                  <w:marTop w:val="0"/>
                                                  <w:marBottom w:val="0"/>
                                                  <w:divBdr>
                                                    <w:top w:val="single" w:sz="2" w:space="0" w:color="E3E3E3"/>
                                                    <w:left w:val="single" w:sz="2" w:space="0" w:color="E3E3E3"/>
                                                    <w:bottom w:val="single" w:sz="2" w:space="0" w:color="E3E3E3"/>
                                                    <w:right w:val="single" w:sz="2" w:space="0" w:color="E3E3E3"/>
                                                  </w:divBdr>
                                                  <w:divsChild>
                                                    <w:div w:id="1519080279">
                                                      <w:marLeft w:val="0"/>
                                                      <w:marRight w:val="0"/>
                                                      <w:marTop w:val="0"/>
                                                      <w:marBottom w:val="0"/>
                                                      <w:divBdr>
                                                        <w:top w:val="single" w:sz="2" w:space="0" w:color="E3E3E3"/>
                                                        <w:left w:val="single" w:sz="2" w:space="0" w:color="E3E3E3"/>
                                                        <w:bottom w:val="single" w:sz="2" w:space="0" w:color="E3E3E3"/>
                                                        <w:right w:val="single" w:sz="2" w:space="0" w:color="E3E3E3"/>
                                                      </w:divBdr>
                                                      <w:divsChild>
                                                        <w:div w:id="916403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3077866">
          <w:marLeft w:val="0"/>
          <w:marRight w:val="0"/>
          <w:marTop w:val="0"/>
          <w:marBottom w:val="0"/>
          <w:divBdr>
            <w:top w:val="none" w:sz="0" w:space="0" w:color="auto"/>
            <w:left w:val="none" w:sz="0" w:space="0" w:color="auto"/>
            <w:bottom w:val="none" w:sz="0" w:space="0" w:color="auto"/>
            <w:right w:val="none" w:sz="0" w:space="0" w:color="auto"/>
          </w:divBdr>
          <w:divsChild>
            <w:div w:id="11363350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0494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96048455">
      <w:bodyDiv w:val="1"/>
      <w:marLeft w:val="0"/>
      <w:marRight w:val="0"/>
      <w:marTop w:val="0"/>
      <w:marBottom w:val="0"/>
      <w:divBdr>
        <w:top w:val="none" w:sz="0" w:space="0" w:color="auto"/>
        <w:left w:val="none" w:sz="0" w:space="0" w:color="auto"/>
        <w:bottom w:val="none" w:sz="0" w:space="0" w:color="auto"/>
        <w:right w:val="none" w:sz="0" w:space="0" w:color="auto"/>
      </w:divBdr>
    </w:div>
    <w:div w:id="1397164478">
      <w:bodyDiv w:val="1"/>
      <w:marLeft w:val="0"/>
      <w:marRight w:val="0"/>
      <w:marTop w:val="0"/>
      <w:marBottom w:val="0"/>
      <w:divBdr>
        <w:top w:val="none" w:sz="0" w:space="0" w:color="auto"/>
        <w:left w:val="none" w:sz="0" w:space="0" w:color="auto"/>
        <w:bottom w:val="none" w:sz="0" w:space="0" w:color="auto"/>
        <w:right w:val="none" w:sz="0" w:space="0" w:color="auto"/>
      </w:divBdr>
    </w:div>
    <w:div w:id="1397585188">
      <w:bodyDiv w:val="1"/>
      <w:marLeft w:val="0"/>
      <w:marRight w:val="0"/>
      <w:marTop w:val="0"/>
      <w:marBottom w:val="0"/>
      <w:divBdr>
        <w:top w:val="none" w:sz="0" w:space="0" w:color="auto"/>
        <w:left w:val="none" w:sz="0" w:space="0" w:color="auto"/>
        <w:bottom w:val="none" w:sz="0" w:space="0" w:color="auto"/>
        <w:right w:val="none" w:sz="0" w:space="0" w:color="auto"/>
      </w:divBdr>
    </w:div>
    <w:div w:id="1401095015">
      <w:bodyDiv w:val="1"/>
      <w:marLeft w:val="0"/>
      <w:marRight w:val="0"/>
      <w:marTop w:val="0"/>
      <w:marBottom w:val="0"/>
      <w:divBdr>
        <w:top w:val="none" w:sz="0" w:space="0" w:color="auto"/>
        <w:left w:val="none" w:sz="0" w:space="0" w:color="auto"/>
        <w:bottom w:val="none" w:sz="0" w:space="0" w:color="auto"/>
        <w:right w:val="none" w:sz="0" w:space="0" w:color="auto"/>
      </w:divBdr>
    </w:div>
    <w:div w:id="1408114523">
      <w:bodyDiv w:val="1"/>
      <w:marLeft w:val="0"/>
      <w:marRight w:val="0"/>
      <w:marTop w:val="0"/>
      <w:marBottom w:val="0"/>
      <w:divBdr>
        <w:top w:val="none" w:sz="0" w:space="0" w:color="auto"/>
        <w:left w:val="none" w:sz="0" w:space="0" w:color="auto"/>
        <w:bottom w:val="none" w:sz="0" w:space="0" w:color="auto"/>
        <w:right w:val="none" w:sz="0" w:space="0" w:color="auto"/>
      </w:divBdr>
    </w:div>
    <w:div w:id="1410420532">
      <w:bodyDiv w:val="1"/>
      <w:marLeft w:val="0"/>
      <w:marRight w:val="0"/>
      <w:marTop w:val="0"/>
      <w:marBottom w:val="0"/>
      <w:divBdr>
        <w:top w:val="none" w:sz="0" w:space="0" w:color="auto"/>
        <w:left w:val="none" w:sz="0" w:space="0" w:color="auto"/>
        <w:bottom w:val="none" w:sz="0" w:space="0" w:color="auto"/>
        <w:right w:val="none" w:sz="0" w:space="0" w:color="auto"/>
      </w:divBdr>
    </w:div>
    <w:div w:id="1424062549">
      <w:bodyDiv w:val="1"/>
      <w:marLeft w:val="0"/>
      <w:marRight w:val="0"/>
      <w:marTop w:val="0"/>
      <w:marBottom w:val="0"/>
      <w:divBdr>
        <w:top w:val="none" w:sz="0" w:space="0" w:color="auto"/>
        <w:left w:val="none" w:sz="0" w:space="0" w:color="auto"/>
        <w:bottom w:val="none" w:sz="0" w:space="0" w:color="auto"/>
        <w:right w:val="none" w:sz="0" w:space="0" w:color="auto"/>
      </w:divBdr>
    </w:div>
    <w:div w:id="1427072987">
      <w:bodyDiv w:val="1"/>
      <w:marLeft w:val="0"/>
      <w:marRight w:val="0"/>
      <w:marTop w:val="0"/>
      <w:marBottom w:val="0"/>
      <w:divBdr>
        <w:top w:val="none" w:sz="0" w:space="0" w:color="auto"/>
        <w:left w:val="none" w:sz="0" w:space="0" w:color="auto"/>
        <w:bottom w:val="none" w:sz="0" w:space="0" w:color="auto"/>
        <w:right w:val="none" w:sz="0" w:space="0" w:color="auto"/>
      </w:divBdr>
    </w:div>
    <w:div w:id="1427339280">
      <w:bodyDiv w:val="1"/>
      <w:marLeft w:val="0"/>
      <w:marRight w:val="0"/>
      <w:marTop w:val="0"/>
      <w:marBottom w:val="0"/>
      <w:divBdr>
        <w:top w:val="none" w:sz="0" w:space="0" w:color="auto"/>
        <w:left w:val="none" w:sz="0" w:space="0" w:color="auto"/>
        <w:bottom w:val="none" w:sz="0" w:space="0" w:color="auto"/>
        <w:right w:val="none" w:sz="0" w:space="0" w:color="auto"/>
      </w:divBdr>
    </w:div>
    <w:div w:id="1437670961">
      <w:bodyDiv w:val="1"/>
      <w:marLeft w:val="0"/>
      <w:marRight w:val="0"/>
      <w:marTop w:val="0"/>
      <w:marBottom w:val="0"/>
      <w:divBdr>
        <w:top w:val="none" w:sz="0" w:space="0" w:color="auto"/>
        <w:left w:val="none" w:sz="0" w:space="0" w:color="auto"/>
        <w:bottom w:val="none" w:sz="0" w:space="0" w:color="auto"/>
        <w:right w:val="none" w:sz="0" w:space="0" w:color="auto"/>
      </w:divBdr>
    </w:div>
    <w:div w:id="1441293836">
      <w:bodyDiv w:val="1"/>
      <w:marLeft w:val="0"/>
      <w:marRight w:val="0"/>
      <w:marTop w:val="0"/>
      <w:marBottom w:val="0"/>
      <w:divBdr>
        <w:top w:val="none" w:sz="0" w:space="0" w:color="auto"/>
        <w:left w:val="none" w:sz="0" w:space="0" w:color="auto"/>
        <w:bottom w:val="none" w:sz="0" w:space="0" w:color="auto"/>
        <w:right w:val="none" w:sz="0" w:space="0" w:color="auto"/>
      </w:divBdr>
    </w:div>
    <w:div w:id="1448043955">
      <w:bodyDiv w:val="1"/>
      <w:marLeft w:val="0"/>
      <w:marRight w:val="0"/>
      <w:marTop w:val="0"/>
      <w:marBottom w:val="0"/>
      <w:divBdr>
        <w:top w:val="none" w:sz="0" w:space="0" w:color="auto"/>
        <w:left w:val="none" w:sz="0" w:space="0" w:color="auto"/>
        <w:bottom w:val="none" w:sz="0" w:space="0" w:color="auto"/>
        <w:right w:val="none" w:sz="0" w:space="0" w:color="auto"/>
      </w:divBdr>
    </w:div>
    <w:div w:id="1448307539">
      <w:bodyDiv w:val="1"/>
      <w:marLeft w:val="0"/>
      <w:marRight w:val="0"/>
      <w:marTop w:val="0"/>
      <w:marBottom w:val="0"/>
      <w:divBdr>
        <w:top w:val="none" w:sz="0" w:space="0" w:color="auto"/>
        <w:left w:val="none" w:sz="0" w:space="0" w:color="auto"/>
        <w:bottom w:val="none" w:sz="0" w:space="0" w:color="auto"/>
        <w:right w:val="none" w:sz="0" w:space="0" w:color="auto"/>
      </w:divBdr>
    </w:div>
    <w:div w:id="1449473770">
      <w:bodyDiv w:val="1"/>
      <w:marLeft w:val="0"/>
      <w:marRight w:val="0"/>
      <w:marTop w:val="0"/>
      <w:marBottom w:val="0"/>
      <w:divBdr>
        <w:top w:val="none" w:sz="0" w:space="0" w:color="auto"/>
        <w:left w:val="none" w:sz="0" w:space="0" w:color="auto"/>
        <w:bottom w:val="none" w:sz="0" w:space="0" w:color="auto"/>
        <w:right w:val="none" w:sz="0" w:space="0" w:color="auto"/>
      </w:divBdr>
    </w:div>
    <w:div w:id="1449622726">
      <w:bodyDiv w:val="1"/>
      <w:marLeft w:val="0"/>
      <w:marRight w:val="0"/>
      <w:marTop w:val="0"/>
      <w:marBottom w:val="0"/>
      <w:divBdr>
        <w:top w:val="none" w:sz="0" w:space="0" w:color="auto"/>
        <w:left w:val="none" w:sz="0" w:space="0" w:color="auto"/>
        <w:bottom w:val="none" w:sz="0" w:space="0" w:color="auto"/>
        <w:right w:val="none" w:sz="0" w:space="0" w:color="auto"/>
      </w:divBdr>
      <w:divsChild>
        <w:div w:id="402872941">
          <w:marLeft w:val="0"/>
          <w:marRight w:val="0"/>
          <w:marTop w:val="0"/>
          <w:marBottom w:val="0"/>
          <w:divBdr>
            <w:top w:val="single" w:sz="2" w:space="0" w:color="E3E3E3"/>
            <w:left w:val="single" w:sz="2" w:space="0" w:color="E3E3E3"/>
            <w:bottom w:val="single" w:sz="2" w:space="0" w:color="E3E3E3"/>
            <w:right w:val="single" w:sz="2" w:space="0" w:color="E3E3E3"/>
          </w:divBdr>
          <w:divsChild>
            <w:div w:id="1338190975">
              <w:marLeft w:val="0"/>
              <w:marRight w:val="0"/>
              <w:marTop w:val="0"/>
              <w:marBottom w:val="0"/>
              <w:divBdr>
                <w:top w:val="single" w:sz="2" w:space="0" w:color="E3E3E3"/>
                <w:left w:val="single" w:sz="2" w:space="0" w:color="E3E3E3"/>
                <w:bottom w:val="single" w:sz="2" w:space="0" w:color="E3E3E3"/>
                <w:right w:val="single" w:sz="2" w:space="0" w:color="E3E3E3"/>
              </w:divBdr>
              <w:divsChild>
                <w:div w:id="396518986">
                  <w:marLeft w:val="0"/>
                  <w:marRight w:val="0"/>
                  <w:marTop w:val="0"/>
                  <w:marBottom w:val="0"/>
                  <w:divBdr>
                    <w:top w:val="single" w:sz="2" w:space="0" w:color="E3E3E3"/>
                    <w:left w:val="single" w:sz="2" w:space="0" w:color="E3E3E3"/>
                    <w:bottom w:val="single" w:sz="2" w:space="0" w:color="E3E3E3"/>
                    <w:right w:val="single" w:sz="2" w:space="0" w:color="E3E3E3"/>
                  </w:divBdr>
                  <w:divsChild>
                    <w:div w:id="983851492">
                      <w:marLeft w:val="0"/>
                      <w:marRight w:val="0"/>
                      <w:marTop w:val="0"/>
                      <w:marBottom w:val="0"/>
                      <w:divBdr>
                        <w:top w:val="single" w:sz="2" w:space="0" w:color="E3E3E3"/>
                        <w:left w:val="single" w:sz="2" w:space="0" w:color="E3E3E3"/>
                        <w:bottom w:val="single" w:sz="2" w:space="0" w:color="E3E3E3"/>
                        <w:right w:val="single" w:sz="2" w:space="0" w:color="E3E3E3"/>
                      </w:divBdr>
                      <w:divsChild>
                        <w:div w:id="697773461">
                          <w:marLeft w:val="0"/>
                          <w:marRight w:val="0"/>
                          <w:marTop w:val="0"/>
                          <w:marBottom w:val="0"/>
                          <w:divBdr>
                            <w:top w:val="single" w:sz="2" w:space="0" w:color="E3E3E3"/>
                            <w:left w:val="single" w:sz="2" w:space="0" w:color="E3E3E3"/>
                            <w:bottom w:val="single" w:sz="2" w:space="31" w:color="E3E3E3"/>
                            <w:right w:val="single" w:sz="2" w:space="0" w:color="E3E3E3"/>
                          </w:divBdr>
                          <w:divsChild>
                            <w:div w:id="1191994232">
                              <w:marLeft w:val="0"/>
                              <w:marRight w:val="0"/>
                              <w:marTop w:val="0"/>
                              <w:marBottom w:val="0"/>
                              <w:divBdr>
                                <w:top w:val="single" w:sz="2" w:space="0" w:color="E3E3E3"/>
                                <w:left w:val="single" w:sz="2" w:space="0" w:color="E3E3E3"/>
                                <w:bottom w:val="single" w:sz="2" w:space="0" w:color="E3E3E3"/>
                                <w:right w:val="single" w:sz="2" w:space="0" w:color="E3E3E3"/>
                              </w:divBdr>
                              <w:divsChild>
                                <w:div w:id="697655588">
                                  <w:marLeft w:val="0"/>
                                  <w:marRight w:val="0"/>
                                  <w:marTop w:val="100"/>
                                  <w:marBottom w:val="100"/>
                                  <w:divBdr>
                                    <w:top w:val="single" w:sz="2" w:space="0" w:color="E3E3E3"/>
                                    <w:left w:val="single" w:sz="2" w:space="0" w:color="E3E3E3"/>
                                    <w:bottom w:val="single" w:sz="2" w:space="0" w:color="E3E3E3"/>
                                    <w:right w:val="single" w:sz="2" w:space="0" w:color="E3E3E3"/>
                                  </w:divBdr>
                                  <w:divsChild>
                                    <w:div w:id="824246943">
                                      <w:marLeft w:val="0"/>
                                      <w:marRight w:val="0"/>
                                      <w:marTop w:val="0"/>
                                      <w:marBottom w:val="0"/>
                                      <w:divBdr>
                                        <w:top w:val="single" w:sz="2" w:space="0" w:color="E3E3E3"/>
                                        <w:left w:val="single" w:sz="2" w:space="0" w:color="E3E3E3"/>
                                        <w:bottom w:val="single" w:sz="2" w:space="0" w:color="E3E3E3"/>
                                        <w:right w:val="single" w:sz="2" w:space="0" w:color="E3E3E3"/>
                                      </w:divBdr>
                                      <w:divsChild>
                                        <w:div w:id="1452435474">
                                          <w:marLeft w:val="0"/>
                                          <w:marRight w:val="0"/>
                                          <w:marTop w:val="0"/>
                                          <w:marBottom w:val="0"/>
                                          <w:divBdr>
                                            <w:top w:val="single" w:sz="2" w:space="0" w:color="E3E3E3"/>
                                            <w:left w:val="single" w:sz="2" w:space="0" w:color="E3E3E3"/>
                                            <w:bottom w:val="single" w:sz="2" w:space="0" w:color="E3E3E3"/>
                                            <w:right w:val="single" w:sz="2" w:space="0" w:color="E3E3E3"/>
                                          </w:divBdr>
                                          <w:divsChild>
                                            <w:div w:id="910701077">
                                              <w:marLeft w:val="0"/>
                                              <w:marRight w:val="0"/>
                                              <w:marTop w:val="0"/>
                                              <w:marBottom w:val="0"/>
                                              <w:divBdr>
                                                <w:top w:val="single" w:sz="2" w:space="0" w:color="E3E3E3"/>
                                                <w:left w:val="single" w:sz="2" w:space="0" w:color="E3E3E3"/>
                                                <w:bottom w:val="single" w:sz="2" w:space="0" w:color="E3E3E3"/>
                                                <w:right w:val="single" w:sz="2" w:space="0" w:color="E3E3E3"/>
                                              </w:divBdr>
                                              <w:divsChild>
                                                <w:div w:id="2015179497">
                                                  <w:marLeft w:val="0"/>
                                                  <w:marRight w:val="0"/>
                                                  <w:marTop w:val="0"/>
                                                  <w:marBottom w:val="0"/>
                                                  <w:divBdr>
                                                    <w:top w:val="single" w:sz="2" w:space="0" w:color="E3E3E3"/>
                                                    <w:left w:val="single" w:sz="2" w:space="0" w:color="E3E3E3"/>
                                                    <w:bottom w:val="single" w:sz="2" w:space="0" w:color="E3E3E3"/>
                                                    <w:right w:val="single" w:sz="2" w:space="0" w:color="E3E3E3"/>
                                                  </w:divBdr>
                                                  <w:divsChild>
                                                    <w:div w:id="1203177342">
                                                      <w:marLeft w:val="0"/>
                                                      <w:marRight w:val="0"/>
                                                      <w:marTop w:val="0"/>
                                                      <w:marBottom w:val="0"/>
                                                      <w:divBdr>
                                                        <w:top w:val="single" w:sz="2" w:space="0" w:color="E3E3E3"/>
                                                        <w:left w:val="single" w:sz="2" w:space="0" w:color="E3E3E3"/>
                                                        <w:bottom w:val="single" w:sz="2" w:space="0" w:color="E3E3E3"/>
                                                        <w:right w:val="single" w:sz="2" w:space="0" w:color="E3E3E3"/>
                                                      </w:divBdr>
                                                      <w:divsChild>
                                                        <w:div w:id="796601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4178752">
          <w:marLeft w:val="0"/>
          <w:marRight w:val="0"/>
          <w:marTop w:val="0"/>
          <w:marBottom w:val="0"/>
          <w:divBdr>
            <w:top w:val="none" w:sz="0" w:space="0" w:color="auto"/>
            <w:left w:val="none" w:sz="0" w:space="0" w:color="auto"/>
            <w:bottom w:val="none" w:sz="0" w:space="0" w:color="auto"/>
            <w:right w:val="none" w:sz="0" w:space="0" w:color="auto"/>
          </w:divBdr>
          <w:divsChild>
            <w:div w:id="509494532">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391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69131011">
      <w:bodyDiv w:val="1"/>
      <w:marLeft w:val="0"/>
      <w:marRight w:val="0"/>
      <w:marTop w:val="0"/>
      <w:marBottom w:val="0"/>
      <w:divBdr>
        <w:top w:val="none" w:sz="0" w:space="0" w:color="auto"/>
        <w:left w:val="none" w:sz="0" w:space="0" w:color="auto"/>
        <w:bottom w:val="none" w:sz="0" w:space="0" w:color="auto"/>
        <w:right w:val="none" w:sz="0" w:space="0" w:color="auto"/>
      </w:divBdr>
    </w:div>
    <w:div w:id="1470590951">
      <w:bodyDiv w:val="1"/>
      <w:marLeft w:val="0"/>
      <w:marRight w:val="0"/>
      <w:marTop w:val="0"/>
      <w:marBottom w:val="0"/>
      <w:divBdr>
        <w:top w:val="none" w:sz="0" w:space="0" w:color="auto"/>
        <w:left w:val="none" w:sz="0" w:space="0" w:color="auto"/>
        <w:bottom w:val="none" w:sz="0" w:space="0" w:color="auto"/>
        <w:right w:val="none" w:sz="0" w:space="0" w:color="auto"/>
      </w:divBdr>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
    <w:div w:id="1473519380">
      <w:bodyDiv w:val="1"/>
      <w:marLeft w:val="0"/>
      <w:marRight w:val="0"/>
      <w:marTop w:val="0"/>
      <w:marBottom w:val="0"/>
      <w:divBdr>
        <w:top w:val="none" w:sz="0" w:space="0" w:color="auto"/>
        <w:left w:val="none" w:sz="0" w:space="0" w:color="auto"/>
        <w:bottom w:val="none" w:sz="0" w:space="0" w:color="auto"/>
        <w:right w:val="none" w:sz="0" w:space="0" w:color="auto"/>
      </w:divBdr>
    </w:div>
    <w:div w:id="1480222492">
      <w:bodyDiv w:val="1"/>
      <w:marLeft w:val="0"/>
      <w:marRight w:val="0"/>
      <w:marTop w:val="0"/>
      <w:marBottom w:val="0"/>
      <w:divBdr>
        <w:top w:val="none" w:sz="0" w:space="0" w:color="auto"/>
        <w:left w:val="none" w:sz="0" w:space="0" w:color="auto"/>
        <w:bottom w:val="none" w:sz="0" w:space="0" w:color="auto"/>
        <w:right w:val="none" w:sz="0" w:space="0" w:color="auto"/>
      </w:divBdr>
    </w:div>
    <w:div w:id="1484617222">
      <w:bodyDiv w:val="1"/>
      <w:marLeft w:val="0"/>
      <w:marRight w:val="0"/>
      <w:marTop w:val="0"/>
      <w:marBottom w:val="0"/>
      <w:divBdr>
        <w:top w:val="none" w:sz="0" w:space="0" w:color="auto"/>
        <w:left w:val="none" w:sz="0" w:space="0" w:color="auto"/>
        <w:bottom w:val="none" w:sz="0" w:space="0" w:color="auto"/>
        <w:right w:val="none" w:sz="0" w:space="0" w:color="auto"/>
      </w:divBdr>
    </w:div>
    <w:div w:id="1486242535">
      <w:bodyDiv w:val="1"/>
      <w:marLeft w:val="0"/>
      <w:marRight w:val="0"/>
      <w:marTop w:val="0"/>
      <w:marBottom w:val="0"/>
      <w:divBdr>
        <w:top w:val="none" w:sz="0" w:space="0" w:color="auto"/>
        <w:left w:val="none" w:sz="0" w:space="0" w:color="auto"/>
        <w:bottom w:val="none" w:sz="0" w:space="0" w:color="auto"/>
        <w:right w:val="none" w:sz="0" w:space="0" w:color="auto"/>
      </w:divBdr>
    </w:div>
    <w:div w:id="1489398307">
      <w:bodyDiv w:val="1"/>
      <w:marLeft w:val="0"/>
      <w:marRight w:val="0"/>
      <w:marTop w:val="0"/>
      <w:marBottom w:val="0"/>
      <w:divBdr>
        <w:top w:val="none" w:sz="0" w:space="0" w:color="auto"/>
        <w:left w:val="none" w:sz="0" w:space="0" w:color="auto"/>
        <w:bottom w:val="none" w:sz="0" w:space="0" w:color="auto"/>
        <w:right w:val="none" w:sz="0" w:space="0" w:color="auto"/>
      </w:divBdr>
    </w:div>
    <w:div w:id="1495300978">
      <w:bodyDiv w:val="1"/>
      <w:marLeft w:val="0"/>
      <w:marRight w:val="0"/>
      <w:marTop w:val="0"/>
      <w:marBottom w:val="0"/>
      <w:divBdr>
        <w:top w:val="none" w:sz="0" w:space="0" w:color="auto"/>
        <w:left w:val="none" w:sz="0" w:space="0" w:color="auto"/>
        <w:bottom w:val="none" w:sz="0" w:space="0" w:color="auto"/>
        <w:right w:val="none" w:sz="0" w:space="0" w:color="auto"/>
      </w:divBdr>
    </w:div>
    <w:div w:id="1506433522">
      <w:bodyDiv w:val="1"/>
      <w:marLeft w:val="0"/>
      <w:marRight w:val="0"/>
      <w:marTop w:val="0"/>
      <w:marBottom w:val="0"/>
      <w:divBdr>
        <w:top w:val="none" w:sz="0" w:space="0" w:color="auto"/>
        <w:left w:val="none" w:sz="0" w:space="0" w:color="auto"/>
        <w:bottom w:val="none" w:sz="0" w:space="0" w:color="auto"/>
        <w:right w:val="none" w:sz="0" w:space="0" w:color="auto"/>
      </w:divBdr>
      <w:divsChild>
        <w:div w:id="1280407352">
          <w:marLeft w:val="547"/>
          <w:marRight w:val="0"/>
          <w:marTop w:val="0"/>
          <w:marBottom w:val="0"/>
          <w:divBdr>
            <w:top w:val="none" w:sz="0" w:space="0" w:color="auto"/>
            <w:left w:val="none" w:sz="0" w:space="0" w:color="auto"/>
            <w:bottom w:val="none" w:sz="0" w:space="0" w:color="auto"/>
            <w:right w:val="none" w:sz="0" w:space="0" w:color="auto"/>
          </w:divBdr>
        </w:div>
      </w:divsChild>
    </w:div>
    <w:div w:id="1508860403">
      <w:bodyDiv w:val="1"/>
      <w:marLeft w:val="0"/>
      <w:marRight w:val="0"/>
      <w:marTop w:val="0"/>
      <w:marBottom w:val="0"/>
      <w:divBdr>
        <w:top w:val="none" w:sz="0" w:space="0" w:color="auto"/>
        <w:left w:val="none" w:sz="0" w:space="0" w:color="auto"/>
        <w:bottom w:val="none" w:sz="0" w:space="0" w:color="auto"/>
        <w:right w:val="none" w:sz="0" w:space="0" w:color="auto"/>
      </w:divBdr>
    </w:div>
    <w:div w:id="1510412687">
      <w:bodyDiv w:val="1"/>
      <w:marLeft w:val="0"/>
      <w:marRight w:val="0"/>
      <w:marTop w:val="0"/>
      <w:marBottom w:val="0"/>
      <w:divBdr>
        <w:top w:val="none" w:sz="0" w:space="0" w:color="auto"/>
        <w:left w:val="none" w:sz="0" w:space="0" w:color="auto"/>
        <w:bottom w:val="none" w:sz="0" w:space="0" w:color="auto"/>
        <w:right w:val="none" w:sz="0" w:space="0" w:color="auto"/>
      </w:divBdr>
    </w:div>
    <w:div w:id="1510487698">
      <w:bodyDiv w:val="1"/>
      <w:marLeft w:val="0"/>
      <w:marRight w:val="0"/>
      <w:marTop w:val="0"/>
      <w:marBottom w:val="0"/>
      <w:divBdr>
        <w:top w:val="none" w:sz="0" w:space="0" w:color="auto"/>
        <w:left w:val="none" w:sz="0" w:space="0" w:color="auto"/>
        <w:bottom w:val="none" w:sz="0" w:space="0" w:color="auto"/>
        <w:right w:val="none" w:sz="0" w:space="0" w:color="auto"/>
      </w:divBdr>
    </w:div>
    <w:div w:id="1524199164">
      <w:bodyDiv w:val="1"/>
      <w:marLeft w:val="0"/>
      <w:marRight w:val="0"/>
      <w:marTop w:val="0"/>
      <w:marBottom w:val="0"/>
      <w:divBdr>
        <w:top w:val="none" w:sz="0" w:space="0" w:color="auto"/>
        <w:left w:val="none" w:sz="0" w:space="0" w:color="auto"/>
        <w:bottom w:val="none" w:sz="0" w:space="0" w:color="auto"/>
        <w:right w:val="none" w:sz="0" w:space="0" w:color="auto"/>
      </w:divBdr>
    </w:div>
    <w:div w:id="1525708109">
      <w:bodyDiv w:val="1"/>
      <w:marLeft w:val="0"/>
      <w:marRight w:val="0"/>
      <w:marTop w:val="0"/>
      <w:marBottom w:val="0"/>
      <w:divBdr>
        <w:top w:val="none" w:sz="0" w:space="0" w:color="auto"/>
        <w:left w:val="none" w:sz="0" w:space="0" w:color="auto"/>
        <w:bottom w:val="none" w:sz="0" w:space="0" w:color="auto"/>
        <w:right w:val="none" w:sz="0" w:space="0" w:color="auto"/>
      </w:divBdr>
    </w:div>
    <w:div w:id="1538742081">
      <w:bodyDiv w:val="1"/>
      <w:marLeft w:val="0"/>
      <w:marRight w:val="0"/>
      <w:marTop w:val="0"/>
      <w:marBottom w:val="0"/>
      <w:divBdr>
        <w:top w:val="none" w:sz="0" w:space="0" w:color="auto"/>
        <w:left w:val="none" w:sz="0" w:space="0" w:color="auto"/>
        <w:bottom w:val="none" w:sz="0" w:space="0" w:color="auto"/>
        <w:right w:val="none" w:sz="0" w:space="0" w:color="auto"/>
      </w:divBdr>
    </w:div>
    <w:div w:id="1539775020">
      <w:bodyDiv w:val="1"/>
      <w:marLeft w:val="0"/>
      <w:marRight w:val="0"/>
      <w:marTop w:val="0"/>
      <w:marBottom w:val="0"/>
      <w:divBdr>
        <w:top w:val="none" w:sz="0" w:space="0" w:color="auto"/>
        <w:left w:val="none" w:sz="0" w:space="0" w:color="auto"/>
        <w:bottom w:val="none" w:sz="0" w:space="0" w:color="auto"/>
        <w:right w:val="none" w:sz="0" w:space="0" w:color="auto"/>
      </w:divBdr>
    </w:div>
    <w:div w:id="1545866642">
      <w:bodyDiv w:val="1"/>
      <w:marLeft w:val="0"/>
      <w:marRight w:val="0"/>
      <w:marTop w:val="0"/>
      <w:marBottom w:val="0"/>
      <w:divBdr>
        <w:top w:val="none" w:sz="0" w:space="0" w:color="auto"/>
        <w:left w:val="none" w:sz="0" w:space="0" w:color="auto"/>
        <w:bottom w:val="none" w:sz="0" w:space="0" w:color="auto"/>
        <w:right w:val="none" w:sz="0" w:space="0" w:color="auto"/>
      </w:divBdr>
    </w:div>
    <w:div w:id="1548107457">
      <w:bodyDiv w:val="1"/>
      <w:marLeft w:val="0"/>
      <w:marRight w:val="0"/>
      <w:marTop w:val="0"/>
      <w:marBottom w:val="0"/>
      <w:divBdr>
        <w:top w:val="none" w:sz="0" w:space="0" w:color="auto"/>
        <w:left w:val="none" w:sz="0" w:space="0" w:color="auto"/>
        <w:bottom w:val="none" w:sz="0" w:space="0" w:color="auto"/>
        <w:right w:val="none" w:sz="0" w:space="0" w:color="auto"/>
      </w:divBdr>
    </w:div>
    <w:div w:id="1548908698">
      <w:bodyDiv w:val="1"/>
      <w:marLeft w:val="0"/>
      <w:marRight w:val="0"/>
      <w:marTop w:val="0"/>
      <w:marBottom w:val="0"/>
      <w:divBdr>
        <w:top w:val="none" w:sz="0" w:space="0" w:color="auto"/>
        <w:left w:val="none" w:sz="0" w:space="0" w:color="auto"/>
        <w:bottom w:val="none" w:sz="0" w:space="0" w:color="auto"/>
        <w:right w:val="none" w:sz="0" w:space="0" w:color="auto"/>
      </w:divBdr>
    </w:div>
    <w:div w:id="1549343009">
      <w:bodyDiv w:val="1"/>
      <w:marLeft w:val="0"/>
      <w:marRight w:val="0"/>
      <w:marTop w:val="0"/>
      <w:marBottom w:val="0"/>
      <w:divBdr>
        <w:top w:val="none" w:sz="0" w:space="0" w:color="auto"/>
        <w:left w:val="none" w:sz="0" w:space="0" w:color="auto"/>
        <w:bottom w:val="none" w:sz="0" w:space="0" w:color="auto"/>
        <w:right w:val="none" w:sz="0" w:space="0" w:color="auto"/>
      </w:divBdr>
    </w:div>
    <w:div w:id="1551455291">
      <w:bodyDiv w:val="1"/>
      <w:marLeft w:val="0"/>
      <w:marRight w:val="0"/>
      <w:marTop w:val="0"/>
      <w:marBottom w:val="0"/>
      <w:divBdr>
        <w:top w:val="none" w:sz="0" w:space="0" w:color="auto"/>
        <w:left w:val="none" w:sz="0" w:space="0" w:color="auto"/>
        <w:bottom w:val="none" w:sz="0" w:space="0" w:color="auto"/>
        <w:right w:val="none" w:sz="0" w:space="0" w:color="auto"/>
      </w:divBdr>
    </w:div>
    <w:div w:id="1562057304">
      <w:bodyDiv w:val="1"/>
      <w:marLeft w:val="0"/>
      <w:marRight w:val="0"/>
      <w:marTop w:val="0"/>
      <w:marBottom w:val="0"/>
      <w:divBdr>
        <w:top w:val="none" w:sz="0" w:space="0" w:color="auto"/>
        <w:left w:val="none" w:sz="0" w:space="0" w:color="auto"/>
        <w:bottom w:val="none" w:sz="0" w:space="0" w:color="auto"/>
        <w:right w:val="none" w:sz="0" w:space="0" w:color="auto"/>
      </w:divBdr>
    </w:div>
    <w:div w:id="1566840825">
      <w:bodyDiv w:val="1"/>
      <w:marLeft w:val="0"/>
      <w:marRight w:val="0"/>
      <w:marTop w:val="0"/>
      <w:marBottom w:val="0"/>
      <w:divBdr>
        <w:top w:val="none" w:sz="0" w:space="0" w:color="auto"/>
        <w:left w:val="none" w:sz="0" w:space="0" w:color="auto"/>
        <w:bottom w:val="none" w:sz="0" w:space="0" w:color="auto"/>
        <w:right w:val="none" w:sz="0" w:space="0" w:color="auto"/>
      </w:divBdr>
    </w:div>
    <w:div w:id="1582787291">
      <w:bodyDiv w:val="1"/>
      <w:marLeft w:val="0"/>
      <w:marRight w:val="0"/>
      <w:marTop w:val="0"/>
      <w:marBottom w:val="0"/>
      <w:divBdr>
        <w:top w:val="none" w:sz="0" w:space="0" w:color="auto"/>
        <w:left w:val="none" w:sz="0" w:space="0" w:color="auto"/>
        <w:bottom w:val="none" w:sz="0" w:space="0" w:color="auto"/>
        <w:right w:val="none" w:sz="0" w:space="0" w:color="auto"/>
      </w:divBdr>
    </w:div>
    <w:div w:id="1584995794">
      <w:bodyDiv w:val="1"/>
      <w:marLeft w:val="0"/>
      <w:marRight w:val="0"/>
      <w:marTop w:val="0"/>
      <w:marBottom w:val="0"/>
      <w:divBdr>
        <w:top w:val="none" w:sz="0" w:space="0" w:color="auto"/>
        <w:left w:val="none" w:sz="0" w:space="0" w:color="auto"/>
        <w:bottom w:val="none" w:sz="0" w:space="0" w:color="auto"/>
        <w:right w:val="none" w:sz="0" w:space="0" w:color="auto"/>
      </w:divBdr>
    </w:div>
    <w:div w:id="1592813182">
      <w:bodyDiv w:val="1"/>
      <w:marLeft w:val="0"/>
      <w:marRight w:val="0"/>
      <w:marTop w:val="0"/>
      <w:marBottom w:val="0"/>
      <w:divBdr>
        <w:top w:val="none" w:sz="0" w:space="0" w:color="auto"/>
        <w:left w:val="none" w:sz="0" w:space="0" w:color="auto"/>
        <w:bottom w:val="none" w:sz="0" w:space="0" w:color="auto"/>
        <w:right w:val="none" w:sz="0" w:space="0" w:color="auto"/>
      </w:divBdr>
    </w:div>
    <w:div w:id="1602831586">
      <w:bodyDiv w:val="1"/>
      <w:marLeft w:val="0"/>
      <w:marRight w:val="0"/>
      <w:marTop w:val="0"/>
      <w:marBottom w:val="0"/>
      <w:divBdr>
        <w:top w:val="none" w:sz="0" w:space="0" w:color="auto"/>
        <w:left w:val="none" w:sz="0" w:space="0" w:color="auto"/>
        <w:bottom w:val="none" w:sz="0" w:space="0" w:color="auto"/>
        <w:right w:val="none" w:sz="0" w:space="0" w:color="auto"/>
      </w:divBdr>
    </w:div>
    <w:div w:id="1604877296">
      <w:bodyDiv w:val="1"/>
      <w:marLeft w:val="0"/>
      <w:marRight w:val="0"/>
      <w:marTop w:val="0"/>
      <w:marBottom w:val="0"/>
      <w:divBdr>
        <w:top w:val="none" w:sz="0" w:space="0" w:color="auto"/>
        <w:left w:val="none" w:sz="0" w:space="0" w:color="auto"/>
        <w:bottom w:val="none" w:sz="0" w:space="0" w:color="auto"/>
        <w:right w:val="none" w:sz="0" w:space="0" w:color="auto"/>
      </w:divBdr>
    </w:div>
    <w:div w:id="1608925779">
      <w:bodyDiv w:val="1"/>
      <w:marLeft w:val="0"/>
      <w:marRight w:val="0"/>
      <w:marTop w:val="0"/>
      <w:marBottom w:val="0"/>
      <w:divBdr>
        <w:top w:val="none" w:sz="0" w:space="0" w:color="auto"/>
        <w:left w:val="none" w:sz="0" w:space="0" w:color="auto"/>
        <w:bottom w:val="none" w:sz="0" w:space="0" w:color="auto"/>
        <w:right w:val="none" w:sz="0" w:space="0" w:color="auto"/>
      </w:divBdr>
    </w:div>
    <w:div w:id="1613122483">
      <w:bodyDiv w:val="1"/>
      <w:marLeft w:val="0"/>
      <w:marRight w:val="0"/>
      <w:marTop w:val="0"/>
      <w:marBottom w:val="0"/>
      <w:divBdr>
        <w:top w:val="none" w:sz="0" w:space="0" w:color="auto"/>
        <w:left w:val="none" w:sz="0" w:space="0" w:color="auto"/>
        <w:bottom w:val="none" w:sz="0" w:space="0" w:color="auto"/>
        <w:right w:val="none" w:sz="0" w:space="0" w:color="auto"/>
      </w:divBdr>
    </w:div>
    <w:div w:id="1615555506">
      <w:bodyDiv w:val="1"/>
      <w:marLeft w:val="0"/>
      <w:marRight w:val="0"/>
      <w:marTop w:val="0"/>
      <w:marBottom w:val="0"/>
      <w:divBdr>
        <w:top w:val="none" w:sz="0" w:space="0" w:color="auto"/>
        <w:left w:val="none" w:sz="0" w:space="0" w:color="auto"/>
        <w:bottom w:val="none" w:sz="0" w:space="0" w:color="auto"/>
        <w:right w:val="none" w:sz="0" w:space="0" w:color="auto"/>
      </w:divBdr>
    </w:div>
    <w:div w:id="1615941163">
      <w:bodyDiv w:val="1"/>
      <w:marLeft w:val="0"/>
      <w:marRight w:val="0"/>
      <w:marTop w:val="0"/>
      <w:marBottom w:val="0"/>
      <w:divBdr>
        <w:top w:val="none" w:sz="0" w:space="0" w:color="auto"/>
        <w:left w:val="none" w:sz="0" w:space="0" w:color="auto"/>
        <w:bottom w:val="none" w:sz="0" w:space="0" w:color="auto"/>
        <w:right w:val="none" w:sz="0" w:space="0" w:color="auto"/>
      </w:divBdr>
    </w:div>
    <w:div w:id="1624120180">
      <w:bodyDiv w:val="1"/>
      <w:marLeft w:val="0"/>
      <w:marRight w:val="0"/>
      <w:marTop w:val="0"/>
      <w:marBottom w:val="0"/>
      <w:divBdr>
        <w:top w:val="none" w:sz="0" w:space="0" w:color="auto"/>
        <w:left w:val="none" w:sz="0" w:space="0" w:color="auto"/>
        <w:bottom w:val="none" w:sz="0" w:space="0" w:color="auto"/>
        <w:right w:val="none" w:sz="0" w:space="0" w:color="auto"/>
      </w:divBdr>
    </w:div>
    <w:div w:id="1630432324">
      <w:bodyDiv w:val="1"/>
      <w:marLeft w:val="0"/>
      <w:marRight w:val="0"/>
      <w:marTop w:val="0"/>
      <w:marBottom w:val="0"/>
      <w:divBdr>
        <w:top w:val="none" w:sz="0" w:space="0" w:color="auto"/>
        <w:left w:val="none" w:sz="0" w:space="0" w:color="auto"/>
        <w:bottom w:val="none" w:sz="0" w:space="0" w:color="auto"/>
        <w:right w:val="none" w:sz="0" w:space="0" w:color="auto"/>
      </w:divBdr>
    </w:div>
    <w:div w:id="1656763764">
      <w:bodyDiv w:val="1"/>
      <w:marLeft w:val="0"/>
      <w:marRight w:val="0"/>
      <w:marTop w:val="0"/>
      <w:marBottom w:val="0"/>
      <w:divBdr>
        <w:top w:val="none" w:sz="0" w:space="0" w:color="auto"/>
        <w:left w:val="none" w:sz="0" w:space="0" w:color="auto"/>
        <w:bottom w:val="none" w:sz="0" w:space="0" w:color="auto"/>
        <w:right w:val="none" w:sz="0" w:space="0" w:color="auto"/>
      </w:divBdr>
    </w:div>
    <w:div w:id="1659722951">
      <w:bodyDiv w:val="1"/>
      <w:marLeft w:val="0"/>
      <w:marRight w:val="0"/>
      <w:marTop w:val="0"/>
      <w:marBottom w:val="0"/>
      <w:divBdr>
        <w:top w:val="none" w:sz="0" w:space="0" w:color="auto"/>
        <w:left w:val="none" w:sz="0" w:space="0" w:color="auto"/>
        <w:bottom w:val="none" w:sz="0" w:space="0" w:color="auto"/>
        <w:right w:val="none" w:sz="0" w:space="0" w:color="auto"/>
      </w:divBdr>
    </w:div>
    <w:div w:id="1661691345">
      <w:bodyDiv w:val="1"/>
      <w:marLeft w:val="0"/>
      <w:marRight w:val="0"/>
      <w:marTop w:val="0"/>
      <w:marBottom w:val="0"/>
      <w:divBdr>
        <w:top w:val="none" w:sz="0" w:space="0" w:color="auto"/>
        <w:left w:val="none" w:sz="0" w:space="0" w:color="auto"/>
        <w:bottom w:val="none" w:sz="0" w:space="0" w:color="auto"/>
        <w:right w:val="none" w:sz="0" w:space="0" w:color="auto"/>
      </w:divBdr>
    </w:div>
    <w:div w:id="1679384386">
      <w:bodyDiv w:val="1"/>
      <w:marLeft w:val="0"/>
      <w:marRight w:val="0"/>
      <w:marTop w:val="0"/>
      <w:marBottom w:val="0"/>
      <w:divBdr>
        <w:top w:val="none" w:sz="0" w:space="0" w:color="auto"/>
        <w:left w:val="none" w:sz="0" w:space="0" w:color="auto"/>
        <w:bottom w:val="none" w:sz="0" w:space="0" w:color="auto"/>
        <w:right w:val="none" w:sz="0" w:space="0" w:color="auto"/>
      </w:divBdr>
    </w:div>
    <w:div w:id="1681659544">
      <w:bodyDiv w:val="1"/>
      <w:marLeft w:val="0"/>
      <w:marRight w:val="0"/>
      <w:marTop w:val="0"/>
      <w:marBottom w:val="0"/>
      <w:divBdr>
        <w:top w:val="none" w:sz="0" w:space="0" w:color="auto"/>
        <w:left w:val="none" w:sz="0" w:space="0" w:color="auto"/>
        <w:bottom w:val="none" w:sz="0" w:space="0" w:color="auto"/>
        <w:right w:val="none" w:sz="0" w:space="0" w:color="auto"/>
      </w:divBdr>
    </w:div>
    <w:div w:id="1688949563">
      <w:bodyDiv w:val="1"/>
      <w:marLeft w:val="0"/>
      <w:marRight w:val="0"/>
      <w:marTop w:val="0"/>
      <w:marBottom w:val="0"/>
      <w:divBdr>
        <w:top w:val="none" w:sz="0" w:space="0" w:color="auto"/>
        <w:left w:val="none" w:sz="0" w:space="0" w:color="auto"/>
        <w:bottom w:val="none" w:sz="0" w:space="0" w:color="auto"/>
        <w:right w:val="none" w:sz="0" w:space="0" w:color="auto"/>
      </w:divBdr>
    </w:div>
    <w:div w:id="1689912833">
      <w:bodyDiv w:val="1"/>
      <w:marLeft w:val="0"/>
      <w:marRight w:val="0"/>
      <w:marTop w:val="0"/>
      <w:marBottom w:val="0"/>
      <w:divBdr>
        <w:top w:val="none" w:sz="0" w:space="0" w:color="auto"/>
        <w:left w:val="none" w:sz="0" w:space="0" w:color="auto"/>
        <w:bottom w:val="none" w:sz="0" w:space="0" w:color="auto"/>
        <w:right w:val="none" w:sz="0" w:space="0" w:color="auto"/>
      </w:divBdr>
    </w:div>
    <w:div w:id="1696231876">
      <w:bodyDiv w:val="1"/>
      <w:marLeft w:val="0"/>
      <w:marRight w:val="0"/>
      <w:marTop w:val="0"/>
      <w:marBottom w:val="0"/>
      <w:divBdr>
        <w:top w:val="none" w:sz="0" w:space="0" w:color="auto"/>
        <w:left w:val="none" w:sz="0" w:space="0" w:color="auto"/>
        <w:bottom w:val="none" w:sz="0" w:space="0" w:color="auto"/>
        <w:right w:val="none" w:sz="0" w:space="0" w:color="auto"/>
      </w:divBdr>
    </w:div>
    <w:div w:id="1712265526">
      <w:bodyDiv w:val="1"/>
      <w:marLeft w:val="0"/>
      <w:marRight w:val="0"/>
      <w:marTop w:val="0"/>
      <w:marBottom w:val="0"/>
      <w:divBdr>
        <w:top w:val="none" w:sz="0" w:space="0" w:color="auto"/>
        <w:left w:val="none" w:sz="0" w:space="0" w:color="auto"/>
        <w:bottom w:val="none" w:sz="0" w:space="0" w:color="auto"/>
        <w:right w:val="none" w:sz="0" w:space="0" w:color="auto"/>
      </w:divBdr>
    </w:div>
    <w:div w:id="1720592156">
      <w:bodyDiv w:val="1"/>
      <w:marLeft w:val="0"/>
      <w:marRight w:val="0"/>
      <w:marTop w:val="0"/>
      <w:marBottom w:val="0"/>
      <w:divBdr>
        <w:top w:val="none" w:sz="0" w:space="0" w:color="auto"/>
        <w:left w:val="none" w:sz="0" w:space="0" w:color="auto"/>
        <w:bottom w:val="none" w:sz="0" w:space="0" w:color="auto"/>
        <w:right w:val="none" w:sz="0" w:space="0" w:color="auto"/>
      </w:divBdr>
    </w:div>
    <w:div w:id="1727947493">
      <w:bodyDiv w:val="1"/>
      <w:marLeft w:val="0"/>
      <w:marRight w:val="0"/>
      <w:marTop w:val="0"/>
      <w:marBottom w:val="0"/>
      <w:divBdr>
        <w:top w:val="none" w:sz="0" w:space="0" w:color="auto"/>
        <w:left w:val="none" w:sz="0" w:space="0" w:color="auto"/>
        <w:bottom w:val="none" w:sz="0" w:space="0" w:color="auto"/>
        <w:right w:val="none" w:sz="0" w:space="0" w:color="auto"/>
      </w:divBdr>
    </w:div>
    <w:div w:id="1733500402">
      <w:bodyDiv w:val="1"/>
      <w:marLeft w:val="0"/>
      <w:marRight w:val="0"/>
      <w:marTop w:val="0"/>
      <w:marBottom w:val="0"/>
      <w:divBdr>
        <w:top w:val="none" w:sz="0" w:space="0" w:color="auto"/>
        <w:left w:val="none" w:sz="0" w:space="0" w:color="auto"/>
        <w:bottom w:val="none" w:sz="0" w:space="0" w:color="auto"/>
        <w:right w:val="none" w:sz="0" w:space="0" w:color="auto"/>
      </w:divBdr>
    </w:div>
    <w:div w:id="1737626334">
      <w:bodyDiv w:val="1"/>
      <w:marLeft w:val="0"/>
      <w:marRight w:val="0"/>
      <w:marTop w:val="0"/>
      <w:marBottom w:val="0"/>
      <w:divBdr>
        <w:top w:val="none" w:sz="0" w:space="0" w:color="auto"/>
        <w:left w:val="none" w:sz="0" w:space="0" w:color="auto"/>
        <w:bottom w:val="none" w:sz="0" w:space="0" w:color="auto"/>
        <w:right w:val="none" w:sz="0" w:space="0" w:color="auto"/>
      </w:divBdr>
    </w:div>
    <w:div w:id="1745176742">
      <w:bodyDiv w:val="1"/>
      <w:marLeft w:val="0"/>
      <w:marRight w:val="0"/>
      <w:marTop w:val="0"/>
      <w:marBottom w:val="0"/>
      <w:divBdr>
        <w:top w:val="none" w:sz="0" w:space="0" w:color="auto"/>
        <w:left w:val="none" w:sz="0" w:space="0" w:color="auto"/>
        <w:bottom w:val="none" w:sz="0" w:space="0" w:color="auto"/>
        <w:right w:val="none" w:sz="0" w:space="0" w:color="auto"/>
      </w:divBdr>
    </w:div>
    <w:div w:id="1747266145">
      <w:bodyDiv w:val="1"/>
      <w:marLeft w:val="0"/>
      <w:marRight w:val="0"/>
      <w:marTop w:val="0"/>
      <w:marBottom w:val="0"/>
      <w:divBdr>
        <w:top w:val="none" w:sz="0" w:space="0" w:color="auto"/>
        <w:left w:val="none" w:sz="0" w:space="0" w:color="auto"/>
        <w:bottom w:val="none" w:sz="0" w:space="0" w:color="auto"/>
        <w:right w:val="none" w:sz="0" w:space="0" w:color="auto"/>
      </w:divBdr>
    </w:div>
    <w:div w:id="1757433519">
      <w:bodyDiv w:val="1"/>
      <w:marLeft w:val="0"/>
      <w:marRight w:val="0"/>
      <w:marTop w:val="0"/>
      <w:marBottom w:val="0"/>
      <w:divBdr>
        <w:top w:val="none" w:sz="0" w:space="0" w:color="auto"/>
        <w:left w:val="none" w:sz="0" w:space="0" w:color="auto"/>
        <w:bottom w:val="none" w:sz="0" w:space="0" w:color="auto"/>
        <w:right w:val="none" w:sz="0" w:space="0" w:color="auto"/>
      </w:divBdr>
    </w:div>
    <w:div w:id="1760910301">
      <w:bodyDiv w:val="1"/>
      <w:marLeft w:val="0"/>
      <w:marRight w:val="0"/>
      <w:marTop w:val="0"/>
      <w:marBottom w:val="0"/>
      <w:divBdr>
        <w:top w:val="none" w:sz="0" w:space="0" w:color="auto"/>
        <w:left w:val="none" w:sz="0" w:space="0" w:color="auto"/>
        <w:bottom w:val="none" w:sz="0" w:space="0" w:color="auto"/>
        <w:right w:val="none" w:sz="0" w:space="0" w:color="auto"/>
      </w:divBdr>
    </w:div>
    <w:div w:id="1763145422">
      <w:bodyDiv w:val="1"/>
      <w:marLeft w:val="0"/>
      <w:marRight w:val="0"/>
      <w:marTop w:val="0"/>
      <w:marBottom w:val="0"/>
      <w:divBdr>
        <w:top w:val="none" w:sz="0" w:space="0" w:color="auto"/>
        <w:left w:val="none" w:sz="0" w:space="0" w:color="auto"/>
        <w:bottom w:val="none" w:sz="0" w:space="0" w:color="auto"/>
        <w:right w:val="none" w:sz="0" w:space="0" w:color="auto"/>
      </w:divBdr>
    </w:div>
    <w:div w:id="1768501306">
      <w:bodyDiv w:val="1"/>
      <w:marLeft w:val="0"/>
      <w:marRight w:val="0"/>
      <w:marTop w:val="0"/>
      <w:marBottom w:val="0"/>
      <w:divBdr>
        <w:top w:val="none" w:sz="0" w:space="0" w:color="auto"/>
        <w:left w:val="none" w:sz="0" w:space="0" w:color="auto"/>
        <w:bottom w:val="none" w:sz="0" w:space="0" w:color="auto"/>
        <w:right w:val="none" w:sz="0" w:space="0" w:color="auto"/>
      </w:divBdr>
    </w:div>
    <w:div w:id="1772555115">
      <w:bodyDiv w:val="1"/>
      <w:marLeft w:val="0"/>
      <w:marRight w:val="0"/>
      <w:marTop w:val="0"/>
      <w:marBottom w:val="0"/>
      <w:divBdr>
        <w:top w:val="none" w:sz="0" w:space="0" w:color="auto"/>
        <w:left w:val="none" w:sz="0" w:space="0" w:color="auto"/>
        <w:bottom w:val="none" w:sz="0" w:space="0" w:color="auto"/>
        <w:right w:val="none" w:sz="0" w:space="0" w:color="auto"/>
      </w:divBdr>
    </w:div>
    <w:div w:id="1773013331">
      <w:bodyDiv w:val="1"/>
      <w:marLeft w:val="0"/>
      <w:marRight w:val="0"/>
      <w:marTop w:val="0"/>
      <w:marBottom w:val="0"/>
      <w:divBdr>
        <w:top w:val="none" w:sz="0" w:space="0" w:color="auto"/>
        <w:left w:val="none" w:sz="0" w:space="0" w:color="auto"/>
        <w:bottom w:val="none" w:sz="0" w:space="0" w:color="auto"/>
        <w:right w:val="none" w:sz="0" w:space="0" w:color="auto"/>
      </w:divBdr>
    </w:div>
    <w:div w:id="1780174454">
      <w:bodyDiv w:val="1"/>
      <w:marLeft w:val="0"/>
      <w:marRight w:val="0"/>
      <w:marTop w:val="0"/>
      <w:marBottom w:val="0"/>
      <w:divBdr>
        <w:top w:val="none" w:sz="0" w:space="0" w:color="auto"/>
        <w:left w:val="none" w:sz="0" w:space="0" w:color="auto"/>
        <w:bottom w:val="none" w:sz="0" w:space="0" w:color="auto"/>
        <w:right w:val="none" w:sz="0" w:space="0" w:color="auto"/>
      </w:divBdr>
    </w:div>
    <w:div w:id="1782842872">
      <w:bodyDiv w:val="1"/>
      <w:marLeft w:val="0"/>
      <w:marRight w:val="0"/>
      <w:marTop w:val="0"/>
      <w:marBottom w:val="0"/>
      <w:divBdr>
        <w:top w:val="none" w:sz="0" w:space="0" w:color="auto"/>
        <w:left w:val="none" w:sz="0" w:space="0" w:color="auto"/>
        <w:bottom w:val="none" w:sz="0" w:space="0" w:color="auto"/>
        <w:right w:val="none" w:sz="0" w:space="0" w:color="auto"/>
      </w:divBdr>
    </w:div>
    <w:div w:id="1784692470">
      <w:bodyDiv w:val="1"/>
      <w:marLeft w:val="0"/>
      <w:marRight w:val="0"/>
      <w:marTop w:val="0"/>
      <w:marBottom w:val="0"/>
      <w:divBdr>
        <w:top w:val="none" w:sz="0" w:space="0" w:color="auto"/>
        <w:left w:val="none" w:sz="0" w:space="0" w:color="auto"/>
        <w:bottom w:val="none" w:sz="0" w:space="0" w:color="auto"/>
        <w:right w:val="none" w:sz="0" w:space="0" w:color="auto"/>
      </w:divBdr>
    </w:div>
    <w:div w:id="1787388489">
      <w:bodyDiv w:val="1"/>
      <w:marLeft w:val="0"/>
      <w:marRight w:val="0"/>
      <w:marTop w:val="0"/>
      <w:marBottom w:val="0"/>
      <w:divBdr>
        <w:top w:val="none" w:sz="0" w:space="0" w:color="auto"/>
        <w:left w:val="none" w:sz="0" w:space="0" w:color="auto"/>
        <w:bottom w:val="none" w:sz="0" w:space="0" w:color="auto"/>
        <w:right w:val="none" w:sz="0" w:space="0" w:color="auto"/>
      </w:divBdr>
    </w:div>
    <w:div w:id="1792507504">
      <w:bodyDiv w:val="1"/>
      <w:marLeft w:val="0"/>
      <w:marRight w:val="0"/>
      <w:marTop w:val="0"/>
      <w:marBottom w:val="0"/>
      <w:divBdr>
        <w:top w:val="none" w:sz="0" w:space="0" w:color="auto"/>
        <w:left w:val="none" w:sz="0" w:space="0" w:color="auto"/>
        <w:bottom w:val="none" w:sz="0" w:space="0" w:color="auto"/>
        <w:right w:val="none" w:sz="0" w:space="0" w:color="auto"/>
      </w:divBdr>
    </w:div>
    <w:div w:id="1796557252">
      <w:bodyDiv w:val="1"/>
      <w:marLeft w:val="0"/>
      <w:marRight w:val="0"/>
      <w:marTop w:val="0"/>
      <w:marBottom w:val="0"/>
      <w:divBdr>
        <w:top w:val="none" w:sz="0" w:space="0" w:color="auto"/>
        <w:left w:val="none" w:sz="0" w:space="0" w:color="auto"/>
        <w:bottom w:val="none" w:sz="0" w:space="0" w:color="auto"/>
        <w:right w:val="none" w:sz="0" w:space="0" w:color="auto"/>
      </w:divBdr>
    </w:div>
    <w:div w:id="1798715129">
      <w:bodyDiv w:val="1"/>
      <w:marLeft w:val="0"/>
      <w:marRight w:val="0"/>
      <w:marTop w:val="0"/>
      <w:marBottom w:val="0"/>
      <w:divBdr>
        <w:top w:val="none" w:sz="0" w:space="0" w:color="auto"/>
        <w:left w:val="none" w:sz="0" w:space="0" w:color="auto"/>
        <w:bottom w:val="none" w:sz="0" w:space="0" w:color="auto"/>
        <w:right w:val="none" w:sz="0" w:space="0" w:color="auto"/>
      </w:divBdr>
    </w:div>
    <w:div w:id="1814519670">
      <w:bodyDiv w:val="1"/>
      <w:marLeft w:val="0"/>
      <w:marRight w:val="0"/>
      <w:marTop w:val="0"/>
      <w:marBottom w:val="0"/>
      <w:divBdr>
        <w:top w:val="none" w:sz="0" w:space="0" w:color="auto"/>
        <w:left w:val="none" w:sz="0" w:space="0" w:color="auto"/>
        <w:bottom w:val="none" w:sz="0" w:space="0" w:color="auto"/>
        <w:right w:val="none" w:sz="0" w:space="0" w:color="auto"/>
      </w:divBdr>
    </w:div>
    <w:div w:id="1815023449">
      <w:bodyDiv w:val="1"/>
      <w:marLeft w:val="0"/>
      <w:marRight w:val="0"/>
      <w:marTop w:val="0"/>
      <w:marBottom w:val="0"/>
      <w:divBdr>
        <w:top w:val="none" w:sz="0" w:space="0" w:color="auto"/>
        <w:left w:val="none" w:sz="0" w:space="0" w:color="auto"/>
        <w:bottom w:val="none" w:sz="0" w:space="0" w:color="auto"/>
        <w:right w:val="none" w:sz="0" w:space="0" w:color="auto"/>
      </w:divBdr>
      <w:divsChild>
        <w:div w:id="408190701">
          <w:marLeft w:val="0"/>
          <w:marRight w:val="0"/>
          <w:marTop w:val="0"/>
          <w:marBottom w:val="0"/>
          <w:divBdr>
            <w:top w:val="single" w:sz="2" w:space="0" w:color="E3E3E3"/>
            <w:left w:val="single" w:sz="2" w:space="0" w:color="E3E3E3"/>
            <w:bottom w:val="single" w:sz="2" w:space="0" w:color="E3E3E3"/>
            <w:right w:val="single" w:sz="2" w:space="0" w:color="E3E3E3"/>
          </w:divBdr>
          <w:divsChild>
            <w:div w:id="635063806">
              <w:marLeft w:val="0"/>
              <w:marRight w:val="0"/>
              <w:marTop w:val="0"/>
              <w:marBottom w:val="0"/>
              <w:divBdr>
                <w:top w:val="single" w:sz="2" w:space="0" w:color="E3E3E3"/>
                <w:left w:val="single" w:sz="2" w:space="0" w:color="E3E3E3"/>
                <w:bottom w:val="single" w:sz="2" w:space="0" w:color="E3E3E3"/>
                <w:right w:val="single" w:sz="2" w:space="0" w:color="E3E3E3"/>
              </w:divBdr>
              <w:divsChild>
                <w:div w:id="1100220661">
                  <w:marLeft w:val="0"/>
                  <w:marRight w:val="0"/>
                  <w:marTop w:val="0"/>
                  <w:marBottom w:val="0"/>
                  <w:divBdr>
                    <w:top w:val="single" w:sz="2" w:space="2" w:color="E3E3E3"/>
                    <w:left w:val="single" w:sz="2" w:space="0" w:color="E3E3E3"/>
                    <w:bottom w:val="single" w:sz="2" w:space="0" w:color="E3E3E3"/>
                    <w:right w:val="single" w:sz="2" w:space="0" w:color="E3E3E3"/>
                  </w:divBdr>
                  <w:divsChild>
                    <w:div w:id="1635790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5682936">
      <w:bodyDiv w:val="1"/>
      <w:marLeft w:val="0"/>
      <w:marRight w:val="0"/>
      <w:marTop w:val="0"/>
      <w:marBottom w:val="0"/>
      <w:divBdr>
        <w:top w:val="none" w:sz="0" w:space="0" w:color="auto"/>
        <w:left w:val="none" w:sz="0" w:space="0" w:color="auto"/>
        <w:bottom w:val="none" w:sz="0" w:space="0" w:color="auto"/>
        <w:right w:val="none" w:sz="0" w:space="0" w:color="auto"/>
      </w:divBdr>
    </w:div>
    <w:div w:id="1824853077">
      <w:bodyDiv w:val="1"/>
      <w:marLeft w:val="0"/>
      <w:marRight w:val="0"/>
      <w:marTop w:val="0"/>
      <w:marBottom w:val="0"/>
      <w:divBdr>
        <w:top w:val="none" w:sz="0" w:space="0" w:color="auto"/>
        <w:left w:val="none" w:sz="0" w:space="0" w:color="auto"/>
        <w:bottom w:val="none" w:sz="0" w:space="0" w:color="auto"/>
        <w:right w:val="none" w:sz="0" w:space="0" w:color="auto"/>
      </w:divBdr>
    </w:div>
    <w:div w:id="1825513055">
      <w:bodyDiv w:val="1"/>
      <w:marLeft w:val="0"/>
      <w:marRight w:val="0"/>
      <w:marTop w:val="0"/>
      <w:marBottom w:val="0"/>
      <w:divBdr>
        <w:top w:val="none" w:sz="0" w:space="0" w:color="auto"/>
        <w:left w:val="none" w:sz="0" w:space="0" w:color="auto"/>
        <w:bottom w:val="none" w:sz="0" w:space="0" w:color="auto"/>
        <w:right w:val="none" w:sz="0" w:space="0" w:color="auto"/>
      </w:divBdr>
    </w:div>
    <w:div w:id="1832452435">
      <w:bodyDiv w:val="1"/>
      <w:marLeft w:val="0"/>
      <w:marRight w:val="0"/>
      <w:marTop w:val="0"/>
      <w:marBottom w:val="0"/>
      <w:divBdr>
        <w:top w:val="none" w:sz="0" w:space="0" w:color="auto"/>
        <w:left w:val="none" w:sz="0" w:space="0" w:color="auto"/>
        <w:bottom w:val="none" w:sz="0" w:space="0" w:color="auto"/>
        <w:right w:val="none" w:sz="0" w:space="0" w:color="auto"/>
      </w:divBdr>
    </w:div>
    <w:div w:id="1839618778">
      <w:bodyDiv w:val="1"/>
      <w:marLeft w:val="0"/>
      <w:marRight w:val="0"/>
      <w:marTop w:val="0"/>
      <w:marBottom w:val="0"/>
      <w:divBdr>
        <w:top w:val="none" w:sz="0" w:space="0" w:color="auto"/>
        <w:left w:val="none" w:sz="0" w:space="0" w:color="auto"/>
        <w:bottom w:val="none" w:sz="0" w:space="0" w:color="auto"/>
        <w:right w:val="none" w:sz="0" w:space="0" w:color="auto"/>
      </w:divBdr>
    </w:div>
    <w:div w:id="1845048106">
      <w:bodyDiv w:val="1"/>
      <w:marLeft w:val="0"/>
      <w:marRight w:val="0"/>
      <w:marTop w:val="0"/>
      <w:marBottom w:val="0"/>
      <w:divBdr>
        <w:top w:val="none" w:sz="0" w:space="0" w:color="auto"/>
        <w:left w:val="none" w:sz="0" w:space="0" w:color="auto"/>
        <w:bottom w:val="none" w:sz="0" w:space="0" w:color="auto"/>
        <w:right w:val="none" w:sz="0" w:space="0" w:color="auto"/>
      </w:divBdr>
    </w:div>
    <w:div w:id="1847595712">
      <w:bodyDiv w:val="1"/>
      <w:marLeft w:val="0"/>
      <w:marRight w:val="0"/>
      <w:marTop w:val="0"/>
      <w:marBottom w:val="0"/>
      <w:divBdr>
        <w:top w:val="none" w:sz="0" w:space="0" w:color="auto"/>
        <w:left w:val="none" w:sz="0" w:space="0" w:color="auto"/>
        <w:bottom w:val="none" w:sz="0" w:space="0" w:color="auto"/>
        <w:right w:val="none" w:sz="0" w:space="0" w:color="auto"/>
      </w:divBdr>
    </w:div>
    <w:div w:id="1849177607">
      <w:bodyDiv w:val="1"/>
      <w:marLeft w:val="0"/>
      <w:marRight w:val="0"/>
      <w:marTop w:val="0"/>
      <w:marBottom w:val="0"/>
      <w:divBdr>
        <w:top w:val="none" w:sz="0" w:space="0" w:color="auto"/>
        <w:left w:val="none" w:sz="0" w:space="0" w:color="auto"/>
        <w:bottom w:val="none" w:sz="0" w:space="0" w:color="auto"/>
        <w:right w:val="none" w:sz="0" w:space="0" w:color="auto"/>
      </w:divBdr>
    </w:div>
    <w:div w:id="1850942643">
      <w:bodyDiv w:val="1"/>
      <w:marLeft w:val="0"/>
      <w:marRight w:val="0"/>
      <w:marTop w:val="0"/>
      <w:marBottom w:val="0"/>
      <w:divBdr>
        <w:top w:val="none" w:sz="0" w:space="0" w:color="auto"/>
        <w:left w:val="none" w:sz="0" w:space="0" w:color="auto"/>
        <w:bottom w:val="none" w:sz="0" w:space="0" w:color="auto"/>
        <w:right w:val="none" w:sz="0" w:space="0" w:color="auto"/>
      </w:divBdr>
    </w:div>
    <w:div w:id="1854686543">
      <w:bodyDiv w:val="1"/>
      <w:marLeft w:val="0"/>
      <w:marRight w:val="0"/>
      <w:marTop w:val="0"/>
      <w:marBottom w:val="0"/>
      <w:divBdr>
        <w:top w:val="none" w:sz="0" w:space="0" w:color="auto"/>
        <w:left w:val="none" w:sz="0" w:space="0" w:color="auto"/>
        <w:bottom w:val="none" w:sz="0" w:space="0" w:color="auto"/>
        <w:right w:val="none" w:sz="0" w:space="0" w:color="auto"/>
      </w:divBdr>
    </w:div>
    <w:div w:id="1856068511">
      <w:bodyDiv w:val="1"/>
      <w:marLeft w:val="0"/>
      <w:marRight w:val="0"/>
      <w:marTop w:val="0"/>
      <w:marBottom w:val="0"/>
      <w:divBdr>
        <w:top w:val="none" w:sz="0" w:space="0" w:color="auto"/>
        <w:left w:val="none" w:sz="0" w:space="0" w:color="auto"/>
        <w:bottom w:val="none" w:sz="0" w:space="0" w:color="auto"/>
        <w:right w:val="none" w:sz="0" w:space="0" w:color="auto"/>
      </w:divBdr>
    </w:div>
    <w:div w:id="1863130665">
      <w:bodyDiv w:val="1"/>
      <w:marLeft w:val="0"/>
      <w:marRight w:val="0"/>
      <w:marTop w:val="0"/>
      <w:marBottom w:val="0"/>
      <w:divBdr>
        <w:top w:val="none" w:sz="0" w:space="0" w:color="auto"/>
        <w:left w:val="none" w:sz="0" w:space="0" w:color="auto"/>
        <w:bottom w:val="none" w:sz="0" w:space="0" w:color="auto"/>
        <w:right w:val="none" w:sz="0" w:space="0" w:color="auto"/>
      </w:divBdr>
    </w:div>
    <w:div w:id="1863321841">
      <w:bodyDiv w:val="1"/>
      <w:marLeft w:val="0"/>
      <w:marRight w:val="0"/>
      <w:marTop w:val="0"/>
      <w:marBottom w:val="0"/>
      <w:divBdr>
        <w:top w:val="none" w:sz="0" w:space="0" w:color="auto"/>
        <w:left w:val="none" w:sz="0" w:space="0" w:color="auto"/>
        <w:bottom w:val="none" w:sz="0" w:space="0" w:color="auto"/>
        <w:right w:val="none" w:sz="0" w:space="0" w:color="auto"/>
      </w:divBdr>
    </w:div>
    <w:div w:id="1864056639">
      <w:bodyDiv w:val="1"/>
      <w:marLeft w:val="0"/>
      <w:marRight w:val="0"/>
      <w:marTop w:val="0"/>
      <w:marBottom w:val="0"/>
      <w:divBdr>
        <w:top w:val="none" w:sz="0" w:space="0" w:color="auto"/>
        <w:left w:val="none" w:sz="0" w:space="0" w:color="auto"/>
        <w:bottom w:val="none" w:sz="0" w:space="0" w:color="auto"/>
        <w:right w:val="none" w:sz="0" w:space="0" w:color="auto"/>
      </w:divBdr>
    </w:div>
    <w:div w:id="1872377456">
      <w:bodyDiv w:val="1"/>
      <w:marLeft w:val="0"/>
      <w:marRight w:val="0"/>
      <w:marTop w:val="0"/>
      <w:marBottom w:val="0"/>
      <w:divBdr>
        <w:top w:val="none" w:sz="0" w:space="0" w:color="auto"/>
        <w:left w:val="none" w:sz="0" w:space="0" w:color="auto"/>
        <w:bottom w:val="none" w:sz="0" w:space="0" w:color="auto"/>
        <w:right w:val="none" w:sz="0" w:space="0" w:color="auto"/>
      </w:divBdr>
    </w:div>
    <w:div w:id="1873807446">
      <w:bodyDiv w:val="1"/>
      <w:marLeft w:val="0"/>
      <w:marRight w:val="0"/>
      <w:marTop w:val="0"/>
      <w:marBottom w:val="0"/>
      <w:divBdr>
        <w:top w:val="none" w:sz="0" w:space="0" w:color="auto"/>
        <w:left w:val="none" w:sz="0" w:space="0" w:color="auto"/>
        <w:bottom w:val="none" w:sz="0" w:space="0" w:color="auto"/>
        <w:right w:val="none" w:sz="0" w:space="0" w:color="auto"/>
      </w:divBdr>
    </w:div>
    <w:div w:id="1873960632">
      <w:bodyDiv w:val="1"/>
      <w:marLeft w:val="0"/>
      <w:marRight w:val="0"/>
      <w:marTop w:val="0"/>
      <w:marBottom w:val="0"/>
      <w:divBdr>
        <w:top w:val="none" w:sz="0" w:space="0" w:color="auto"/>
        <w:left w:val="none" w:sz="0" w:space="0" w:color="auto"/>
        <w:bottom w:val="none" w:sz="0" w:space="0" w:color="auto"/>
        <w:right w:val="none" w:sz="0" w:space="0" w:color="auto"/>
      </w:divBdr>
    </w:div>
    <w:div w:id="1884751738">
      <w:bodyDiv w:val="1"/>
      <w:marLeft w:val="0"/>
      <w:marRight w:val="0"/>
      <w:marTop w:val="0"/>
      <w:marBottom w:val="0"/>
      <w:divBdr>
        <w:top w:val="none" w:sz="0" w:space="0" w:color="auto"/>
        <w:left w:val="none" w:sz="0" w:space="0" w:color="auto"/>
        <w:bottom w:val="none" w:sz="0" w:space="0" w:color="auto"/>
        <w:right w:val="none" w:sz="0" w:space="0" w:color="auto"/>
      </w:divBdr>
    </w:div>
    <w:div w:id="1898782794">
      <w:bodyDiv w:val="1"/>
      <w:marLeft w:val="0"/>
      <w:marRight w:val="0"/>
      <w:marTop w:val="0"/>
      <w:marBottom w:val="0"/>
      <w:divBdr>
        <w:top w:val="none" w:sz="0" w:space="0" w:color="auto"/>
        <w:left w:val="none" w:sz="0" w:space="0" w:color="auto"/>
        <w:bottom w:val="none" w:sz="0" w:space="0" w:color="auto"/>
        <w:right w:val="none" w:sz="0" w:space="0" w:color="auto"/>
      </w:divBdr>
    </w:div>
    <w:div w:id="1901283967">
      <w:bodyDiv w:val="1"/>
      <w:marLeft w:val="0"/>
      <w:marRight w:val="0"/>
      <w:marTop w:val="0"/>
      <w:marBottom w:val="0"/>
      <w:divBdr>
        <w:top w:val="none" w:sz="0" w:space="0" w:color="auto"/>
        <w:left w:val="none" w:sz="0" w:space="0" w:color="auto"/>
        <w:bottom w:val="none" w:sz="0" w:space="0" w:color="auto"/>
        <w:right w:val="none" w:sz="0" w:space="0" w:color="auto"/>
      </w:divBdr>
    </w:div>
    <w:div w:id="1903322998">
      <w:bodyDiv w:val="1"/>
      <w:marLeft w:val="0"/>
      <w:marRight w:val="0"/>
      <w:marTop w:val="0"/>
      <w:marBottom w:val="0"/>
      <w:divBdr>
        <w:top w:val="none" w:sz="0" w:space="0" w:color="auto"/>
        <w:left w:val="none" w:sz="0" w:space="0" w:color="auto"/>
        <w:bottom w:val="none" w:sz="0" w:space="0" w:color="auto"/>
        <w:right w:val="none" w:sz="0" w:space="0" w:color="auto"/>
      </w:divBdr>
    </w:div>
    <w:div w:id="1904875266">
      <w:bodyDiv w:val="1"/>
      <w:marLeft w:val="0"/>
      <w:marRight w:val="0"/>
      <w:marTop w:val="0"/>
      <w:marBottom w:val="0"/>
      <w:divBdr>
        <w:top w:val="none" w:sz="0" w:space="0" w:color="auto"/>
        <w:left w:val="none" w:sz="0" w:space="0" w:color="auto"/>
        <w:bottom w:val="none" w:sz="0" w:space="0" w:color="auto"/>
        <w:right w:val="none" w:sz="0" w:space="0" w:color="auto"/>
      </w:divBdr>
    </w:div>
    <w:div w:id="1911764324">
      <w:bodyDiv w:val="1"/>
      <w:marLeft w:val="0"/>
      <w:marRight w:val="0"/>
      <w:marTop w:val="0"/>
      <w:marBottom w:val="0"/>
      <w:divBdr>
        <w:top w:val="none" w:sz="0" w:space="0" w:color="auto"/>
        <w:left w:val="none" w:sz="0" w:space="0" w:color="auto"/>
        <w:bottom w:val="none" w:sz="0" w:space="0" w:color="auto"/>
        <w:right w:val="none" w:sz="0" w:space="0" w:color="auto"/>
      </w:divBdr>
    </w:div>
    <w:div w:id="1915969723">
      <w:bodyDiv w:val="1"/>
      <w:marLeft w:val="0"/>
      <w:marRight w:val="0"/>
      <w:marTop w:val="0"/>
      <w:marBottom w:val="0"/>
      <w:divBdr>
        <w:top w:val="none" w:sz="0" w:space="0" w:color="auto"/>
        <w:left w:val="none" w:sz="0" w:space="0" w:color="auto"/>
        <w:bottom w:val="none" w:sz="0" w:space="0" w:color="auto"/>
        <w:right w:val="none" w:sz="0" w:space="0" w:color="auto"/>
      </w:divBdr>
    </w:div>
    <w:div w:id="1916207364">
      <w:bodyDiv w:val="1"/>
      <w:marLeft w:val="0"/>
      <w:marRight w:val="0"/>
      <w:marTop w:val="0"/>
      <w:marBottom w:val="0"/>
      <w:divBdr>
        <w:top w:val="none" w:sz="0" w:space="0" w:color="auto"/>
        <w:left w:val="none" w:sz="0" w:space="0" w:color="auto"/>
        <w:bottom w:val="none" w:sz="0" w:space="0" w:color="auto"/>
        <w:right w:val="none" w:sz="0" w:space="0" w:color="auto"/>
      </w:divBdr>
    </w:div>
    <w:div w:id="1918174058">
      <w:bodyDiv w:val="1"/>
      <w:marLeft w:val="0"/>
      <w:marRight w:val="0"/>
      <w:marTop w:val="0"/>
      <w:marBottom w:val="0"/>
      <w:divBdr>
        <w:top w:val="none" w:sz="0" w:space="0" w:color="auto"/>
        <w:left w:val="none" w:sz="0" w:space="0" w:color="auto"/>
        <w:bottom w:val="none" w:sz="0" w:space="0" w:color="auto"/>
        <w:right w:val="none" w:sz="0" w:space="0" w:color="auto"/>
      </w:divBdr>
    </w:div>
    <w:div w:id="1924533679">
      <w:bodyDiv w:val="1"/>
      <w:marLeft w:val="0"/>
      <w:marRight w:val="0"/>
      <w:marTop w:val="0"/>
      <w:marBottom w:val="0"/>
      <w:divBdr>
        <w:top w:val="none" w:sz="0" w:space="0" w:color="auto"/>
        <w:left w:val="none" w:sz="0" w:space="0" w:color="auto"/>
        <w:bottom w:val="none" w:sz="0" w:space="0" w:color="auto"/>
        <w:right w:val="none" w:sz="0" w:space="0" w:color="auto"/>
      </w:divBdr>
    </w:div>
    <w:div w:id="1930966319">
      <w:bodyDiv w:val="1"/>
      <w:marLeft w:val="0"/>
      <w:marRight w:val="0"/>
      <w:marTop w:val="0"/>
      <w:marBottom w:val="0"/>
      <w:divBdr>
        <w:top w:val="none" w:sz="0" w:space="0" w:color="auto"/>
        <w:left w:val="none" w:sz="0" w:space="0" w:color="auto"/>
        <w:bottom w:val="none" w:sz="0" w:space="0" w:color="auto"/>
        <w:right w:val="none" w:sz="0" w:space="0" w:color="auto"/>
      </w:divBdr>
    </w:div>
    <w:div w:id="1936402233">
      <w:bodyDiv w:val="1"/>
      <w:marLeft w:val="0"/>
      <w:marRight w:val="0"/>
      <w:marTop w:val="0"/>
      <w:marBottom w:val="0"/>
      <w:divBdr>
        <w:top w:val="none" w:sz="0" w:space="0" w:color="auto"/>
        <w:left w:val="none" w:sz="0" w:space="0" w:color="auto"/>
        <w:bottom w:val="none" w:sz="0" w:space="0" w:color="auto"/>
        <w:right w:val="none" w:sz="0" w:space="0" w:color="auto"/>
      </w:divBdr>
    </w:div>
    <w:div w:id="1939020449">
      <w:bodyDiv w:val="1"/>
      <w:marLeft w:val="0"/>
      <w:marRight w:val="0"/>
      <w:marTop w:val="0"/>
      <w:marBottom w:val="0"/>
      <w:divBdr>
        <w:top w:val="none" w:sz="0" w:space="0" w:color="auto"/>
        <w:left w:val="none" w:sz="0" w:space="0" w:color="auto"/>
        <w:bottom w:val="none" w:sz="0" w:space="0" w:color="auto"/>
        <w:right w:val="none" w:sz="0" w:space="0" w:color="auto"/>
      </w:divBdr>
    </w:div>
    <w:div w:id="1940795397">
      <w:bodyDiv w:val="1"/>
      <w:marLeft w:val="0"/>
      <w:marRight w:val="0"/>
      <w:marTop w:val="0"/>
      <w:marBottom w:val="0"/>
      <w:divBdr>
        <w:top w:val="none" w:sz="0" w:space="0" w:color="auto"/>
        <w:left w:val="none" w:sz="0" w:space="0" w:color="auto"/>
        <w:bottom w:val="none" w:sz="0" w:space="0" w:color="auto"/>
        <w:right w:val="none" w:sz="0" w:space="0" w:color="auto"/>
      </w:divBdr>
    </w:div>
    <w:div w:id="1940985135">
      <w:bodyDiv w:val="1"/>
      <w:marLeft w:val="0"/>
      <w:marRight w:val="0"/>
      <w:marTop w:val="0"/>
      <w:marBottom w:val="0"/>
      <w:divBdr>
        <w:top w:val="none" w:sz="0" w:space="0" w:color="auto"/>
        <w:left w:val="none" w:sz="0" w:space="0" w:color="auto"/>
        <w:bottom w:val="none" w:sz="0" w:space="0" w:color="auto"/>
        <w:right w:val="none" w:sz="0" w:space="0" w:color="auto"/>
      </w:divBdr>
    </w:div>
    <w:div w:id="1947536347">
      <w:bodyDiv w:val="1"/>
      <w:marLeft w:val="0"/>
      <w:marRight w:val="0"/>
      <w:marTop w:val="0"/>
      <w:marBottom w:val="0"/>
      <w:divBdr>
        <w:top w:val="none" w:sz="0" w:space="0" w:color="auto"/>
        <w:left w:val="none" w:sz="0" w:space="0" w:color="auto"/>
        <w:bottom w:val="none" w:sz="0" w:space="0" w:color="auto"/>
        <w:right w:val="none" w:sz="0" w:space="0" w:color="auto"/>
      </w:divBdr>
    </w:div>
    <w:div w:id="1953972984">
      <w:bodyDiv w:val="1"/>
      <w:marLeft w:val="0"/>
      <w:marRight w:val="0"/>
      <w:marTop w:val="0"/>
      <w:marBottom w:val="0"/>
      <w:divBdr>
        <w:top w:val="none" w:sz="0" w:space="0" w:color="auto"/>
        <w:left w:val="none" w:sz="0" w:space="0" w:color="auto"/>
        <w:bottom w:val="none" w:sz="0" w:space="0" w:color="auto"/>
        <w:right w:val="none" w:sz="0" w:space="0" w:color="auto"/>
      </w:divBdr>
    </w:div>
    <w:div w:id="1954246831">
      <w:bodyDiv w:val="1"/>
      <w:marLeft w:val="0"/>
      <w:marRight w:val="0"/>
      <w:marTop w:val="0"/>
      <w:marBottom w:val="0"/>
      <w:divBdr>
        <w:top w:val="none" w:sz="0" w:space="0" w:color="auto"/>
        <w:left w:val="none" w:sz="0" w:space="0" w:color="auto"/>
        <w:bottom w:val="none" w:sz="0" w:space="0" w:color="auto"/>
        <w:right w:val="none" w:sz="0" w:space="0" w:color="auto"/>
      </w:divBdr>
    </w:div>
    <w:div w:id="1964801671">
      <w:bodyDiv w:val="1"/>
      <w:marLeft w:val="0"/>
      <w:marRight w:val="0"/>
      <w:marTop w:val="0"/>
      <w:marBottom w:val="0"/>
      <w:divBdr>
        <w:top w:val="none" w:sz="0" w:space="0" w:color="auto"/>
        <w:left w:val="none" w:sz="0" w:space="0" w:color="auto"/>
        <w:bottom w:val="none" w:sz="0" w:space="0" w:color="auto"/>
        <w:right w:val="none" w:sz="0" w:space="0" w:color="auto"/>
      </w:divBdr>
    </w:div>
    <w:div w:id="1965040492">
      <w:bodyDiv w:val="1"/>
      <w:marLeft w:val="0"/>
      <w:marRight w:val="0"/>
      <w:marTop w:val="0"/>
      <w:marBottom w:val="0"/>
      <w:divBdr>
        <w:top w:val="none" w:sz="0" w:space="0" w:color="auto"/>
        <w:left w:val="none" w:sz="0" w:space="0" w:color="auto"/>
        <w:bottom w:val="none" w:sz="0" w:space="0" w:color="auto"/>
        <w:right w:val="none" w:sz="0" w:space="0" w:color="auto"/>
      </w:divBdr>
    </w:div>
    <w:div w:id="1968580112">
      <w:bodyDiv w:val="1"/>
      <w:marLeft w:val="0"/>
      <w:marRight w:val="0"/>
      <w:marTop w:val="0"/>
      <w:marBottom w:val="0"/>
      <w:divBdr>
        <w:top w:val="none" w:sz="0" w:space="0" w:color="auto"/>
        <w:left w:val="none" w:sz="0" w:space="0" w:color="auto"/>
        <w:bottom w:val="none" w:sz="0" w:space="0" w:color="auto"/>
        <w:right w:val="none" w:sz="0" w:space="0" w:color="auto"/>
      </w:divBdr>
    </w:div>
    <w:div w:id="1970745001">
      <w:bodyDiv w:val="1"/>
      <w:marLeft w:val="0"/>
      <w:marRight w:val="0"/>
      <w:marTop w:val="0"/>
      <w:marBottom w:val="0"/>
      <w:divBdr>
        <w:top w:val="none" w:sz="0" w:space="0" w:color="auto"/>
        <w:left w:val="none" w:sz="0" w:space="0" w:color="auto"/>
        <w:bottom w:val="none" w:sz="0" w:space="0" w:color="auto"/>
        <w:right w:val="none" w:sz="0" w:space="0" w:color="auto"/>
      </w:divBdr>
    </w:div>
    <w:div w:id="1975212089">
      <w:bodyDiv w:val="1"/>
      <w:marLeft w:val="0"/>
      <w:marRight w:val="0"/>
      <w:marTop w:val="0"/>
      <w:marBottom w:val="0"/>
      <w:divBdr>
        <w:top w:val="none" w:sz="0" w:space="0" w:color="auto"/>
        <w:left w:val="none" w:sz="0" w:space="0" w:color="auto"/>
        <w:bottom w:val="none" w:sz="0" w:space="0" w:color="auto"/>
        <w:right w:val="none" w:sz="0" w:space="0" w:color="auto"/>
      </w:divBdr>
    </w:div>
    <w:div w:id="1976257094">
      <w:bodyDiv w:val="1"/>
      <w:marLeft w:val="0"/>
      <w:marRight w:val="0"/>
      <w:marTop w:val="0"/>
      <w:marBottom w:val="0"/>
      <w:divBdr>
        <w:top w:val="none" w:sz="0" w:space="0" w:color="auto"/>
        <w:left w:val="none" w:sz="0" w:space="0" w:color="auto"/>
        <w:bottom w:val="none" w:sz="0" w:space="0" w:color="auto"/>
        <w:right w:val="none" w:sz="0" w:space="0" w:color="auto"/>
      </w:divBdr>
    </w:div>
    <w:div w:id="1987659044">
      <w:bodyDiv w:val="1"/>
      <w:marLeft w:val="0"/>
      <w:marRight w:val="0"/>
      <w:marTop w:val="0"/>
      <w:marBottom w:val="0"/>
      <w:divBdr>
        <w:top w:val="none" w:sz="0" w:space="0" w:color="auto"/>
        <w:left w:val="none" w:sz="0" w:space="0" w:color="auto"/>
        <w:bottom w:val="none" w:sz="0" w:space="0" w:color="auto"/>
        <w:right w:val="none" w:sz="0" w:space="0" w:color="auto"/>
      </w:divBdr>
    </w:div>
    <w:div w:id="1988243193">
      <w:bodyDiv w:val="1"/>
      <w:marLeft w:val="0"/>
      <w:marRight w:val="0"/>
      <w:marTop w:val="0"/>
      <w:marBottom w:val="0"/>
      <w:divBdr>
        <w:top w:val="none" w:sz="0" w:space="0" w:color="auto"/>
        <w:left w:val="none" w:sz="0" w:space="0" w:color="auto"/>
        <w:bottom w:val="none" w:sz="0" w:space="0" w:color="auto"/>
        <w:right w:val="none" w:sz="0" w:space="0" w:color="auto"/>
      </w:divBdr>
    </w:div>
    <w:div w:id="1988971523">
      <w:bodyDiv w:val="1"/>
      <w:marLeft w:val="0"/>
      <w:marRight w:val="0"/>
      <w:marTop w:val="0"/>
      <w:marBottom w:val="0"/>
      <w:divBdr>
        <w:top w:val="none" w:sz="0" w:space="0" w:color="auto"/>
        <w:left w:val="none" w:sz="0" w:space="0" w:color="auto"/>
        <w:bottom w:val="none" w:sz="0" w:space="0" w:color="auto"/>
        <w:right w:val="none" w:sz="0" w:space="0" w:color="auto"/>
      </w:divBdr>
    </w:div>
    <w:div w:id="1992440893">
      <w:bodyDiv w:val="1"/>
      <w:marLeft w:val="0"/>
      <w:marRight w:val="0"/>
      <w:marTop w:val="0"/>
      <w:marBottom w:val="0"/>
      <w:divBdr>
        <w:top w:val="none" w:sz="0" w:space="0" w:color="auto"/>
        <w:left w:val="none" w:sz="0" w:space="0" w:color="auto"/>
        <w:bottom w:val="none" w:sz="0" w:space="0" w:color="auto"/>
        <w:right w:val="none" w:sz="0" w:space="0" w:color="auto"/>
      </w:divBdr>
    </w:div>
    <w:div w:id="1999336684">
      <w:bodyDiv w:val="1"/>
      <w:marLeft w:val="0"/>
      <w:marRight w:val="0"/>
      <w:marTop w:val="0"/>
      <w:marBottom w:val="0"/>
      <w:divBdr>
        <w:top w:val="none" w:sz="0" w:space="0" w:color="auto"/>
        <w:left w:val="none" w:sz="0" w:space="0" w:color="auto"/>
        <w:bottom w:val="none" w:sz="0" w:space="0" w:color="auto"/>
        <w:right w:val="none" w:sz="0" w:space="0" w:color="auto"/>
      </w:divBdr>
    </w:div>
    <w:div w:id="2000034189">
      <w:bodyDiv w:val="1"/>
      <w:marLeft w:val="0"/>
      <w:marRight w:val="0"/>
      <w:marTop w:val="0"/>
      <w:marBottom w:val="0"/>
      <w:divBdr>
        <w:top w:val="none" w:sz="0" w:space="0" w:color="auto"/>
        <w:left w:val="none" w:sz="0" w:space="0" w:color="auto"/>
        <w:bottom w:val="none" w:sz="0" w:space="0" w:color="auto"/>
        <w:right w:val="none" w:sz="0" w:space="0" w:color="auto"/>
      </w:divBdr>
    </w:div>
    <w:div w:id="2003658310">
      <w:bodyDiv w:val="1"/>
      <w:marLeft w:val="0"/>
      <w:marRight w:val="0"/>
      <w:marTop w:val="0"/>
      <w:marBottom w:val="0"/>
      <w:divBdr>
        <w:top w:val="none" w:sz="0" w:space="0" w:color="auto"/>
        <w:left w:val="none" w:sz="0" w:space="0" w:color="auto"/>
        <w:bottom w:val="none" w:sz="0" w:space="0" w:color="auto"/>
        <w:right w:val="none" w:sz="0" w:space="0" w:color="auto"/>
      </w:divBdr>
    </w:div>
    <w:div w:id="2004775255">
      <w:bodyDiv w:val="1"/>
      <w:marLeft w:val="0"/>
      <w:marRight w:val="0"/>
      <w:marTop w:val="0"/>
      <w:marBottom w:val="0"/>
      <w:divBdr>
        <w:top w:val="none" w:sz="0" w:space="0" w:color="auto"/>
        <w:left w:val="none" w:sz="0" w:space="0" w:color="auto"/>
        <w:bottom w:val="none" w:sz="0" w:space="0" w:color="auto"/>
        <w:right w:val="none" w:sz="0" w:space="0" w:color="auto"/>
      </w:divBdr>
    </w:div>
    <w:div w:id="2008702412">
      <w:bodyDiv w:val="1"/>
      <w:marLeft w:val="0"/>
      <w:marRight w:val="0"/>
      <w:marTop w:val="0"/>
      <w:marBottom w:val="0"/>
      <w:divBdr>
        <w:top w:val="none" w:sz="0" w:space="0" w:color="auto"/>
        <w:left w:val="none" w:sz="0" w:space="0" w:color="auto"/>
        <w:bottom w:val="none" w:sz="0" w:space="0" w:color="auto"/>
        <w:right w:val="none" w:sz="0" w:space="0" w:color="auto"/>
      </w:divBdr>
    </w:div>
    <w:div w:id="2028678833">
      <w:bodyDiv w:val="1"/>
      <w:marLeft w:val="0"/>
      <w:marRight w:val="0"/>
      <w:marTop w:val="0"/>
      <w:marBottom w:val="0"/>
      <w:divBdr>
        <w:top w:val="none" w:sz="0" w:space="0" w:color="auto"/>
        <w:left w:val="none" w:sz="0" w:space="0" w:color="auto"/>
        <w:bottom w:val="none" w:sz="0" w:space="0" w:color="auto"/>
        <w:right w:val="none" w:sz="0" w:space="0" w:color="auto"/>
      </w:divBdr>
    </w:div>
    <w:div w:id="2029912880">
      <w:bodyDiv w:val="1"/>
      <w:marLeft w:val="0"/>
      <w:marRight w:val="0"/>
      <w:marTop w:val="0"/>
      <w:marBottom w:val="0"/>
      <w:divBdr>
        <w:top w:val="none" w:sz="0" w:space="0" w:color="auto"/>
        <w:left w:val="none" w:sz="0" w:space="0" w:color="auto"/>
        <w:bottom w:val="none" w:sz="0" w:space="0" w:color="auto"/>
        <w:right w:val="none" w:sz="0" w:space="0" w:color="auto"/>
      </w:divBdr>
    </w:div>
    <w:div w:id="2031563302">
      <w:bodyDiv w:val="1"/>
      <w:marLeft w:val="0"/>
      <w:marRight w:val="0"/>
      <w:marTop w:val="0"/>
      <w:marBottom w:val="0"/>
      <w:divBdr>
        <w:top w:val="none" w:sz="0" w:space="0" w:color="auto"/>
        <w:left w:val="none" w:sz="0" w:space="0" w:color="auto"/>
        <w:bottom w:val="none" w:sz="0" w:space="0" w:color="auto"/>
        <w:right w:val="none" w:sz="0" w:space="0" w:color="auto"/>
      </w:divBdr>
    </w:div>
    <w:div w:id="2035106632">
      <w:bodyDiv w:val="1"/>
      <w:marLeft w:val="0"/>
      <w:marRight w:val="0"/>
      <w:marTop w:val="0"/>
      <w:marBottom w:val="0"/>
      <w:divBdr>
        <w:top w:val="none" w:sz="0" w:space="0" w:color="auto"/>
        <w:left w:val="none" w:sz="0" w:space="0" w:color="auto"/>
        <w:bottom w:val="none" w:sz="0" w:space="0" w:color="auto"/>
        <w:right w:val="none" w:sz="0" w:space="0" w:color="auto"/>
      </w:divBdr>
    </w:div>
    <w:div w:id="2037148265">
      <w:bodyDiv w:val="1"/>
      <w:marLeft w:val="0"/>
      <w:marRight w:val="0"/>
      <w:marTop w:val="0"/>
      <w:marBottom w:val="0"/>
      <w:divBdr>
        <w:top w:val="none" w:sz="0" w:space="0" w:color="auto"/>
        <w:left w:val="none" w:sz="0" w:space="0" w:color="auto"/>
        <w:bottom w:val="none" w:sz="0" w:space="0" w:color="auto"/>
        <w:right w:val="none" w:sz="0" w:space="0" w:color="auto"/>
      </w:divBdr>
    </w:div>
    <w:div w:id="2046128064">
      <w:bodyDiv w:val="1"/>
      <w:marLeft w:val="0"/>
      <w:marRight w:val="0"/>
      <w:marTop w:val="0"/>
      <w:marBottom w:val="0"/>
      <w:divBdr>
        <w:top w:val="none" w:sz="0" w:space="0" w:color="auto"/>
        <w:left w:val="none" w:sz="0" w:space="0" w:color="auto"/>
        <w:bottom w:val="none" w:sz="0" w:space="0" w:color="auto"/>
        <w:right w:val="none" w:sz="0" w:space="0" w:color="auto"/>
      </w:divBdr>
    </w:div>
    <w:div w:id="2046328504">
      <w:bodyDiv w:val="1"/>
      <w:marLeft w:val="0"/>
      <w:marRight w:val="0"/>
      <w:marTop w:val="0"/>
      <w:marBottom w:val="0"/>
      <w:divBdr>
        <w:top w:val="none" w:sz="0" w:space="0" w:color="auto"/>
        <w:left w:val="none" w:sz="0" w:space="0" w:color="auto"/>
        <w:bottom w:val="none" w:sz="0" w:space="0" w:color="auto"/>
        <w:right w:val="none" w:sz="0" w:space="0" w:color="auto"/>
      </w:divBdr>
    </w:div>
    <w:div w:id="2048139823">
      <w:bodyDiv w:val="1"/>
      <w:marLeft w:val="0"/>
      <w:marRight w:val="0"/>
      <w:marTop w:val="0"/>
      <w:marBottom w:val="0"/>
      <w:divBdr>
        <w:top w:val="none" w:sz="0" w:space="0" w:color="auto"/>
        <w:left w:val="none" w:sz="0" w:space="0" w:color="auto"/>
        <w:bottom w:val="none" w:sz="0" w:space="0" w:color="auto"/>
        <w:right w:val="none" w:sz="0" w:space="0" w:color="auto"/>
      </w:divBdr>
    </w:div>
    <w:div w:id="2050177445">
      <w:bodyDiv w:val="1"/>
      <w:marLeft w:val="0"/>
      <w:marRight w:val="0"/>
      <w:marTop w:val="0"/>
      <w:marBottom w:val="0"/>
      <w:divBdr>
        <w:top w:val="none" w:sz="0" w:space="0" w:color="auto"/>
        <w:left w:val="none" w:sz="0" w:space="0" w:color="auto"/>
        <w:bottom w:val="none" w:sz="0" w:space="0" w:color="auto"/>
        <w:right w:val="none" w:sz="0" w:space="0" w:color="auto"/>
      </w:divBdr>
    </w:div>
    <w:div w:id="2055814993">
      <w:bodyDiv w:val="1"/>
      <w:marLeft w:val="0"/>
      <w:marRight w:val="0"/>
      <w:marTop w:val="0"/>
      <w:marBottom w:val="0"/>
      <w:divBdr>
        <w:top w:val="none" w:sz="0" w:space="0" w:color="auto"/>
        <w:left w:val="none" w:sz="0" w:space="0" w:color="auto"/>
        <w:bottom w:val="none" w:sz="0" w:space="0" w:color="auto"/>
        <w:right w:val="none" w:sz="0" w:space="0" w:color="auto"/>
      </w:divBdr>
    </w:div>
    <w:div w:id="2056345961">
      <w:bodyDiv w:val="1"/>
      <w:marLeft w:val="0"/>
      <w:marRight w:val="0"/>
      <w:marTop w:val="0"/>
      <w:marBottom w:val="0"/>
      <w:divBdr>
        <w:top w:val="none" w:sz="0" w:space="0" w:color="auto"/>
        <w:left w:val="none" w:sz="0" w:space="0" w:color="auto"/>
        <w:bottom w:val="none" w:sz="0" w:space="0" w:color="auto"/>
        <w:right w:val="none" w:sz="0" w:space="0" w:color="auto"/>
      </w:divBdr>
    </w:div>
    <w:div w:id="2056540697">
      <w:bodyDiv w:val="1"/>
      <w:marLeft w:val="0"/>
      <w:marRight w:val="0"/>
      <w:marTop w:val="0"/>
      <w:marBottom w:val="0"/>
      <w:divBdr>
        <w:top w:val="none" w:sz="0" w:space="0" w:color="auto"/>
        <w:left w:val="none" w:sz="0" w:space="0" w:color="auto"/>
        <w:bottom w:val="none" w:sz="0" w:space="0" w:color="auto"/>
        <w:right w:val="none" w:sz="0" w:space="0" w:color="auto"/>
      </w:divBdr>
      <w:divsChild>
        <w:div w:id="1398357340">
          <w:marLeft w:val="0"/>
          <w:marRight w:val="0"/>
          <w:marTop w:val="0"/>
          <w:marBottom w:val="0"/>
          <w:divBdr>
            <w:top w:val="single" w:sz="2" w:space="0" w:color="E3E3E3"/>
            <w:left w:val="single" w:sz="2" w:space="0" w:color="E3E3E3"/>
            <w:bottom w:val="single" w:sz="2" w:space="0" w:color="E3E3E3"/>
            <w:right w:val="single" w:sz="2" w:space="0" w:color="E3E3E3"/>
          </w:divBdr>
          <w:divsChild>
            <w:div w:id="1158233108">
              <w:marLeft w:val="0"/>
              <w:marRight w:val="0"/>
              <w:marTop w:val="0"/>
              <w:marBottom w:val="0"/>
              <w:divBdr>
                <w:top w:val="single" w:sz="2" w:space="0" w:color="E3E3E3"/>
                <w:left w:val="single" w:sz="2" w:space="0" w:color="E3E3E3"/>
                <w:bottom w:val="single" w:sz="2" w:space="0" w:color="E3E3E3"/>
                <w:right w:val="single" w:sz="2" w:space="0" w:color="E3E3E3"/>
              </w:divBdr>
              <w:divsChild>
                <w:div w:id="671185617">
                  <w:marLeft w:val="0"/>
                  <w:marRight w:val="0"/>
                  <w:marTop w:val="0"/>
                  <w:marBottom w:val="0"/>
                  <w:divBdr>
                    <w:top w:val="single" w:sz="2" w:space="2" w:color="E3E3E3"/>
                    <w:left w:val="single" w:sz="2" w:space="0" w:color="E3E3E3"/>
                    <w:bottom w:val="single" w:sz="2" w:space="0" w:color="E3E3E3"/>
                    <w:right w:val="single" w:sz="2" w:space="0" w:color="E3E3E3"/>
                  </w:divBdr>
                  <w:divsChild>
                    <w:div w:id="117333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3313458">
      <w:bodyDiv w:val="1"/>
      <w:marLeft w:val="0"/>
      <w:marRight w:val="0"/>
      <w:marTop w:val="0"/>
      <w:marBottom w:val="0"/>
      <w:divBdr>
        <w:top w:val="none" w:sz="0" w:space="0" w:color="auto"/>
        <w:left w:val="none" w:sz="0" w:space="0" w:color="auto"/>
        <w:bottom w:val="none" w:sz="0" w:space="0" w:color="auto"/>
        <w:right w:val="none" w:sz="0" w:space="0" w:color="auto"/>
      </w:divBdr>
    </w:div>
    <w:div w:id="2083602725">
      <w:bodyDiv w:val="1"/>
      <w:marLeft w:val="0"/>
      <w:marRight w:val="0"/>
      <w:marTop w:val="0"/>
      <w:marBottom w:val="0"/>
      <w:divBdr>
        <w:top w:val="none" w:sz="0" w:space="0" w:color="auto"/>
        <w:left w:val="none" w:sz="0" w:space="0" w:color="auto"/>
        <w:bottom w:val="none" w:sz="0" w:space="0" w:color="auto"/>
        <w:right w:val="none" w:sz="0" w:space="0" w:color="auto"/>
      </w:divBdr>
    </w:div>
    <w:div w:id="2085108381">
      <w:bodyDiv w:val="1"/>
      <w:marLeft w:val="0"/>
      <w:marRight w:val="0"/>
      <w:marTop w:val="0"/>
      <w:marBottom w:val="0"/>
      <w:divBdr>
        <w:top w:val="none" w:sz="0" w:space="0" w:color="auto"/>
        <w:left w:val="none" w:sz="0" w:space="0" w:color="auto"/>
        <w:bottom w:val="none" w:sz="0" w:space="0" w:color="auto"/>
        <w:right w:val="none" w:sz="0" w:space="0" w:color="auto"/>
      </w:divBdr>
    </w:div>
    <w:div w:id="2090541065">
      <w:bodyDiv w:val="1"/>
      <w:marLeft w:val="0"/>
      <w:marRight w:val="0"/>
      <w:marTop w:val="0"/>
      <w:marBottom w:val="0"/>
      <w:divBdr>
        <w:top w:val="none" w:sz="0" w:space="0" w:color="auto"/>
        <w:left w:val="none" w:sz="0" w:space="0" w:color="auto"/>
        <w:bottom w:val="none" w:sz="0" w:space="0" w:color="auto"/>
        <w:right w:val="none" w:sz="0" w:space="0" w:color="auto"/>
      </w:divBdr>
    </w:div>
    <w:div w:id="2098822438">
      <w:bodyDiv w:val="1"/>
      <w:marLeft w:val="0"/>
      <w:marRight w:val="0"/>
      <w:marTop w:val="0"/>
      <w:marBottom w:val="0"/>
      <w:divBdr>
        <w:top w:val="none" w:sz="0" w:space="0" w:color="auto"/>
        <w:left w:val="none" w:sz="0" w:space="0" w:color="auto"/>
        <w:bottom w:val="none" w:sz="0" w:space="0" w:color="auto"/>
        <w:right w:val="none" w:sz="0" w:space="0" w:color="auto"/>
      </w:divBdr>
    </w:div>
    <w:div w:id="2099010722">
      <w:bodyDiv w:val="1"/>
      <w:marLeft w:val="0"/>
      <w:marRight w:val="0"/>
      <w:marTop w:val="0"/>
      <w:marBottom w:val="0"/>
      <w:divBdr>
        <w:top w:val="none" w:sz="0" w:space="0" w:color="auto"/>
        <w:left w:val="none" w:sz="0" w:space="0" w:color="auto"/>
        <w:bottom w:val="none" w:sz="0" w:space="0" w:color="auto"/>
        <w:right w:val="none" w:sz="0" w:space="0" w:color="auto"/>
      </w:divBdr>
    </w:div>
    <w:div w:id="2104062114">
      <w:bodyDiv w:val="1"/>
      <w:marLeft w:val="0"/>
      <w:marRight w:val="0"/>
      <w:marTop w:val="0"/>
      <w:marBottom w:val="0"/>
      <w:divBdr>
        <w:top w:val="none" w:sz="0" w:space="0" w:color="auto"/>
        <w:left w:val="none" w:sz="0" w:space="0" w:color="auto"/>
        <w:bottom w:val="none" w:sz="0" w:space="0" w:color="auto"/>
        <w:right w:val="none" w:sz="0" w:space="0" w:color="auto"/>
      </w:divBdr>
    </w:div>
    <w:div w:id="2106874574">
      <w:bodyDiv w:val="1"/>
      <w:marLeft w:val="0"/>
      <w:marRight w:val="0"/>
      <w:marTop w:val="0"/>
      <w:marBottom w:val="0"/>
      <w:divBdr>
        <w:top w:val="none" w:sz="0" w:space="0" w:color="auto"/>
        <w:left w:val="none" w:sz="0" w:space="0" w:color="auto"/>
        <w:bottom w:val="none" w:sz="0" w:space="0" w:color="auto"/>
        <w:right w:val="none" w:sz="0" w:space="0" w:color="auto"/>
      </w:divBdr>
    </w:div>
    <w:div w:id="2112048553">
      <w:bodyDiv w:val="1"/>
      <w:marLeft w:val="0"/>
      <w:marRight w:val="0"/>
      <w:marTop w:val="0"/>
      <w:marBottom w:val="0"/>
      <w:divBdr>
        <w:top w:val="none" w:sz="0" w:space="0" w:color="auto"/>
        <w:left w:val="none" w:sz="0" w:space="0" w:color="auto"/>
        <w:bottom w:val="none" w:sz="0" w:space="0" w:color="auto"/>
        <w:right w:val="none" w:sz="0" w:space="0" w:color="auto"/>
      </w:divBdr>
    </w:div>
    <w:div w:id="2112892207">
      <w:bodyDiv w:val="1"/>
      <w:marLeft w:val="0"/>
      <w:marRight w:val="0"/>
      <w:marTop w:val="0"/>
      <w:marBottom w:val="0"/>
      <w:divBdr>
        <w:top w:val="none" w:sz="0" w:space="0" w:color="auto"/>
        <w:left w:val="none" w:sz="0" w:space="0" w:color="auto"/>
        <w:bottom w:val="none" w:sz="0" w:space="0" w:color="auto"/>
        <w:right w:val="none" w:sz="0" w:space="0" w:color="auto"/>
      </w:divBdr>
    </w:div>
    <w:div w:id="2117363188">
      <w:bodyDiv w:val="1"/>
      <w:marLeft w:val="0"/>
      <w:marRight w:val="0"/>
      <w:marTop w:val="0"/>
      <w:marBottom w:val="0"/>
      <w:divBdr>
        <w:top w:val="none" w:sz="0" w:space="0" w:color="auto"/>
        <w:left w:val="none" w:sz="0" w:space="0" w:color="auto"/>
        <w:bottom w:val="none" w:sz="0" w:space="0" w:color="auto"/>
        <w:right w:val="none" w:sz="0" w:space="0" w:color="auto"/>
      </w:divBdr>
    </w:div>
    <w:div w:id="2125151481">
      <w:bodyDiv w:val="1"/>
      <w:marLeft w:val="0"/>
      <w:marRight w:val="0"/>
      <w:marTop w:val="0"/>
      <w:marBottom w:val="0"/>
      <w:divBdr>
        <w:top w:val="none" w:sz="0" w:space="0" w:color="auto"/>
        <w:left w:val="none" w:sz="0" w:space="0" w:color="auto"/>
        <w:bottom w:val="none" w:sz="0" w:space="0" w:color="auto"/>
        <w:right w:val="none" w:sz="0" w:space="0" w:color="auto"/>
      </w:divBdr>
    </w:div>
    <w:div w:id="2127892465">
      <w:bodyDiv w:val="1"/>
      <w:marLeft w:val="0"/>
      <w:marRight w:val="0"/>
      <w:marTop w:val="0"/>
      <w:marBottom w:val="0"/>
      <w:divBdr>
        <w:top w:val="none" w:sz="0" w:space="0" w:color="auto"/>
        <w:left w:val="none" w:sz="0" w:space="0" w:color="auto"/>
        <w:bottom w:val="none" w:sz="0" w:space="0" w:color="auto"/>
        <w:right w:val="none" w:sz="0" w:space="0" w:color="auto"/>
      </w:divBdr>
    </w:div>
    <w:div w:id="2133016221">
      <w:bodyDiv w:val="1"/>
      <w:marLeft w:val="0"/>
      <w:marRight w:val="0"/>
      <w:marTop w:val="0"/>
      <w:marBottom w:val="0"/>
      <w:divBdr>
        <w:top w:val="none" w:sz="0" w:space="0" w:color="auto"/>
        <w:left w:val="none" w:sz="0" w:space="0" w:color="auto"/>
        <w:bottom w:val="none" w:sz="0" w:space="0" w:color="auto"/>
        <w:right w:val="none" w:sz="0" w:space="0" w:color="auto"/>
      </w:divBdr>
    </w:div>
    <w:div w:id="2137679778">
      <w:bodyDiv w:val="1"/>
      <w:marLeft w:val="0"/>
      <w:marRight w:val="0"/>
      <w:marTop w:val="0"/>
      <w:marBottom w:val="0"/>
      <w:divBdr>
        <w:top w:val="none" w:sz="0" w:space="0" w:color="auto"/>
        <w:left w:val="none" w:sz="0" w:space="0" w:color="auto"/>
        <w:bottom w:val="none" w:sz="0" w:space="0" w:color="auto"/>
        <w:right w:val="none" w:sz="0" w:space="0" w:color="auto"/>
      </w:divBdr>
    </w:div>
    <w:div w:id="2143689598">
      <w:bodyDiv w:val="1"/>
      <w:marLeft w:val="0"/>
      <w:marRight w:val="0"/>
      <w:marTop w:val="0"/>
      <w:marBottom w:val="0"/>
      <w:divBdr>
        <w:top w:val="none" w:sz="0" w:space="0" w:color="auto"/>
        <w:left w:val="none" w:sz="0" w:space="0" w:color="auto"/>
        <w:bottom w:val="none" w:sz="0" w:space="0" w:color="auto"/>
        <w:right w:val="none" w:sz="0" w:space="0" w:color="auto"/>
      </w:divBdr>
    </w:div>
    <w:div w:id="2144879768">
      <w:bodyDiv w:val="1"/>
      <w:marLeft w:val="0"/>
      <w:marRight w:val="0"/>
      <w:marTop w:val="0"/>
      <w:marBottom w:val="0"/>
      <w:divBdr>
        <w:top w:val="none" w:sz="0" w:space="0" w:color="auto"/>
        <w:left w:val="none" w:sz="0" w:space="0" w:color="auto"/>
        <w:bottom w:val="none" w:sz="0" w:space="0" w:color="auto"/>
        <w:right w:val="none" w:sz="0" w:space="0" w:color="auto"/>
      </w:divBdr>
    </w:div>
    <w:div w:id="214600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2.xml"/><Relationship Id="rId1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Cen06</b:Tag>
    <b:SourceType>Misc</b:SourceType>
    <b:Guid>{7C2ED401-C873-43B8-BD02-D947493FC230}</b:Guid>
    <b:Author>
      <b:Author>
        <b:Corporate>Centro Español de Metrología</b:Corporate>
      </b:Author>
    </b:Author>
    <b:Title>El Sistema Internacional de Unidades SI</b:Title>
    <b:Year>2006</b:Year>
    <b:RefOrder>1</b:RefOrder>
  </b:Source>
  <b:Source>
    <b:Tag>Ang</b:Tag>
    <b:SourceType>Misc</b:SourceType>
    <b:Guid>{8F91FA4E-7246-488F-B193-C2B66E309583}</b:Guid>
    <b:Author>
      <b:Author>
        <b:NameList>
          <b:Person>
            <b:Last>Angelina</b:Last>
          </b:Person>
        </b:NameList>
      </b:Author>
    </b:Author>
    <b:RefOrder>2</b:RefOrder>
  </b:Source>
</b:Sources>
</file>

<file path=customXml/itemProps1.xml><?xml version="1.0" encoding="utf-8"?>
<ds:datastoreItem xmlns:ds="http://schemas.openxmlformats.org/officeDocument/2006/customXml" ds:itemID="{861D7951-F73B-49BF-AFCD-E1AD652D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59</Pages>
  <Words>18324</Words>
  <Characters>100784</Characters>
  <Application>Microsoft Office Word</Application>
  <DocSecurity>0</DocSecurity>
  <Lines>839</Lines>
  <Paragraphs>237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Eduardo Bellota Crespo</dc:creator>
  <cp:keywords/>
  <dc:description/>
  <cp:lastModifiedBy>Natalia Serrano</cp:lastModifiedBy>
  <cp:revision>10</cp:revision>
  <cp:lastPrinted>2024-06-29T16:59:00Z</cp:lastPrinted>
  <dcterms:created xsi:type="dcterms:W3CDTF">2024-05-26T23:36:00Z</dcterms:created>
  <dcterms:modified xsi:type="dcterms:W3CDTF">2024-06-29T16:59:00Z</dcterms:modified>
</cp:coreProperties>
</file>