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4039D291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7A76AD">
        <w:rPr>
          <w:rFonts w:ascii="Arial" w:hAnsi="Arial" w:cs="Arial"/>
          <w:b/>
          <w:bCs/>
          <w:lang w:val="sv-SE"/>
        </w:rPr>
        <w:t>2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BC6C72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692832B3" w14:textId="5952DFF8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693D83" w14:paraId="372507E8" w14:textId="77777777" w:rsidTr="00BC6C72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FC4E963" w14:textId="5B1DD254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BC6C72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0F4A1933" w14:textId="110FFC43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693D83" w14:paraId="72646A2D" w14:textId="77777777" w:rsidTr="00BC6C72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588CA654" w14:textId="049EBCC5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693D83" w:rsidRPr="00DA3A72" w14:paraId="5C906CAF" w14:textId="77777777" w:rsidTr="00BC6C72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</w:tcPr>
          <w:p w14:paraId="184FF31C" w14:textId="61B2EE5F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BC6C72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Tanggal Pelaksanaan</w:t>
            </w:r>
          </w:p>
        </w:tc>
        <w:tc>
          <w:tcPr>
            <w:tcW w:w="425" w:type="dxa"/>
          </w:tcPr>
          <w:p w14:paraId="68F8B4E9" w14:textId="5ACA0BB4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57DF020E" w:rsidR="00693D83" w:rsidRDefault="00FB444D" w:rsidP="006F2D88">
            <w:pPr>
              <w:spacing w:line="360" w:lineRule="auto"/>
              <w:rPr>
                <w:rFonts w:ascii="Arial" w:hAnsi="Arial" w:cs="Arial"/>
              </w:rPr>
            </w:pPr>
            <w:r w:rsidRPr="009C03EC">
              <w:rPr>
                <w:rFonts w:ascii="Arial" w:hAnsi="Arial" w:cs="Arial"/>
              </w:rPr>
              <w:t>15 September 2025 – 20 September 2025</w:t>
            </w:r>
          </w:p>
        </w:tc>
      </w:tr>
      <w:tr w:rsidR="00693D83" w14:paraId="54F4C470" w14:textId="77777777" w:rsidTr="00BC6C72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Bukti-Bukti Kegiatan</w:t>
            </w:r>
          </w:p>
        </w:tc>
        <w:tc>
          <w:tcPr>
            <w:tcW w:w="425" w:type="dxa"/>
          </w:tcPr>
          <w:p w14:paraId="5EE8088E" w14:textId="79465D2D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516C4514" w:rsidR="00693D83" w:rsidRDefault="00E24884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53"/>
        <w:gridCol w:w="2822"/>
        <w:gridCol w:w="2345"/>
        <w:gridCol w:w="1931"/>
        <w:gridCol w:w="3059"/>
        <w:gridCol w:w="2696"/>
        <w:gridCol w:w="2471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2437" w:type="dxa"/>
            <w:vAlign w:val="center"/>
          </w:tcPr>
          <w:p w14:paraId="06678B42" w14:textId="2DF66CCE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Tahapan Kegiatan</w:t>
            </w:r>
          </w:p>
        </w:tc>
        <w:tc>
          <w:tcPr>
            <w:tcW w:w="1993" w:type="dxa"/>
            <w:vAlign w:val="center"/>
          </w:tcPr>
          <w:p w14:paraId="4D562357" w14:textId="6891808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Keterkaitan Substansi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3221AE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Penguatan Nilai Organisasi</w:t>
            </w:r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</w:tr>
      <w:tr w:rsidR="007A76AD" w:rsidRPr="00DA3A72" w14:paraId="0934818C" w14:textId="77777777" w:rsidTr="00874804">
        <w:tc>
          <w:tcPr>
            <w:tcW w:w="562" w:type="dxa"/>
          </w:tcPr>
          <w:p w14:paraId="3782AB7E" w14:textId="0E57724C" w:rsidR="007A76AD" w:rsidRDefault="007A76AD" w:rsidP="007A76A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3893ACC3" w:rsidR="007A76AD" w:rsidRPr="00605F08" w:rsidRDefault="007A76AD" w:rsidP="007A76A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05F08">
              <w:rPr>
                <w:rFonts w:ascii="Arial" w:hAnsi="Arial" w:cs="Arial"/>
                <w:lang w:val="sv-SE"/>
              </w:rPr>
              <w:t>Melakukan pengamatan terhadap proses pengerjaan dokumen disposisi</w:t>
            </w:r>
          </w:p>
        </w:tc>
        <w:tc>
          <w:tcPr>
            <w:tcW w:w="2437" w:type="dxa"/>
          </w:tcPr>
          <w:p w14:paraId="7A12C888" w14:textId="77777777" w:rsidR="007A76AD" w:rsidRPr="00605F08" w:rsidRDefault="007A76AD" w:rsidP="007A76A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05F08">
              <w:rPr>
                <w:rFonts w:ascii="Arial" w:hAnsi="Arial" w:cs="Arial"/>
                <w:lang w:val="sv-SE"/>
              </w:rPr>
              <w:t xml:space="preserve">1. Menyusun pertanyaan terkait alur proses pengerjaan dokumen disposisi </w:t>
            </w:r>
          </w:p>
          <w:p w14:paraId="3DA40616" w14:textId="77777777" w:rsidR="007A76AD" w:rsidRPr="00605F08" w:rsidRDefault="007A76AD" w:rsidP="007A76A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05F08">
              <w:rPr>
                <w:rFonts w:ascii="Arial" w:hAnsi="Arial" w:cs="Arial"/>
                <w:lang w:val="sv-SE"/>
              </w:rPr>
              <w:t xml:space="preserve">2. Menanyakan alur proses pengerjaan dokumen disposisi </w:t>
            </w:r>
            <w:r w:rsidRPr="00605F08">
              <w:rPr>
                <w:rFonts w:ascii="Arial" w:hAnsi="Arial" w:cs="Arial"/>
                <w:lang w:val="sv-SE"/>
              </w:rPr>
              <w:lastRenderedPageBreak/>
              <w:t>kepada personel terkait</w:t>
            </w:r>
          </w:p>
          <w:p w14:paraId="4AC692ED" w14:textId="588A5D6C" w:rsidR="007A76AD" w:rsidRPr="00605F08" w:rsidRDefault="007A76AD" w:rsidP="007A76AD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605F08">
              <w:rPr>
                <w:rFonts w:ascii="Arial" w:hAnsi="Arial" w:cs="Arial"/>
                <w:lang w:val="sv-SE"/>
              </w:rPr>
              <w:t>3. Mencatat setiap keterangan yang diberikan personel terkait</w:t>
            </w:r>
          </w:p>
        </w:tc>
        <w:tc>
          <w:tcPr>
            <w:tcW w:w="1993" w:type="dxa"/>
          </w:tcPr>
          <w:p w14:paraId="3EFF7726" w14:textId="6D1C7750" w:rsidR="007A76AD" w:rsidRPr="00605F08" w:rsidRDefault="00362A19" w:rsidP="007A76AD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D</w:t>
            </w:r>
            <w:r w:rsidR="007A76AD" w:rsidRPr="00605F08">
              <w:rPr>
                <w:rFonts w:ascii="Arial" w:hAnsi="Arial" w:cs="Arial"/>
                <w:lang w:val="sv-SE"/>
              </w:rPr>
              <w:t>iagram alur proses pengerjaan dokumen disposisi</w:t>
            </w:r>
          </w:p>
        </w:tc>
        <w:tc>
          <w:tcPr>
            <w:tcW w:w="2521" w:type="dxa"/>
          </w:tcPr>
          <w:p w14:paraId="3E8921D3" w14:textId="77777777" w:rsidR="007A76AD" w:rsidRPr="00605F08" w:rsidRDefault="007A76AD" w:rsidP="007A76AD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605F08">
              <w:rPr>
                <w:rFonts w:ascii="Arial" w:eastAsia="Cambria" w:hAnsi="Arial" w:cs="Arial"/>
                <w:lang w:val="sv-SE"/>
              </w:rPr>
              <w:t xml:space="preserve">Kegiatan menyusun pertanyaan dan menggali informasi menunjukkan nisiatif untuk meningkatkan kompetensi diri dengan memahami proses kerja </w:t>
            </w:r>
            <w:r w:rsidRPr="00605F08">
              <w:rPr>
                <w:rFonts w:ascii="Arial" w:eastAsia="Cambria" w:hAnsi="Arial" w:cs="Arial"/>
                <w:lang w:val="sv-SE"/>
              </w:rPr>
              <w:lastRenderedPageBreak/>
              <w:t>inti di instansi secara mendalam.</w:t>
            </w:r>
          </w:p>
          <w:p w14:paraId="2DE37139" w14:textId="77777777" w:rsidR="007A76AD" w:rsidRPr="00605F08" w:rsidRDefault="007A76AD" w:rsidP="007A76AD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t>Harmonis</w:t>
            </w: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605F08">
              <w:rPr>
                <w:rFonts w:ascii="Arial" w:eastAsia="Cambria" w:hAnsi="Arial" w:cs="Arial"/>
                <w:lang w:val="sv-SE"/>
              </w:rPr>
              <w:t>Menanyakan dan berinteraksi dengan personel terkait dilakukan dengan sikap saling menghargai dan bekerja sama untuk mendapatkan pemahaman.</w:t>
            </w:r>
          </w:p>
          <w:p w14:paraId="097B5BD2" w14:textId="77777777" w:rsidR="007A76AD" w:rsidRPr="00605F08" w:rsidRDefault="007A76AD" w:rsidP="007A76AD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t>Akuntabel</w:t>
            </w:r>
            <w:r w:rsidRPr="00605F08">
              <w:rPr>
                <w:rFonts w:ascii="Arial" w:eastAsia="Cambria" w:hAnsi="Arial" w:cs="Arial"/>
                <w:lang w:val="sv-SE"/>
              </w:rPr>
              <w:br/>
              <w:t>Mencatat setiap keterangan dengan cermat adalah wujud dari pelaksanaan tugas yang teliti, cermat, dan bertanggung jawab.</w:t>
            </w:r>
          </w:p>
          <w:p w14:paraId="5C7E3F09" w14:textId="77777777" w:rsidR="007A76AD" w:rsidRPr="00605F08" w:rsidRDefault="007A76AD" w:rsidP="007A76AD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605F08">
              <w:rPr>
                <w:rFonts w:ascii="Arial" w:eastAsia="Cambria" w:hAnsi="Arial" w:cs="Arial"/>
                <w:lang w:val="sv-SE"/>
              </w:rPr>
              <w:t>Memahami alur proses yang ada adalah langkah pertama untuk menghadapi perubahan dan berinovasi.</w:t>
            </w:r>
          </w:p>
          <w:p w14:paraId="72451B80" w14:textId="77777777" w:rsidR="007A76AD" w:rsidRPr="00605F08" w:rsidRDefault="007A76AD" w:rsidP="007A76AD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605F08">
              <w:rPr>
                <w:rFonts w:ascii="Arial" w:eastAsia="Cambria" w:hAnsi="Arial" w:cs="Arial"/>
                <w:lang w:val="sv-SE"/>
              </w:rPr>
              <w:t>Manajemen ASN modern menekankan pada pembuatan keputusan berdasarkan data dan fakta, bukan asumsi. Kegiatan pengamatan ini mengumpulkan data primer tentang proses aktual yang terjadi di lapangan.</w:t>
            </w:r>
          </w:p>
          <w:p w14:paraId="698AB99B" w14:textId="603CF888" w:rsidR="007A76AD" w:rsidRPr="00605F08" w:rsidRDefault="007A76AD" w:rsidP="007A76A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605F08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605F08">
              <w:rPr>
                <w:rFonts w:ascii="Arial" w:eastAsia="Cambria" w:hAnsi="Arial" w:cs="Arial"/>
                <w:lang w:val="sv-SE"/>
              </w:rPr>
              <w:t>Sebelum mendigitalisasi suatu proses, langkah pertama dan terpenting adalah memetakan proses manualnya secara detail sehingga tercipta keselarasan antara sistem konvensional dan sistem digital.</w:t>
            </w:r>
          </w:p>
        </w:tc>
        <w:tc>
          <w:tcPr>
            <w:tcW w:w="2835" w:type="dxa"/>
          </w:tcPr>
          <w:p w14:paraId="09FF501F" w14:textId="015CD87E" w:rsidR="007A76AD" w:rsidRPr="00605F08" w:rsidRDefault="007A76AD" w:rsidP="007A76A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05F08">
              <w:rPr>
                <w:rFonts w:ascii="Arial" w:hAnsi="Arial" w:cs="Arial"/>
                <w:lang w:val="sv-SE"/>
              </w:rPr>
              <w:lastRenderedPageBreak/>
              <w:t>Dengan melakukan pengamatan terhadap proses pengerjaan dokumen disposisi diharapkan dapat mendukung misi ”</w:t>
            </w:r>
            <w:r w:rsidRPr="00605F08">
              <w:rPr>
                <w:lang w:val="sv-SE"/>
              </w:rPr>
              <w:t xml:space="preserve"> </w:t>
            </w:r>
            <w:r w:rsidRPr="00605F08">
              <w:rPr>
                <w:rFonts w:ascii="Arial" w:hAnsi="Arial" w:cs="Arial"/>
                <w:lang w:val="sv-SE"/>
              </w:rPr>
              <w:t xml:space="preserve">Mengelola data dan informasi personel </w:t>
            </w:r>
            <w:r w:rsidRPr="00605F08">
              <w:rPr>
                <w:rFonts w:ascii="Arial" w:hAnsi="Arial" w:cs="Arial"/>
                <w:lang w:val="sv-SE"/>
              </w:rPr>
              <w:lastRenderedPageBreak/>
              <w:t>secara akurat dan terpercaya”</w:t>
            </w:r>
          </w:p>
        </w:tc>
        <w:tc>
          <w:tcPr>
            <w:tcW w:w="2552" w:type="dxa"/>
          </w:tcPr>
          <w:p w14:paraId="22B15C74" w14:textId="69F16E98" w:rsidR="007A76AD" w:rsidRPr="00605F08" w:rsidRDefault="007A76AD" w:rsidP="007A76A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05F08">
              <w:rPr>
                <w:rFonts w:ascii="Arial" w:hAnsi="Arial" w:cs="Arial"/>
                <w:lang w:val="sv-SE"/>
              </w:rPr>
              <w:lastRenderedPageBreak/>
              <w:t>Dengan melakukan kegiatan ini dapat menambah pengetahuan penulis dan menambah kemampuan penulis mengenai budaya kerja di Subdisminbata</w:t>
            </w:r>
          </w:p>
        </w:tc>
      </w:tr>
    </w:tbl>
    <w:p w14:paraId="05D6039C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5858A751" w14:textId="76C88653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1271B7AC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Dokumentasi Pelaksanaan Kegiatan</w:t>
      </w:r>
    </w:p>
    <w:p w14:paraId="016B2813" w14:textId="1BE72157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   </w:t>
      </w:r>
    </w:p>
    <w:p w14:paraId="4E1FD6D6" w14:textId="77777777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2D270E38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>/Hasil Kegiatan</w:t>
      </w:r>
    </w:p>
    <w:p w14:paraId="303A838C" w14:textId="78BCF9BB" w:rsidR="00017CEA" w:rsidRPr="00A70860" w:rsidRDefault="00A70860" w:rsidP="00A70860">
      <w:pPr>
        <w:widowControl w:val="0"/>
        <w:autoSpaceDE w:val="0"/>
        <w:autoSpaceDN w:val="0"/>
        <w:spacing w:after="0" w:line="360" w:lineRule="auto"/>
        <w:ind w:left="360"/>
        <w:jc w:val="both"/>
        <w:rPr>
          <w:rFonts w:ascii="Arial" w:eastAsia="Cambria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EB373C">
        <w:rPr>
          <w:rFonts w:ascii="Arial" w:hAnsi="Arial" w:cs="Arial"/>
          <w:lang w:val="sv-SE"/>
        </w:rPr>
        <w:t>Draf</w:t>
      </w:r>
      <w:r w:rsidR="00EB373C" w:rsidRPr="00605F08">
        <w:rPr>
          <w:rFonts w:ascii="Arial" w:hAnsi="Arial" w:cs="Arial"/>
          <w:lang w:val="sv-SE"/>
        </w:rPr>
        <w:t xml:space="preserve"> diagram alur proses pengerjaan dokumen disposisi</w:t>
      </w:r>
    </w:p>
    <w:p w14:paraId="656FE9FD" w14:textId="7777777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6221987B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50B4972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447C943E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3C872329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640BF412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B60779D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2FB5D55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7A0D15" w:rsidRPr="00DA3A72" w14:paraId="4C4EFF60" w14:textId="77777777" w:rsidTr="006F2D88">
        <w:tc>
          <w:tcPr>
            <w:tcW w:w="2694" w:type="dxa"/>
            <w:vAlign w:val="center"/>
          </w:tcPr>
          <w:p w14:paraId="2EC16289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  <w:vAlign w:val="center"/>
          </w:tcPr>
          <w:p w14:paraId="4BEDFC48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1571A971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360683" w:rsidRPr="00DA3A72" w14:paraId="4E461BF2" w14:textId="77777777" w:rsidTr="006F2D88">
        <w:tc>
          <w:tcPr>
            <w:tcW w:w="2694" w:type="dxa"/>
            <w:vAlign w:val="center"/>
          </w:tcPr>
          <w:p w14:paraId="0DA7D77A" w14:textId="3BE28273" w:rsidR="00360683" w:rsidRPr="00BC6C72" w:rsidRDefault="00360683" w:rsidP="0036068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Ke-2</w:t>
            </w:r>
          </w:p>
        </w:tc>
        <w:tc>
          <w:tcPr>
            <w:tcW w:w="425" w:type="dxa"/>
            <w:vAlign w:val="center"/>
          </w:tcPr>
          <w:p w14:paraId="7B020F60" w14:textId="77777777" w:rsidR="00360683" w:rsidRDefault="00360683" w:rsidP="0036068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66EAD676" w:rsidR="00360683" w:rsidRPr="003221AE" w:rsidRDefault="00360683" w:rsidP="00360683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>
              <w:rPr>
                <w:rFonts w:ascii="Arial" w:hAnsi="Arial" w:cs="Arial"/>
                <w:lang w:val="sv-SE"/>
              </w:rPr>
              <w:t>Melakukan pengamatan terhadap proses pengerjaan dokumen disposisi</w:t>
            </w:r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Catatan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DA3A72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77777777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2871E6" w:rsidRPr="00DA3A72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2871E6" w:rsidRPr="00DA3A72" w14:paraId="18D61B71" w14:textId="77777777" w:rsidTr="002871E6">
        <w:tc>
          <w:tcPr>
            <w:tcW w:w="2694" w:type="dxa"/>
            <w:vAlign w:val="center"/>
          </w:tcPr>
          <w:p w14:paraId="70651A9A" w14:textId="396B1BFF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</w:t>
            </w:r>
            <w:r w:rsidR="00F96D3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25" w:type="dxa"/>
          </w:tcPr>
          <w:p w14:paraId="71BA8B17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791717C3" w:rsidR="002871E6" w:rsidRPr="009C03EC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Melakukan pengamatan terhadap proses pengerjaan dokumen disposisi</w:t>
            </w:r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Catatan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DA3A72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sectPr w:rsidR="00CF2ED3" w:rsidRPr="00CF2ED3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C3A9C"/>
    <w:rsid w:val="002871E6"/>
    <w:rsid w:val="002C63AF"/>
    <w:rsid w:val="003133CD"/>
    <w:rsid w:val="003221AE"/>
    <w:rsid w:val="00360683"/>
    <w:rsid w:val="00362A19"/>
    <w:rsid w:val="00372501"/>
    <w:rsid w:val="003E1378"/>
    <w:rsid w:val="004468CE"/>
    <w:rsid w:val="005009AB"/>
    <w:rsid w:val="005229C7"/>
    <w:rsid w:val="005310B2"/>
    <w:rsid w:val="0055630D"/>
    <w:rsid w:val="005B1868"/>
    <w:rsid w:val="00605F08"/>
    <w:rsid w:val="006668F4"/>
    <w:rsid w:val="00693D83"/>
    <w:rsid w:val="006A08E2"/>
    <w:rsid w:val="006F2D88"/>
    <w:rsid w:val="007A0D15"/>
    <w:rsid w:val="007A76AD"/>
    <w:rsid w:val="00800B36"/>
    <w:rsid w:val="008055B6"/>
    <w:rsid w:val="00874804"/>
    <w:rsid w:val="00885083"/>
    <w:rsid w:val="008D2951"/>
    <w:rsid w:val="009609FB"/>
    <w:rsid w:val="00A2788F"/>
    <w:rsid w:val="00A5442D"/>
    <w:rsid w:val="00A70860"/>
    <w:rsid w:val="00A80C86"/>
    <w:rsid w:val="00A91ECB"/>
    <w:rsid w:val="00B4210F"/>
    <w:rsid w:val="00BC6C72"/>
    <w:rsid w:val="00C0347F"/>
    <w:rsid w:val="00C100E6"/>
    <w:rsid w:val="00C36C2F"/>
    <w:rsid w:val="00CF2ED3"/>
    <w:rsid w:val="00DA3A72"/>
    <w:rsid w:val="00DF6C77"/>
    <w:rsid w:val="00E24884"/>
    <w:rsid w:val="00E404A1"/>
    <w:rsid w:val="00E949B8"/>
    <w:rsid w:val="00EB373C"/>
    <w:rsid w:val="00F075D3"/>
    <w:rsid w:val="00F46D63"/>
    <w:rsid w:val="00F47ACF"/>
    <w:rsid w:val="00F65AD0"/>
    <w:rsid w:val="00F96D3F"/>
    <w:rsid w:val="00FB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14</cp:revision>
  <cp:lastPrinted>2025-09-27T06:09:00Z</cp:lastPrinted>
  <dcterms:created xsi:type="dcterms:W3CDTF">2025-09-29T07:46:00Z</dcterms:created>
  <dcterms:modified xsi:type="dcterms:W3CDTF">2025-09-29T07:53:00Z</dcterms:modified>
</cp:coreProperties>
</file>