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7AE01" w14:textId="19D94053" w:rsidR="007F56BF" w:rsidRDefault="00E15F6D" w:rsidP="00BE2175">
      <w:pPr>
        <w:spacing w:after="0" w:line="360" w:lineRule="auto"/>
        <w:rPr>
          <w:rFonts w:ascii="Arial" w:hAnsi="Arial" w:cs="Arial"/>
          <w:lang w:val="sv-SE"/>
        </w:rPr>
      </w:pPr>
      <w:r>
        <w:rPr>
          <w:rFonts w:ascii="Arial" w:hAnsi="Arial" w:cs="Arial"/>
          <w:lang w:val="sv-SE"/>
        </w:rPr>
        <w:t>A. Gambaran Umum Organisasi</w:t>
      </w:r>
    </w:p>
    <w:p w14:paraId="6ECF0DC4" w14:textId="77777777" w:rsidR="00324B77" w:rsidRDefault="005428B2" w:rsidP="00324B77">
      <w:pPr>
        <w:spacing w:after="0" w:line="360" w:lineRule="auto"/>
        <w:ind w:firstLine="720"/>
        <w:rPr>
          <w:rFonts w:ascii="Arial" w:hAnsi="Arial" w:cs="Arial"/>
          <w:lang w:val="sv-SE"/>
        </w:rPr>
      </w:pPr>
      <w:r w:rsidRPr="004B6539">
        <w:rPr>
          <w:rFonts w:ascii="Arial" w:hAnsi="Arial" w:cs="Arial"/>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1641CC9E" w14:textId="2C3E5852" w:rsidR="00B84EF9" w:rsidRDefault="005428B2" w:rsidP="00324B77">
      <w:pPr>
        <w:spacing w:after="0" w:line="360" w:lineRule="auto"/>
        <w:ind w:firstLine="720"/>
        <w:rPr>
          <w:rFonts w:ascii="Arial" w:hAnsi="Arial" w:cs="Arial"/>
          <w:lang w:val="sv-SE"/>
        </w:rPr>
      </w:pPr>
      <w:r w:rsidRPr="004B6539">
        <w:rPr>
          <w:rFonts w:ascii="Arial" w:hAnsi="Arial" w:cs="Arial"/>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1E43498D" w14:textId="54082F9A" w:rsidR="00E15F6D" w:rsidRDefault="00E15F6D" w:rsidP="00BE2175">
      <w:pPr>
        <w:spacing w:after="0" w:line="360" w:lineRule="auto"/>
        <w:rPr>
          <w:rFonts w:ascii="Arial" w:hAnsi="Arial" w:cs="Arial"/>
          <w:lang w:val="sv-SE"/>
        </w:rPr>
      </w:pPr>
      <w:r>
        <w:rPr>
          <w:rFonts w:ascii="Arial" w:hAnsi="Arial" w:cs="Arial"/>
          <w:lang w:val="sv-SE"/>
        </w:rPr>
        <w:t>B. Struktur Organisasi</w:t>
      </w:r>
    </w:p>
    <w:p w14:paraId="0054787A" w14:textId="180B91E2" w:rsidR="00705314" w:rsidRPr="000B3413" w:rsidRDefault="000B3413" w:rsidP="00BE2175">
      <w:pPr>
        <w:spacing w:after="0" w:line="360" w:lineRule="auto"/>
        <w:rPr>
          <w:rFonts w:ascii="Arial" w:hAnsi="Arial" w:cs="Arial"/>
          <w:lang w:val="sv-SE"/>
        </w:rPr>
      </w:pPr>
      <w:r w:rsidRPr="000B3413">
        <w:rPr>
          <w:rFonts w:ascii="Arial" w:hAnsi="Arial" w:cs="Arial"/>
          <w:lang w:val="sv-SE"/>
        </w:rPr>
        <w:t>Disminpersau dipimpin oleh Kadisminpersau dan ada Sesdisminpersau se</w:t>
      </w:r>
      <w:r>
        <w:rPr>
          <w:rFonts w:ascii="Arial" w:hAnsi="Arial" w:cs="Arial"/>
          <w:lang w:val="sv-SE"/>
        </w:rPr>
        <w:t>bagai sekretaris. Terdapat tujuh subdis yang dipimpin oleh Kasubdis, yaitu Subdisdiajurit, Subdisminpa, Subdisminpns, Subdissahjurit, Subdisbinprof Adm dan Sus, Subdisminbata, dan Subdislurja.</w:t>
      </w:r>
      <w:r w:rsidR="00947C9C">
        <w:rPr>
          <w:rFonts w:ascii="Arial" w:hAnsi="Arial" w:cs="Arial"/>
          <w:lang w:val="sv-SE"/>
        </w:rPr>
        <w:t xml:space="preserve"> Selain itu, ada empat bagian yang dipimpin oleh Kabag, yaitu Bagdatapers, Bagbinwara, Bagprogar, serta Bagum.</w:t>
      </w:r>
    </w:p>
    <w:p w14:paraId="6177BCD9" w14:textId="4BFBF71A" w:rsidR="00E15F6D" w:rsidRDefault="00E15F6D" w:rsidP="00BE2175">
      <w:pPr>
        <w:spacing w:after="0" w:line="360" w:lineRule="auto"/>
        <w:rPr>
          <w:rFonts w:ascii="Arial" w:hAnsi="Arial" w:cs="Arial"/>
          <w:lang w:val="sv-SE"/>
        </w:rPr>
      </w:pPr>
      <w:r>
        <w:rPr>
          <w:rFonts w:ascii="Arial" w:hAnsi="Arial" w:cs="Arial"/>
          <w:lang w:val="sv-SE"/>
        </w:rPr>
        <w:t>C. Nilai-nilai Budaya Organisasi</w:t>
      </w:r>
    </w:p>
    <w:p w14:paraId="0A71E54B" w14:textId="10BCBA41" w:rsidR="00AE7E96" w:rsidRDefault="00BF699D" w:rsidP="00BE2175">
      <w:pPr>
        <w:spacing w:after="0" w:line="360" w:lineRule="auto"/>
        <w:rPr>
          <w:rFonts w:ascii="Arial" w:hAnsi="Arial" w:cs="Arial"/>
          <w:lang w:val="sv-SE"/>
        </w:rPr>
      </w:pPr>
      <w:r>
        <w:rPr>
          <w:rFonts w:ascii="Arial" w:hAnsi="Arial" w:cs="Arial"/>
          <w:lang w:val="sv-SE"/>
        </w:rPr>
        <w:t>Di Disminpersau, terutama di Subdisminbata, personel selalu ditekankan untuk melaksakan prinsip ”Semua informasi yang ada, hanya boleh untuk diri sendiri”. Hal tersebut dikarenakan banyak informasi yang bersifat rahasia sehingga para personel dituntut untuk selalu berhati-hati.</w:t>
      </w:r>
    </w:p>
    <w:p w14:paraId="780DE972" w14:textId="2A19C047" w:rsidR="00755CA5" w:rsidRPr="004B6539" w:rsidRDefault="00755CA5" w:rsidP="00755CA5">
      <w:pPr>
        <w:rPr>
          <w:rFonts w:ascii="Arial" w:hAnsi="Arial" w:cs="Arial"/>
          <w:lang w:val="sv-SE"/>
        </w:rPr>
      </w:pPr>
    </w:p>
    <w:p w14:paraId="3362C293" w14:textId="68CBA892" w:rsidR="006C4B61" w:rsidRPr="004B6539" w:rsidRDefault="006C4B61" w:rsidP="001C13FF">
      <w:pPr>
        <w:spacing w:after="0" w:line="360" w:lineRule="auto"/>
        <w:rPr>
          <w:rFonts w:ascii="Arial" w:hAnsi="Arial" w:cs="Arial"/>
          <w:lang w:val="sv-SE"/>
        </w:rPr>
      </w:pPr>
    </w:p>
    <w:sectPr w:rsidR="006C4B61" w:rsidRPr="004B6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3BF4"/>
    <w:rsid w:val="00066739"/>
    <w:rsid w:val="00067E27"/>
    <w:rsid w:val="00072533"/>
    <w:rsid w:val="0008523C"/>
    <w:rsid w:val="000B3413"/>
    <w:rsid w:val="000F0F1C"/>
    <w:rsid w:val="001128FD"/>
    <w:rsid w:val="001254CC"/>
    <w:rsid w:val="0014769B"/>
    <w:rsid w:val="00151C88"/>
    <w:rsid w:val="00161B26"/>
    <w:rsid w:val="00191B81"/>
    <w:rsid w:val="001C13FF"/>
    <w:rsid w:val="001D40EE"/>
    <w:rsid w:val="001F509A"/>
    <w:rsid w:val="002562C8"/>
    <w:rsid w:val="002E4A01"/>
    <w:rsid w:val="002F1763"/>
    <w:rsid w:val="002F43A1"/>
    <w:rsid w:val="0030712A"/>
    <w:rsid w:val="00317CE0"/>
    <w:rsid w:val="00324B77"/>
    <w:rsid w:val="003337E5"/>
    <w:rsid w:val="00353869"/>
    <w:rsid w:val="003E4FCD"/>
    <w:rsid w:val="004143F7"/>
    <w:rsid w:val="00440F2D"/>
    <w:rsid w:val="004A729C"/>
    <w:rsid w:val="004B6539"/>
    <w:rsid w:val="004C6BBA"/>
    <w:rsid w:val="004E2750"/>
    <w:rsid w:val="004F0A71"/>
    <w:rsid w:val="00506604"/>
    <w:rsid w:val="005072D0"/>
    <w:rsid w:val="005176A8"/>
    <w:rsid w:val="0053112A"/>
    <w:rsid w:val="005428B2"/>
    <w:rsid w:val="00574109"/>
    <w:rsid w:val="005D6A90"/>
    <w:rsid w:val="005E6E69"/>
    <w:rsid w:val="0060042D"/>
    <w:rsid w:val="006206A8"/>
    <w:rsid w:val="00630B47"/>
    <w:rsid w:val="00650D0D"/>
    <w:rsid w:val="00653E66"/>
    <w:rsid w:val="006834A9"/>
    <w:rsid w:val="00687773"/>
    <w:rsid w:val="006C2C2F"/>
    <w:rsid w:val="006C4B61"/>
    <w:rsid w:val="006E1ADB"/>
    <w:rsid w:val="006E3816"/>
    <w:rsid w:val="00705314"/>
    <w:rsid w:val="00717DF1"/>
    <w:rsid w:val="007304C0"/>
    <w:rsid w:val="0073295C"/>
    <w:rsid w:val="00755CA5"/>
    <w:rsid w:val="00755E99"/>
    <w:rsid w:val="00756D64"/>
    <w:rsid w:val="00784F17"/>
    <w:rsid w:val="007903FA"/>
    <w:rsid w:val="007C772D"/>
    <w:rsid w:val="007D1D4D"/>
    <w:rsid w:val="007F0E29"/>
    <w:rsid w:val="007F52B2"/>
    <w:rsid w:val="007F56BF"/>
    <w:rsid w:val="008145A6"/>
    <w:rsid w:val="00841C59"/>
    <w:rsid w:val="00881A42"/>
    <w:rsid w:val="0089255B"/>
    <w:rsid w:val="008D6076"/>
    <w:rsid w:val="0090560A"/>
    <w:rsid w:val="00910C88"/>
    <w:rsid w:val="009320D8"/>
    <w:rsid w:val="00947C9C"/>
    <w:rsid w:val="009578C3"/>
    <w:rsid w:val="00971B9A"/>
    <w:rsid w:val="009767CF"/>
    <w:rsid w:val="00983028"/>
    <w:rsid w:val="00985DB5"/>
    <w:rsid w:val="00997C99"/>
    <w:rsid w:val="009B01A5"/>
    <w:rsid w:val="009C4B55"/>
    <w:rsid w:val="009D6C55"/>
    <w:rsid w:val="009E19C8"/>
    <w:rsid w:val="009F38E7"/>
    <w:rsid w:val="00A155FB"/>
    <w:rsid w:val="00A453BC"/>
    <w:rsid w:val="00A470F8"/>
    <w:rsid w:val="00A70BAD"/>
    <w:rsid w:val="00AE119A"/>
    <w:rsid w:val="00AE5580"/>
    <w:rsid w:val="00AE7E96"/>
    <w:rsid w:val="00B260F9"/>
    <w:rsid w:val="00B44C86"/>
    <w:rsid w:val="00B45EB2"/>
    <w:rsid w:val="00B571DE"/>
    <w:rsid w:val="00B673A9"/>
    <w:rsid w:val="00B84EF9"/>
    <w:rsid w:val="00BB31DD"/>
    <w:rsid w:val="00BD6C20"/>
    <w:rsid w:val="00BE057B"/>
    <w:rsid w:val="00BE2175"/>
    <w:rsid w:val="00BF699D"/>
    <w:rsid w:val="00BF74A0"/>
    <w:rsid w:val="00C23939"/>
    <w:rsid w:val="00C47380"/>
    <w:rsid w:val="00CB7EF8"/>
    <w:rsid w:val="00CD199A"/>
    <w:rsid w:val="00CD38F3"/>
    <w:rsid w:val="00CE73A2"/>
    <w:rsid w:val="00CF0235"/>
    <w:rsid w:val="00D04DCD"/>
    <w:rsid w:val="00D62ABD"/>
    <w:rsid w:val="00D84160"/>
    <w:rsid w:val="00DA74F6"/>
    <w:rsid w:val="00DC23F5"/>
    <w:rsid w:val="00DE16A2"/>
    <w:rsid w:val="00DF3BAC"/>
    <w:rsid w:val="00E001BB"/>
    <w:rsid w:val="00E004B6"/>
    <w:rsid w:val="00E15F6D"/>
    <w:rsid w:val="00E17155"/>
    <w:rsid w:val="00E276F1"/>
    <w:rsid w:val="00E608CC"/>
    <w:rsid w:val="00E6095E"/>
    <w:rsid w:val="00E92A75"/>
    <w:rsid w:val="00EC577F"/>
    <w:rsid w:val="00EE63FD"/>
    <w:rsid w:val="00F1736B"/>
    <w:rsid w:val="00F472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8B2"/>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cp:revision>
  <dcterms:created xsi:type="dcterms:W3CDTF">2025-09-06T12:45:00Z</dcterms:created>
  <dcterms:modified xsi:type="dcterms:W3CDTF">2025-09-06T12:46:00Z</dcterms:modified>
</cp:coreProperties>
</file>