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 w:cstheme="minorBidi"/>
          <w:b w:val="0"/>
          <w:szCs w:val="22"/>
          <w:lang w:eastAsia="en-US"/>
        </w:rPr>
        <w:id w:val="-19425940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4365F" w:rsidRPr="009B68F7" w:rsidRDefault="00F4365F" w:rsidP="00F4365F">
          <w:pPr>
            <w:pStyle w:val="a3"/>
            <w:jc w:val="center"/>
          </w:pPr>
          <w:r>
            <w:t>Содержание</w:t>
          </w:r>
        </w:p>
        <w:p w:rsidR="006E16F0" w:rsidRPr="006E16F0" w:rsidRDefault="00B842B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B842BF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="00F4365F" w:rsidRPr="006E16F0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B842BF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532915238" w:history="1"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6E16F0" w:rsidRPr="006E16F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Цель работы</w:t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_Toc532915238 \h </w:instrTex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16F0" w:rsidRPr="006E16F0" w:rsidRDefault="00B842BF" w:rsidP="00FA70D0">
          <w:pPr>
            <w:pStyle w:val="21"/>
            <w:tabs>
              <w:tab w:val="left" w:pos="660"/>
              <w:tab w:val="right" w:leader="dot" w:pos="9345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915239" w:history="1"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FA70D0">
              <w:rPr>
                <w:rFonts w:ascii="Times New Roman" w:hAnsi="Times New Roman"/>
                <w:noProof/>
                <w:sz w:val="28"/>
                <w:szCs w:val="28"/>
              </w:rPr>
              <w:t xml:space="preserve">    </w:t>
            </w:r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Описание предметной области</w:t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_Toc532915239 \h </w:instrTex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16F0" w:rsidRPr="006E16F0" w:rsidRDefault="00B842B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2915240" w:history="1"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6E16F0" w:rsidRPr="006E16F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Назначение системы</w:t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_Toc532915240 \h </w:instrTex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16F0" w:rsidRPr="006E16F0" w:rsidRDefault="00B842B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2915241" w:history="1"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6E16F0" w:rsidRPr="006E16F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Сведения о средствах разработки</w:t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_Toc532915241 \h </w:instrTex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16F0" w:rsidRPr="006E16F0" w:rsidRDefault="00B842B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2915242" w:history="1"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5</w:t>
            </w:r>
            <w:r w:rsidR="006E16F0" w:rsidRPr="006E16F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Разработка </w:t>
            </w:r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UML</w:t>
            </w:r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диаграмм</w:t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_Toc532915242 \h </w:instrTex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16F0" w:rsidRPr="006E16F0" w:rsidRDefault="00B842B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2915243" w:history="1"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5.1</w:t>
            </w:r>
            <w:r w:rsidR="006E16F0" w:rsidRPr="006E16F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Диаграмма вариантов использования</w:t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_Toc532915243 \h </w:instrTex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16F0" w:rsidRPr="006E16F0" w:rsidRDefault="00B842B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2915244" w:history="1"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5.2</w:t>
            </w:r>
            <w:r w:rsidR="006E16F0" w:rsidRPr="006E16F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Диаграмма классов</w:t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_Toc532915244 \h </w:instrTex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16F0" w:rsidRPr="006E16F0" w:rsidRDefault="00B842B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2915245" w:history="1"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5.3</w:t>
            </w:r>
            <w:r w:rsidR="006E16F0" w:rsidRPr="006E16F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Диаграмма кооперации</w:t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_Toc532915245 \h </w:instrTex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16F0" w:rsidRPr="006E16F0" w:rsidRDefault="00B842BF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2915246" w:history="1"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5.4   Диаграмма последовательности</w:t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_Toc532915246 \h </w:instrTex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16F0" w:rsidRPr="006E16F0" w:rsidRDefault="00B842BF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2915247" w:history="1"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5.5   Диаграмма состояний</w:t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_Toc532915247 \h </w:instrTex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16F0" w:rsidRPr="006E16F0" w:rsidRDefault="00B842BF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2915248" w:history="1"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5.6   Диаграмма деятельности</w:t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_Toc532915248 \h </w:instrTex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16F0" w:rsidRPr="006E16F0" w:rsidRDefault="00B842B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2915249" w:history="1">
            <w:r w:rsidR="006E16F0" w:rsidRPr="006E16F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_Toc532915249 \h </w:instrTex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16F0"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6E16F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365F" w:rsidRDefault="00B842BF" w:rsidP="00F4365F">
          <w:r w:rsidRPr="006E16F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F4365F" w:rsidRDefault="00F4365F" w:rsidP="00F4365F">
      <w:pPr>
        <w:jc w:val="left"/>
      </w:pPr>
      <w:r>
        <w:br w:type="page"/>
      </w:r>
    </w:p>
    <w:p w:rsidR="00F4365F" w:rsidRPr="00B54955" w:rsidRDefault="00F4365F" w:rsidP="009957E1">
      <w:pPr>
        <w:pStyle w:val="1"/>
        <w:numPr>
          <w:ilvl w:val="0"/>
          <w:numId w:val="9"/>
        </w:numPr>
      </w:pPr>
      <w:bookmarkStart w:id="0" w:name="_Toc532915238"/>
      <w:r w:rsidRPr="00B54955">
        <w:lastRenderedPageBreak/>
        <w:t>Цель работы</w:t>
      </w:r>
      <w:bookmarkEnd w:id="0"/>
    </w:p>
    <w:p w:rsidR="00F4365F" w:rsidRDefault="0026524E" w:rsidP="00307E0A">
      <w:pPr>
        <w:spacing w:line="360" w:lineRule="auto"/>
      </w:pPr>
      <w:r>
        <w:tab/>
        <w:t>Цель</w:t>
      </w:r>
      <w:r w:rsidR="00F4365F">
        <w:t xml:space="preserve"> выполнения курсовой работы </w:t>
      </w:r>
      <w:r>
        <w:t xml:space="preserve">заключается в планировании, реализации и анализе процесса проектирования информационной системы, предназначенной для автоматизации деятельности компании, организующей железнодорожные перевозки. В рамках работы предусматривается ознакомление с объектно-ориентированным подходом проектирования систем, </w:t>
      </w:r>
      <w:r w:rsidR="00307E0A">
        <w:t xml:space="preserve">создание диаграмм на унифицированном языке моделирования </w:t>
      </w:r>
      <w:r w:rsidR="00307E0A">
        <w:rPr>
          <w:lang w:val="en-US"/>
        </w:rPr>
        <w:t>UML</w:t>
      </w:r>
      <w:r w:rsidR="00307E0A" w:rsidRPr="00307E0A">
        <w:t xml:space="preserve">, </w:t>
      </w:r>
      <w:r w:rsidR="00307E0A">
        <w:t xml:space="preserve">реализующих данный подход и раскрывающих детали работы и структуры информационной системы для заданной предметной области, а также </w:t>
      </w:r>
      <w:r>
        <w:t>получение навыков работы в качестве пользователя со специализированным программным обеспечением</w:t>
      </w:r>
      <w:r w:rsidR="00EC2E97">
        <w:t xml:space="preserve">, а именно инструментами создания </w:t>
      </w:r>
      <w:r w:rsidR="00EC2E97">
        <w:rPr>
          <w:lang w:val="en-US"/>
        </w:rPr>
        <w:t>UML</w:t>
      </w:r>
      <w:r w:rsidR="00EC2E97" w:rsidRPr="00EC2E97">
        <w:t xml:space="preserve"> </w:t>
      </w:r>
      <w:r w:rsidR="00EC2E97">
        <w:t>диаграмм</w:t>
      </w:r>
      <w:r>
        <w:t>.</w:t>
      </w:r>
      <w:r w:rsidR="00307E0A">
        <w:t xml:space="preserve"> При проектировании системы учитываются все принципы объектно-ориентированного метода, такие как наследование, инкапсуляция, полиморфизм и абстракция.</w:t>
      </w:r>
    </w:p>
    <w:p w:rsidR="00F4365F" w:rsidRDefault="00F4365F" w:rsidP="00F4365F">
      <w:pPr>
        <w:spacing w:line="360" w:lineRule="auto"/>
        <w:ind w:firstLineChars="709" w:firstLine="1985"/>
        <w:jc w:val="left"/>
      </w:pPr>
      <w:r>
        <w:br w:type="page"/>
      </w:r>
    </w:p>
    <w:p w:rsidR="00F4365F" w:rsidRDefault="00F17F9B" w:rsidP="009957E1">
      <w:pPr>
        <w:pStyle w:val="2"/>
        <w:numPr>
          <w:ilvl w:val="0"/>
          <w:numId w:val="9"/>
        </w:numPr>
      </w:pPr>
      <w:bookmarkStart w:id="1" w:name="_Toc532915239"/>
      <w:r>
        <w:lastRenderedPageBreak/>
        <w:t>Описание предметной области</w:t>
      </w:r>
      <w:bookmarkEnd w:id="1"/>
      <w:r w:rsidR="00F4365F" w:rsidRPr="00A74742">
        <w:t xml:space="preserve"> </w:t>
      </w:r>
    </w:p>
    <w:p w:rsidR="004F2EC0" w:rsidRDefault="00307E0A" w:rsidP="002673F7">
      <w:pPr>
        <w:spacing w:after="0" w:line="360" w:lineRule="auto"/>
        <w:ind w:firstLine="709"/>
      </w:pPr>
      <w:r>
        <w:t xml:space="preserve">В </w:t>
      </w:r>
      <w:r w:rsidR="00EC2E97">
        <w:t>настоящее время</w:t>
      </w:r>
      <w:r>
        <w:t xml:space="preserve"> огромную роль в повседневной жизни человека, а также в деятельности различных организаций, играет сфера логистики и транспортных услуг.</w:t>
      </w:r>
      <w:r w:rsidR="0079614F">
        <w:t xml:space="preserve"> Сегодня частота взаимодействия клиентов с транспортными компаниями близка к своему максимальному значению, и в этом количестве  немалый процент зан</w:t>
      </w:r>
      <w:r w:rsidR="00EC2E97">
        <w:t>имает</w:t>
      </w:r>
      <w:r w:rsidR="0079614F">
        <w:t xml:space="preserve"> железнодорожный (ЖД) канал перевозок. Исходя из этого необходимость информационных систем, упрощающих и ускоряющих работу ЖД компаний, очевидна.</w:t>
      </w:r>
    </w:p>
    <w:p w:rsidR="00F4365F" w:rsidRDefault="004F2EC0" w:rsidP="002673F7">
      <w:pPr>
        <w:spacing w:after="0" w:line="360" w:lineRule="auto"/>
        <w:ind w:firstLine="709"/>
      </w:pPr>
      <w:r>
        <w:t xml:space="preserve">В общем случае, деятельность железнодорожной компании подразумевает </w:t>
      </w:r>
      <w:r w:rsidR="00F17F9B">
        <w:t>организацию пассажирского обслуживания</w:t>
      </w:r>
      <w:r w:rsidR="005B5FAA">
        <w:t xml:space="preserve"> и процесса доставки грузов</w:t>
      </w:r>
      <w:r w:rsidR="00F17F9B">
        <w:t xml:space="preserve">, координирование и контроль </w:t>
      </w:r>
      <w:r w:rsidR="005B5FAA">
        <w:t xml:space="preserve">деятельности сотрудников, заказчиков и транспортных компаний. Следовательно, информационная система такой компании должна содержать функционал, позволяющий автоматизировать запросы основных участников процесса железнодорожных перевозок. В качестве примеров подобных систем можно </w:t>
      </w:r>
      <w:r w:rsidR="00EC2E97">
        <w:t>привести</w:t>
      </w:r>
      <w:r w:rsidR="005B5FAA">
        <w:t xml:space="preserve"> официальный сайт организации «РЖД», мобильное приложение «Пригород».</w:t>
      </w:r>
    </w:p>
    <w:p w:rsidR="00F4365F" w:rsidRDefault="00F4365F" w:rsidP="00F4365F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D749B6" w:rsidRDefault="006C4CA7" w:rsidP="009957E1">
      <w:pPr>
        <w:pStyle w:val="1"/>
        <w:numPr>
          <w:ilvl w:val="0"/>
          <w:numId w:val="9"/>
        </w:numPr>
        <w:ind w:left="0" w:firstLine="0"/>
      </w:pPr>
      <w:bookmarkStart w:id="2" w:name="_Toc532915240"/>
      <w:r>
        <w:lastRenderedPageBreak/>
        <w:t xml:space="preserve">Назначение </w:t>
      </w:r>
      <w:r w:rsidR="005B5FAA">
        <w:t>системы</w:t>
      </w:r>
      <w:bookmarkEnd w:id="2"/>
    </w:p>
    <w:p w:rsidR="00EB6192" w:rsidRPr="002673F7" w:rsidRDefault="00EC2E97" w:rsidP="002673F7">
      <w:pPr>
        <w:spacing w:after="0" w:line="360" w:lineRule="auto"/>
        <w:ind w:firstLine="709"/>
      </w:pPr>
      <w:r w:rsidRPr="002673F7">
        <w:t>В</w:t>
      </w:r>
      <w:r w:rsidR="00EB6192" w:rsidRPr="002673F7">
        <w:t xml:space="preserve"> современных реалиях</w:t>
      </w:r>
      <w:r w:rsidR="00D749B6" w:rsidRPr="002673F7">
        <w:t xml:space="preserve"> бизнес-деятельность неотделима от информационных технологий, более того, нередко она непосредственно зависит от надежной работы информационных систем (ИС). Информационная система </w:t>
      </w:r>
      <w:r w:rsidRPr="002673F7">
        <w:t xml:space="preserve">сегодня </w:t>
      </w:r>
      <w:r w:rsidR="00D749B6" w:rsidRPr="002673F7">
        <w:t xml:space="preserve">является объективно необходимой составляющей предприятия, определяя в значительной степени </w:t>
      </w:r>
      <w:r w:rsidR="00EB6192" w:rsidRPr="002673F7">
        <w:t>технологичность процесса производства и оказания услуг, а также</w:t>
      </w:r>
      <w:r w:rsidR="00D749B6" w:rsidRPr="002673F7">
        <w:t xml:space="preserve"> конкурентоспособность </w:t>
      </w:r>
      <w:r w:rsidR="00EB6192" w:rsidRPr="002673F7">
        <w:t>фирмы</w:t>
      </w:r>
      <w:r w:rsidR="00D749B6" w:rsidRPr="002673F7">
        <w:t xml:space="preserve"> в целом. </w:t>
      </w:r>
    </w:p>
    <w:p w:rsidR="00D749B6" w:rsidRPr="002673F7" w:rsidRDefault="00D749B6" w:rsidP="002673F7">
      <w:pPr>
        <w:spacing w:after="0" w:line="360" w:lineRule="auto"/>
        <w:ind w:firstLine="709"/>
      </w:pPr>
      <w:r w:rsidRPr="002673F7">
        <w:t xml:space="preserve">В ходе проектирования структуры системы архитектором или опытным программистом создается проектная документация, включающая текстовые описания, диаграммы, модели будущей ИС. Эффективным инструментом </w:t>
      </w:r>
      <w:r w:rsidR="00EB6192" w:rsidRPr="002673F7">
        <w:t xml:space="preserve">проектирования </w:t>
      </w:r>
      <w:r w:rsidR="002842D3" w:rsidRPr="002673F7">
        <w:t xml:space="preserve">в данном случае </w:t>
      </w:r>
      <w:r w:rsidRPr="002673F7">
        <w:t>является язык UML. UML —</w:t>
      </w:r>
      <w:r w:rsidR="00EB6192" w:rsidRPr="002673F7">
        <w:t xml:space="preserve"> это</w:t>
      </w:r>
      <w:r w:rsidRPr="002673F7">
        <w:t xml:space="preserve"> графический язык для визуализации, описания параметров, конструирования и документирования различных систем. На основе технологии UML строится единая информационная модель. Для визуализации модели применяют различные типы UML-диаграмм, в том числе диаграммы вариантов использования</w:t>
      </w:r>
      <w:r w:rsidR="00EC2E97" w:rsidRPr="002673F7">
        <w:t xml:space="preserve">, </w:t>
      </w:r>
      <w:r w:rsidRPr="002673F7">
        <w:t xml:space="preserve">диаграммы последовательности, диаграммы деятельности. Каждая из данных UML-диаграмм характеризуется определенной целью и сущностью построения. </w:t>
      </w:r>
    </w:p>
    <w:p w:rsidR="005B5FAA" w:rsidRDefault="005B5FAA" w:rsidP="002673F7">
      <w:pPr>
        <w:spacing w:after="0" w:line="360" w:lineRule="auto"/>
        <w:ind w:firstLine="709"/>
      </w:pPr>
      <w:r>
        <w:t xml:space="preserve">В ходе курсовой работы производиться проектирование информационной системы для </w:t>
      </w:r>
      <w:r w:rsidR="00EC2E97">
        <w:t>компании, организующей</w:t>
      </w:r>
      <w:r>
        <w:t xml:space="preserve"> железнодорожны</w:t>
      </w:r>
      <w:r w:rsidR="00EC2E97">
        <w:t>е</w:t>
      </w:r>
      <w:r>
        <w:t xml:space="preserve"> перевоз</w:t>
      </w:r>
      <w:r w:rsidR="00EC2E97">
        <w:t>ки</w:t>
      </w:r>
      <w:r w:rsidR="006C4CA7">
        <w:t xml:space="preserve">. Подразумевается, что представленная архитектура и описанные </w:t>
      </w:r>
      <w:r w:rsidR="00EC2E97">
        <w:t>в работе</w:t>
      </w:r>
      <w:r w:rsidR="006C4CA7">
        <w:t xml:space="preserve"> алгоритмы послужат основой для программного обеспечения, реализующего данный проект</w:t>
      </w:r>
      <w:r w:rsidR="00EC2E97">
        <w:t xml:space="preserve"> ИС</w:t>
      </w:r>
      <w:r w:rsidR="006C4CA7">
        <w:t>.</w:t>
      </w:r>
    </w:p>
    <w:p w:rsidR="00D749B6" w:rsidRPr="002673F7" w:rsidRDefault="006C4CA7" w:rsidP="002673F7">
      <w:pPr>
        <w:spacing w:after="0" w:line="360" w:lineRule="auto"/>
        <w:ind w:firstLine="709"/>
      </w:pPr>
      <w:r>
        <w:t>Проектируемая система предоставляет все необходимые в данном контексте возможности для различных категорий пользователей. Раз</w:t>
      </w:r>
      <w:r w:rsidR="00B2794C">
        <w:t>граничение</w:t>
      </w:r>
      <w:r>
        <w:t xml:space="preserve"> прав доступа к функциям системы позволит минимизировать угрозы целостности данных и </w:t>
      </w:r>
      <w:r w:rsidR="00464546">
        <w:t>не перегружать пользовательский интерфейс.</w:t>
      </w:r>
      <w:r w:rsidR="00D749B6" w:rsidRPr="002673F7">
        <w:t xml:space="preserve"> </w:t>
      </w:r>
    </w:p>
    <w:p w:rsidR="00F4365F" w:rsidRDefault="00F4365F" w:rsidP="009957E1">
      <w:pPr>
        <w:pStyle w:val="1"/>
        <w:numPr>
          <w:ilvl w:val="0"/>
          <w:numId w:val="9"/>
        </w:numPr>
        <w:ind w:left="0" w:firstLine="0"/>
      </w:pPr>
      <w:bookmarkStart w:id="3" w:name="_Toc532915241"/>
      <w:r>
        <w:lastRenderedPageBreak/>
        <w:t>Сведения о средствах разработки</w:t>
      </w:r>
      <w:bookmarkEnd w:id="3"/>
    </w:p>
    <w:p w:rsidR="00F4365F" w:rsidRPr="00C60EC6" w:rsidRDefault="00464546" w:rsidP="00464546">
      <w:pPr>
        <w:spacing w:line="360" w:lineRule="auto"/>
        <w:ind w:firstLine="709"/>
      </w:pPr>
      <w:r>
        <w:t xml:space="preserve">После ознакомления с несколькими различными средствами проектирования, предоставляющими </w:t>
      </w:r>
      <w:r w:rsidR="00B2794C">
        <w:t>инструменты для</w:t>
      </w:r>
      <w:r>
        <w:t xml:space="preserve"> разработки диаграмм на языке </w:t>
      </w:r>
      <w:r>
        <w:rPr>
          <w:lang w:val="en-US"/>
        </w:rPr>
        <w:t>UML</w:t>
      </w:r>
      <w:r>
        <w:t xml:space="preserve">, в качестве наиболее оптимального варианта был выбран сервис </w:t>
      </w:r>
      <w:r>
        <w:rPr>
          <w:lang w:val="en-US"/>
        </w:rPr>
        <w:t>draw</w:t>
      </w:r>
      <w:r w:rsidRPr="00E8770E">
        <w:t>.</w:t>
      </w:r>
      <w:proofErr w:type="spellStart"/>
      <w:r>
        <w:rPr>
          <w:lang w:val="en-US"/>
        </w:rPr>
        <w:t>io</w:t>
      </w:r>
      <w:proofErr w:type="spellEnd"/>
      <w:r>
        <w:t xml:space="preserve">. К преимуществам данного программного обеспечения можно отнести интуитивно понятный интерфейс, многообразие шаблонов для создания диаграмм, в том числе в нотации </w:t>
      </w:r>
      <w:r>
        <w:rPr>
          <w:lang w:val="en-US"/>
        </w:rPr>
        <w:t>UML</w:t>
      </w:r>
      <w:r w:rsidRPr="00464546">
        <w:t xml:space="preserve">, </w:t>
      </w:r>
      <w:r>
        <w:t>гибкая настройка фигур для рисования, а также возможность экспорта результата в различных форматах.</w:t>
      </w:r>
    </w:p>
    <w:p w:rsidR="00F4365F" w:rsidRDefault="00F4365F" w:rsidP="00F4365F">
      <w:pPr>
        <w:spacing w:line="360" w:lineRule="auto"/>
        <w:jc w:val="left"/>
        <w:rPr>
          <w:rFonts w:cs="Times New Roman"/>
          <w:b/>
        </w:rPr>
      </w:pPr>
    </w:p>
    <w:p w:rsidR="00F4365F" w:rsidRDefault="00F4365F" w:rsidP="00F4365F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F4365F" w:rsidRDefault="00F4365F" w:rsidP="009957E1">
      <w:pPr>
        <w:pStyle w:val="1"/>
        <w:numPr>
          <w:ilvl w:val="0"/>
          <w:numId w:val="9"/>
        </w:numPr>
        <w:ind w:left="0" w:firstLine="0"/>
      </w:pPr>
      <w:bookmarkStart w:id="4" w:name="_Toc532915242"/>
      <w:r>
        <w:lastRenderedPageBreak/>
        <w:t>Разработка</w:t>
      </w:r>
      <w:r w:rsidR="009957E1">
        <w:t xml:space="preserve"> </w:t>
      </w:r>
      <w:r w:rsidR="009957E1">
        <w:rPr>
          <w:lang w:val="en-US"/>
        </w:rPr>
        <w:t>UML</w:t>
      </w:r>
      <w:r>
        <w:t xml:space="preserve"> диаграмм</w:t>
      </w:r>
      <w:bookmarkEnd w:id="4"/>
    </w:p>
    <w:p w:rsidR="00F4365F" w:rsidRDefault="00F4365F" w:rsidP="00F4365F">
      <w:pPr>
        <w:pStyle w:val="2"/>
        <w:numPr>
          <w:ilvl w:val="0"/>
          <w:numId w:val="2"/>
        </w:numPr>
        <w:ind w:left="0" w:firstLine="0"/>
      </w:pPr>
      <w:r>
        <w:rPr>
          <w:lang w:val="en-US"/>
        </w:rPr>
        <w:t xml:space="preserve"> </w:t>
      </w:r>
      <w:bookmarkStart w:id="5" w:name="_Toc532915243"/>
      <w:r>
        <w:t>Диаграмма вариантов использования</w:t>
      </w:r>
      <w:bookmarkEnd w:id="5"/>
    </w:p>
    <w:p w:rsidR="00F70202" w:rsidRPr="002673F7" w:rsidRDefault="00F70202" w:rsidP="002673F7">
      <w:pPr>
        <w:spacing w:after="0" w:line="360" w:lineRule="auto"/>
        <w:ind w:firstLine="709"/>
      </w:pPr>
      <w:r w:rsidRPr="002673F7">
        <w:t>При создании UML диаграммы вариантов использования</w:t>
      </w:r>
      <w:r w:rsidR="00B21831" w:rsidRPr="002673F7">
        <w:t xml:space="preserve"> (англ. </w:t>
      </w:r>
      <w:proofErr w:type="spellStart"/>
      <w:r w:rsidR="00B21831" w:rsidRPr="002673F7">
        <w:rPr>
          <w:iCs/>
        </w:rPr>
        <w:t>use</w:t>
      </w:r>
      <w:proofErr w:type="spellEnd"/>
      <w:r w:rsidR="00B21831" w:rsidRPr="002673F7">
        <w:rPr>
          <w:iCs/>
        </w:rPr>
        <w:t xml:space="preserve"> </w:t>
      </w:r>
      <w:proofErr w:type="spellStart"/>
      <w:r w:rsidR="00B21831" w:rsidRPr="002673F7">
        <w:rPr>
          <w:iCs/>
        </w:rPr>
        <w:t>case</w:t>
      </w:r>
      <w:proofErr w:type="spellEnd"/>
      <w:r w:rsidR="00B21831" w:rsidRPr="002673F7">
        <w:t xml:space="preserve"> </w:t>
      </w:r>
      <w:proofErr w:type="spellStart"/>
      <w:r w:rsidR="00B21831" w:rsidRPr="002673F7">
        <w:t>diagram</w:t>
      </w:r>
      <w:proofErr w:type="spellEnd"/>
      <w:r w:rsidR="00B21831" w:rsidRPr="002673F7">
        <w:t>)</w:t>
      </w:r>
      <w:r w:rsidRPr="002673F7">
        <w:t xml:space="preserve"> проектируемая система представляется в виде множества сущностей или актеров, взаимодействующих с системой с помощью, так называемых прецедентов. При этом ничего не говорится о том, каким образом будет реализовано взаимодействие актеров с системой. </w:t>
      </w:r>
    </w:p>
    <w:p w:rsidR="00F4365F" w:rsidRPr="002673F7" w:rsidRDefault="00F4365F" w:rsidP="002673F7">
      <w:pPr>
        <w:spacing w:after="0" w:line="360" w:lineRule="auto"/>
        <w:ind w:firstLine="709"/>
      </w:pPr>
      <w:r w:rsidRPr="002673F7">
        <w:t>Описание системы производится посредством связей двух основных элементов диаграммы:</w:t>
      </w:r>
    </w:p>
    <w:p w:rsidR="00F4365F" w:rsidRPr="002673F7" w:rsidRDefault="00F70202" w:rsidP="002673F7">
      <w:pPr>
        <w:spacing w:after="0" w:line="360" w:lineRule="auto"/>
        <w:ind w:firstLine="709"/>
      </w:pPr>
      <w:r w:rsidRPr="002673F7">
        <w:t>Действующее лицо</w:t>
      </w:r>
      <w:r w:rsidR="00B2794C" w:rsidRPr="002673F7">
        <w:t>, или актер</w:t>
      </w:r>
      <w:r w:rsidR="00F4365F" w:rsidRPr="002673F7">
        <w:t xml:space="preserve"> (англ. </w:t>
      </w:r>
      <w:proofErr w:type="spellStart"/>
      <w:r w:rsidR="00F4365F" w:rsidRPr="002673F7">
        <w:t>actor</w:t>
      </w:r>
      <w:proofErr w:type="spellEnd"/>
      <w:r w:rsidR="00F4365F" w:rsidRPr="002673F7">
        <w:t xml:space="preserve">) – стилизованный человечек, обозначающий </w:t>
      </w:r>
      <w:r w:rsidRPr="002673F7">
        <w:t>определенную категорию пользователей</w:t>
      </w:r>
      <w:r w:rsidR="00B2794C" w:rsidRPr="002673F7">
        <w:t xml:space="preserve"> или других внешних объектов, взаимодействующих с системой</w:t>
      </w:r>
      <w:r w:rsidR="00F4365F" w:rsidRPr="002673F7">
        <w:t xml:space="preserve">. </w:t>
      </w:r>
    </w:p>
    <w:p w:rsidR="00F4365F" w:rsidRPr="002673F7" w:rsidRDefault="00F4365F" w:rsidP="002673F7">
      <w:pPr>
        <w:spacing w:after="0" w:line="360" w:lineRule="auto"/>
        <w:ind w:firstLine="709"/>
      </w:pPr>
      <w:r w:rsidRPr="002673F7">
        <w:t>Прецедент</w:t>
      </w:r>
      <w:r w:rsidR="00B2794C" w:rsidRPr="002673F7">
        <w:t>, или вариант использования</w:t>
      </w:r>
      <w:r w:rsidR="00F70202" w:rsidRPr="002673F7">
        <w:t xml:space="preserve"> (англ. use case)</w:t>
      </w:r>
      <w:r w:rsidRPr="002673F7">
        <w:t xml:space="preserve"> – эллипс с надписью, обозначающий выполняемые системой действия, </w:t>
      </w:r>
      <w:r w:rsidR="00B2794C" w:rsidRPr="002673F7">
        <w:t xml:space="preserve">активируемые действующим лицом и </w:t>
      </w:r>
      <w:r w:rsidRPr="002673F7">
        <w:t>приводящие к наблюдаемым результатам.</w:t>
      </w:r>
    </w:p>
    <w:p w:rsidR="00F4365F" w:rsidRPr="002673F7" w:rsidRDefault="00F4365F" w:rsidP="002673F7">
      <w:pPr>
        <w:spacing w:after="0" w:line="360" w:lineRule="auto"/>
        <w:ind w:firstLine="709"/>
      </w:pPr>
      <w:r w:rsidRPr="002673F7">
        <w:t>Основное назначение диаграммы –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:rsidR="00F4365F" w:rsidRDefault="00F4365F" w:rsidP="002673F7">
      <w:pPr>
        <w:spacing w:after="0" w:line="360" w:lineRule="auto"/>
        <w:ind w:firstLine="709"/>
      </w:pPr>
      <w:r>
        <w:t>В рамках проектирования информационной системы</w:t>
      </w:r>
      <w:r w:rsidR="00F70202">
        <w:t xml:space="preserve"> для автоматизации </w:t>
      </w:r>
      <w:r w:rsidR="00B2794C">
        <w:t>бизнес-процессов</w:t>
      </w:r>
      <w:r w:rsidR="00F70202">
        <w:t xml:space="preserve"> </w:t>
      </w:r>
      <w:r w:rsidR="00B2794C">
        <w:t>организации</w:t>
      </w:r>
      <w:r w:rsidR="00F70202">
        <w:t>, осуществляющей железнодорожные перевозки,</w:t>
      </w:r>
      <w:r>
        <w:t xml:space="preserve"> была сформирована диаграмма вариантов использования, изображенная на рисунке 1. </w:t>
      </w:r>
    </w:p>
    <w:p w:rsidR="00F4365F" w:rsidRDefault="00F4365F" w:rsidP="00F4365F">
      <w:pPr>
        <w:spacing w:line="360" w:lineRule="auto"/>
        <w:sectPr w:rsidR="00F4365F" w:rsidSect="0026524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F4365F" w:rsidRDefault="00B21831" w:rsidP="00F70202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8839200" cy="5457825"/>
            <wp:effectExtent l="19050" t="0" r="0" b="0"/>
            <wp:docPr id="1" name="Рисунок 1" descr="C:\Users\Ir\Downloads\Новая папка (3)\ифст\Бровко ооп и курсовая uml\Новая папка (3)\UMLusecasesJDperevoz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\Downloads\Новая папка (3)\ифст\Бровко ооп и курсовая uml\Новая папка (3)\UMLusecasesJDperevozk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5F" w:rsidRPr="0097294E" w:rsidRDefault="00F4365F" w:rsidP="00F4365F">
      <w:pPr>
        <w:spacing w:line="360" w:lineRule="auto"/>
        <w:jc w:val="center"/>
        <w:rPr>
          <w:sz w:val="24"/>
        </w:rPr>
      </w:pPr>
      <w:r w:rsidRPr="0097294E">
        <w:rPr>
          <w:sz w:val="24"/>
        </w:rPr>
        <w:t>Рисунок 1. Диаграмма вариантов использования информационной системы</w:t>
      </w:r>
      <w:r w:rsidRPr="0097294E">
        <w:rPr>
          <w:rFonts w:cs="Times New Roman"/>
          <w:sz w:val="24"/>
        </w:rPr>
        <w:t xml:space="preserve"> </w:t>
      </w:r>
      <w:r w:rsidRPr="0097294E">
        <w:rPr>
          <w:sz w:val="24"/>
        </w:rPr>
        <w:t xml:space="preserve">для </w:t>
      </w:r>
      <w:r w:rsidR="00CC1069">
        <w:rPr>
          <w:sz w:val="24"/>
        </w:rPr>
        <w:t>организации</w:t>
      </w:r>
      <w:r w:rsidR="00F70202">
        <w:rPr>
          <w:sz w:val="24"/>
        </w:rPr>
        <w:t xml:space="preserve"> железнодорожных перевозок</w:t>
      </w:r>
    </w:p>
    <w:p w:rsidR="00F4365F" w:rsidRDefault="00F4365F" w:rsidP="00F4365F">
      <w:pPr>
        <w:pStyle w:val="2"/>
        <w:numPr>
          <w:ilvl w:val="0"/>
          <w:numId w:val="2"/>
        </w:numPr>
        <w:ind w:left="0" w:firstLine="0"/>
        <w:sectPr w:rsidR="00F4365F" w:rsidSect="00307E0A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F4365F" w:rsidRDefault="00F4365F" w:rsidP="00F4365F">
      <w:pPr>
        <w:pStyle w:val="2"/>
        <w:numPr>
          <w:ilvl w:val="0"/>
          <w:numId w:val="2"/>
        </w:numPr>
        <w:ind w:left="0" w:firstLine="0"/>
      </w:pPr>
      <w:r w:rsidRPr="0097294E">
        <w:lastRenderedPageBreak/>
        <w:t xml:space="preserve"> </w:t>
      </w:r>
      <w:bookmarkStart w:id="6" w:name="_Toc532915244"/>
      <w:r>
        <w:t>Диаграмма классов</w:t>
      </w:r>
      <w:bookmarkEnd w:id="6"/>
    </w:p>
    <w:p w:rsidR="002842D3" w:rsidRDefault="00F4365F" w:rsidP="002673F7">
      <w:pPr>
        <w:spacing w:after="0" w:line="360" w:lineRule="auto"/>
        <w:ind w:firstLine="709"/>
      </w:pPr>
      <w:r>
        <w:t>Диаграмма классов</w:t>
      </w:r>
      <w:r w:rsidR="00B21831">
        <w:t xml:space="preserve"> (англ. </w:t>
      </w:r>
      <w:proofErr w:type="spellStart"/>
      <w:r w:rsidR="00B21831" w:rsidRPr="002673F7">
        <w:t>class</w:t>
      </w:r>
      <w:proofErr w:type="spellEnd"/>
      <w:r w:rsidR="00B21831" w:rsidRPr="002673F7">
        <w:t xml:space="preserve"> </w:t>
      </w:r>
      <w:proofErr w:type="spellStart"/>
      <w:r w:rsidR="00B21831" w:rsidRPr="002673F7">
        <w:t>diagram</w:t>
      </w:r>
      <w:proofErr w:type="spellEnd"/>
      <w:r w:rsidR="00B21831" w:rsidRPr="002673F7">
        <w:t>)</w:t>
      </w:r>
      <w:r>
        <w:t xml:space="preserve"> – структурная диаграмма языка моделирования </w:t>
      </w:r>
      <w:r w:rsidRPr="002673F7">
        <w:t>UML</w:t>
      </w:r>
      <w:r>
        <w:t>, которая отображает в себе общую структур</w:t>
      </w:r>
      <w:r w:rsidR="002842D3">
        <w:t>у иерархии классов системы и отношений между ними</w:t>
      </w:r>
      <w:r>
        <w:t xml:space="preserve">. </w:t>
      </w:r>
      <w:r w:rsidR="002842D3">
        <w:t>Для</w:t>
      </w:r>
      <w:r>
        <w:t xml:space="preserve"> </w:t>
      </w:r>
      <w:r w:rsidR="00B2794C">
        <w:t xml:space="preserve">программных </w:t>
      </w:r>
      <w:r>
        <w:t>классов на диаграмме</w:t>
      </w:r>
      <w:r w:rsidR="002842D3">
        <w:t xml:space="preserve"> могут указываться</w:t>
      </w:r>
      <w:r>
        <w:t xml:space="preserve"> </w:t>
      </w:r>
      <w:r w:rsidR="002842D3">
        <w:t xml:space="preserve">их </w:t>
      </w:r>
      <w:r>
        <w:t>атрибуты</w:t>
      </w:r>
      <w:r w:rsidR="002842D3">
        <w:t xml:space="preserve"> (поля) и методы</w:t>
      </w:r>
      <w:r>
        <w:t>.</w:t>
      </w:r>
    </w:p>
    <w:p w:rsidR="00CC1069" w:rsidRPr="002673F7" w:rsidRDefault="00F4365F" w:rsidP="002673F7">
      <w:pPr>
        <w:spacing w:after="0" w:line="360" w:lineRule="auto"/>
        <w:ind w:firstLine="709"/>
      </w:pPr>
      <w:r>
        <w:t>В рамках проектирован</w:t>
      </w:r>
      <w:r w:rsidR="00F70202">
        <w:t>ия информационной системы</w:t>
      </w:r>
      <w:r w:rsidR="00B2794C">
        <w:t xml:space="preserve"> для организации железнодорожных перевозок </w:t>
      </w:r>
      <w:r w:rsidR="00F70202">
        <w:t>была создана</w:t>
      </w:r>
      <w:r>
        <w:t xml:space="preserve"> диаграмма классов, изображенная на рисунке 2.</w:t>
      </w:r>
      <w:r w:rsidR="002842D3">
        <w:t xml:space="preserve"> </w:t>
      </w:r>
      <w:proofErr w:type="gramStart"/>
      <w:r w:rsidR="002D79AA">
        <w:t>На диаграмме представлены следующие классы, описывающие предметную область: рейс (</w:t>
      </w:r>
      <w:proofErr w:type="spellStart"/>
      <w:r w:rsidR="002D79AA" w:rsidRPr="002673F7">
        <w:t>Train</w:t>
      </w:r>
      <w:proofErr w:type="spellEnd"/>
      <w:r w:rsidR="002D79AA" w:rsidRPr="002D79AA">
        <w:t xml:space="preserve">), </w:t>
      </w:r>
      <w:r w:rsidR="00CC1069">
        <w:t>компания-перевозчик (</w:t>
      </w:r>
      <w:proofErr w:type="spellStart"/>
      <w:r w:rsidR="00CC1069" w:rsidRPr="002673F7">
        <w:t>ServiceCompany</w:t>
      </w:r>
      <w:proofErr w:type="spellEnd"/>
      <w:r w:rsidR="00CC1069" w:rsidRPr="00CC1069">
        <w:t xml:space="preserve">), </w:t>
      </w:r>
      <w:r w:rsidR="002D79AA">
        <w:t xml:space="preserve">вагон (класс </w:t>
      </w:r>
      <w:proofErr w:type="spellStart"/>
      <w:r w:rsidR="002D79AA" w:rsidRPr="002673F7">
        <w:t>Carriage</w:t>
      </w:r>
      <w:proofErr w:type="spellEnd"/>
      <w:r w:rsidR="002D79AA" w:rsidRPr="002D79AA">
        <w:t xml:space="preserve">), </w:t>
      </w:r>
      <w:r w:rsidR="002D79AA">
        <w:t xml:space="preserve">остановка </w:t>
      </w:r>
      <w:r w:rsidR="002D79AA" w:rsidRPr="002D79AA">
        <w:t>(</w:t>
      </w:r>
      <w:proofErr w:type="spellStart"/>
      <w:r w:rsidR="002D79AA" w:rsidRPr="002673F7">
        <w:t>Stay</w:t>
      </w:r>
      <w:proofErr w:type="spellEnd"/>
      <w:r w:rsidR="002D79AA" w:rsidRPr="002D79AA">
        <w:t>)</w:t>
      </w:r>
      <w:r w:rsidR="002D79AA">
        <w:t>, станция (</w:t>
      </w:r>
      <w:r w:rsidR="002D79AA" w:rsidRPr="002673F7">
        <w:t>Station</w:t>
      </w:r>
      <w:r w:rsidR="002D79AA" w:rsidRPr="002D79AA">
        <w:t xml:space="preserve">), </w:t>
      </w:r>
      <w:r w:rsidR="002D79AA">
        <w:t>расписание на один день (</w:t>
      </w:r>
      <w:proofErr w:type="spellStart"/>
      <w:r w:rsidR="002D79AA" w:rsidRPr="002673F7">
        <w:t>OneDayTimetable</w:t>
      </w:r>
      <w:proofErr w:type="spellEnd"/>
      <w:r w:rsidR="002D79AA" w:rsidRPr="002D79AA">
        <w:t>),</w:t>
      </w:r>
      <w:r w:rsidR="002D79AA">
        <w:t xml:space="preserve"> набор значений для дней недели </w:t>
      </w:r>
      <w:r w:rsidR="002D79AA" w:rsidRPr="002D79AA">
        <w:t>(</w:t>
      </w:r>
      <w:proofErr w:type="spellStart"/>
      <w:r w:rsidR="002D79AA" w:rsidRPr="002673F7">
        <w:t>enum</w:t>
      </w:r>
      <w:proofErr w:type="spellEnd"/>
      <w:r w:rsidR="002D79AA" w:rsidRPr="002D79AA">
        <w:t xml:space="preserve"> </w:t>
      </w:r>
      <w:proofErr w:type="spellStart"/>
      <w:r w:rsidR="002D79AA" w:rsidRPr="002673F7">
        <w:t>DayOfWeek</w:t>
      </w:r>
      <w:proofErr w:type="spellEnd"/>
      <w:r w:rsidR="002D79AA" w:rsidRPr="002D79AA">
        <w:t xml:space="preserve">), </w:t>
      </w:r>
      <w:r w:rsidR="002D79AA">
        <w:t>набор значений для типа поезда (</w:t>
      </w:r>
      <w:proofErr w:type="spellStart"/>
      <w:r w:rsidR="002D79AA" w:rsidRPr="002673F7">
        <w:t>enum</w:t>
      </w:r>
      <w:proofErr w:type="spellEnd"/>
      <w:r w:rsidR="002D79AA" w:rsidRPr="002D79AA">
        <w:t xml:space="preserve"> </w:t>
      </w:r>
      <w:proofErr w:type="spellStart"/>
      <w:r w:rsidR="002D79AA" w:rsidRPr="002673F7">
        <w:t>TrainType</w:t>
      </w:r>
      <w:proofErr w:type="spellEnd"/>
      <w:r w:rsidR="002D79AA" w:rsidRPr="002D79AA">
        <w:t xml:space="preserve">), </w:t>
      </w:r>
      <w:r w:rsidR="002D79AA">
        <w:t>пользователь (</w:t>
      </w:r>
      <w:proofErr w:type="spellStart"/>
      <w:r w:rsidR="002D79AA" w:rsidRPr="002673F7">
        <w:t>User</w:t>
      </w:r>
      <w:proofErr w:type="spellEnd"/>
      <w:r w:rsidR="002D79AA" w:rsidRPr="002D79AA">
        <w:t xml:space="preserve">), </w:t>
      </w:r>
      <w:r w:rsidR="002D79AA">
        <w:t>специалист службы поддержки (</w:t>
      </w:r>
      <w:proofErr w:type="spellStart"/>
      <w:r w:rsidR="002D79AA" w:rsidRPr="002673F7">
        <w:t>SupportSpecialist</w:t>
      </w:r>
      <w:proofErr w:type="spellEnd"/>
      <w:r w:rsidR="002D79AA" w:rsidRPr="002D79AA">
        <w:t xml:space="preserve">), </w:t>
      </w:r>
      <w:r w:rsidR="002D79AA">
        <w:t>администратор системы (</w:t>
      </w:r>
      <w:proofErr w:type="spellStart"/>
      <w:r w:rsidR="002D79AA" w:rsidRPr="002673F7">
        <w:t>Admin</w:t>
      </w:r>
      <w:proofErr w:type="spellEnd"/>
      <w:r w:rsidR="002D79AA" w:rsidRPr="002D79AA">
        <w:t xml:space="preserve">), </w:t>
      </w:r>
      <w:r w:rsidR="002D79AA">
        <w:t>абстрактный класс клиента (</w:t>
      </w:r>
      <w:proofErr w:type="spellStart"/>
      <w:r w:rsidR="002D79AA" w:rsidRPr="002673F7">
        <w:t>AbstractClient</w:t>
      </w:r>
      <w:proofErr w:type="spellEnd"/>
      <w:r w:rsidR="002D79AA">
        <w:t>), физическое лицо (</w:t>
      </w:r>
      <w:proofErr w:type="spellStart"/>
      <w:r w:rsidR="002D79AA" w:rsidRPr="002673F7">
        <w:t>Person</w:t>
      </w:r>
      <w:proofErr w:type="spellEnd"/>
      <w:r w:rsidR="002D79AA" w:rsidRPr="002D79AA">
        <w:t xml:space="preserve">), </w:t>
      </w:r>
      <w:r w:rsidR="002D79AA">
        <w:t>юридическое лицо</w:t>
      </w:r>
      <w:r w:rsidR="002D79AA" w:rsidRPr="002D79AA">
        <w:t xml:space="preserve"> </w:t>
      </w:r>
      <w:r w:rsidR="002D79AA">
        <w:t>(</w:t>
      </w:r>
      <w:r w:rsidR="002D79AA" w:rsidRPr="002673F7">
        <w:t>Company</w:t>
      </w:r>
      <w:r w:rsidR="002D79AA" w:rsidRPr="002D79AA">
        <w:t xml:space="preserve">), </w:t>
      </w:r>
      <w:r w:rsidR="002D79AA">
        <w:t>сообщение в службу</w:t>
      </w:r>
      <w:proofErr w:type="gramEnd"/>
      <w:r w:rsidR="002D79AA">
        <w:t xml:space="preserve"> поддержки </w:t>
      </w:r>
      <w:r w:rsidR="002D79AA" w:rsidRPr="002D79AA">
        <w:t>(</w:t>
      </w:r>
      <w:r w:rsidR="002D79AA" w:rsidRPr="002673F7">
        <w:t>Feedback</w:t>
      </w:r>
      <w:r w:rsidR="002D79AA" w:rsidRPr="002D79AA">
        <w:t xml:space="preserve">), </w:t>
      </w:r>
      <w:r w:rsidR="002D79AA">
        <w:t>заказ (</w:t>
      </w:r>
      <w:r w:rsidR="002D79AA" w:rsidRPr="002673F7">
        <w:t>Order</w:t>
      </w:r>
      <w:r w:rsidR="002D79AA" w:rsidRPr="002D79AA">
        <w:t>),</w:t>
      </w:r>
      <w:r w:rsidR="002D79AA" w:rsidRPr="00F6629E">
        <w:t xml:space="preserve"> </w:t>
      </w:r>
      <w:r w:rsidR="00F6629E">
        <w:t xml:space="preserve">абстрактный класс для документа </w:t>
      </w:r>
      <w:r w:rsidR="00F6629E" w:rsidRPr="00F6629E">
        <w:t>(</w:t>
      </w:r>
      <w:proofErr w:type="spellStart"/>
      <w:r w:rsidR="00F6629E" w:rsidRPr="002673F7">
        <w:t>AbstractDocument</w:t>
      </w:r>
      <w:proofErr w:type="spellEnd"/>
      <w:r w:rsidR="00F6629E" w:rsidRPr="00F6629E">
        <w:t>)</w:t>
      </w:r>
      <w:r w:rsidR="00F6629E">
        <w:t>, документ с указанием пункта отправления и пункта назначения (</w:t>
      </w:r>
      <w:proofErr w:type="spellStart"/>
      <w:r w:rsidR="00F6629E" w:rsidRPr="002673F7">
        <w:t>DocumentFromAToB</w:t>
      </w:r>
      <w:proofErr w:type="spellEnd"/>
      <w:r w:rsidR="00F6629E">
        <w:t>), проездной документ (</w:t>
      </w:r>
      <w:proofErr w:type="spellStart"/>
      <w:r w:rsidR="00F6629E" w:rsidRPr="002673F7">
        <w:t>TravelCard</w:t>
      </w:r>
      <w:proofErr w:type="spellEnd"/>
      <w:r w:rsidR="00F6629E" w:rsidRPr="00F6629E">
        <w:t xml:space="preserve">), </w:t>
      </w:r>
      <w:r w:rsidR="00F6629E">
        <w:t xml:space="preserve">билет на поезд </w:t>
      </w:r>
      <w:r w:rsidR="00F6629E" w:rsidRPr="00F6629E">
        <w:t>(</w:t>
      </w:r>
      <w:r w:rsidR="00F6629E" w:rsidRPr="002673F7">
        <w:t>Ticket</w:t>
      </w:r>
      <w:r w:rsidR="00F6629E" w:rsidRPr="00F6629E">
        <w:t>)</w:t>
      </w:r>
      <w:r w:rsidR="00F6629E">
        <w:t>, пакт на перевозку груза (</w:t>
      </w:r>
      <w:r w:rsidR="00F6629E" w:rsidRPr="002673F7">
        <w:t>Pact</w:t>
      </w:r>
      <w:r w:rsidR="00F6629E" w:rsidRPr="00F6629E">
        <w:t xml:space="preserve">), </w:t>
      </w:r>
      <w:r w:rsidR="00F6629E">
        <w:t xml:space="preserve">груз </w:t>
      </w:r>
      <w:r w:rsidR="00F6629E" w:rsidRPr="00F6629E">
        <w:t>(</w:t>
      </w:r>
      <w:r w:rsidR="00F6629E" w:rsidRPr="002673F7">
        <w:t>Freight</w:t>
      </w:r>
      <w:r w:rsidR="00F6629E" w:rsidRPr="00F6629E">
        <w:t>)</w:t>
      </w:r>
      <w:r w:rsidR="00F6629E">
        <w:t>.</w:t>
      </w:r>
      <w:r w:rsidR="002D79AA" w:rsidRPr="002D79AA">
        <w:t xml:space="preserve">  </w:t>
      </w:r>
    </w:p>
    <w:p w:rsidR="002D79AA" w:rsidRDefault="002842D3" w:rsidP="002673F7">
      <w:pPr>
        <w:spacing w:after="0" w:line="360" w:lineRule="auto"/>
        <w:ind w:firstLine="709"/>
      </w:pPr>
      <w:r>
        <w:t>Поскольку диаграмма описывает систему, построенную согласно объектно-ориентированн</w:t>
      </w:r>
      <w:r w:rsidR="00F361FC">
        <w:t>ы</w:t>
      </w:r>
      <w:r>
        <w:t xml:space="preserve">м принципам, то все поля на диаграмме были обозначены как приватные (знаком « </w:t>
      </w:r>
      <w:proofErr w:type="gramStart"/>
      <w:r>
        <w:t>-</w:t>
      </w:r>
      <w:r w:rsidR="00F361FC">
        <w:t xml:space="preserve"> </w:t>
      </w:r>
      <w:r w:rsidR="00F361FC" w:rsidRPr="002673F7">
        <w:t>»</w:t>
      </w:r>
      <w:proofErr w:type="gramEnd"/>
      <w:r>
        <w:t>), что является реализацией принципа инкапсуляции.  Для упрощения вида изображаемой модели в данном случае были опущены некоторые методы классов, а именно геттеры</w:t>
      </w:r>
      <w:r w:rsidR="00CC1069" w:rsidRPr="00CC1069">
        <w:t xml:space="preserve"> (</w:t>
      </w:r>
      <w:r w:rsidR="00CC1069" w:rsidRPr="002673F7">
        <w:t>get</w:t>
      </w:r>
      <w:r w:rsidR="00CC1069" w:rsidRPr="00CC1069">
        <w:t>)</w:t>
      </w:r>
      <w:r>
        <w:t xml:space="preserve"> и сеттеры</w:t>
      </w:r>
      <w:r w:rsidR="00CC1069" w:rsidRPr="00CC1069">
        <w:t xml:space="preserve"> (</w:t>
      </w:r>
      <w:r w:rsidR="00CC1069" w:rsidRPr="002673F7">
        <w:t>set</w:t>
      </w:r>
      <w:r w:rsidR="00CC1069" w:rsidRPr="00CC1069">
        <w:t>)</w:t>
      </w:r>
      <w:r>
        <w:t xml:space="preserve"> для приватных полей</w:t>
      </w:r>
      <w:r w:rsidR="004029E9">
        <w:t>, а также методы</w:t>
      </w:r>
      <w:r w:rsidR="00CC1069" w:rsidRPr="00CC1069">
        <w:t xml:space="preserve"> </w:t>
      </w:r>
      <w:r w:rsidR="00CC1069">
        <w:t>добавления</w:t>
      </w:r>
      <w:r w:rsidR="004029E9">
        <w:t xml:space="preserve"> </w:t>
      </w:r>
      <w:r w:rsidR="00CC1069">
        <w:t>(</w:t>
      </w:r>
      <w:r w:rsidR="004029E9" w:rsidRPr="002673F7">
        <w:t>add</w:t>
      </w:r>
      <w:r w:rsidR="00CC1069">
        <w:t>)</w:t>
      </w:r>
      <w:r w:rsidR="004029E9" w:rsidRPr="004029E9">
        <w:t xml:space="preserve"> </w:t>
      </w:r>
      <w:r w:rsidR="004029E9">
        <w:t xml:space="preserve">и </w:t>
      </w:r>
      <w:r w:rsidR="00CC1069">
        <w:t>удаления элемента (</w:t>
      </w:r>
      <w:r w:rsidR="004029E9" w:rsidRPr="002673F7">
        <w:t>remove</w:t>
      </w:r>
      <w:r w:rsidR="00CC1069">
        <w:t>)</w:t>
      </w:r>
      <w:r w:rsidR="004029E9" w:rsidRPr="004029E9">
        <w:t xml:space="preserve"> </w:t>
      </w:r>
      <w:r w:rsidR="004029E9">
        <w:t>для полей типа «коллекция»</w:t>
      </w:r>
      <w:r w:rsidR="004029E9" w:rsidRPr="004029E9">
        <w:t xml:space="preserve"> </w:t>
      </w:r>
      <w:r w:rsidR="004029E9">
        <w:t>(</w:t>
      </w:r>
      <w:r w:rsidR="004029E9" w:rsidRPr="002673F7">
        <w:t>List</w:t>
      </w:r>
      <w:r w:rsidR="00CC1069">
        <w:t xml:space="preserve"> или </w:t>
      </w:r>
      <w:r w:rsidR="00CC1069" w:rsidRPr="002673F7">
        <w:t>Map</w:t>
      </w:r>
      <w:r w:rsidR="004029E9" w:rsidRPr="004029E9">
        <w:t>)</w:t>
      </w:r>
      <w:r w:rsidR="007C0FBC">
        <w:t>.</w:t>
      </w:r>
    </w:p>
    <w:p w:rsidR="00F4365F" w:rsidRDefault="002842D3" w:rsidP="00F4365F">
      <w:pPr>
        <w:spacing w:line="360" w:lineRule="auto"/>
        <w:sectPr w:rsidR="00F436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 </w:t>
      </w:r>
    </w:p>
    <w:p w:rsidR="00F4365F" w:rsidRDefault="00B21831" w:rsidP="00F4365F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9248775" cy="5305425"/>
            <wp:effectExtent l="19050" t="0" r="9525" b="0"/>
            <wp:docPr id="2" name="Рисунок 2" descr="C:\Users\Ir\Downloads\Новая папка (3)\ифст\Бровко ооп и курсовая uml\Новая папка (3)\UMLclassJD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\Downloads\Новая папка (3)\ифст\Бровко ооп и курсовая uml\Новая папка (3)\UMLclassJD (4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5F" w:rsidRPr="00EB6192" w:rsidRDefault="00F4365F" w:rsidP="00EB6192">
      <w:pPr>
        <w:spacing w:line="360" w:lineRule="auto"/>
        <w:jc w:val="center"/>
        <w:rPr>
          <w:sz w:val="24"/>
        </w:rPr>
        <w:sectPr w:rsidR="00F4365F" w:rsidRPr="00EB6192" w:rsidSect="00307E0A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 w:rsidRPr="0097294E">
        <w:rPr>
          <w:sz w:val="24"/>
        </w:rPr>
        <w:t xml:space="preserve">Рисунок </w:t>
      </w:r>
      <w:r>
        <w:rPr>
          <w:sz w:val="24"/>
        </w:rPr>
        <w:t>2</w:t>
      </w:r>
      <w:r w:rsidRPr="0097294E">
        <w:rPr>
          <w:sz w:val="24"/>
        </w:rPr>
        <w:t xml:space="preserve">. Диаграмма </w:t>
      </w:r>
      <w:r>
        <w:rPr>
          <w:sz w:val="24"/>
        </w:rPr>
        <w:t>классов</w:t>
      </w:r>
      <w:r w:rsidRPr="0097294E">
        <w:rPr>
          <w:sz w:val="24"/>
        </w:rPr>
        <w:t xml:space="preserve"> </w:t>
      </w:r>
      <w:r w:rsidR="00F70202" w:rsidRPr="0097294E">
        <w:rPr>
          <w:sz w:val="24"/>
        </w:rPr>
        <w:t>информационной системы</w:t>
      </w:r>
      <w:r w:rsidR="00F70202" w:rsidRPr="0097294E">
        <w:rPr>
          <w:rFonts w:cs="Times New Roman"/>
          <w:sz w:val="24"/>
        </w:rPr>
        <w:t xml:space="preserve"> </w:t>
      </w:r>
      <w:r w:rsidR="00F70202" w:rsidRPr="0097294E">
        <w:rPr>
          <w:sz w:val="24"/>
        </w:rPr>
        <w:t xml:space="preserve">для </w:t>
      </w:r>
      <w:r w:rsidR="00CC1069">
        <w:rPr>
          <w:sz w:val="24"/>
        </w:rPr>
        <w:t>организации</w:t>
      </w:r>
      <w:r w:rsidR="00F70202">
        <w:rPr>
          <w:sz w:val="24"/>
        </w:rPr>
        <w:t xml:space="preserve"> железнодорожных перевозок</w:t>
      </w:r>
    </w:p>
    <w:p w:rsidR="00EB6192" w:rsidRDefault="00EB6192" w:rsidP="00EB6192">
      <w:pPr>
        <w:pStyle w:val="2"/>
        <w:numPr>
          <w:ilvl w:val="0"/>
          <w:numId w:val="2"/>
        </w:numPr>
        <w:ind w:left="0" w:firstLine="709"/>
      </w:pPr>
      <w:bookmarkStart w:id="7" w:name="_Toc532915245"/>
      <w:r>
        <w:lastRenderedPageBreak/>
        <w:t>Диаграмма кооперации</w:t>
      </w:r>
      <w:bookmarkEnd w:id="7"/>
    </w:p>
    <w:p w:rsidR="00EB6192" w:rsidRDefault="00EB6192" w:rsidP="002673F7">
      <w:pPr>
        <w:spacing w:after="0" w:line="360" w:lineRule="auto"/>
        <w:ind w:firstLine="709"/>
      </w:pPr>
      <w:r>
        <w:t>Диаграмма кооперации</w:t>
      </w:r>
      <w:r w:rsidR="00B21831">
        <w:t xml:space="preserve"> (англ. </w:t>
      </w:r>
      <w:proofErr w:type="spellStart"/>
      <w:r w:rsidR="00B21831">
        <w:t>collaboration</w:t>
      </w:r>
      <w:proofErr w:type="spellEnd"/>
      <w:r w:rsidR="00B21831">
        <w:t xml:space="preserve"> </w:t>
      </w:r>
      <w:proofErr w:type="spellStart"/>
      <w:r w:rsidR="00B21831">
        <w:t>diagram</w:t>
      </w:r>
      <w:proofErr w:type="spellEnd"/>
      <w:r w:rsidR="00B21831">
        <w:t>)</w:t>
      </w:r>
      <w:r>
        <w:t xml:space="preserve"> – диаграмма, предназначенная для описания поведения системы на уровне отдельных объектов, которые обмениваются друг с другом сообщениями, с помощью которых достигаются нужные цели или реализуются некоторые варианты использования системы.</w:t>
      </w:r>
    </w:p>
    <w:p w:rsidR="00EB6192" w:rsidRDefault="0095259E" w:rsidP="002673F7">
      <w:pPr>
        <w:spacing w:after="0" w:line="360" w:lineRule="auto"/>
        <w:ind w:firstLine="709"/>
      </w:pPr>
      <w:r w:rsidRPr="002673F7">
        <w:t xml:space="preserve">Информационная система для заданной предметной области предусматривает варианты использования «Добавить рейс» и «Просмотреть список активных рейсов компании» для действующего лица «Компания-перевозчик». </w:t>
      </w:r>
      <w:r>
        <w:t>Для данных вариантов использования была спроектирована д</w:t>
      </w:r>
      <w:r w:rsidR="00EB6192">
        <w:t>иаграмма кооперации, изображенная на рисунке 3.</w:t>
      </w:r>
    </w:p>
    <w:p w:rsidR="00683817" w:rsidRDefault="00683817" w:rsidP="002673F7">
      <w:pPr>
        <w:spacing w:after="0" w:line="360" w:lineRule="auto"/>
        <w:ind w:firstLine="709"/>
      </w:pPr>
    </w:p>
    <w:p w:rsidR="005D710E" w:rsidRPr="0095259E" w:rsidRDefault="00B21831" w:rsidP="0095259E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934075" cy="2981325"/>
            <wp:effectExtent l="19050" t="0" r="9525" b="0"/>
            <wp:docPr id="3" name="Рисунок 3" descr="C:\Users\Ir\Downloads\Новая папка (3)\ифст\Бровко ооп и курсовая uml\Новая папка (3)\UMLcollaborationJ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\Downloads\Новая папка (3)\ифст\Бровко ооп и курсовая uml\Новая папка (3)\UMLcollaborationJ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5F" w:rsidRDefault="00EB6192" w:rsidP="00EB6192">
      <w:pPr>
        <w:spacing w:line="360" w:lineRule="auto"/>
        <w:jc w:val="center"/>
        <w:rPr>
          <w:sz w:val="24"/>
        </w:rPr>
      </w:pPr>
      <w:r w:rsidRPr="00EB6192">
        <w:rPr>
          <w:sz w:val="24"/>
        </w:rPr>
        <w:t xml:space="preserve"> </w:t>
      </w:r>
      <w:r w:rsidRPr="0097294E">
        <w:rPr>
          <w:sz w:val="24"/>
        </w:rPr>
        <w:t xml:space="preserve">Рисунок </w:t>
      </w:r>
      <w:r>
        <w:rPr>
          <w:sz w:val="24"/>
        </w:rPr>
        <w:t>3</w:t>
      </w:r>
      <w:r w:rsidR="00F4365F" w:rsidRPr="0097294E">
        <w:rPr>
          <w:sz w:val="24"/>
        </w:rPr>
        <w:t xml:space="preserve">. Диаграмма </w:t>
      </w:r>
      <w:r w:rsidR="00F4365F">
        <w:rPr>
          <w:sz w:val="24"/>
        </w:rPr>
        <w:t>кооперации</w:t>
      </w:r>
      <w:r w:rsidR="00F4365F" w:rsidRPr="0097294E">
        <w:rPr>
          <w:sz w:val="24"/>
        </w:rPr>
        <w:t xml:space="preserve"> </w:t>
      </w:r>
      <w:r>
        <w:rPr>
          <w:sz w:val="24"/>
        </w:rPr>
        <w:t xml:space="preserve">для вариантов использования «Добавить рейс» и «Просмотреть список активных рейсов компании» </w:t>
      </w:r>
      <w:r w:rsidRPr="0097294E">
        <w:rPr>
          <w:sz w:val="24"/>
        </w:rPr>
        <w:t>информационной системы</w:t>
      </w:r>
      <w:r w:rsidRPr="0097294E">
        <w:rPr>
          <w:rFonts w:cs="Times New Roman"/>
          <w:sz w:val="24"/>
        </w:rPr>
        <w:t xml:space="preserve"> </w:t>
      </w:r>
      <w:r w:rsidR="0095259E">
        <w:rPr>
          <w:sz w:val="24"/>
        </w:rPr>
        <w:t>организации</w:t>
      </w:r>
      <w:r>
        <w:rPr>
          <w:sz w:val="24"/>
        </w:rPr>
        <w:t xml:space="preserve"> железнодорожных перевозок</w:t>
      </w:r>
    </w:p>
    <w:p w:rsidR="00BA5AC9" w:rsidRDefault="00BA5AC9" w:rsidP="00EB6192">
      <w:pPr>
        <w:ind w:firstLine="709"/>
      </w:pPr>
    </w:p>
    <w:p w:rsidR="005D710E" w:rsidRDefault="005D710E" w:rsidP="00EB6192">
      <w:pPr>
        <w:ind w:firstLine="709"/>
      </w:pPr>
    </w:p>
    <w:p w:rsidR="005D710E" w:rsidRDefault="005D710E" w:rsidP="00EB6192">
      <w:pPr>
        <w:ind w:firstLine="709"/>
      </w:pPr>
    </w:p>
    <w:p w:rsidR="005D710E" w:rsidRDefault="005D710E" w:rsidP="00B21831"/>
    <w:p w:rsidR="0095259E" w:rsidRDefault="009957E1" w:rsidP="00683817">
      <w:pPr>
        <w:pStyle w:val="2"/>
        <w:ind w:left="1440"/>
      </w:pPr>
      <w:bookmarkStart w:id="8" w:name="_Toc532915246"/>
      <w:r>
        <w:lastRenderedPageBreak/>
        <w:t>5.4</w:t>
      </w:r>
      <w:r w:rsidR="005D710E">
        <w:t xml:space="preserve">   Диаграмма последовательности</w:t>
      </w:r>
      <w:bookmarkEnd w:id="8"/>
    </w:p>
    <w:p w:rsidR="005D710E" w:rsidRDefault="005D710E" w:rsidP="002673F7">
      <w:pPr>
        <w:spacing w:after="0" w:line="360" w:lineRule="auto"/>
        <w:ind w:firstLine="709"/>
      </w:pPr>
      <w:r>
        <w:t>Диаграмма последовательности</w:t>
      </w:r>
      <w:r w:rsidR="00B21831">
        <w:t xml:space="preserve"> (англ.</w:t>
      </w:r>
      <w:r w:rsidR="00B21831" w:rsidRPr="00B21831">
        <w:t xml:space="preserve"> </w:t>
      </w:r>
      <w:proofErr w:type="spellStart"/>
      <w:r w:rsidR="00B21831">
        <w:t>sequence</w:t>
      </w:r>
      <w:proofErr w:type="spellEnd"/>
      <w:r w:rsidR="00B21831">
        <w:t xml:space="preserve"> </w:t>
      </w:r>
      <w:proofErr w:type="spellStart"/>
      <w:r w:rsidR="00B21831">
        <w:t>diagram</w:t>
      </w:r>
      <w:proofErr w:type="spellEnd"/>
      <w:r w:rsidR="00B21831">
        <w:t>)</w:t>
      </w:r>
      <w:r>
        <w:t xml:space="preserve"> для варианта использования «Купить билет» системы </w:t>
      </w:r>
      <w:r w:rsidR="0095259E">
        <w:t xml:space="preserve">организации </w:t>
      </w:r>
      <w:r>
        <w:t>железнодорожных перевозок изображена на рисунке 4.</w:t>
      </w:r>
    </w:p>
    <w:p w:rsidR="00683817" w:rsidRDefault="00683817" w:rsidP="002673F7">
      <w:pPr>
        <w:spacing w:after="0" w:line="360" w:lineRule="auto"/>
        <w:ind w:firstLine="709"/>
      </w:pPr>
    </w:p>
    <w:p w:rsidR="005D710E" w:rsidRDefault="00B21831" w:rsidP="005D710E">
      <w:r>
        <w:rPr>
          <w:noProof/>
          <w:lang w:eastAsia="ru-RU"/>
        </w:rPr>
        <w:drawing>
          <wp:inline distT="0" distB="0" distL="0" distR="0">
            <wp:extent cx="5943600" cy="4029075"/>
            <wp:effectExtent l="19050" t="0" r="0" b="0"/>
            <wp:docPr id="4" name="Рисунок 4" descr="C:\Users\Ir\Downloads\Новая папка (3)\ифст\Бровко ооп и курсовая uml\Новая папка (3)\JD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r\Downloads\Новая папка (3)\ифст\Бровко ооп и курсовая uml\Новая папка (3)\JDsequenc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0E" w:rsidRDefault="005D710E" w:rsidP="005D710E">
      <w:pPr>
        <w:spacing w:line="360" w:lineRule="auto"/>
        <w:jc w:val="center"/>
        <w:rPr>
          <w:sz w:val="24"/>
        </w:rPr>
      </w:pPr>
      <w:r w:rsidRPr="0097294E">
        <w:rPr>
          <w:sz w:val="24"/>
        </w:rPr>
        <w:t xml:space="preserve">Рисунок </w:t>
      </w:r>
      <w:r>
        <w:rPr>
          <w:sz w:val="24"/>
        </w:rPr>
        <w:t>4</w:t>
      </w:r>
      <w:r w:rsidRPr="0097294E">
        <w:rPr>
          <w:sz w:val="24"/>
        </w:rPr>
        <w:t xml:space="preserve">. Диаграмма </w:t>
      </w:r>
      <w:r>
        <w:rPr>
          <w:sz w:val="24"/>
        </w:rPr>
        <w:t>последовательности</w:t>
      </w:r>
      <w:r w:rsidRPr="0097294E">
        <w:rPr>
          <w:sz w:val="24"/>
        </w:rPr>
        <w:t xml:space="preserve"> </w:t>
      </w:r>
      <w:r>
        <w:rPr>
          <w:sz w:val="24"/>
        </w:rPr>
        <w:t xml:space="preserve">для варианта использования «Купить билет» </w:t>
      </w:r>
      <w:r w:rsidRPr="0097294E">
        <w:rPr>
          <w:sz w:val="24"/>
        </w:rPr>
        <w:t>информационной системы</w:t>
      </w:r>
      <w:r w:rsidRPr="0097294E">
        <w:rPr>
          <w:rFonts w:cs="Times New Roman"/>
          <w:sz w:val="24"/>
        </w:rPr>
        <w:t xml:space="preserve"> </w:t>
      </w:r>
      <w:r w:rsidRPr="0097294E">
        <w:rPr>
          <w:sz w:val="24"/>
        </w:rPr>
        <w:t xml:space="preserve">для </w:t>
      </w:r>
      <w:r w:rsidR="0095259E">
        <w:rPr>
          <w:sz w:val="24"/>
        </w:rPr>
        <w:t>организации</w:t>
      </w:r>
      <w:r>
        <w:rPr>
          <w:sz w:val="24"/>
        </w:rPr>
        <w:t xml:space="preserve"> железнодорожных перевозок</w:t>
      </w:r>
    </w:p>
    <w:p w:rsidR="005D710E" w:rsidRDefault="005D710E" w:rsidP="005D710E">
      <w:pPr>
        <w:spacing w:line="360" w:lineRule="auto"/>
      </w:pPr>
    </w:p>
    <w:p w:rsidR="005D710E" w:rsidRDefault="005D710E" w:rsidP="005D710E">
      <w:pPr>
        <w:spacing w:line="360" w:lineRule="auto"/>
      </w:pPr>
    </w:p>
    <w:p w:rsidR="005D710E" w:rsidRDefault="005D710E" w:rsidP="005D710E">
      <w:pPr>
        <w:spacing w:line="360" w:lineRule="auto"/>
      </w:pPr>
    </w:p>
    <w:p w:rsidR="005D710E" w:rsidRDefault="005D710E" w:rsidP="005D710E">
      <w:pPr>
        <w:spacing w:line="360" w:lineRule="auto"/>
      </w:pPr>
    </w:p>
    <w:p w:rsidR="005D710E" w:rsidRDefault="005D710E" w:rsidP="005D710E">
      <w:pPr>
        <w:spacing w:line="360" w:lineRule="auto"/>
      </w:pPr>
    </w:p>
    <w:p w:rsidR="005D710E" w:rsidRDefault="005D710E" w:rsidP="005D710E">
      <w:pPr>
        <w:spacing w:line="360" w:lineRule="auto"/>
      </w:pPr>
    </w:p>
    <w:p w:rsidR="005D710E" w:rsidRDefault="005D710E" w:rsidP="005D710E">
      <w:pPr>
        <w:pStyle w:val="2"/>
        <w:ind w:left="1095"/>
      </w:pPr>
      <w:bookmarkStart w:id="9" w:name="_Toc532915247"/>
      <w:r>
        <w:lastRenderedPageBreak/>
        <w:t>5.5   Диаграмма состояний</w:t>
      </w:r>
      <w:bookmarkEnd w:id="9"/>
    </w:p>
    <w:p w:rsidR="00BB394C" w:rsidRDefault="00BB394C" w:rsidP="002673F7">
      <w:pPr>
        <w:spacing w:after="0" w:line="360" w:lineRule="auto"/>
        <w:ind w:firstLine="709"/>
      </w:pPr>
      <w:r>
        <w:t xml:space="preserve">Диаграммы состояний </w:t>
      </w:r>
      <w:r w:rsidRPr="009957E1">
        <w:t>(</w:t>
      </w:r>
      <w:r>
        <w:t>англ.</w:t>
      </w:r>
      <w:r w:rsidRPr="009957E1"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 являются известным методом описания поведения систем. Они изображают возможные состояния, в которых может </w:t>
      </w:r>
      <w:proofErr w:type="gramStart"/>
      <w:r>
        <w:t>находится</w:t>
      </w:r>
      <w:proofErr w:type="gramEnd"/>
      <w:r>
        <w:t xml:space="preserve"> конкретный объект, а также изменения состояния объекта, которые происходят в результате влияния некоторых событий на этот объект.</w:t>
      </w:r>
    </w:p>
    <w:p w:rsidR="005D710E" w:rsidRDefault="005D710E" w:rsidP="002673F7">
      <w:pPr>
        <w:spacing w:after="0" w:line="360" w:lineRule="auto"/>
        <w:ind w:firstLine="709"/>
      </w:pPr>
      <w:r>
        <w:t>Диаграмма состояний</w:t>
      </w:r>
      <w:r w:rsidR="009957E1" w:rsidRPr="009957E1">
        <w:t xml:space="preserve"> </w:t>
      </w:r>
      <w:r>
        <w:t>для варианта использования «</w:t>
      </w:r>
      <w:r w:rsidR="00BB394C">
        <w:t>Оформить грузовую перевозку</w:t>
      </w:r>
      <w:r>
        <w:t xml:space="preserve">» </w:t>
      </w:r>
      <w:r w:rsidR="00BB394C">
        <w:t xml:space="preserve">информационной </w:t>
      </w:r>
      <w:r>
        <w:t xml:space="preserve">системы </w:t>
      </w:r>
      <w:r w:rsidR="00BB394C">
        <w:t xml:space="preserve">компании </w:t>
      </w:r>
      <w:r>
        <w:t>железнодорожных перевозок изображена на рисунке 5.</w:t>
      </w:r>
      <w:r w:rsidR="00BB394C">
        <w:t xml:space="preserve"> На диаграмме отображены  динамика изменения состояний для заказа. </w:t>
      </w:r>
    </w:p>
    <w:p w:rsidR="000A61F1" w:rsidRDefault="000A61F1" w:rsidP="002673F7">
      <w:pPr>
        <w:spacing w:after="0" w:line="360" w:lineRule="auto"/>
        <w:ind w:firstLine="709"/>
      </w:pPr>
    </w:p>
    <w:p w:rsidR="000A61F1" w:rsidRDefault="000A61F1" w:rsidP="005D710E">
      <w:pPr>
        <w:spacing w:line="360" w:lineRule="auto"/>
        <w:ind w:firstLine="709"/>
      </w:pPr>
    </w:p>
    <w:p w:rsidR="000A61F1" w:rsidRDefault="000A61F1" w:rsidP="005D710E">
      <w:pPr>
        <w:spacing w:line="360" w:lineRule="auto"/>
        <w:ind w:firstLine="709"/>
      </w:pPr>
    </w:p>
    <w:p w:rsidR="000A61F1" w:rsidRDefault="000A61F1" w:rsidP="005D710E">
      <w:pPr>
        <w:spacing w:line="360" w:lineRule="auto"/>
        <w:ind w:firstLine="709"/>
      </w:pPr>
    </w:p>
    <w:p w:rsidR="000A61F1" w:rsidRDefault="000A61F1" w:rsidP="005D710E">
      <w:pPr>
        <w:spacing w:line="360" w:lineRule="auto"/>
        <w:ind w:firstLine="709"/>
      </w:pPr>
    </w:p>
    <w:p w:rsidR="000A61F1" w:rsidRDefault="000A61F1" w:rsidP="005D710E">
      <w:pPr>
        <w:spacing w:line="360" w:lineRule="auto"/>
        <w:ind w:firstLine="709"/>
      </w:pPr>
    </w:p>
    <w:p w:rsidR="000A61F1" w:rsidRDefault="000A61F1" w:rsidP="005D710E">
      <w:pPr>
        <w:spacing w:line="360" w:lineRule="auto"/>
        <w:ind w:firstLine="709"/>
      </w:pPr>
    </w:p>
    <w:p w:rsidR="000A61F1" w:rsidRDefault="000A61F1" w:rsidP="005D710E">
      <w:pPr>
        <w:spacing w:line="360" w:lineRule="auto"/>
        <w:ind w:firstLine="709"/>
      </w:pPr>
    </w:p>
    <w:p w:rsidR="000A61F1" w:rsidRDefault="000A61F1" w:rsidP="005D710E">
      <w:pPr>
        <w:spacing w:line="360" w:lineRule="auto"/>
        <w:ind w:firstLine="709"/>
      </w:pPr>
    </w:p>
    <w:p w:rsidR="000A61F1" w:rsidRDefault="000A61F1" w:rsidP="005D710E">
      <w:pPr>
        <w:spacing w:line="360" w:lineRule="auto"/>
        <w:ind w:firstLine="709"/>
      </w:pPr>
    </w:p>
    <w:p w:rsidR="000A61F1" w:rsidRDefault="000A61F1" w:rsidP="005D710E">
      <w:pPr>
        <w:spacing w:line="360" w:lineRule="auto"/>
        <w:ind w:firstLine="709"/>
      </w:pPr>
    </w:p>
    <w:p w:rsidR="000A61F1" w:rsidRDefault="000A61F1" w:rsidP="005D710E">
      <w:pPr>
        <w:spacing w:line="360" w:lineRule="auto"/>
        <w:ind w:firstLine="709"/>
      </w:pPr>
    </w:p>
    <w:p w:rsidR="000A61F1" w:rsidRDefault="000A61F1" w:rsidP="005D710E">
      <w:pPr>
        <w:spacing w:line="360" w:lineRule="auto"/>
        <w:ind w:firstLine="709"/>
      </w:pPr>
    </w:p>
    <w:p w:rsidR="000A61F1" w:rsidRDefault="000A61F1" w:rsidP="005D710E">
      <w:pPr>
        <w:spacing w:line="360" w:lineRule="auto"/>
        <w:ind w:firstLine="709"/>
      </w:pPr>
    </w:p>
    <w:p w:rsidR="000A61F1" w:rsidRDefault="000A61F1" w:rsidP="005D710E">
      <w:pPr>
        <w:spacing w:line="360" w:lineRule="auto"/>
        <w:sectPr w:rsidR="000A61F1" w:rsidSect="004029E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5D710E" w:rsidRDefault="00B21831" w:rsidP="000A61F1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9239250" cy="3819525"/>
            <wp:effectExtent l="19050" t="0" r="0" b="0"/>
            <wp:docPr id="5" name="Рисунок 5" descr="C:\Users\Ir\Downloads\Новая папка (3)\ифст\Бровко ооп и курсовая uml\Новая папка (3)\UMLstat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r\Downloads\Новая папка (3)\ифст\Бровко ооп и курсовая uml\Новая папка (3)\UMLstate (3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0E" w:rsidRDefault="005D710E" w:rsidP="005D710E">
      <w:pPr>
        <w:spacing w:line="360" w:lineRule="auto"/>
        <w:jc w:val="center"/>
        <w:rPr>
          <w:sz w:val="24"/>
        </w:rPr>
      </w:pPr>
      <w:r w:rsidRPr="0097294E">
        <w:rPr>
          <w:sz w:val="24"/>
        </w:rPr>
        <w:t xml:space="preserve">Рисунок </w:t>
      </w:r>
      <w:r>
        <w:rPr>
          <w:sz w:val="24"/>
        </w:rPr>
        <w:t>5</w:t>
      </w:r>
      <w:r w:rsidRPr="0097294E">
        <w:rPr>
          <w:sz w:val="24"/>
        </w:rPr>
        <w:t xml:space="preserve">. Диаграмма </w:t>
      </w:r>
      <w:r w:rsidR="00BB394C">
        <w:rPr>
          <w:sz w:val="24"/>
        </w:rPr>
        <w:t>состояний</w:t>
      </w:r>
      <w:r w:rsidRPr="0097294E">
        <w:rPr>
          <w:sz w:val="24"/>
        </w:rPr>
        <w:t xml:space="preserve"> </w:t>
      </w:r>
      <w:r>
        <w:rPr>
          <w:sz w:val="24"/>
        </w:rPr>
        <w:t>для варианта использования «</w:t>
      </w:r>
      <w:r w:rsidR="00BB394C">
        <w:rPr>
          <w:sz w:val="24"/>
        </w:rPr>
        <w:t>Оформить грузовую перевозку</w:t>
      </w:r>
      <w:r>
        <w:rPr>
          <w:sz w:val="24"/>
        </w:rPr>
        <w:t xml:space="preserve">» </w:t>
      </w:r>
      <w:r w:rsidRPr="0097294E">
        <w:rPr>
          <w:sz w:val="24"/>
        </w:rPr>
        <w:t>информационной системы</w:t>
      </w:r>
      <w:r w:rsidRPr="0097294E">
        <w:rPr>
          <w:rFonts w:cs="Times New Roman"/>
          <w:sz w:val="24"/>
        </w:rPr>
        <w:t xml:space="preserve"> </w:t>
      </w:r>
      <w:r w:rsidRPr="0097294E">
        <w:rPr>
          <w:sz w:val="24"/>
        </w:rPr>
        <w:t xml:space="preserve">для </w:t>
      </w:r>
      <w:r w:rsidR="00BB394C">
        <w:rPr>
          <w:sz w:val="24"/>
        </w:rPr>
        <w:t xml:space="preserve">организации </w:t>
      </w:r>
      <w:r>
        <w:rPr>
          <w:sz w:val="24"/>
        </w:rPr>
        <w:t>железнодорожных перевозок</w:t>
      </w:r>
    </w:p>
    <w:p w:rsidR="000A61F1" w:rsidRDefault="000A61F1" w:rsidP="005D710E">
      <w:pPr>
        <w:spacing w:line="360" w:lineRule="auto"/>
        <w:sectPr w:rsidR="000A61F1" w:rsidSect="000A61F1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:rsidR="007D01F2" w:rsidRDefault="003757F9" w:rsidP="007D01F2">
      <w:pPr>
        <w:pStyle w:val="2"/>
        <w:ind w:left="1095"/>
      </w:pPr>
      <w:bookmarkStart w:id="10" w:name="_Toc532915248"/>
      <w:r>
        <w:lastRenderedPageBreak/>
        <w:t>5.6   Диаграмма деятельности</w:t>
      </w:r>
      <w:bookmarkEnd w:id="10"/>
    </w:p>
    <w:p w:rsidR="007D01F2" w:rsidRPr="007D01F2" w:rsidRDefault="007D01F2" w:rsidP="002673F7">
      <w:pPr>
        <w:spacing w:after="0" w:line="360" w:lineRule="auto"/>
        <w:ind w:firstLine="709"/>
      </w:pPr>
      <w:r w:rsidRPr="007D01F2">
        <w:t xml:space="preserve">Диаграмма </w:t>
      </w:r>
      <w:r>
        <w:t xml:space="preserve">деятельности (англ. </w:t>
      </w:r>
      <w:proofErr w:type="spellStart"/>
      <w:r w:rsidRPr="002673F7">
        <w:t>a</w:t>
      </w:r>
      <w:r w:rsidRPr="007D01F2">
        <w:t>ctivity</w:t>
      </w:r>
      <w:proofErr w:type="spellEnd"/>
      <w:r w:rsidRPr="007D01F2">
        <w:t> </w:t>
      </w:r>
      <w:proofErr w:type="spellStart"/>
      <w:r w:rsidRPr="002673F7">
        <w:t>d</w:t>
      </w:r>
      <w:r w:rsidRPr="007D01F2">
        <w:t>iagram</w:t>
      </w:r>
      <w:proofErr w:type="spellEnd"/>
      <w:r w:rsidRPr="007D01F2">
        <w:t xml:space="preserve">) </w:t>
      </w:r>
      <w:r w:rsidR="008A71CC">
        <w:t>–</w:t>
      </w:r>
      <w:r w:rsidRPr="007D01F2">
        <w:t xml:space="preserve"> это </w:t>
      </w:r>
      <w:r>
        <w:t>метод</w:t>
      </w:r>
      <w:r w:rsidRPr="007D01F2">
        <w:t xml:space="preserve"> описания поведения системы на основе потоков управления и потоков данных. </w:t>
      </w:r>
      <w:r>
        <w:t>Данная</w:t>
      </w:r>
      <w:r w:rsidRPr="007D01F2">
        <w:t xml:space="preserve"> диаграмма визуально напоминает блок</w:t>
      </w:r>
      <w:r>
        <w:t xml:space="preserve">-схему алгоритма. Диаграмма деятельности детально раскрывает </w:t>
      </w:r>
      <w:r w:rsidRPr="007D01F2">
        <w:t xml:space="preserve">поток событий </w:t>
      </w:r>
      <w:r>
        <w:t xml:space="preserve">и набор исключений </w:t>
      </w:r>
      <w:r w:rsidRPr="007D01F2">
        <w:t xml:space="preserve">для </w:t>
      </w:r>
      <w:r>
        <w:t>определенного варианта использования.</w:t>
      </w:r>
    </w:p>
    <w:p w:rsidR="003757F9" w:rsidRDefault="003757F9" w:rsidP="002673F7">
      <w:pPr>
        <w:spacing w:after="0" w:line="360" w:lineRule="auto"/>
        <w:ind w:firstLine="709"/>
      </w:pPr>
      <w:r>
        <w:t xml:space="preserve">Диаграмма </w:t>
      </w:r>
      <w:r w:rsidR="007D01F2">
        <w:t xml:space="preserve">деятельности </w:t>
      </w:r>
      <w:r>
        <w:t>для вариант</w:t>
      </w:r>
      <w:r w:rsidR="00594206">
        <w:t>ов</w:t>
      </w:r>
      <w:r>
        <w:t xml:space="preserve"> использования </w:t>
      </w:r>
      <w:r w:rsidR="00594206">
        <w:t xml:space="preserve">«Поиск рейсов» и </w:t>
      </w:r>
      <w:r>
        <w:t xml:space="preserve">«Купить билет» </w:t>
      </w:r>
      <w:r w:rsidR="00594206">
        <w:t xml:space="preserve">информационной </w:t>
      </w:r>
      <w:r>
        <w:t xml:space="preserve">системы железнодорожных перевозок изображена на рисунке </w:t>
      </w:r>
      <w:r w:rsidR="00594206">
        <w:t>6</w:t>
      </w:r>
      <w:r>
        <w:t>.</w:t>
      </w:r>
    </w:p>
    <w:p w:rsidR="005D710E" w:rsidRDefault="00B21831" w:rsidP="005D710E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753100" cy="5495925"/>
            <wp:effectExtent l="19050" t="0" r="0" b="0"/>
            <wp:docPr id="6" name="Рисунок 6" descr="C:\Users\Ir\Downloads\Новая папка (3)\ифст\Бровко ооп и курсовая uml\Новая папка (3)\Копия 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\Downloads\Новая папка (3)\ифст\Бровко ооп и курсовая uml\Новая папка (3)\Копия activity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69" cy="549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831" w:rsidRDefault="008A71CC" w:rsidP="00B2183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6</w:t>
      </w:r>
      <w:r w:rsidR="00B21831" w:rsidRPr="00B21831">
        <w:rPr>
          <w:sz w:val="24"/>
          <w:szCs w:val="24"/>
        </w:rPr>
        <w:t>. Диаграмма деятельности для вариантов использования «Поиск рейсов» и «Купить билет» информационной системы железнодорожных перевозок</w:t>
      </w:r>
    </w:p>
    <w:p w:rsidR="006E16F0" w:rsidRDefault="006E16F0" w:rsidP="006E16F0">
      <w:pPr>
        <w:pStyle w:val="1"/>
      </w:pPr>
      <w:bookmarkStart w:id="11" w:name="_Toc532915249"/>
      <w:r>
        <w:lastRenderedPageBreak/>
        <w:t>Заключение</w:t>
      </w:r>
      <w:bookmarkEnd w:id="11"/>
    </w:p>
    <w:p w:rsidR="0096078C" w:rsidRDefault="0096078C" w:rsidP="0096078C">
      <w:pPr>
        <w:spacing w:after="0" w:line="360" w:lineRule="auto"/>
        <w:ind w:firstLine="709"/>
      </w:pPr>
      <w:r>
        <w:t>В результате выполнения курсовой работы, в рамках проектирования информационной системы для автоматизации бизнес-процессов компании</w:t>
      </w:r>
      <w:r w:rsidRPr="00FC177B">
        <w:t>,</w:t>
      </w:r>
      <w:r>
        <w:t xml:space="preserve"> организующей железнодорожные перевозки,</w:t>
      </w:r>
      <w:r w:rsidRPr="00FC177B">
        <w:t xml:space="preserve"> был</w:t>
      </w:r>
      <w:r>
        <w:t xml:space="preserve"> создан набор диаграмм в нотации языка моделирования </w:t>
      </w:r>
      <w:r w:rsidRPr="0096078C">
        <w:t>UML</w:t>
      </w:r>
      <w:r>
        <w:t>, описывающих структурные и поведенческие особенности системы.</w:t>
      </w:r>
    </w:p>
    <w:p w:rsidR="0096078C" w:rsidRPr="0096078C" w:rsidRDefault="0096078C" w:rsidP="0096078C">
      <w:pPr>
        <w:spacing w:after="0" w:line="360" w:lineRule="auto"/>
        <w:ind w:firstLine="709"/>
      </w:pPr>
      <w:r w:rsidRPr="0096078C">
        <w:t>В процессе выполнения</w:t>
      </w:r>
      <w:r>
        <w:t xml:space="preserve"> работы</w:t>
      </w:r>
      <w:r w:rsidRPr="0096078C">
        <w:t xml:space="preserve"> были </w:t>
      </w:r>
      <w:r>
        <w:t>изучены</w:t>
      </w:r>
      <w:r w:rsidRPr="0096078C">
        <w:t xml:space="preserve"> теоретические</w:t>
      </w:r>
      <w:r>
        <w:t xml:space="preserve"> особенности</w:t>
      </w:r>
      <w:r w:rsidRPr="0096078C">
        <w:t xml:space="preserve"> </w:t>
      </w:r>
      <w:r>
        <w:t xml:space="preserve">проектирования информационных систем и получены </w:t>
      </w:r>
      <w:r w:rsidRPr="0096078C">
        <w:t xml:space="preserve">практические навыки </w:t>
      </w:r>
      <w:r>
        <w:t>разработки</w:t>
      </w:r>
      <w:r w:rsidRPr="0096078C">
        <w:t xml:space="preserve"> </w:t>
      </w:r>
      <w:r>
        <w:t xml:space="preserve">основных видов </w:t>
      </w:r>
      <w:r>
        <w:rPr>
          <w:lang w:val="en-US"/>
        </w:rPr>
        <w:t>UML</w:t>
      </w:r>
      <w:r w:rsidRPr="0096078C">
        <w:t xml:space="preserve"> </w:t>
      </w:r>
      <w:r>
        <w:t>диаграмм.</w:t>
      </w:r>
    </w:p>
    <w:p w:rsidR="0096078C" w:rsidRPr="0096078C" w:rsidRDefault="0096078C" w:rsidP="0096078C">
      <w:pPr>
        <w:spacing w:after="0" w:line="360" w:lineRule="auto"/>
        <w:ind w:firstLine="709"/>
      </w:pPr>
      <w:r>
        <w:t xml:space="preserve">На основе </w:t>
      </w:r>
      <w:r w:rsidR="00DD11FA">
        <w:t>изученного материала об особенностях объектно-ориентированного проектирования систем и прикладной составляющей курсовой работы был сделан вывод о том, что</w:t>
      </w:r>
      <w:r w:rsidRPr="0096078C">
        <w:t xml:space="preserve"> </w:t>
      </w:r>
      <w:r w:rsidR="00DD11FA">
        <w:t>созданная модель</w:t>
      </w:r>
      <w:r w:rsidRPr="0096078C">
        <w:t xml:space="preserve"> информационн</w:t>
      </w:r>
      <w:r w:rsidR="00DD11FA">
        <w:t>ой системы</w:t>
      </w:r>
      <w:r w:rsidRPr="0096078C">
        <w:t xml:space="preserve"> полностью соответствует </w:t>
      </w:r>
      <w:r w:rsidR="00DD11FA">
        <w:t>характеристикам предметной области</w:t>
      </w:r>
      <w:r w:rsidRPr="0096078C">
        <w:t xml:space="preserve">, а также реализует функционал, </w:t>
      </w:r>
      <w:r w:rsidR="00DD11FA">
        <w:t>необходимый для грамотного обслуживания системы, организации взаимодействия пользователей друг с другом и с базой данных ИС.</w:t>
      </w:r>
    </w:p>
    <w:p w:rsidR="00683817" w:rsidRPr="00683817" w:rsidRDefault="00683817" w:rsidP="0096078C">
      <w:pPr>
        <w:spacing w:after="0" w:line="360" w:lineRule="auto"/>
        <w:ind w:firstLine="709"/>
      </w:pPr>
    </w:p>
    <w:sectPr w:rsidR="00683817" w:rsidRPr="00683817" w:rsidSect="004029E9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495" w:rsidRDefault="00A87495" w:rsidP="0026524E">
      <w:pPr>
        <w:spacing w:after="0" w:line="240" w:lineRule="auto"/>
      </w:pPr>
      <w:r>
        <w:separator/>
      </w:r>
    </w:p>
  </w:endnote>
  <w:endnote w:type="continuationSeparator" w:id="0">
    <w:p w:rsidR="00A87495" w:rsidRDefault="00A87495" w:rsidP="0026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51979"/>
      <w:docPartObj>
        <w:docPartGallery w:val="Page Numbers (Bottom of Page)"/>
        <w:docPartUnique/>
      </w:docPartObj>
    </w:sdtPr>
    <w:sdtContent>
      <w:p w:rsidR="008A71CC" w:rsidRDefault="00B842BF">
        <w:pPr>
          <w:pStyle w:val="aa"/>
          <w:jc w:val="right"/>
        </w:pPr>
        <w:fldSimple w:instr=" PAGE   \* MERGEFORMAT ">
          <w:r w:rsidR="00383708">
            <w:rPr>
              <w:noProof/>
            </w:rPr>
            <w:t>15</w:t>
          </w:r>
        </w:fldSimple>
      </w:p>
    </w:sdtContent>
  </w:sdt>
  <w:p w:rsidR="008A71CC" w:rsidRDefault="008A71C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495" w:rsidRDefault="00A87495" w:rsidP="0026524E">
      <w:pPr>
        <w:spacing w:after="0" w:line="240" w:lineRule="auto"/>
      </w:pPr>
      <w:r>
        <w:separator/>
      </w:r>
    </w:p>
  </w:footnote>
  <w:footnote w:type="continuationSeparator" w:id="0">
    <w:p w:rsidR="00A87495" w:rsidRDefault="00A87495" w:rsidP="00265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F3092"/>
    <w:multiLevelType w:val="hybridMultilevel"/>
    <w:tmpl w:val="0920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1B5E42"/>
    <w:multiLevelType w:val="hybridMultilevel"/>
    <w:tmpl w:val="A4C486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59E26A1"/>
    <w:multiLevelType w:val="hybridMultilevel"/>
    <w:tmpl w:val="93C222BE"/>
    <w:lvl w:ilvl="0" w:tplc="4B02DA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349B5"/>
    <w:multiLevelType w:val="hybridMultilevel"/>
    <w:tmpl w:val="B636E6D0"/>
    <w:lvl w:ilvl="0" w:tplc="B15E077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35763"/>
    <w:multiLevelType w:val="hybridMultilevel"/>
    <w:tmpl w:val="935CB6B2"/>
    <w:lvl w:ilvl="0" w:tplc="A558AB2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4A67F4"/>
    <w:multiLevelType w:val="hybridMultilevel"/>
    <w:tmpl w:val="3462EA7C"/>
    <w:lvl w:ilvl="0" w:tplc="59BA9E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D967F8"/>
    <w:multiLevelType w:val="multilevel"/>
    <w:tmpl w:val="9F26F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7B263B6A"/>
    <w:multiLevelType w:val="multilevel"/>
    <w:tmpl w:val="9F26F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7C150B51"/>
    <w:multiLevelType w:val="hybridMultilevel"/>
    <w:tmpl w:val="B636E6D0"/>
    <w:lvl w:ilvl="0" w:tplc="B15E077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365F"/>
    <w:rsid w:val="00024024"/>
    <w:rsid w:val="00077068"/>
    <w:rsid w:val="000A61F1"/>
    <w:rsid w:val="000A686F"/>
    <w:rsid w:val="0026524E"/>
    <w:rsid w:val="002673F7"/>
    <w:rsid w:val="002842D3"/>
    <w:rsid w:val="002D79AA"/>
    <w:rsid w:val="002E156A"/>
    <w:rsid w:val="00307E0A"/>
    <w:rsid w:val="003757F9"/>
    <w:rsid w:val="00383708"/>
    <w:rsid w:val="004029E9"/>
    <w:rsid w:val="00464546"/>
    <w:rsid w:val="004A4E0F"/>
    <w:rsid w:val="004A5921"/>
    <w:rsid w:val="004C7DBF"/>
    <w:rsid w:val="004F2EC0"/>
    <w:rsid w:val="00572874"/>
    <w:rsid w:val="00594206"/>
    <w:rsid w:val="005B5FAA"/>
    <w:rsid w:val="005D710E"/>
    <w:rsid w:val="005F719A"/>
    <w:rsid w:val="00604F7A"/>
    <w:rsid w:val="00683817"/>
    <w:rsid w:val="006C4CA7"/>
    <w:rsid w:val="006E1659"/>
    <w:rsid w:val="006E16F0"/>
    <w:rsid w:val="00703E7D"/>
    <w:rsid w:val="00794A81"/>
    <w:rsid w:val="0079614F"/>
    <w:rsid w:val="007C0FBC"/>
    <w:rsid w:val="007D01F2"/>
    <w:rsid w:val="008A71CC"/>
    <w:rsid w:val="0095259E"/>
    <w:rsid w:val="0096078C"/>
    <w:rsid w:val="00961E9E"/>
    <w:rsid w:val="009957E1"/>
    <w:rsid w:val="009E1FE3"/>
    <w:rsid w:val="009E2E83"/>
    <w:rsid w:val="00A87495"/>
    <w:rsid w:val="00AE0760"/>
    <w:rsid w:val="00B21831"/>
    <w:rsid w:val="00B2794C"/>
    <w:rsid w:val="00B842BF"/>
    <w:rsid w:val="00BA5AC9"/>
    <w:rsid w:val="00BB394C"/>
    <w:rsid w:val="00BC0641"/>
    <w:rsid w:val="00C57686"/>
    <w:rsid w:val="00CC1069"/>
    <w:rsid w:val="00CC129C"/>
    <w:rsid w:val="00D56EB5"/>
    <w:rsid w:val="00D749B6"/>
    <w:rsid w:val="00DD11FA"/>
    <w:rsid w:val="00E564A1"/>
    <w:rsid w:val="00E76A67"/>
    <w:rsid w:val="00EB6192"/>
    <w:rsid w:val="00EC2E97"/>
    <w:rsid w:val="00ED6F64"/>
    <w:rsid w:val="00F17F9B"/>
    <w:rsid w:val="00F237E8"/>
    <w:rsid w:val="00F361FC"/>
    <w:rsid w:val="00F4365F"/>
    <w:rsid w:val="00F6629E"/>
    <w:rsid w:val="00F70202"/>
    <w:rsid w:val="00F7653E"/>
    <w:rsid w:val="00F85702"/>
    <w:rsid w:val="00FA7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65F"/>
    <w:pPr>
      <w:spacing w:after="160" w:line="259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4365F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F4365F"/>
    <w:pPr>
      <w:spacing w:before="40"/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5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4365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F4365F"/>
    <w:pPr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4365F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365F"/>
    <w:pPr>
      <w:spacing w:after="10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4">
    <w:name w:val="Hyperlink"/>
    <w:basedOn w:val="a0"/>
    <w:uiPriority w:val="99"/>
    <w:unhideWhenUsed/>
    <w:rsid w:val="00F4365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4365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4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365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2652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6524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652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6524E"/>
    <w:rPr>
      <w:rFonts w:ascii="Times New Roman" w:hAnsi="Times New Roman"/>
      <w:sz w:val="28"/>
    </w:rPr>
  </w:style>
  <w:style w:type="character" w:styleId="ac">
    <w:name w:val="Emphasis"/>
    <w:basedOn w:val="a0"/>
    <w:uiPriority w:val="20"/>
    <w:qFormat/>
    <w:rsid w:val="007D01F2"/>
    <w:rPr>
      <w:i/>
      <w:iCs/>
    </w:rPr>
  </w:style>
  <w:style w:type="character" w:customStyle="1" w:styleId="st">
    <w:name w:val="st"/>
    <w:basedOn w:val="a0"/>
    <w:rsid w:val="00B218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0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C31F61-0C11-4405-89E1-152520AF3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</dc:creator>
  <cp:keywords/>
  <dc:description/>
  <cp:lastModifiedBy>Ir</cp:lastModifiedBy>
  <cp:revision>26</cp:revision>
  <dcterms:created xsi:type="dcterms:W3CDTF">2018-12-07T11:25:00Z</dcterms:created>
  <dcterms:modified xsi:type="dcterms:W3CDTF">2019-05-20T11:03:00Z</dcterms:modified>
</cp:coreProperties>
</file>